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7621" w:type="dxa"/>
        <w:tblLayout w:type="fixed"/>
        <w:tblLook w:val="0000" w:firstRow="0" w:lastRow="0" w:firstColumn="0" w:lastColumn="0" w:noHBand="0" w:noVBand="0"/>
      </w:tblPr>
      <w:tblGrid>
        <w:gridCol w:w="7621"/>
      </w:tblGrid>
      <w:tr w:rsidR="000C0C64" w14:paraId="4D4A9D9B" w14:textId="77777777" w:rsidTr="00CA7A64">
        <w:trPr>
          <w:trHeight w:val="567"/>
        </w:trPr>
        <w:tc>
          <w:tcPr>
            <w:tcW w:w="7621" w:type="dxa"/>
          </w:tcPr>
          <w:p w14:paraId="799B1391" w14:textId="0A438F27" w:rsidR="000C0C64" w:rsidRDefault="00871286" w:rsidP="000C0C64">
            <w:pPr>
              <w:pStyle w:val="Identifier"/>
              <w:rPr>
                <w:lang w:val="en-AU" w:eastAsia="en-AU"/>
              </w:rPr>
            </w:pPr>
            <w:r w:rsidRPr="00D83D3F">
              <w:rPr>
                <w:lang w:val="en-AU" w:eastAsia="en-AU"/>
              </w:rPr>
              <w:t xml:space="preserve">[2022] </w:t>
            </w:r>
            <w:r w:rsidR="00D83D3F" w:rsidRPr="00D83D3F">
              <w:rPr>
                <w:lang w:val="en-AU" w:eastAsia="en-AU"/>
              </w:rPr>
              <w:t>FWC 851</w:t>
            </w:r>
          </w:p>
        </w:tc>
      </w:tr>
      <w:tr w:rsidR="00CA7A64" w14:paraId="7BC101D7" w14:textId="77777777" w:rsidTr="00CA7A64">
        <w:trPr>
          <w:trHeight w:val="1644"/>
        </w:trPr>
        <w:tc>
          <w:tcPr>
            <w:tcW w:w="7621" w:type="dxa"/>
            <w:vAlign w:val="bottom"/>
          </w:tcPr>
          <w:p w14:paraId="18C5EA7A" w14:textId="77777777" w:rsidR="00CA7A64" w:rsidRDefault="00CA7A64" w:rsidP="00871286">
            <w:pPr>
              <w:pStyle w:val="HeadingA"/>
            </w:pPr>
            <w:r w:rsidRPr="00871286">
              <w:t>STATEMENT</w:t>
            </w:r>
          </w:p>
        </w:tc>
      </w:tr>
    </w:tbl>
    <w:p w14:paraId="63922A60" w14:textId="77777777" w:rsidR="005719CE" w:rsidRPr="005719CE" w:rsidRDefault="005719CE" w:rsidP="005719CE">
      <w:pPr>
        <w:pStyle w:val="Act"/>
        <w:keepNext/>
        <w:keepLines/>
        <w:spacing w:before="0" w:line="240" w:lineRule="auto"/>
        <w:rPr>
          <w:rFonts w:eastAsiaTheme="minorEastAsia"/>
          <w:iCs/>
          <w:sz w:val="12"/>
          <w:szCs w:val="12"/>
          <w:lang w:val="en-AU" w:eastAsia="en-AU"/>
        </w:rPr>
      </w:pPr>
    </w:p>
    <w:p w14:paraId="367085CC" w14:textId="7FCC8188" w:rsidR="00CA7A64" w:rsidRPr="004425D2" w:rsidRDefault="00CA7A64" w:rsidP="005719CE">
      <w:pPr>
        <w:pStyle w:val="Act"/>
        <w:keepNext/>
        <w:keepLines/>
      </w:pPr>
      <w:r>
        <w:rPr>
          <w:noProof/>
        </w:rPr>
        <w:drawing>
          <wp:anchor distT="0" distB="0" distL="114300" distR="114300" simplePos="0" relativeHeight="251659264" behindDoc="1" locked="0" layoutInCell="1" allowOverlap="1" wp14:anchorId="78767B88" wp14:editId="746E042B">
            <wp:simplePos x="0" y="0"/>
            <wp:positionH relativeFrom="rightMargin">
              <wp:posOffset>-972185</wp:posOffset>
            </wp:positionH>
            <wp:positionV relativeFrom="page">
              <wp:posOffset>396240</wp:posOffset>
            </wp:positionV>
            <wp:extent cx="1339215" cy="1331595"/>
            <wp:effectExtent l="0" t="0" r="0" b="0"/>
            <wp:wrapThrough wrapText="bothSides">
              <wp:wrapPolygon edited="0">
                <wp:start x="0" y="0"/>
                <wp:lineTo x="0" y="21322"/>
                <wp:lineTo x="21201" y="21322"/>
                <wp:lineTo x="2120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BA7">
        <w:rPr>
          <w:rFonts w:eastAsiaTheme="minorEastAsia"/>
          <w:iCs/>
          <w:szCs w:val="24"/>
          <w:lang w:val="en-AU" w:eastAsia="en-AU"/>
        </w:rPr>
        <w:t xml:space="preserve">Fair Work Act 2009 </w:t>
      </w:r>
    </w:p>
    <w:p w14:paraId="15C9C425" w14:textId="2F946913" w:rsidR="00CA7A64" w:rsidRPr="004425D2" w:rsidRDefault="00CA7A64" w:rsidP="005719CE">
      <w:pPr>
        <w:pStyle w:val="SectionAct"/>
        <w:keepNext/>
        <w:keepLines/>
      </w:pPr>
      <w:r w:rsidRPr="004425D2">
        <w:t>s.285</w:t>
      </w:r>
      <w:r w:rsidR="00871286">
        <w:t>—</w:t>
      </w:r>
      <w:r w:rsidRPr="004425D2">
        <w:t>Annual wage review</w:t>
      </w:r>
      <w:r w:rsidR="00871286">
        <w:t>; s.289</w:t>
      </w:r>
      <w:r w:rsidR="00FA4D8E">
        <w:t>(3)</w:t>
      </w:r>
      <w:r w:rsidR="00871286">
        <w:t>—Confidential or commercially sensitive information</w:t>
      </w:r>
    </w:p>
    <w:p w14:paraId="7C11939E" w14:textId="32821B70" w:rsidR="00B27A3B" w:rsidRDefault="00871286" w:rsidP="001F44C7">
      <w:pPr>
        <w:pStyle w:val="Party"/>
      </w:pPr>
      <w:r>
        <w:t>Annual Wage Review 2021-22</w:t>
      </w:r>
    </w:p>
    <w:p w14:paraId="49590CBC" w14:textId="77777777" w:rsidR="00B27A3B" w:rsidRPr="00A46BA7" w:rsidRDefault="00B27A3B" w:rsidP="00B27A3B">
      <w:pPr>
        <w:pStyle w:val="MatterNo"/>
      </w:pPr>
      <w:r w:rsidRPr="00A46BA7">
        <w:t>(C2022/1)</w:t>
      </w:r>
    </w:p>
    <w:tbl>
      <w:tblPr>
        <w:tblW w:w="9889" w:type="dxa"/>
        <w:tblLayout w:type="fixed"/>
        <w:tblLook w:val="0000" w:firstRow="0" w:lastRow="0" w:firstColumn="0" w:lastColumn="0" w:noHBand="0" w:noVBand="0"/>
      </w:tblPr>
      <w:tblGrid>
        <w:gridCol w:w="4786"/>
        <w:gridCol w:w="5103"/>
      </w:tblGrid>
      <w:tr w:rsidR="008C7339" w:rsidRPr="00A46BA7" w14:paraId="356DB47E" w14:textId="77777777" w:rsidTr="3D562E07">
        <w:tc>
          <w:tcPr>
            <w:tcW w:w="4786" w:type="dxa"/>
            <w:vAlign w:val="center"/>
          </w:tcPr>
          <w:p w14:paraId="7D138E65" w14:textId="0FA3B62A" w:rsidR="008C7339" w:rsidRPr="00A46BA7" w:rsidRDefault="36050BC7" w:rsidP="00CF65DF">
            <w:pPr>
              <w:pStyle w:val="Member"/>
            </w:pPr>
            <w:r>
              <w:t>JUSTICE ROSS, PRESIDENT</w:t>
            </w:r>
          </w:p>
        </w:tc>
        <w:tc>
          <w:tcPr>
            <w:tcW w:w="5103" w:type="dxa"/>
            <w:vAlign w:val="center"/>
          </w:tcPr>
          <w:p w14:paraId="724AAA21" w14:textId="50D6103C" w:rsidR="008C7339" w:rsidRPr="00A46BA7" w:rsidRDefault="008C7339" w:rsidP="001F44C7">
            <w:pPr>
              <w:pStyle w:val="PlaceDateSigned"/>
              <w:rPr>
                <w:lang w:val="fr-FR"/>
              </w:rPr>
            </w:pPr>
            <w:r>
              <w:t xml:space="preserve">MELBOURNE, </w:t>
            </w:r>
            <w:r w:rsidR="00D81AE1">
              <w:t>12</w:t>
            </w:r>
            <w:r>
              <w:t xml:space="preserve"> APRIL 2022</w:t>
            </w:r>
          </w:p>
        </w:tc>
      </w:tr>
    </w:tbl>
    <w:p w14:paraId="4CB20D08" w14:textId="76B7D07C" w:rsidR="008C7339" w:rsidRPr="001F3089" w:rsidRDefault="00503F29" w:rsidP="0042244A">
      <w:pPr>
        <w:pStyle w:val="Subject"/>
        <w:rPr>
          <w:lang w:val="en-AU" w:eastAsia="en-AU"/>
        </w:rPr>
      </w:pPr>
      <w:r>
        <w:rPr>
          <w:lang w:val="en-AU" w:eastAsia="en-AU"/>
        </w:rPr>
        <w:t xml:space="preserve">Annual wage review </w:t>
      </w:r>
      <w:r w:rsidR="004C30CE">
        <w:rPr>
          <w:lang w:val="en-AU" w:eastAsia="en-AU"/>
        </w:rPr>
        <w:t>2021-22 – i</w:t>
      </w:r>
      <w:r w:rsidR="00871286">
        <w:rPr>
          <w:lang w:val="en-AU" w:eastAsia="en-AU"/>
        </w:rPr>
        <w:t xml:space="preserve">nitial submission filed – application for confidentiality order – application </w:t>
      </w:r>
      <w:r w:rsidR="00BC7801">
        <w:rPr>
          <w:lang w:val="en-AU" w:eastAsia="en-AU"/>
        </w:rPr>
        <w:t xml:space="preserve">not </w:t>
      </w:r>
      <w:r w:rsidR="00871286">
        <w:rPr>
          <w:lang w:val="en-AU" w:eastAsia="en-AU"/>
        </w:rPr>
        <w:t xml:space="preserve">granted – </w:t>
      </w:r>
      <w:r w:rsidR="00BC7801">
        <w:rPr>
          <w:lang w:val="en-AU" w:eastAsia="en-AU"/>
        </w:rPr>
        <w:t>confidential and commercially sensitive information not published</w:t>
      </w:r>
      <w:r w:rsidR="00871286">
        <w:rPr>
          <w:lang w:val="en-AU" w:eastAsia="en-AU"/>
        </w:rPr>
        <w:t xml:space="preserve">. </w:t>
      </w:r>
    </w:p>
    <w:p w14:paraId="75ADF0CC" w14:textId="77777777" w:rsidR="000F4B0E" w:rsidRPr="0030593C" w:rsidRDefault="000F4B0E" w:rsidP="00F4741D"/>
    <w:p w14:paraId="2CFBC6CF" w14:textId="11E3936D" w:rsidR="001F775F" w:rsidRPr="001F775F" w:rsidRDefault="0072779B" w:rsidP="001F775F">
      <w:pPr>
        <w:pStyle w:val="NumberedPara"/>
      </w:pPr>
      <w:r>
        <w:t>In a Statement</w:t>
      </w:r>
      <w:r>
        <w:rPr>
          <w:rStyle w:val="FootnoteReference"/>
        </w:rPr>
        <w:footnoteReference w:id="2"/>
      </w:r>
      <w:r>
        <w:t xml:space="preserve"> issued 19 January 2022, a provisional timetable for the </w:t>
      </w:r>
      <w:r w:rsidRPr="0072779B">
        <w:rPr>
          <w:i/>
          <w:iCs/>
        </w:rPr>
        <w:t>Annual Wage Review 2021–22</w:t>
      </w:r>
      <w:r>
        <w:t xml:space="preserve"> (2021–22 Review) was published</w:t>
      </w:r>
      <w:r w:rsidR="009C617D">
        <w:t>; that timetable was subsequently confirmed</w:t>
      </w:r>
      <w:r>
        <w:t xml:space="preserve"> in a Statement</w:t>
      </w:r>
      <w:r>
        <w:rPr>
          <w:rStyle w:val="FootnoteReference"/>
        </w:rPr>
        <w:footnoteReference w:id="3"/>
      </w:r>
      <w:r>
        <w:t xml:space="preserve"> issued 9 February 2022.</w:t>
      </w:r>
    </w:p>
    <w:p w14:paraId="5206C10D" w14:textId="7C06822B" w:rsidR="000B0403" w:rsidRDefault="000B0403" w:rsidP="00F4741D"/>
    <w:p w14:paraId="20BC9426" w14:textId="432708BA" w:rsidR="0072779B" w:rsidRDefault="0072779B" w:rsidP="0072779B">
      <w:pPr>
        <w:pStyle w:val="NumberedPara"/>
      </w:pPr>
      <w:r>
        <w:t>The timetable for the 2021</w:t>
      </w:r>
      <w:r w:rsidR="00000699">
        <w:t>–</w:t>
      </w:r>
      <w:r>
        <w:t>22 Review provided that initial submissions and post-Budget submissions were to be filed by 1 April 2022.</w:t>
      </w:r>
    </w:p>
    <w:p w14:paraId="73A287F2" w14:textId="3D464A06" w:rsidR="0072779B" w:rsidRDefault="0072779B" w:rsidP="0072779B"/>
    <w:p w14:paraId="4C928C70" w14:textId="1E45149F" w:rsidR="0072779B" w:rsidRDefault="009C508D" w:rsidP="0072779B">
      <w:pPr>
        <w:pStyle w:val="NumberedPara"/>
      </w:pPr>
      <w:r>
        <w:t>In accordance with</w:t>
      </w:r>
      <w:r w:rsidR="00717E49">
        <w:t xml:space="preserve"> the published timetable, Busways </w:t>
      </w:r>
      <w:proofErr w:type="gramStart"/>
      <w:r w:rsidR="00717E49">
        <w:t>North</w:t>
      </w:r>
      <w:r w:rsidR="00D81AE1">
        <w:t xml:space="preserve"> West</w:t>
      </w:r>
      <w:proofErr w:type="gramEnd"/>
      <w:r w:rsidR="00717E49">
        <w:t xml:space="preserve"> Pty Ltd (Busways) filed a submission </w:t>
      </w:r>
      <w:r w:rsidR="000B566A">
        <w:t xml:space="preserve">(the Submission) </w:t>
      </w:r>
      <w:r w:rsidR="00717E49">
        <w:t xml:space="preserve">and </w:t>
      </w:r>
      <w:r w:rsidR="00FC0FAE">
        <w:t xml:space="preserve">a witness </w:t>
      </w:r>
      <w:r w:rsidR="00717E49">
        <w:t xml:space="preserve">statement </w:t>
      </w:r>
      <w:r w:rsidR="00615F61">
        <w:t xml:space="preserve">of William O’Neill (the </w:t>
      </w:r>
      <w:r w:rsidR="000B566A">
        <w:t>W</w:t>
      </w:r>
      <w:r w:rsidR="00615F61">
        <w:t xml:space="preserve">itness </w:t>
      </w:r>
      <w:r w:rsidR="000B566A">
        <w:t>S</w:t>
      </w:r>
      <w:r w:rsidR="00615F61">
        <w:t>tatement)</w:t>
      </w:r>
      <w:r w:rsidR="00AB59F7">
        <w:t>. Busways also lodged</w:t>
      </w:r>
      <w:r w:rsidR="00717E49">
        <w:t xml:space="preserve"> an application for </w:t>
      </w:r>
      <w:r w:rsidR="00717E49" w:rsidRPr="00717E49">
        <w:t>confidentiality orders under s</w:t>
      </w:r>
      <w:r w:rsidR="00FD37A3">
        <w:t>.</w:t>
      </w:r>
      <w:r w:rsidR="00717E49" w:rsidRPr="00717E49">
        <w:t xml:space="preserve">594 of the </w:t>
      </w:r>
      <w:r w:rsidR="00717E49" w:rsidRPr="00717E49">
        <w:rPr>
          <w:i/>
          <w:iCs/>
        </w:rPr>
        <w:t>Fair Work Act 2009</w:t>
      </w:r>
      <w:r w:rsidR="00717E49">
        <w:t xml:space="preserve"> (the Act) in relation </w:t>
      </w:r>
      <w:r w:rsidR="00C874B3">
        <w:t xml:space="preserve">to certain parts of the </w:t>
      </w:r>
      <w:r w:rsidR="000B566A">
        <w:t>S</w:t>
      </w:r>
      <w:r w:rsidR="00C874B3">
        <w:t xml:space="preserve">ubmission and </w:t>
      </w:r>
      <w:r w:rsidR="000B566A">
        <w:t>W</w:t>
      </w:r>
      <w:r w:rsidR="00C874B3">
        <w:t xml:space="preserve">itness </w:t>
      </w:r>
      <w:r w:rsidR="000B566A">
        <w:t>S</w:t>
      </w:r>
      <w:r w:rsidR="00C874B3">
        <w:t xml:space="preserve">tatement (the </w:t>
      </w:r>
      <w:r w:rsidR="00C874B3">
        <w:rPr>
          <w:i/>
          <w:iCs/>
        </w:rPr>
        <w:t>confidential information</w:t>
      </w:r>
      <w:r w:rsidR="00C874B3">
        <w:t>)</w:t>
      </w:r>
      <w:r w:rsidR="00717E49">
        <w:t>.</w:t>
      </w:r>
    </w:p>
    <w:p w14:paraId="199B6EAF" w14:textId="7AF1F70D" w:rsidR="00717E49" w:rsidRDefault="00717E49" w:rsidP="00717E49"/>
    <w:p w14:paraId="386E922D" w14:textId="140AE66F" w:rsidR="006D7B51" w:rsidRDefault="00FC0FAE" w:rsidP="00036ECE">
      <w:pPr>
        <w:pStyle w:val="NumberedPara"/>
        <w:tabs>
          <w:tab w:val="clear" w:pos="737"/>
        </w:tabs>
      </w:pPr>
      <w:r>
        <w:t xml:space="preserve">The draft confidentiality order proposed </w:t>
      </w:r>
      <w:r w:rsidR="0060088E">
        <w:t>by Busways would provide</w:t>
      </w:r>
      <w:r>
        <w:t xml:space="preserve"> </w:t>
      </w:r>
      <w:r w:rsidR="004C2FC8">
        <w:t>that</w:t>
      </w:r>
      <w:r w:rsidR="006D7B51">
        <w:t>:</w:t>
      </w:r>
      <w:r w:rsidR="0060088E">
        <w:t xml:space="preserve"> </w:t>
      </w:r>
    </w:p>
    <w:p w14:paraId="0136FEDA" w14:textId="77777777" w:rsidR="004C2FC8" w:rsidRPr="004C2FC8" w:rsidRDefault="004C2FC8" w:rsidP="004C2FC8"/>
    <w:p w14:paraId="361A9DD6" w14:textId="4129E1F2" w:rsidR="00036ECE" w:rsidRDefault="00036ECE" w:rsidP="004C2FC8">
      <w:pPr>
        <w:pStyle w:val="Quote-1Dot"/>
      </w:pPr>
      <w:r>
        <w:t xml:space="preserve">access to paragraphs 18 to 25 of the </w:t>
      </w:r>
      <w:r w:rsidR="000B566A">
        <w:t>W</w:t>
      </w:r>
      <w:r>
        <w:t xml:space="preserve">itness </w:t>
      </w:r>
      <w:r w:rsidR="000B566A">
        <w:t>S</w:t>
      </w:r>
      <w:r>
        <w:t xml:space="preserve">tatement and paragraphs 48 (last sentence only), 49, 50, 53 and 75 of the </w:t>
      </w:r>
      <w:r w:rsidR="000B566A">
        <w:t>S</w:t>
      </w:r>
      <w:r>
        <w:t>ubmission</w:t>
      </w:r>
      <w:r w:rsidR="000B566A">
        <w:t xml:space="preserve"> would</w:t>
      </w:r>
      <w:r>
        <w:t xml:space="preserve"> be restricted to the Commission and entities that want to make submissions in reply to the Busways</w:t>
      </w:r>
      <w:r w:rsidR="000B566A">
        <w:t>’</w:t>
      </w:r>
      <w:r>
        <w:t xml:space="preserve"> Submissions; and</w:t>
      </w:r>
    </w:p>
    <w:p w14:paraId="3625E898" w14:textId="77777777" w:rsidR="00036ECE" w:rsidRPr="00674A25" w:rsidRDefault="00036ECE" w:rsidP="00036ECE"/>
    <w:p w14:paraId="6758DE7E" w14:textId="477949DA" w:rsidR="00036ECE" w:rsidRDefault="00036ECE" w:rsidP="004C2FC8">
      <w:pPr>
        <w:pStyle w:val="Quote-1Dot"/>
      </w:pPr>
      <w:r>
        <w:t xml:space="preserve">access to the monetary figures in paragraph 27 of the </w:t>
      </w:r>
      <w:r w:rsidR="000B566A">
        <w:t>W</w:t>
      </w:r>
      <w:r>
        <w:t xml:space="preserve">itness </w:t>
      </w:r>
      <w:r w:rsidR="000B566A">
        <w:t>S</w:t>
      </w:r>
      <w:r>
        <w:t>tatement and paragraphs 57 and 75 of the Submission</w:t>
      </w:r>
      <w:r w:rsidR="000B566A">
        <w:t xml:space="preserve"> would be</w:t>
      </w:r>
      <w:r>
        <w:t xml:space="preserve"> restricted to the Commission and union/employee representative parties that intent to make submissions in reply to Busways</w:t>
      </w:r>
      <w:r w:rsidR="000B566A">
        <w:t>’</w:t>
      </w:r>
      <w:r>
        <w:t xml:space="preserve"> Submissions.</w:t>
      </w:r>
    </w:p>
    <w:p w14:paraId="31EEDF01" w14:textId="575C685B" w:rsidR="0060088E" w:rsidRDefault="0060088E" w:rsidP="00E35EFA">
      <w:pPr>
        <w:pStyle w:val="NumberedPara"/>
        <w:numPr>
          <w:ilvl w:val="0"/>
          <w:numId w:val="0"/>
        </w:numPr>
      </w:pPr>
    </w:p>
    <w:p w14:paraId="2F9FB8DE" w14:textId="5828D7E2" w:rsidR="00717E49" w:rsidRPr="00717E49" w:rsidRDefault="00717E49" w:rsidP="00717E49">
      <w:pPr>
        <w:pStyle w:val="NumberedPara"/>
      </w:pPr>
      <w:r>
        <w:t xml:space="preserve">Section 594 of the Act empowers the Commission to make orders restricting or prohibiting publication of </w:t>
      </w:r>
      <w:r w:rsidR="007808B1">
        <w:t xml:space="preserve">certain evidence, documents lodged or parts of </w:t>
      </w:r>
      <w:r w:rsidR="009343A2">
        <w:t>Commission</w:t>
      </w:r>
      <w:r w:rsidR="007808B1">
        <w:t xml:space="preserve"> </w:t>
      </w:r>
      <w:r w:rsidR="007808B1">
        <w:lastRenderedPageBreak/>
        <w:t>decisions or reasons in relation to a matter. However, s</w:t>
      </w:r>
      <w:r w:rsidR="00772C73">
        <w:t>.</w:t>
      </w:r>
      <w:r w:rsidR="007808B1">
        <w:t>594 does not apply to the publication of a submission made to the Commission for consideration in an annual wage review.</w:t>
      </w:r>
      <w:r w:rsidR="007808B1">
        <w:rPr>
          <w:rStyle w:val="FootnoteReference"/>
        </w:rPr>
        <w:footnoteReference w:id="4"/>
      </w:r>
    </w:p>
    <w:p w14:paraId="6828DEFF" w14:textId="77777777" w:rsidR="000F4B0E" w:rsidRPr="0030593C" w:rsidRDefault="000F4B0E" w:rsidP="001F775F"/>
    <w:p w14:paraId="280AEC5B" w14:textId="082142F2" w:rsidR="000B0403" w:rsidRDefault="007808B1" w:rsidP="007808B1">
      <w:pPr>
        <w:pStyle w:val="NumberedPara"/>
      </w:pPr>
      <w:r>
        <w:t xml:space="preserve">Section 289(2) of the Act requires that all submissions made to the Commission for consideration in an annual wage review must be published, subject to s.289(3). Section 289(3) </w:t>
      </w:r>
      <w:r w:rsidR="00292726">
        <w:t xml:space="preserve">of the Act </w:t>
      </w:r>
      <w:r>
        <w:t>provides:</w:t>
      </w:r>
    </w:p>
    <w:p w14:paraId="170272A3" w14:textId="53F49BA0" w:rsidR="007808B1" w:rsidRDefault="007808B1" w:rsidP="007808B1"/>
    <w:p w14:paraId="5F8DAF25" w14:textId="1BF9C6CA" w:rsidR="007808B1" w:rsidRDefault="007808B1" w:rsidP="007808B1">
      <w:pPr>
        <w:pStyle w:val="Quote-1"/>
        <w:ind w:left="1437" w:hanging="870"/>
      </w:pPr>
      <w:r>
        <w:t>“</w:t>
      </w:r>
      <w:r w:rsidRPr="007808B1">
        <w:rPr>
          <w:b/>
          <w:bCs/>
        </w:rPr>
        <w:t>(3)</w:t>
      </w:r>
      <w:r>
        <w:tab/>
        <w:t>However, if a submission made by a person or body includes information that is claimed by the person or body to be confidential or commercially sensitive, and the FWC is satisfied that the information is confidential or commercially sensitive, the FWC:</w:t>
      </w:r>
    </w:p>
    <w:p w14:paraId="4DDA47F0" w14:textId="77777777" w:rsidR="007808B1" w:rsidRDefault="007808B1" w:rsidP="007808B1"/>
    <w:p w14:paraId="5E0D4A21" w14:textId="4A86D8B3" w:rsidR="007808B1" w:rsidRDefault="007808B1" w:rsidP="007808B1">
      <w:pPr>
        <w:pStyle w:val="Quote-2Block"/>
      </w:pPr>
      <w:r w:rsidRPr="00834B30">
        <w:rPr>
          <w:b/>
          <w:bCs/>
        </w:rPr>
        <w:t>(a)</w:t>
      </w:r>
      <w:r>
        <w:tab/>
        <w:t>may decide not to publish the information; and</w:t>
      </w:r>
    </w:p>
    <w:p w14:paraId="3EE1AB35" w14:textId="77777777" w:rsidR="007808B1" w:rsidRDefault="007808B1" w:rsidP="007808B1"/>
    <w:p w14:paraId="7271D436" w14:textId="6D9BF75D" w:rsidR="007808B1" w:rsidRDefault="007808B1" w:rsidP="00EC74CB">
      <w:pPr>
        <w:pStyle w:val="Quote-2Block"/>
      </w:pPr>
      <w:r w:rsidRPr="00834B30">
        <w:rPr>
          <w:b/>
          <w:bCs/>
        </w:rPr>
        <w:t>(b)</w:t>
      </w:r>
      <w:r w:rsidR="00EC74CB">
        <w:tab/>
      </w:r>
      <w:r>
        <w:t>may instead publish:</w:t>
      </w:r>
    </w:p>
    <w:p w14:paraId="13E71228" w14:textId="77777777" w:rsidR="007808B1" w:rsidRDefault="007808B1" w:rsidP="007808B1"/>
    <w:p w14:paraId="22B049CC" w14:textId="35392B64" w:rsidR="007808B1" w:rsidRDefault="007808B1" w:rsidP="00EC74CB">
      <w:pPr>
        <w:pStyle w:val="Quote-3Block"/>
      </w:pPr>
      <w:r w:rsidRPr="00834B30">
        <w:rPr>
          <w:b/>
          <w:bCs/>
        </w:rPr>
        <w:t>(</w:t>
      </w:r>
      <w:proofErr w:type="spellStart"/>
      <w:r w:rsidRPr="00834B30">
        <w:rPr>
          <w:b/>
          <w:bCs/>
        </w:rPr>
        <w:t>i</w:t>
      </w:r>
      <w:proofErr w:type="spellEnd"/>
      <w:r w:rsidRPr="00834B30">
        <w:rPr>
          <w:b/>
          <w:bCs/>
        </w:rPr>
        <w:t>)</w:t>
      </w:r>
      <w:r w:rsidR="00EC74CB">
        <w:tab/>
      </w:r>
      <w:r>
        <w:t>a summary of the information which contains sufficient detail to allow a reasonable understanding of the substance of the information (without disclosing anything that is confidential or commercially sensitive); or</w:t>
      </w:r>
    </w:p>
    <w:p w14:paraId="600BD29A" w14:textId="77777777" w:rsidR="007808B1" w:rsidRDefault="007808B1" w:rsidP="007808B1"/>
    <w:p w14:paraId="6A031CBE" w14:textId="41A8823D" w:rsidR="007808B1" w:rsidRPr="007808B1" w:rsidRDefault="007808B1" w:rsidP="00EC74CB">
      <w:pPr>
        <w:pStyle w:val="Quote-3Block"/>
      </w:pPr>
      <w:r w:rsidRPr="00834B30">
        <w:rPr>
          <w:b/>
          <w:bCs/>
        </w:rPr>
        <w:t>(ii)</w:t>
      </w:r>
      <w:r w:rsidR="00EC74CB">
        <w:tab/>
      </w:r>
      <w:r>
        <w:t>if the FWC considers that it is not practicable to prepare a summary that would comply with subparagraph (</w:t>
      </w:r>
      <w:proofErr w:type="spellStart"/>
      <w:r>
        <w:t>i</w:t>
      </w:r>
      <w:proofErr w:type="spellEnd"/>
      <w:r>
        <w:t>)--a statement that confidential or commercially sensitive information in the submission has not been published.</w:t>
      </w:r>
      <w:r w:rsidR="00EC74CB">
        <w:t>”</w:t>
      </w:r>
    </w:p>
    <w:p w14:paraId="67FF0D88" w14:textId="3EB6FBD0" w:rsidR="00EC74CB" w:rsidRDefault="00EC74CB" w:rsidP="00EC74CB"/>
    <w:p w14:paraId="4E23C622" w14:textId="4344D4B9" w:rsidR="0019317C" w:rsidRDefault="0019317C" w:rsidP="00EC74CB">
      <w:pPr>
        <w:pStyle w:val="NumberedPara"/>
      </w:pPr>
      <w:r>
        <w:t xml:space="preserve">The Commission’s power under s.289(3) permits it to </w:t>
      </w:r>
      <w:r w:rsidR="00435E44">
        <w:t>not publish confidential or commercially sensitive information in submission</w:t>
      </w:r>
      <w:r w:rsidR="00823C2D">
        <w:t>s</w:t>
      </w:r>
      <w:r w:rsidR="00435E44">
        <w:t xml:space="preserve"> to the </w:t>
      </w:r>
      <w:r w:rsidR="00C11A7C">
        <w:t>A</w:t>
      </w:r>
      <w:r w:rsidR="00435E44">
        <w:t xml:space="preserve">nnual </w:t>
      </w:r>
      <w:r w:rsidR="00C11A7C">
        <w:t>W</w:t>
      </w:r>
      <w:r w:rsidR="00435E44">
        <w:t xml:space="preserve">age </w:t>
      </w:r>
      <w:r w:rsidR="00C11A7C">
        <w:t>R</w:t>
      </w:r>
      <w:r w:rsidR="00435E44">
        <w:t xml:space="preserve">eview. </w:t>
      </w:r>
      <w:r w:rsidR="00740F6D">
        <w:t>It is my provisional view, however, that s.</w:t>
      </w:r>
      <w:r w:rsidR="00435E44">
        <w:t xml:space="preserve">289(3) does not empower the Commission to make orders requiring parties to keep information </w:t>
      </w:r>
      <w:r w:rsidR="001A5C9A">
        <w:t>confidential</w:t>
      </w:r>
      <w:r w:rsidR="00823C2D">
        <w:t xml:space="preserve">. Accordingly, </w:t>
      </w:r>
      <w:r w:rsidR="00FD597B">
        <w:t>the Commission could not make orders in the terms sought by Busways</w:t>
      </w:r>
      <w:r w:rsidR="001A5C9A">
        <w:t xml:space="preserve"> such that some parties could be given access to unredacted or partially redacted versions of the </w:t>
      </w:r>
      <w:r w:rsidR="00FF700C">
        <w:t>S</w:t>
      </w:r>
      <w:r w:rsidR="001A5C9A">
        <w:t xml:space="preserve">ubmissions and </w:t>
      </w:r>
      <w:r w:rsidR="00FF700C">
        <w:t>W</w:t>
      </w:r>
      <w:r w:rsidR="001A5C9A">
        <w:t xml:space="preserve">itness </w:t>
      </w:r>
      <w:r w:rsidR="00FF700C">
        <w:t>S</w:t>
      </w:r>
      <w:r w:rsidR="001A5C9A">
        <w:t xml:space="preserve">tatement. </w:t>
      </w:r>
      <w:r w:rsidR="00FD597B">
        <w:t>T</w:t>
      </w:r>
      <w:r w:rsidR="001A5C9A">
        <w:t xml:space="preserve">he Commission could determine not to publish the </w:t>
      </w:r>
      <w:r w:rsidR="001A5C9A">
        <w:rPr>
          <w:i/>
          <w:iCs/>
        </w:rPr>
        <w:t>confidential information</w:t>
      </w:r>
      <w:r w:rsidR="00FD597B">
        <w:t xml:space="preserve"> and to publish redacted versions of the Submission and Witness Statement instead.</w:t>
      </w:r>
    </w:p>
    <w:p w14:paraId="416A8C84" w14:textId="77777777" w:rsidR="001A5C9A" w:rsidRPr="00E35EFA" w:rsidRDefault="001A5C9A" w:rsidP="00E35EFA"/>
    <w:p w14:paraId="31A50FAA" w14:textId="0F8934A1" w:rsidR="00EC74CB" w:rsidRDefault="00EC74CB" w:rsidP="00EC74CB">
      <w:pPr>
        <w:pStyle w:val="NumberedPara"/>
      </w:pPr>
      <w:r>
        <w:t xml:space="preserve">Busways submits that </w:t>
      </w:r>
      <w:r w:rsidR="0064083C">
        <w:t xml:space="preserve">paragraphs </w:t>
      </w:r>
      <w:r w:rsidR="00F0448D">
        <w:t xml:space="preserve">18 to 25 of the </w:t>
      </w:r>
      <w:r w:rsidR="00FD597B">
        <w:t>W</w:t>
      </w:r>
      <w:r w:rsidR="00F0448D">
        <w:t xml:space="preserve">itness </w:t>
      </w:r>
      <w:r w:rsidR="00FD597B">
        <w:t>S</w:t>
      </w:r>
      <w:r w:rsidR="00F0448D">
        <w:t xml:space="preserve">tatement and paragraphs 48 (last sentence only), 49, 50, 53 and 75 of its </w:t>
      </w:r>
      <w:r w:rsidR="00FD597B">
        <w:t>S</w:t>
      </w:r>
      <w:r w:rsidR="00F0448D">
        <w:t xml:space="preserve">ubmission include information that it is contractually bound to keep confidential. Busways submits that the monetary figures in paragraph 27 of the </w:t>
      </w:r>
      <w:r w:rsidR="00DB254D">
        <w:t>W</w:t>
      </w:r>
      <w:r w:rsidR="00F0448D">
        <w:t xml:space="preserve">itness </w:t>
      </w:r>
      <w:r w:rsidR="00DB254D">
        <w:t>S</w:t>
      </w:r>
      <w:r w:rsidR="00F0448D">
        <w:t xml:space="preserve">tatement and </w:t>
      </w:r>
      <w:r w:rsidR="000C4C8E">
        <w:t xml:space="preserve">paragraphs 57 and 75 of the </w:t>
      </w:r>
      <w:r w:rsidR="00DB254D">
        <w:t>S</w:t>
      </w:r>
      <w:r w:rsidR="000C4C8E">
        <w:t xml:space="preserve">ubmission </w:t>
      </w:r>
      <w:r>
        <w:t>contain commercially sensitive information</w:t>
      </w:r>
      <w:r w:rsidR="000C4C8E">
        <w:t xml:space="preserve">. </w:t>
      </w:r>
    </w:p>
    <w:p w14:paraId="2C3C703B" w14:textId="77777777" w:rsidR="00EC74CB" w:rsidRDefault="00EC74CB" w:rsidP="00834B30"/>
    <w:p w14:paraId="6B73EA79" w14:textId="253D158A" w:rsidR="00DA6532" w:rsidRPr="00DA6532" w:rsidRDefault="00AB0811" w:rsidP="00DA6532">
      <w:pPr>
        <w:pStyle w:val="NumberedPara"/>
      </w:pPr>
      <w:r>
        <w:t xml:space="preserve">Having considered the application and documents submitted, </w:t>
      </w:r>
      <w:r w:rsidR="00B931AF">
        <w:t>I am satisfied that</w:t>
      </w:r>
      <w:r w:rsidR="00104C6A">
        <w:t>,</w:t>
      </w:r>
      <w:r>
        <w:t xml:space="preserve"> </w:t>
      </w:r>
      <w:r w:rsidR="00864D3A">
        <w:t xml:space="preserve">pursuant to </w:t>
      </w:r>
      <w:r>
        <w:t xml:space="preserve">s.289(3) </w:t>
      </w:r>
      <w:r w:rsidR="00864D3A">
        <w:t>of the Act</w:t>
      </w:r>
      <w:r w:rsidR="00104C6A">
        <w:t>,</w:t>
      </w:r>
      <w:r w:rsidR="00186571">
        <w:t xml:space="preserve"> the Commission should not publish the </w:t>
      </w:r>
      <w:r w:rsidR="00186571" w:rsidRPr="00E35EFA">
        <w:rPr>
          <w:i/>
          <w:iCs/>
        </w:rPr>
        <w:t>confidential information</w:t>
      </w:r>
      <w:r w:rsidR="00186571">
        <w:t xml:space="preserve"> on the grounds that it </w:t>
      </w:r>
      <w:r>
        <w:t xml:space="preserve">is </w:t>
      </w:r>
      <w:r w:rsidR="000D1BA5">
        <w:t xml:space="preserve">confidential or </w:t>
      </w:r>
      <w:r>
        <w:t>commercially sensitive</w:t>
      </w:r>
      <w:r w:rsidR="00104C6A">
        <w:t xml:space="preserve"> and that</w:t>
      </w:r>
      <w:r w:rsidR="008B37C6">
        <w:t xml:space="preserve"> </w:t>
      </w:r>
      <w:r w:rsidR="00065D41">
        <w:t>pursuant to s.289(3)(b)(</w:t>
      </w:r>
      <w:proofErr w:type="spellStart"/>
      <w:r w:rsidR="00065D41">
        <w:t>i</w:t>
      </w:r>
      <w:proofErr w:type="spellEnd"/>
      <w:r w:rsidR="00065D41">
        <w:t>)</w:t>
      </w:r>
      <w:r w:rsidR="00E35EFA">
        <w:t xml:space="preserve"> </w:t>
      </w:r>
      <w:r w:rsidR="00512883">
        <w:t>of the Act</w:t>
      </w:r>
      <w:r w:rsidR="00065D41">
        <w:t>,</w:t>
      </w:r>
      <w:r w:rsidR="00DA6532">
        <w:t xml:space="preserve"> the </w:t>
      </w:r>
      <w:r w:rsidR="004C0B2E">
        <w:t>S</w:t>
      </w:r>
      <w:r w:rsidR="00DA6532">
        <w:t xml:space="preserve">ubmission and </w:t>
      </w:r>
      <w:r w:rsidR="004C0B2E">
        <w:t>W</w:t>
      </w:r>
      <w:r w:rsidR="00DA6532">
        <w:t xml:space="preserve">itness </w:t>
      </w:r>
      <w:r w:rsidR="004C0B2E">
        <w:t>S</w:t>
      </w:r>
      <w:r w:rsidR="00DA6532">
        <w:t xml:space="preserve">tatement </w:t>
      </w:r>
      <w:r w:rsidR="008535F4">
        <w:t>should</w:t>
      </w:r>
      <w:r w:rsidR="00DA6532">
        <w:t xml:space="preserve"> be published in a form </w:t>
      </w:r>
      <w:r w:rsidR="00DA6532">
        <w:lastRenderedPageBreak/>
        <w:t xml:space="preserve">that redacts the </w:t>
      </w:r>
      <w:r w:rsidR="00DA6532">
        <w:rPr>
          <w:i/>
          <w:iCs/>
        </w:rPr>
        <w:t>confidential information</w:t>
      </w:r>
      <w:r w:rsidR="00DA6532">
        <w:t xml:space="preserve">, </w:t>
      </w:r>
      <w:r w:rsidR="008535F4">
        <w:t>to be</w:t>
      </w:r>
      <w:r w:rsidR="00DA6532">
        <w:t xml:space="preserve"> read with this statement that summarises </w:t>
      </w:r>
      <w:r w:rsidR="00065D41">
        <w:t xml:space="preserve">the </w:t>
      </w:r>
      <w:r w:rsidR="00065D41">
        <w:rPr>
          <w:i/>
          <w:iCs/>
        </w:rPr>
        <w:t>confidential information</w:t>
      </w:r>
      <w:r w:rsidR="005759C6">
        <w:t>.</w:t>
      </w:r>
    </w:p>
    <w:p w14:paraId="6F5AD2BE" w14:textId="77777777" w:rsidR="007D5BD1" w:rsidRDefault="007D5BD1" w:rsidP="007D5BD1">
      <w:pPr>
        <w:rPr>
          <w:b/>
          <w:bCs/>
        </w:rPr>
      </w:pPr>
    </w:p>
    <w:p w14:paraId="420F67FC" w14:textId="10A4AD7F" w:rsidR="007D5BD1" w:rsidRDefault="007D5BD1" w:rsidP="007D5BD1">
      <w:pPr>
        <w:rPr>
          <w:b/>
          <w:bCs/>
          <w:i/>
          <w:iCs/>
        </w:rPr>
      </w:pPr>
      <w:r>
        <w:rPr>
          <w:b/>
          <w:bCs/>
        </w:rPr>
        <w:t xml:space="preserve">Summary of the </w:t>
      </w:r>
      <w:r>
        <w:rPr>
          <w:b/>
          <w:bCs/>
          <w:i/>
          <w:iCs/>
        </w:rPr>
        <w:t>confidential information</w:t>
      </w:r>
    </w:p>
    <w:p w14:paraId="18A08E52" w14:textId="77777777" w:rsidR="00F01EAF" w:rsidRPr="007D5BD1" w:rsidRDefault="00F01EAF" w:rsidP="007D5BD1"/>
    <w:p w14:paraId="4BB8C030" w14:textId="098A9D93" w:rsidR="00065D41" w:rsidRDefault="00065D41" w:rsidP="00EC74CB">
      <w:pPr>
        <w:pStyle w:val="NumberedPara"/>
      </w:pPr>
      <w:r>
        <w:t xml:space="preserve">Paragraphs </w:t>
      </w:r>
      <w:r w:rsidR="00DB704C">
        <w:t xml:space="preserve">48 (last sentence only), 49 and 50 of the </w:t>
      </w:r>
      <w:r w:rsidR="004C0B2E">
        <w:t>S</w:t>
      </w:r>
      <w:r w:rsidR="00DB704C">
        <w:t xml:space="preserve">ubmission </w:t>
      </w:r>
      <w:r w:rsidR="00FC042A">
        <w:t>describe</w:t>
      </w:r>
      <w:r w:rsidR="00AC0FD9">
        <w:t xml:space="preserve"> the financial relationship between Busways and the NSW State Department, Transport for NSW</w:t>
      </w:r>
      <w:r w:rsidR="00F87841">
        <w:t xml:space="preserve"> </w:t>
      </w:r>
      <w:r w:rsidR="00864D8C">
        <w:t>(</w:t>
      </w:r>
      <w:proofErr w:type="spellStart"/>
      <w:r w:rsidR="00864D8C">
        <w:t>TfNSW</w:t>
      </w:r>
      <w:proofErr w:type="spellEnd"/>
      <w:r w:rsidR="00864D8C">
        <w:t xml:space="preserve">) </w:t>
      </w:r>
      <w:r w:rsidR="00F87841">
        <w:t>to explain why Busways does not have a direct financial relationship with the customers who travel on its passenger bus service</w:t>
      </w:r>
      <w:r w:rsidR="00AC0FD9">
        <w:t>.</w:t>
      </w:r>
    </w:p>
    <w:p w14:paraId="0339FC61" w14:textId="77777777" w:rsidR="00BE5757" w:rsidRPr="00BE5757" w:rsidRDefault="00BE5757" w:rsidP="00BE5757"/>
    <w:p w14:paraId="7841BC9D" w14:textId="372F7092" w:rsidR="00864D8C" w:rsidRDefault="00F87841" w:rsidP="00EC74CB">
      <w:pPr>
        <w:pStyle w:val="NumberedPara"/>
      </w:pPr>
      <w:r>
        <w:t>Paragraph</w:t>
      </w:r>
      <w:r w:rsidR="00D62DF4">
        <w:t>s</w:t>
      </w:r>
      <w:r w:rsidR="00864D8C">
        <w:t xml:space="preserve"> 53 </w:t>
      </w:r>
      <w:r w:rsidR="00D62DF4">
        <w:t>and 7</w:t>
      </w:r>
      <w:r w:rsidR="00663EAA">
        <w:t>5</w:t>
      </w:r>
      <w:r w:rsidR="00D62DF4">
        <w:t xml:space="preserve"> </w:t>
      </w:r>
      <w:r w:rsidR="00864D8C">
        <w:t xml:space="preserve">of the </w:t>
      </w:r>
      <w:r w:rsidR="004C0B2E">
        <w:t>S</w:t>
      </w:r>
      <w:r w:rsidR="00864D8C">
        <w:t xml:space="preserve">ubmission </w:t>
      </w:r>
      <w:r w:rsidR="00D01CF9">
        <w:t>describe</w:t>
      </w:r>
      <w:r w:rsidR="00864D8C">
        <w:t xml:space="preserve"> the financial relationship between Busways and </w:t>
      </w:r>
      <w:proofErr w:type="spellStart"/>
      <w:r w:rsidR="00864D8C">
        <w:t>TfNSW</w:t>
      </w:r>
      <w:proofErr w:type="spellEnd"/>
      <w:r w:rsidR="00864D8C">
        <w:t>.</w:t>
      </w:r>
    </w:p>
    <w:p w14:paraId="5962B358" w14:textId="77777777" w:rsidR="00BE5757" w:rsidRDefault="00BE5757" w:rsidP="00BE5757">
      <w:pPr>
        <w:pStyle w:val="NumberedPara"/>
        <w:numPr>
          <w:ilvl w:val="0"/>
          <w:numId w:val="0"/>
        </w:numPr>
      </w:pPr>
    </w:p>
    <w:p w14:paraId="74CE883E" w14:textId="0063E39D" w:rsidR="00663EAA" w:rsidRDefault="00D62DF4" w:rsidP="00BE5757">
      <w:pPr>
        <w:pStyle w:val="NumberedPara"/>
      </w:pPr>
      <w:r>
        <w:t xml:space="preserve">The monetary figures at paragraphs 57 and 75 of the </w:t>
      </w:r>
      <w:r w:rsidR="004C0B2E">
        <w:t>S</w:t>
      </w:r>
      <w:r>
        <w:t xml:space="preserve">ubmission </w:t>
      </w:r>
      <w:r w:rsidR="00B42FB8">
        <w:t xml:space="preserve">and paragraph </w:t>
      </w:r>
      <w:r w:rsidR="001F2529">
        <w:t xml:space="preserve">27 of the </w:t>
      </w:r>
      <w:r w:rsidR="004C0B2E">
        <w:t>W</w:t>
      </w:r>
      <w:r w:rsidR="001F2529">
        <w:t xml:space="preserve">itness </w:t>
      </w:r>
      <w:r w:rsidR="004C0B2E">
        <w:t>S</w:t>
      </w:r>
      <w:r w:rsidR="001F2529">
        <w:t xml:space="preserve">tatement set out </w:t>
      </w:r>
      <w:r w:rsidR="00763994">
        <w:t xml:space="preserve">what </w:t>
      </w:r>
      <w:r w:rsidR="001F2529">
        <w:t>Busways e</w:t>
      </w:r>
      <w:r w:rsidR="00763994">
        <w:t>stimates</w:t>
      </w:r>
      <w:r w:rsidR="00090CF9">
        <w:t xml:space="preserve"> the</w:t>
      </w:r>
      <w:r w:rsidR="00763994">
        <w:t xml:space="preserve"> cost </w:t>
      </w:r>
      <w:r w:rsidR="00090CF9">
        <w:t>to it</w:t>
      </w:r>
      <w:r w:rsidR="007F2737">
        <w:t xml:space="preserve"> would be</w:t>
      </w:r>
      <w:r w:rsidR="00090CF9">
        <w:t xml:space="preserve"> </w:t>
      </w:r>
      <w:r w:rsidR="00763994">
        <w:t>if a 3</w:t>
      </w:r>
      <w:r w:rsidR="0088742E">
        <w:t xml:space="preserve"> per cent</w:t>
      </w:r>
      <w:r w:rsidR="00763994">
        <w:t xml:space="preserve"> wage increase</w:t>
      </w:r>
      <w:r w:rsidR="00C800C3">
        <w:t xml:space="preserve"> was awarded</w:t>
      </w:r>
      <w:r w:rsidR="00864D8C">
        <w:t>.</w:t>
      </w:r>
    </w:p>
    <w:p w14:paraId="010E3996" w14:textId="77777777" w:rsidR="00663EAA" w:rsidRDefault="00663EAA" w:rsidP="00663EAA">
      <w:pPr>
        <w:pStyle w:val="NumberedPara"/>
        <w:numPr>
          <w:ilvl w:val="0"/>
          <w:numId w:val="0"/>
        </w:numPr>
      </w:pPr>
    </w:p>
    <w:p w14:paraId="07920401" w14:textId="45DB3F48" w:rsidR="00A06356" w:rsidRDefault="00663EAA" w:rsidP="00BE5757">
      <w:pPr>
        <w:pStyle w:val="NumberedPara"/>
      </w:pPr>
      <w:r>
        <w:t xml:space="preserve">Paragraphs 18 to 25 of the </w:t>
      </w:r>
      <w:r w:rsidR="004C0B2E">
        <w:t>W</w:t>
      </w:r>
      <w:r>
        <w:t xml:space="preserve">itness </w:t>
      </w:r>
      <w:r w:rsidR="004C0B2E">
        <w:t>S</w:t>
      </w:r>
      <w:r>
        <w:t>tatement</w:t>
      </w:r>
      <w:r w:rsidR="00255A35">
        <w:t xml:space="preserve"> describe Busways’ financial arrangements with </w:t>
      </w:r>
      <w:proofErr w:type="spellStart"/>
      <w:r w:rsidR="00255A35">
        <w:t>TfNSW</w:t>
      </w:r>
      <w:proofErr w:type="spellEnd"/>
      <w:r w:rsidR="00626068">
        <w:t xml:space="preserve"> to explain why it submits that any increase to the </w:t>
      </w:r>
      <w:r w:rsidR="00315939">
        <w:t>3</w:t>
      </w:r>
      <w:r w:rsidR="00626068">
        <w:t xml:space="preserve"> Copied State Awards would </w:t>
      </w:r>
      <w:r w:rsidR="00D428D8">
        <w:t xml:space="preserve">be </w:t>
      </w:r>
      <w:r w:rsidR="00626068">
        <w:t xml:space="preserve">directly </w:t>
      </w:r>
      <w:r w:rsidR="00D01CF9">
        <w:t>borne and affect Busways.</w:t>
      </w:r>
    </w:p>
    <w:p w14:paraId="152A26D1" w14:textId="5B712C1C" w:rsidR="004C23FD" w:rsidRPr="007045BC" w:rsidRDefault="004C23FD" w:rsidP="00267279">
      <w:pPr>
        <w:pStyle w:val="NumberedPara"/>
        <w:numPr>
          <w:ilvl w:val="0"/>
          <w:numId w:val="0"/>
        </w:numPr>
        <w:rPr>
          <w:highlight w:val="lightGray"/>
        </w:rPr>
      </w:pPr>
      <w:r w:rsidRPr="007045BC">
        <w:rPr>
          <w:highlight w:val="lightGray"/>
        </w:rPr>
        <w:t xml:space="preserve"> </w:t>
      </w:r>
    </w:p>
    <w:p w14:paraId="7008C8DB" w14:textId="5B350071" w:rsidR="00674A25" w:rsidRDefault="00AF5B5B" w:rsidP="00674A25">
      <w:r>
        <w:rPr>
          <w:b/>
          <w:bCs/>
        </w:rPr>
        <w:t>Next steps</w:t>
      </w:r>
    </w:p>
    <w:p w14:paraId="1B5EE55D" w14:textId="77777777" w:rsidR="00AF5B5B" w:rsidRPr="00AF5B5B" w:rsidRDefault="00AF5B5B" w:rsidP="00674A25"/>
    <w:p w14:paraId="28B9D47B" w14:textId="49929710" w:rsidR="00C22320" w:rsidRDefault="005343F5" w:rsidP="00AF5B5B">
      <w:pPr>
        <w:pStyle w:val="NumberedPara"/>
      </w:pPr>
      <w:r>
        <w:t xml:space="preserve">If any party wishes to </w:t>
      </w:r>
      <w:r w:rsidR="00331865">
        <w:t>contest</w:t>
      </w:r>
      <w:r>
        <w:t xml:space="preserve"> </w:t>
      </w:r>
      <w:r w:rsidR="00543228">
        <w:t>the</w:t>
      </w:r>
      <w:r>
        <w:t xml:space="preserve"> provisional view</w:t>
      </w:r>
      <w:r w:rsidR="00543228">
        <w:t xml:space="preserve"> expressed above</w:t>
      </w:r>
      <w:r>
        <w:t xml:space="preserve">, they should </w:t>
      </w:r>
      <w:r w:rsidR="00E377A9">
        <w:t xml:space="preserve">notify </w:t>
      </w:r>
      <w:hyperlink r:id="rId8" w:history="1">
        <w:r w:rsidR="008B5C52" w:rsidRPr="003847E4">
          <w:rPr>
            <w:rStyle w:val="Hyperlink"/>
          </w:rPr>
          <w:t>chambers.ross.j@fwc.gov.au</w:t>
        </w:r>
      </w:hyperlink>
      <w:r w:rsidR="008B5C52">
        <w:t xml:space="preserve"> </w:t>
      </w:r>
      <w:r w:rsidR="00E377A9">
        <w:t>by</w:t>
      </w:r>
      <w:r w:rsidR="005D36BE">
        <w:t xml:space="preserve"> </w:t>
      </w:r>
      <w:r w:rsidR="005D36BE" w:rsidRPr="008B5C52">
        <w:rPr>
          <w:b/>
          <w:bCs/>
        </w:rPr>
        <w:t xml:space="preserve">4.00pm (AEST) on </w:t>
      </w:r>
      <w:r w:rsidR="00F55EEF">
        <w:rPr>
          <w:b/>
          <w:bCs/>
        </w:rPr>
        <w:t>Wednesday</w:t>
      </w:r>
      <w:r w:rsidR="005D36BE" w:rsidRPr="008B5C52">
        <w:rPr>
          <w:b/>
          <w:bCs/>
        </w:rPr>
        <w:t>,</w:t>
      </w:r>
      <w:r w:rsidR="00E377A9" w:rsidRPr="008B5C52">
        <w:rPr>
          <w:b/>
          <w:bCs/>
        </w:rPr>
        <w:t xml:space="preserve"> </w:t>
      </w:r>
      <w:r w:rsidR="005D36BE" w:rsidRPr="008B5C52">
        <w:rPr>
          <w:b/>
          <w:bCs/>
        </w:rPr>
        <w:t>2</w:t>
      </w:r>
      <w:r w:rsidR="00F55EEF">
        <w:rPr>
          <w:b/>
          <w:bCs/>
        </w:rPr>
        <w:t>0</w:t>
      </w:r>
      <w:r w:rsidR="005D36BE" w:rsidRPr="008B5C52">
        <w:rPr>
          <w:b/>
          <w:bCs/>
        </w:rPr>
        <w:t xml:space="preserve"> April 2022</w:t>
      </w:r>
      <w:r w:rsidR="005D36BE">
        <w:t>.</w:t>
      </w:r>
    </w:p>
    <w:p w14:paraId="70437D3D" w14:textId="7463ED5C" w:rsidR="00C22320" w:rsidRDefault="00C22320" w:rsidP="00834B30">
      <w:pPr>
        <w:keepNext/>
      </w:pPr>
    </w:p>
    <w:p w14:paraId="3895D091" w14:textId="666F251D" w:rsidR="0012361B" w:rsidRDefault="0012361B" w:rsidP="00834B30">
      <w:pPr>
        <w:keepNext/>
      </w:pPr>
    </w:p>
    <w:p w14:paraId="50EFAC97" w14:textId="77777777" w:rsidR="0012361B" w:rsidRPr="00C22320" w:rsidRDefault="0012361B" w:rsidP="00834B30">
      <w:pPr>
        <w:keepNext/>
      </w:pPr>
    </w:p>
    <w:p w14:paraId="49C18DCE" w14:textId="77777777" w:rsidR="000F4B0E" w:rsidRPr="0030593C" w:rsidRDefault="003905C5" w:rsidP="00834B30">
      <w:pPr>
        <w:keepNext/>
        <w:rPr>
          <w:u w:val="single"/>
          <w:lang w:val="en-US"/>
        </w:rPr>
      </w:pPr>
      <w:r>
        <w:rPr>
          <w:u w:val="single"/>
        </w:rPr>
        <w:t>PRESIDENT</w:t>
      </w:r>
    </w:p>
    <w:p w14:paraId="332B53BA" w14:textId="77777777" w:rsidR="000F4B0E" w:rsidRPr="0030593C" w:rsidRDefault="000F4B0E" w:rsidP="00F4741D"/>
    <w:p w14:paraId="2037C630" w14:textId="49C00E04" w:rsidR="000F4B0E" w:rsidRPr="0030593C" w:rsidRDefault="000F4B0E" w:rsidP="00F4741D"/>
    <w:p w14:paraId="19737E96" w14:textId="77777777" w:rsidR="000F4B0E" w:rsidRPr="0030593C" w:rsidRDefault="000F4B0E" w:rsidP="00C33BBB">
      <w:r w:rsidRPr="0030593C">
        <w:t>Printed by authority of the Commonwealth Government Printer</w:t>
      </w:r>
    </w:p>
    <w:p w14:paraId="7ECBFEAE" w14:textId="77777777" w:rsidR="000B0403" w:rsidRPr="0030593C" w:rsidRDefault="000B0403" w:rsidP="00F4741D"/>
    <w:p w14:paraId="72F65045" w14:textId="35513508" w:rsidR="000F4B0E" w:rsidRPr="005F658E" w:rsidRDefault="000F4B0E" w:rsidP="00C33BBB">
      <w:pPr>
        <w:pStyle w:val="PriceCode"/>
      </w:pPr>
      <w:r>
        <w:t>&lt;</w:t>
      </w:r>
      <w:r w:rsidR="00C22320">
        <w:t>PR</w:t>
      </w:r>
      <w:r w:rsidR="00D83D3F" w:rsidRPr="00D83D3F">
        <w:t>740322</w:t>
      </w:r>
      <w:r>
        <w:t>&gt;</w:t>
      </w:r>
    </w:p>
    <w:p w14:paraId="6E725908" w14:textId="77777777" w:rsidR="000F4B0E" w:rsidRDefault="000F4B0E" w:rsidP="00C94D41"/>
    <w:p w14:paraId="33CE6C63" w14:textId="77777777" w:rsidR="00C33BBB" w:rsidRPr="00284395" w:rsidRDefault="00C33BBB" w:rsidP="00C94D41"/>
    <w:sectPr w:rsidR="00C33BBB" w:rsidRPr="00284395" w:rsidSect="00C22320">
      <w:headerReference w:type="even" r:id="rId9"/>
      <w:headerReference w:type="default" r:id="rId10"/>
      <w:footerReference w:type="even" r:id="rId11"/>
      <w:footerReference w:type="default" r:id="rId12"/>
      <w:footerReference w:type="first" r:id="rId13"/>
      <w:pgSz w:w="11907" w:h="16840" w:code="9"/>
      <w:pgMar w:top="567" w:right="1418" w:bottom="737" w:left="1418" w:header="510" w:footer="7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86E0" w14:textId="77777777" w:rsidR="00452FF6" w:rsidRDefault="00452FF6">
      <w:r>
        <w:separator/>
      </w:r>
    </w:p>
  </w:endnote>
  <w:endnote w:type="continuationSeparator" w:id="0">
    <w:p w14:paraId="7A950FE7" w14:textId="77777777" w:rsidR="00452FF6" w:rsidRDefault="00452FF6">
      <w:r>
        <w:continuationSeparator/>
      </w:r>
    </w:p>
  </w:endnote>
  <w:endnote w:type="continuationNotice" w:id="1">
    <w:p w14:paraId="05197030" w14:textId="77777777" w:rsidR="00452FF6" w:rsidRDefault="00452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EA4E" w14:textId="77777777" w:rsidR="00D56B7C" w:rsidRDefault="00D56B7C" w:rsidP="00F4741D">
    <w:pPr>
      <w:pStyle w:val="Footer"/>
      <w:spacing w:before="200"/>
      <w:ind w:left="-567" w:right="-1"/>
      <w:jc w:val="left"/>
      <w:rPr>
        <w:rStyle w:val="PageNumber"/>
        <w:b/>
        <w:bCs/>
        <w:sz w:val="21"/>
        <w:szCs w:val="21"/>
      </w:rPr>
    </w:pPr>
  </w:p>
  <w:p w14:paraId="09F08B81" w14:textId="77777777" w:rsidR="00D56B7C" w:rsidRPr="00284395" w:rsidRDefault="00D56B7C" w:rsidP="00D56B7C">
    <w:pPr>
      <w:pStyle w:val="Footer"/>
      <w:spacing w:before="400"/>
      <w:ind w:left="-567"/>
      <w:jc w:val="left"/>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184AC7">
      <w:rPr>
        <w:rStyle w:val="PageNumber"/>
        <w:b/>
        <w:bCs/>
        <w:noProof/>
        <w:sz w:val="21"/>
        <w:szCs w:val="21"/>
      </w:rPr>
      <w:t>2</w:t>
    </w:r>
    <w:r>
      <w:rPr>
        <w:rStyle w:val="PageNumber"/>
        <w:b/>
        <w:bCs/>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1C30" w14:textId="77777777" w:rsidR="00D56B7C" w:rsidRDefault="00D56B7C" w:rsidP="00F4741D">
    <w:pPr>
      <w:pStyle w:val="Footer"/>
      <w:spacing w:before="200"/>
      <w:ind w:right="-568"/>
      <w:jc w:val="right"/>
      <w:rPr>
        <w:rStyle w:val="PageNumber"/>
        <w:b/>
        <w:bCs/>
        <w:sz w:val="21"/>
        <w:szCs w:val="21"/>
      </w:rPr>
    </w:pPr>
  </w:p>
  <w:p w14:paraId="7CCB4EA7" w14:textId="77777777" w:rsidR="00D56B7C" w:rsidRPr="00284395" w:rsidRDefault="00D56B7C" w:rsidP="00D56B7C">
    <w:pPr>
      <w:pStyle w:val="Footer"/>
      <w:spacing w:before="400"/>
      <w:ind w:right="-454"/>
      <w:jc w:val="right"/>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Pr>
        <w:rStyle w:val="PageNumber"/>
        <w:b/>
        <w:bCs/>
        <w:noProof/>
        <w:sz w:val="21"/>
        <w:szCs w:val="21"/>
      </w:rPr>
      <w:t>3</w:t>
    </w:r>
    <w:r>
      <w:rPr>
        <w:rStyle w:val="PageNumber"/>
        <w:b/>
        <w:bCs/>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6CA8" w14:textId="77777777" w:rsidR="00D56B7C" w:rsidRPr="00284395" w:rsidRDefault="00D56B7C" w:rsidP="00F4741D">
    <w:pPr>
      <w:pStyle w:val="Footer"/>
      <w:spacing w:before="200"/>
      <w:ind w:right="-568"/>
      <w:jc w:val="right"/>
      <w:rPr>
        <w:rStyle w:val="PageNumber"/>
        <w:b/>
        <w:bCs/>
        <w:sz w:val="21"/>
        <w:szCs w:val="21"/>
      </w:rPr>
    </w:pPr>
  </w:p>
  <w:p w14:paraId="71E146FD" w14:textId="77777777" w:rsidR="00D56B7C" w:rsidRPr="00284395" w:rsidRDefault="00D56B7C" w:rsidP="00D56B7C">
    <w:pPr>
      <w:pStyle w:val="Footer"/>
      <w:spacing w:before="400"/>
      <w:ind w:right="-454"/>
      <w:jc w:val="right"/>
      <w:rPr>
        <w:b/>
        <w:bCs/>
        <w:sz w:val="21"/>
        <w:szCs w:val="21"/>
      </w:rPr>
    </w:pPr>
    <w:r w:rsidRPr="00284395">
      <w:rPr>
        <w:rStyle w:val="PageNumber"/>
        <w:b/>
        <w:bCs/>
        <w:sz w:val="21"/>
        <w:szCs w:val="21"/>
      </w:rPr>
      <w:fldChar w:fldCharType="begin"/>
    </w:r>
    <w:r w:rsidRPr="00284395">
      <w:rPr>
        <w:rStyle w:val="PageNumber"/>
        <w:b/>
        <w:bCs/>
        <w:sz w:val="21"/>
        <w:szCs w:val="21"/>
      </w:rPr>
      <w:instrText xml:space="preserve"> PAGE </w:instrText>
    </w:r>
    <w:r w:rsidRPr="00284395">
      <w:rPr>
        <w:rStyle w:val="PageNumber"/>
        <w:b/>
        <w:bCs/>
        <w:sz w:val="21"/>
        <w:szCs w:val="21"/>
      </w:rPr>
      <w:fldChar w:fldCharType="separate"/>
    </w:r>
    <w:r w:rsidR="00D80DFC">
      <w:rPr>
        <w:rStyle w:val="PageNumber"/>
        <w:b/>
        <w:bCs/>
        <w:noProof/>
        <w:sz w:val="21"/>
        <w:szCs w:val="21"/>
      </w:rPr>
      <w:t>1</w:t>
    </w:r>
    <w:r w:rsidRPr="00284395">
      <w:rPr>
        <w:rStyle w:val="PageNumbe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04E7" w14:textId="77777777" w:rsidR="00452FF6" w:rsidRDefault="00452FF6">
      <w:r>
        <w:separator/>
      </w:r>
    </w:p>
  </w:footnote>
  <w:footnote w:type="continuationSeparator" w:id="0">
    <w:p w14:paraId="058B7F46" w14:textId="77777777" w:rsidR="00452FF6" w:rsidRDefault="00452FF6">
      <w:r>
        <w:continuationSeparator/>
      </w:r>
    </w:p>
  </w:footnote>
  <w:footnote w:type="continuationNotice" w:id="1">
    <w:p w14:paraId="7AACCC78" w14:textId="77777777" w:rsidR="00452FF6" w:rsidRDefault="00452FF6"/>
  </w:footnote>
  <w:footnote w:id="2">
    <w:p w14:paraId="2CECDC08" w14:textId="0A983131" w:rsidR="0072779B" w:rsidRPr="0072779B" w:rsidRDefault="0072779B">
      <w:pPr>
        <w:pStyle w:val="FootnoteText"/>
        <w:rPr>
          <w:lang w:val="en-AU"/>
        </w:rPr>
      </w:pPr>
      <w:r>
        <w:rPr>
          <w:rStyle w:val="FootnoteReference"/>
        </w:rPr>
        <w:footnoteRef/>
      </w:r>
      <w:r>
        <w:t xml:space="preserve"> </w:t>
      </w:r>
      <w:hyperlink r:id="rId1" w:history="1">
        <w:r w:rsidRPr="0072779B">
          <w:rPr>
            <w:rStyle w:val="Hyperlink"/>
            <w:lang w:val="en-AU"/>
          </w:rPr>
          <w:t>[2022] FWC 82</w:t>
        </w:r>
      </w:hyperlink>
      <w:r w:rsidR="0049224D">
        <w:rPr>
          <w:rStyle w:val="Hyperlink"/>
          <w:lang w:val="en-AU"/>
        </w:rPr>
        <w:t>.</w:t>
      </w:r>
    </w:p>
  </w:footnote>
  <w:footnote w:id="3">
    <w:p w14:paraId="7E2E41E6" w14:textId="0BA3E218" w:rsidR="0072779B" w:rsidRPr="0072779B" w:rsidRDefault="0072779B">
      <w:pPr>
        <w:pStyle w:val="FootnoteText"/>
        <w:rPr>
          <w:lang w:val="en-AU"/>
        </w:rPr>
      </w:pPr>
      <w:r>
        <w:rPr>
          <w:rStyle w:val="FootnoteReference"/>
        </w:rPr>
        <w:footnoteRef/>
      </w:r>
      <w:r>
        <w:t xml:space="preserve"> </w:t>
      </w:r>
      <w:hyperlink r:id="rId2" w:history="1">
        <w:r w:rsidRPr="0072779B">
          <w:rPr>
            <w:rStyle w:val="Hyperlink"/>
            <w:lang w:val="en-AU"/>
          </w:rPr>
          <w:t>[2022] FWC 263</w:t>
        </w:r>
      </w:hyperlink>
      <w:r w:rsidR="0049224D">
        <w:rPr>
          <w:rStyle w:val="Hyperlink"/>
          <w:lang w:val="en-AU"/>
        </w:rPr>
        <w:t>.</w:t>
      </w:r>
    </w:p>
  </w:footnote>
  <w:footnote w:id="4">
    <w:p w14:paraId="025A4666" w14:textId="37D7F064" w:rsidR="007808B1" w:rsidRPr="007808B1" w:rsidRDefault="007808B1">
      <w:pPr>
        <w:pStyle w:val="FootnoteText"/>
        <w:rPr>
          <w:lang w:val="en-AU"/>
        </w:rPr>
      </w:pPr>
      <w:r>
        <w:rPr>
          <w:rStyle w:val="FootnoteReference"/>
        </w:rPr>
        <w:footnoteRef/>
      </w:r>
      <w:r>
        <w:t xml:space="preserve"> </w:t>
      </w:r>
      <w:r>
        <w:rPr>
          <w:i/>
          <w:iCs/>
          <w:lang w:val="en-AU"/>
        </w:rPr>
        <w:t>Fair Work Act 2009</w:t>
      </w:r>
      <w:r w:rsidR="00B92088">
        <w:rPr>
          <w:lang w:val="en-AU"/>
        </w:rPr>
        <w:t xml:space="preserve"> (</w:t>
      </w:r>
      <w:proofErr w:type="spellStart"/>
      <w:r w:rsidR="00B92088">
        <w:rPr>
          <w:lang w:val="en-AU"/>
        </w:rPr>
        <w:t>Cth</w:t>
      </w:r>
      <w:proofErr w:type="spellEnd"/>
      <w:r w:rsidR="00B92088">
        <w:rPr>
          <w:lang w:val="en-AU"/>
        </w:rPr>
        <w:t>) s 594(2)</w:t>
      </w:r>
      <w:r w:rsidR="0049224D" w:rsidRPr="004E15CA">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F794" w14:textId="095F3CA7" w:rsidR="00D56B7C" w:rsidRPr="00D83D3F" w:rsidRDefault="00D83D3F" w:rsidP="00D83D3F">
    <w:pPr>
      <w:pStyle w:val="Header"/>
      <w:jc w:val="right"/>
    </w:pPr>
    <w:r w:rsidRPr="00D83D3F">
      <w:rPr>
        <w:lang w:val="en-AU" w:eastAsia="en-AU"/>
      </w:rPr>
      <w:t>[2022] FWC 851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E6C" w14:textId="45A0D773" w:rsidR="00D56B7C" w:rsidRPr="00D83D3F" w:rsidRDefault="00D83D3F" w:rsidP="00D83D3F">
    <w:pPr>
      <w:pStyle w:val="Header"/>
      <w:jc w:val="right"/>
    </w:pPr>
    <w:r w:rsidRPr="00D83D3F">
      <w:rPr>
        <w:lang w:val="en-AU" w:eastAsia="en-AU"/>
      </w:rPr>
      <w:t>[2022] FWC 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BEA7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74189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B9CEE7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45F2A83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15:restartNumberingAfterBreak="0">
    <w:nsid w:val="FFFFFF81"/>
    <w:multiLevelType w:val="singleLevel"/>
    <w:tmpl w:val="5B44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0E33E"/>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0ABD2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CE0B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97D07DBC"/>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A0A4C7B"/>
    <w:multiLevelType w:val="hybridMultilevel"/>
    <w:tmpl w:val="AE2E92A4"/>
    <w:lvl w:ilvl="0" w:tplc="1FC41346">
      <w:start w:val="48"/>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3" w15:restartNumberingAfterBreak="0">
    <w:nsid w:val="0FF733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1E4563"/>
    <w:multiLevelType w:val="hybridMultilevel"/>
    <w:tmpl w:val="2E7C9808"/>
    <w:lvl w:ilvl="0" w:tplc="482E91AE">
      <w:start w:val="1"/>
      <w:numFmt w:val="upperLetter"/>
      <w:pStyle w:val="AlphaPara"/>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4C771EC"/>
    <w:multiLevelType w:val="hybridMultilevel"/>
    <w:tmpl w:val="CBE46948"/>
    <w:lvl w:ilvl="0" w:tplc="4E22E01A">
      <w:start w:val="1"/>
      <w:numFmt w:val="bullet"/>
      <w:pStyle w:val="Quote-1Dot"/>
      <w:lvlText w:val=""/>
      <w:lvlJc w:val="left"/>
      <w:pPr>
        <w:tabs>
          <w:tab w:val="num" w:pos="-454"/>
        </w:tabs>
        <w:ind w:left="425" w:hanging="170"/>
      </w:pPr>
      <w:rPr>
        <w:rFonts w:ascii="Symbol" w:hAnsi="Symbol" w:hint="default"/>
        <w:sz w:val="22"/>
      </w:rPr>
    </w:lvl>
    <w:lvl w:ilvl="1" w:tplc="04090003">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9" w15:restartNumberingAfterBreak="0">
    <w:nsid w:val="34D75280"/>
    <w:multiLevelType w:val="hybridMultilevel"/>
    <w:tmpl w:val="50B49ED2"/>
    <w:lvl w:ilvl="0" w:tplc="A588FA98">
      <w:start w:val="53"/>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FE587D"/>
    <w:multiLevelType w:val="multilevel"/>
    <w:tmpl w:val="B83EB25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1" w15:restartNumberingAfterBreak="0">
    <w:nsid w:val="50267E6F"/>
    <w:multiLevelType w:val="hybridMultilevel"/>
    <w:tmpl w:val="E1308490"/>
    <w:lvl w:ilvl="0" w:tplc="BF7A3BAC">
      <w:start w:val="1"/>
      <w:numFmt w:val="decimal"/>
      <w:lvlText w:val="%1."/>
      <w:lvlJc w:val="left"/>
      <w:pPr>
        <w:ind w:left="720" w:hanging="360"/>
      </w:pPr>
      <w:rPr>
        <w:b w:val="0"/>
        <w:bCs w:val="0"/>
        <w:sz w:val="24"/>
        <w:szCs w:val="24"/>
      </w:rPr>
    </w:lvl>
    <w:lvl w:ilvl="1" w:tplc="213C6360">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A3092F"/>
    <w:multiLevelType w:val="hybridMultilevel"/>
    <w:tmpl w:val="70A014AE"/>
    <w:lvl w:ilvl="0" w:tplc="0C09000F">
      <w:start w:val="1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0414193"/>
    <w:multiLevelType w:val="hybridMultilevel"/>
    <w:tmpl w:val="912249E0"/>
    <w:lvl w:ilvl="0" w:tplc="0C09000F">
      <w:start w:val="4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4E1731"/>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72771D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D974F4"/>
    <w:multiLevelType w:val="hybridMultilevel"/>
    <w:tmpl w:val="A3F8F930"/>
    <w:lvl w:ilvl="0" w:tplc="9B689244">
      <w:start w:val="58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ED804F7"/>
    <w:multiLevelType w:val="multilevel"/>
    <w:tmpl w:val="6B121CE6"/>
    <w:name w:val="General"/>
    <w:lvl w:ilvl="0">
      <w:start w:val="1"/>
      <w:numFmt w:val="decimal"/>
      <w:pStyle w:val="Level1General"/>
      <w:lvlText w:val="%1."/>
      <w:lvlJc w:val="left"/>
      <w:pPr>
        <w:tabs>
          <w:tab w:val="num" w:pos="720"/>
        </w:tabs>
        <w:ind w:left="720" w:hanging="720"/>
      </w:pPr>
      <w:rPr>
        <w:b w:val="0"/>
        <w:bCs w:val="0"/>
      </w:r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9"/>
  </w:num>
  <w:num w:numId="15">
    <w:abstractNumId w:val="8"/>
  </w:num>
  <w:num w:numId="16">
    <w:abstractNumId w:val="3"/>
  </w:num>
  <w:num w:numId="17">
    <w:abstractNumId w:val="2"/>
  </w:num>
  <w:num w:numId="18">
    <w:abstractNumId w:val="1"/>
  </w:num>
  <w:num w:numId="19">
    <w:abstractNumId w:val="12"/>
  </w:num>
  <w:num w:numId="20">
    <w:abstractNumId w:val="18"/>
  </w:num>
  <w:num w:numId="21">
    <w:abstractNumId w:val="28"/>
  </w:num>
  <w:num w:numId="22">
    <w:abstractNumId w:val="10"/>
  </w:num>
  <w:num w:numId="23">
    <w:abstractNumId w:val="16"/>
  </w:num>
  <w:num w:numId="24">
    <w:abstractNumId w:val="17"/>
  </w:num>
  <w:num w:numId="25">
    <w:abstractNumId w:val="25"/>
  </w:num>
  <w:num w:numId="26">
    <w:abstractNumId w:val="24"/>
  </w:num>
  <w:num w:numId="27">
    <w:abstractNumId w:val="15"/>
  </w:num>
  <w:num w:numId="28">
    <w:abstractNumId w:val="23"/>
  </w:num>
  <w:num w:numId="29">
    <w:abstractNumId w:val="14"/>
  </w:num>
  <w:num w:numId="30">
    <w:abstractNumId w:val="20"/>
  </w:num>
  <w:num w:numId="31">
    <w:abstractNumId w:val="13"/>
  </w:num>
  <w:num w:numId="32">
    <w:abstractNumId w:val="29"/>
  </w:num>
  <w:num w:numId="33">
    <w:abstractNumId w:val="27"/>
  </w:num>
  <w:num w:numId="34">
    <w:abstractNumId w:val="30"/>
  </w:num>
  <w:num w:numId="35">
    <w:abstractNumId w:val="21"/>
  </w:num>
  <w:num w:numId="36">
    <w:abstractNumId w:val="10"/>
  </w:num>
  <w:num w:numId="37">
    <w:abstractNumId w:val="18"/>
  </w:num>
  <w:num w:numId="38">
    <w:abstractNumId w:val="1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6"/>
  </w:num>
  <w:num w:numId="42">
    <w:abstractNumId w:val="19"/>
  </w:num>
  <w:num w:numId="43">
    <w:abstractNumId w:val="31"/>
  </w:num>
  <w:num w:numId="44">
    <w:abstractNumId w:val="22"/>
  </w:num>
  <w:num w:numId="45">
    <w:abstractNumId w:val="18"/>
  </w:num>
  <w:num w:numId="46">
    <w:abstractNumId w:val="18"/>
  </w:num>
  <w:num w:numId="4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0699"/>
    <w:rsid w:val="00012FB8"/>
    <w:rsid w:val="00014373"/>
    <w:rsid w:val="00036ECE"/>
    <w:rsid w:val="00051347"/>
    <w:rsid w:val="00053A8D"/>
    <w:rsid w:val="00057E50"/>
    <w:rsid w:val="00061717"/>
    <w:rsid w:val="00065D41"/>
    <w:rsid w:val="00082BC1"/>
    <w:rsid w:val="00090CF9"/>
    <w:rsid w:val="000B0403"/>
    <w:rsid w:val="000B275A"/>
    <w:rsid w:val="000B566A"/>
    <w:rsid w:val="000C0C64"/>
    <w:rsid w:val="000C4C8E"/>
    <w:rsid w:val="000D1BA5"/>
    <w:rsid w:val="000F3592"/>
    <w:rsid w:val="000F4B0E"/>
    <w:rsid w:val="00104C6A"/>
    <w:rsid w:val="0012361B"/>
    <w:rsid w:val="0012657D"/>
    <w:rsid w:val="001378F9"/>
    <w:rsid w:val="00184AC7"/>
    <w:rsid w:val="00186571"/>
    <w:rsid w:val="0019317C"/>
    <w:rsid w:val="001A5C9A"/>
    <w:rsid w:val="001B1EE9"/>
    <w:rsid w:val="001C2FDA"/>
    <w:rsid w:val="001C47EC"/>
    <w:rsid w:val="001C4E22"/>
    <w:rsid w:val="001F2529"/>
    <w:rsid w:val="001F775F"/>
    <w:rsid w:val="002013A8"/>
    <w:rsid w:val="00215244"/>
    <w:rsid w:val="002468F5"/>
    <w:rsid w:val="00255A35"/>
    <w:rsid w:val="00265416"/>
    <w:rsid w:val="00267279"/>
    <w:rsid w:val="00284395"/>
    <w:rsid w:val="00287266"/>
    <w:rsid w:val="00292726"/>
    <w:rsid w:val="0029789D"/>
    <w:rsid w:val="002C0617"/>
    <w:rsid w:val="002C134C"/>
    <w:rsid w:val="002E2FA3"/>
    <w:rsid w:val="002F3B7F"/>
    <w:rsid w:val="00301227"/>
    <w:rsid w:val="00304548"/>
    <w:rsid w:val="0030593C"/>
    <w:rsid w:val="003157EC"/>
    <w:rsid w:val="00315939"/>
    <w:rsid w:val="00317745"/>
    <w:rsid w:val="003237D8"/>
    <w:rsid w:val="00331865"/>
    <w:rsid w:val="00353446"/>
    <w:rsid w:val="003806F9"/>
    <w:rsid w:val="003878AB"/>
    <w:rsid w:val="003905C5"/>
    <w:rsid w:val="00394F9B"/>
    <w:rsid w:val="003B7F7B"/>
    <w:rsid w:val="003D49FA"/>
    <w:rsid w:val="003F1DD1"/>
    <w:rsid w:val="003F5DA5"/>
    <w:rsid w:val="0042244A"/>
    <w:rsid w:val="00425188"/>
    <w:rsid w:val="00425F11"/>
    <w:rsid w:val="00431633"/>
    <w:rsid w:val="00435E44"/>
    <w:rsid w:val="00437498"/>
    <w:rsid w:val="00452FF6"/>
    <w:rsid w:val="00455437"/>
    <w:rsid w:val="0049223F"/>
    <w:rsid w:val="0049224D"/>
    <w:rsid w:val="00495B99"/>
    <w:rsid w:val="004960D7"/>
    <w:rsid w:val="004B1E18"/>
    <w:rsid w:val="004C0B2E"/>
    <w:rsid w:val="004C23FD"/>
    <w:rsid w:val="004C2FC8"/>
    <w:rsid w:val="004C30CE"/>
    <w:rsid w:val="004C3833"/>
    <w:rsid w:val="004E15CA"/>
    <w:rsid w:val="004F4B09"/>
    <w:rsid w:val="004F6468"/>
    <w:rsid w:val="00503F29"/>
    <w:rsid w:val="00512883"/>
    <w:rsid w:val="005336C0"/>
    <w:rsid w:val="005343F5"/>
    <w:rsid w:val="00543228"/>
    <w:rsid w:val="005436E5"/>
    <w:rsid w:val="00550BB0"/>
    <w:rsid w:val="00553B8F"/>
    <w:rsid w:val="005719CE"/>
    <w:rsid w:val="005759C6"/>
    <w:rsid w:val="00576BE7"/>
    <w:rsid w:val="005A12FA"/>
    <w:rsid w:val="005B17E7"/>
    <w:rsid w:val="005D36BE"/>
    <w:rsid w:val="005F187F"/>
    <w:rsid w:val="005F658E"/>
    <w:rsid w:val="00600500"/>
    <w:rsid w:val="0060088E"/>
    <w:rsid w:val="006070A1"/>
    <w:rsid w:val="00610F42"/>
    <w:rsid w:val="00615F61"/>
    <w:rsid w:val="006223C1"/>
    <w:rsid w:val="00626068"/>
    <w:rsid w:val="006377E8"/>
    <w:rsid w:val="0064083C"/>
    <w:rsid w:val="00646E0C"/>
    <w:rsid w:val="00663EAA"/>
    <w:rsid w:val="0067013A"/>
    <w:rsid w:val="00674A25"/>
    <w:rsid w:val="006A1D78"/>
    <w:rsid w:val="006C4A49"/>
    <w:rsid w:val="006C6A94"/>
    <w:rsid w:val="006D49B3"/>
    <w:rsid w:val="006D4ED7"/>
    <w:rsid w:val="006D7B51"/>
    <w:rsid w:val="006F2056"/>
    <w:rsid w:val="006F231F"/>
    <w:rsid w:val="00700A9A"/>
    <w:rsid w:val="00717E49"/>
    <w:rsid w:val="00727037"/>
    <w:rsid w:val="0072779B"/>
    <w:rsid w:val="00730C03"/>
    <w:rsid w:val="00740F6D"/>
    <w:rsid w:val="007442B6"/>
    <w:rsid w:val="00763994"/>
    <w:rsid w:val="007655EE"/>
    <w:rsid w:val="00772C73"/>
    <w:rsid w:val="00774305"/>
    <w:rsid w:val="007750A6"/>
    <w:rsid w:val="00776E19"/>
    <w:rsid w:val="007808B1"/>
    <w:rsid w:val="0078389D"/>
    <w:rsid w:val="00786E2F"/>
    <w:rsid w:val="0079435C"/>
    <w:rsid w:val="007945E5"/>
    <w:rsid w:val="007951A7"/>
    <w:rsid w:val="007A7533"/>
    <w:rsid w:val="007B1184"/>
    <w:rsid w:val="007B30BF"/>
    <w:rsid w:val="007D5BD1"/>
    <w:rsid w:val="007D60BC"/>
    <w:rsid w:val="007D6C18"/>
    <w:rsid w:val="007E06FE"/>
    <w:rsid w:val="007E66F7"/>
    <w:rsid w:val="007F2737"/>
    <w:rsid w:val="007F5E04"/>
    <w:rsid w:val="00807735"/>
    <w:rsid w:val="008119CD"/>
    <w:rsid w:val="00823C2D"/>
    <w:rsid w:val="00825BBF"/>
    <w:rsid w:val="008304D7"/>
    <w:rsid w:val="00834B30"/>
    <w:rsid w:val="008535F4"/>
    <w:rsid w:val="00864D3A"/>
    <w:rsid w:val="00864D8C"/>
    <w:rsid w:val="00871286"/>
    <w:rsid w:val="0088742E"/>
    <w:rsid w:val="0089077D"/>
    <w:rsid w:val="008A32E8"/>
    <w:rsid w:val="008B37C6"/>
    <w:rsid w:val="008B5C52"/>
    <w:rsid w:val="008C7339"/>
    <w:rsid w:val="008E56FC"/>
    <w:rsid w:val="008F3DDA"/>
    <w:rsid w:val="00900F42"/>
    <w:rsid w:val="00920BD7"/>
    <w:rsid w:val="009275C1"/>
    <w:rsid w:val="0093168E"/>
    <w:rsid w:val="009343A2"/>
    <w:rsid w:val="00954E28"/>
    <w:rsid w:val="009727FF"/>
    <w:rsid w:val="00977821"/>
    <w:rsid w:val="00980A8E"/>
    <w:rsid w:val="0098221E"/>
    <w:rsid w:val="00983487"/>
    <w:rsid w:val="009A1473"/>
    <w:rsid w:val="009A1E7F"/>
    <w:rsid w:val="009C508D"/>
    <w:rsid w:val="009C617D"/>
    <w:rsid w:val="009D0B73"/>
    <w:rsid w:val="009D44E9"/>
    <w:rsid w:val="009E3B5F"/>
    <w:rsid w:val="00A06356"/>
    <w:rsid w:val="00A21F15"/>
    <w:rsid w:val="00A260EE"/>
    <w:rsid w:val="00A73E79"/>
    <w:rsid w:val="00A820A8"/>
    <w:rsid w:val="00A82481"/>
    <w:rsid w:val="00AB0811"/>
    <w:rsid w:val="00AB59F7"/>
    <w:rsid w:val="00AC0FD9"/>
    <w:rsid w:val="00AE0930"/>
    <w:rsid w:val="00AE3677"/>
    <w:rsid w:val="00AF5B5B"/>
    <w:rsid w:val="00B03330"/>
    <w:rsid w:val="00B20ADD"/>
    <w:rsid w:val="00B27A3B"/>
    <w:rsid w:val="00B42586"/>
    <w:rsid w:val="00B42FB8"/>
    <w:rsid w:val="00B479BC"/>
    <w:rsid w:val="00B92088"/>
    <w:rsid w:val="00B931AF"/>
    <w:rsid w:val="00B94AC8"/>
    <w:rsid w:val="00BB43F4"/>
    <w:rsid w:val="00BB78F6"/>
    <w:rsid w:val="00BC7801"/>
    <w:rsid w:val="00BD1D1D"/>
    <w:rsid w:val="00BE3F67"/>
    <w:rsid w:val="00BE5757"/>
    <w:rsid w:val="00BE5E69"/>
    <w:rsid w:val="00BF0202"/>
    <w:rsid w:val="00C0068A"/>
    <w:rsid w:val="00C11A7C"/>
    <w:rsid w:val="00C12ACA"/>
    <w:rsid w:val="00C169AE"/>
    <w:rsid w:val="00C16FBD"/>
    <w:rsid w:val="00C17D21"/>
    <w:rsid w:val="00C22121"/>
    <w:rsid w:val="00C22320"/>
    <w:rsid w:val="00C30C32"/>
    <w:rsid w:val="00C32606"/>
    <w:rsid w:val="00C33BBB"/>
    <w:rsid w:val="00C46767"/>
    <w:rsid w:val="00C57FF2"/>
    <w:rsid w:val="00C74E22"/>
    <w:rsid w:val="00C800C3"/>
    <w:rsid w:val="00C874B3"/>
    <w:rsid w:val="00C94D41"/>
    <w:rsid w:val="00C9717E"/>
    <w:rsid w:val="00CA7A64"/>
    <w:rsid w:val="00CB3935"/>
    <w:rsid w:val="00CE534B"/>
    <w:rsid w:val="00CF5781"/>
    <w:rsid w:val="00CF65DF"/>
    <w:rsid w:val="00D00214"/>
    <w:rsid w:val="00D00317"/>
    <w:rsid w:val="00D01CF9"/>
    <w:rsid w:val="00D10BEC"/>
    <w:rsid w:val="00D272B0"/>
    <w:rsid w:val="00D3071E"/>
    <w:rsid w:val="00D428D8"/>
    <w:rsid w:val="00D56B7C"/>
    <w:rsid w:val="00D62DF4"/>
    <w:rsid w:val="00D6367A"/>
    <w:rsid w:val="00D80DFC"/>
    <w:rsid w:val="00D8133F"/>
    <w:rsid w:val="00D81AE1"/>
    <w:rsid w:val="00D83D3F"/>
    <w:rsid w:val="00D90617"/>
    <w:rsid w:val="00D9249F"/>
    <w:rsid w:val="00DA6419"/>
    <w:rsid w:val="00DA6532"/>
    <w:rsid w:val="00DB254D"/>
    <w:rsid w:val="00DB5CE2"/>
    <w:rsid w:val="00DB704C"/>
    <w:rsid w:val="00DC1F2F"/>
    <w:rsid w:val="00DC25AE"/>
    <w:rsid w:val="00DC5748"/>
    <w:rsid w:val="00DD4F54"/>
    <w:rsid w:val="00DF72B5"/>
    <w:rsid w:val="00E06C7E"/>
    <w:rsid w:val="00E11CDD"/>
    <w:rsid w:val="00E126C9"/>
    <w:rsid w:val="00E14145"/>
    <w:rsid w:val="00E34E06"/>
    <w:rsid w:val="00E35EFA"/>
    <w:rsid w:val="00E377A9"/>
    <w:rsid w:val="00E54141"/>
    <w:rsid w:val="00E650F6"/>
    <w:rsid w:val="00E67F8D"/>
    <w:rsid w:val="00E77EF2"/>
    <w:rsid w:val="00E84353"/>
    <w:rsid w:val="00EC74CB"/>
    <w:rsid w:val="00ED1BFB"/>
    <w:rsid w:val="00ED218F"/>
    <w:rsid w:val="00EE042A"/>
    <w:rsid w:val="00EE362B"/>
    <w:rsid w:val="00F011B7"/>
    <w:rsid w:val="00F015F2"/>
    <w:rsid w:val="00F01EAF"/>
    <w:rsid w:val="00F0448D"/>
    <w:rsid w:val="00F4741D"/>
    <w:rsid w:val="00F4797F"/>
    <w:rsid w:val="00F55EEF"/>
    <w:rsid w:val="00F630D0"/>
    <w:rsid w:val="00F70861"/>
    <w:rsid w:val="00F87841"/>
    <w:rsid w:val="00FA4D8E"/>
    <w:rsid w:val="00FB1BFD"/>
    <w:rsid w:val="00FB6EE6"/>
    <w:rsid w:val="00FC042A"/>
    <w:rsid w:val="00FC0FAE"/>
    <w:rsid w:val="00FD13C6"/>
    <w:rsid w:val="00FD36C8"/>
    <w:rsid w:val="00FD37A3"/>
    <w:rsid w:val="00FD597B"/>
    <w:rsid w:val="00FF395F"/>
    <w:rsid w:val="00FF700C"/>
    <w:rsid w:val="0F0C90DF"/>
    <w:rsid w:val="1E380BC7"/>
    <w:rsid w:val="2FA06FBE"/>
    <w:rsid w:val="36050BC7"/>
    <w:rsid w:val="3D562E07"/>
    <w:rsid w:val="6C9B8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584EF1"/>
  <w14:defaultImageDpi w14:val="0"/>
  <w15:docId w15:val="{891916C3-3EB9-4CAA-9E1F-DA7520A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99" w:unhideWhenUsed="1"/>
    <w:lsdException w:name="index heading" w:semiHidden="1" w:uiPriority="99" w:unhideWhenUsed="1"/>
    <w:lsdException w:name="caption" w:uiPriority="35" w:qFormat="1"/>
    <w:lsdException w:name="table of figures" w:semiHidden="1" w:uiPriority="99" w:unhideWhenUsed="1"/>
    <w:lsdException w:name="annotation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Title"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Strong" w:qFormat="1"/>
    <w:lsdException w:name="Emphasis" w:qFormat="1"/>
    <w:lsdException w:name="Document Map" w:semiHidden="1" w:uiPriority="99" w:unhideWhenUsed="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3168E"/>
    <w:pPr>
      <w:spacing w:after="0" w:line="240" w:lineRule="auto"/>
      <w:jc w:val="both"/>
    </w:pPr>
    <w:rPr>
      <w:sz w:val="24"/>
      <w:szCs w:val="20"/>
      <w:lang w:val="en-GB" w:eastAsia="en-US"/>
    </w:rPr>
  </w:style>
  <w:style w:type="paragraph" w:styleId="Heading1">
    <w:name w:val="heading 1"/>
    <w:aliases w:val="c"/>
    <w:basedOn w:val="Normal"/>
    <w:next w:val="Normal"/>
    <w:link w:val="Heading1Char"/>
    <w:uiPriority w:val="9"/>
    <w:rsid w:val="0093168E"/>
    <w:pPr>
      <w:numPr>
        <w:numId w:val="33"/>
      </w:numPr>
      <w:outlineLvl w:val="0"/>
    </w:pPr>
  </w:style>
  <w:style w:type="paragraph" w:styleId="Heading2">
    <w:name w:val="heading 2"/>
    <w:aliases w:val="p"/>
    <w:basedOn w:val="Normal"/>
    <w:next w:val="Normal"/>
    <w:link w:val="Heading2Char"/>
    <w:uiPriority w:val="9"/>
    <w:rsid w:val="0093168E"/>
    <w:pPr>
      <w:numPr>
        <w:ilvl w:val="1"/>
        <w:numId w:val="33"/>
      </w:numPr>
      <w:outlineLvl w:val="1"/>
    </w:pPr>
  </w:style>
  <w:style w:type="paragraph" w:styleId="Heading3">
    <w:name w:val="heading 3"/>
    <w:aliases w:val="h3"/>
    <w:basedOn w:val="Normal"/>
    <w:next w:val="Normal"/>
    <w:link w:val="Heading3Char"/>
    <w:uiPriority w:val="9"/>
    <w:rsid w:val="0093168E"/>
    <w:pPr>
      <w:numPr>
        <w:ilvl w:val="2"/>
        <w:numId w:val="33"/>
      </w:numPr>
      <w:outlineLvl w:val="2"/>
    </w:pPr>
  </w:style>
  <w:style w:type="paragraph" w:styleId="Heading4">
    <w:name w:val="heading 4"/>
    <w:aliases w:val="h4"/>
    <w:basedOn w:val="Normal"/>
    <w:next w:val="Normal"/>
    <w:link w:val="Heading4Char"/>
    <w:uiPriority w:val="9"/>
    <w:rsid w:val="0093168E"/>
    <w:pPr>
      <w:numPr>
        <w:ilvl w:val="3"/>
        <w:numId w:val="33"/>
      </w:numPr>
      <w:outlineLvl w:val="3"/>
    </w:pPr>
  </w:style>
  <w:style w:type="paragraph" w:styleId="Heading5">
    <w:name w:val="heading 5"/>
    <w:aliases w:val="sh,s"/>
    <w:basedOn w:val="Normal"/>
    <w:next w:val="Normal"/>
    <w:link w:val="Heading5Char"/>
    <w:uiPriority w:val="9"/>
    <w:qFormat/>
    <w:rsid w:val="0093168E"/>
    <w:pPr>
      <w:numPr>
        <w:ilvl w:val="4"/>
        <w:numId w:val="33"/>
      </w:numPr>
      <w:outlineLvl w:val="4"/>
    </w:pPr>
  </w:style>
  <w:style w:type="paragraph" w:styleId="Heading6">
    <w:name w:val="heading 6"/>
    <w:basedOn w:val="Normal"/>
    <w:next w:val="Normal"/>
    <w:link w:val="Heading6Char"/>
    <w:uiPriority w:val="9"/>
    <w:rsid w:val="0093168E"/>
    <w:pPr>
      <w:numPr>
        <w:ilvl w:val="5"/>
        <w:numId w:val="33"/>
      </w:numPr>
      <w:outlineLvl w:val="5"/>
    </w:pPr>
  </w:style>
  <w:style w:type="paragraph" w:styleId="Heading7">
    <w:name w:val="heading 7"/>
    <w:basedOn w:val="Normal"/>
    <w:next w:val="Normal"/>
    <w:link w:val="Heading7Char"/>
    <w:uiPriority w:val="9"/>
    <w:rsid w:val="0093168E"/>
    <w:pPr>
      <w:numPr>
        <w:ilvl w:val="6"/>
        <w:numId w:val="33"/>
      </w:numPr>
      <w:outlineLvl w:val="6"/>
    </w:pPr>
  </w:style>
  <w:style w:type="paragraph" w:styleId="Heading8">
    <w:name w:val="heading 8"/>
    <w:basedOn w:val="Normal"/>
    <w:next w:val="Normal"/>
    <w:link w:val="Heading8Char"/>
    <w:uiPriority w:val="9"/>
    <w:rsid w:val="0093168E"/>
    <w:pPr>
      <w:numPr>
        <w:ilvl w:val="7"/>
        <w:numId w:val="33"/>
      </w:numPr>
      <w:outlineLvl w:val="7"/>
    </w:pPr>
  </w:style>
  <w:style w:type="paragraph" w:styleId="Heading9">
    <w:name w:val="heading 9"/>
    <w:basedOn w:val="Normal"/>
    <w:next w:val="Normal"/>
    <w:link w:val="Heading9Char"/>
    <w:uiPriority w:val="9"/>
    <w:rsid w:val="0093168E"/>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locked/>
    <w:rPr>
      <w:sz w:val="24"/>
      <w:szCs w:val="20"/>
      <w:lang w:val="en-GB" w:eastAsia="en-US"/>
    </w:rPr>
  </w:style>
  <w:style w:type="character" w:customStyle="1" w:styleId="Heading2Char">
    <w:name w:val="Heading 2 Char"/>
    <w:aliases w:val="p Char"/>
    <w:basedOn w:val="DefaultParagraphFont"/>
    <w:link w:val="Heading2"/>
    <w:uiPriority w:val="9"/>
    <w:locked/>
    <w:rPr>
      <w:sz w:val="24"/>
      <w:szCs w:val="20"/>
      <w:lang w:val="en-GB" w:eastAsia="en-US"/>
    </w:rPr>
  </w:style>
  <w:style w:type="character" w:customStyle="1" w:styleId="Heading3Char">
    <w:name w:val="Heading 3 Char"/>
    <w:aliases w:val="h3 Char"/>
    <w:basedOn w:val="DefaultParagraphFont"/>
    <w:link w:val="Heading3"/>
    <w:uiPriority w:val="9"/>
    <w:locked/>
    <w:rPr>
      <w:sz w:val="24"/>
      <w:szCs w:val="20"/>
      <w:lang w:val="en-GB" w:eastAsia="en-US"/>
    </w:rPr>
  </w:style>
  <w:style w:type="character" w:customStyle="1" w:styleId="Heading4Char">
    <w:name w:val="Heading 4 Char"/>
    <w:aliases w:val="h4 Char"/>
    <w:basedOn w:val="DefaultParagraphFont"/>
    <w:link w:val="Heading4"/>
    <w:uiPriority w:val="9"/>
    <w:locked/>
    <w:rPr>
      <w:sz w:val="24"/>
      <w:szCs w:val="20"/>
      <w:lang w:val="en-GB" w:eastAsia="en-US"/>
    </w:rPr>
  </w:style>
  <w:style w:type="character" w:customStyle="1" w:styleId="Heading5Char">
    <w:name w:val="Heading 5 Char"/>
    <w:aliases w:val="sh Char,s Char"/>
    <w:basedOn w:val="DefaultParagraphFont"/>
    <w:link w:val="Heading5"/>
    <w:uiPriority w:val="9"/>
    <w:locked/>
    <w:rPr>
      <w:sz w:val="24"/>
      <w:szCs w:val="20"/>
      <w:lang w:val="en-GB" w:eastAsia="en-US"/>
    </w:rPr>
  </w:style>
  <w:style w:type="character" w:customStyle="1" w:styleId="Heading6Char">
    <w:name w:val="Heading 6 Char"/>
    <w:basedOn w:val="DefaultParagraphFont"/>
    <w:link w:val="Heading6"/>
    <w:uiPriority w:val="9"/>
    <w:locked/>
    <w:rPr>
      <w:sz w:val="24"/>
      <w:szCs w:val="20"/>
      <w:lang w:val="en-GB" w:eastAsia="en-US"/>
    </w:rPr>
  </w:style>
  <w:style w:type="character" w:customStyle="1" w:styleId="Heading7Char">
    <w:name w:val="Heading 7 Char"/>
    <w:basedOn w:val="DefaultParagraphFont"/>
    <w:link w:val="Heading7"/>
    <w:uiPriority w:val="9"/>
    <w:locked/>
    <w:rPr>
      <w:sz w:val="24"/>
      <w:szCs w:val="20"/>
      <w:lang w:val="en-GB" w:eastAsia="en-US"/>
    </w:rPr>
  </w:style>
  <w:style w:type="character" w:customStyle="1" w:styleId="Heading8Char">
    <w:name w:val="Heading 8 Char"/>
    <w:basedOn w:val="DefaultParagraphFont"/>
    <w:link w:val="Heading8"/>
    <w:uiPriority w:val="9"/>
    <w:locked/>
    <w:rPr>
      <w:sz w:val="24"/>
      <w:szCs w:val="20"/>
      <w:lang w:val="en-GB" w:eastAsia="en-US"/>
    </w:rPr>
  </w:style>
  <w:style w:type="character" w:customStyle="1" w:styleId="Heading9Char">
    <w:name w:val="Heading 9 Char"/>
    <w:basedOn w:val="DefaultParagraphFont"/>
    <w:link w:val="Heading9"/>
    <w:uiPriority w:val="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semiHidden/>
    <w:rsid w:val="0093168E"/>
    <w:pPr>
      <w:spacing w:after="120"/>
    </w:pPr>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List">
    <w:name w:val="List"/>
    <w:basedOn w:val="Normal"/>
    <w:uiPriority w:val="99"/>
    <w:semiHidden/>
    <w:rsid w:val="0093168E"/>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93168E"/>
    <w:pPr>
      <w:jc w:val="left"/>
    </w:pPr>
  </w:style>
  <w:style w:type="paragraph" w:customStyle="1" w:styleId="SectionAct">
    <w:name w:val="SectionAct"/>
    <w:basedOn w:val="Normal"/>
    <w:next w:val="Normal"/>
    <w:uiPriority w:val="99"/>
    <w:rsid w:val="0093168E"/>
    <w:pPr>
      <w:spacing w:after="310"/>
      <w:jc w:val="left"/>
    </w:pPr>
  </w:style>
  <w:style w:type="paragraph" w:customStyle="1" w:styleId="Party">
    <w:name w:val="Party"/>
    <w:basedOn w:val="Normal"/>
    <w:next w:val="Normal"/>
    <w:uiPriority w:val="99"/>
    <w:rsid w:val="0093168E"/>
    <w:pPr>
      <w:spacing w:line="360" w:lineRule="exact"/>
      <w:jc w:val="left"/>
    </w:pPr>
    <w:rPr>
      <w:b/>
      <w:sz w:val="28"/>
    </w:rPr>
  </w:style>
  <w:style w:type="paragraph" w:customStyle="1" w:styleId="Act">
    <w:name w:val="Act"/>
    <w:basedOn w:val="Normal"/>
    <w:next w:val="Normal"/>
    <w:uiPriority w:val="99"/>
    <w:rsid w:val="0093168E"/>
    <w:pPr>
      <w:spacing w:before="240" w:line="270" w:lineRule="exact"/>
      <w:jc w:val="left"/>
    </w:pPr>
    <w:rPr>
      <w:i/>
    </w:rPr>
  </w:style>
  <w:style w:type="paragraph" w:customStyle="1" w:styleId="MatterNo">
    <w:name w:val="MatterNo."/>
    <w:basedOn w:val="Normal"/>
    <w:next w:val="Normal"/>
    <w:uiPriority w:val="99"/>
    <w:rsid w:val="0093168E"/>
    <w:pPr>
      <w:spacing w:after="170" w:line="280" w:lineRule="exact"/>
      <w:jc w:val="left"/>
    </w:pPr>
  </w:style>
  <w:style w:type="paragraph" w:customStyle="1" w:styleId="PlaceDateSigned">
    <w:name w:val="PlaceDateSigned"/>
    <w:basedOn w:val="Normal"/>
    <w:next w:val="Normal"/>
    <w:uiPriority w:val="99"/>
    <w:rsid w:val="0093168E"/>
    <w:pPr>
      <w:spacing w:before="140" w:after="170"/>
      <w:jc w:val="right"/>
    </w:pPr>
    <w:rPr>
      <w:caps/>
      <w:szCs w:val="24"/>
    </w:rPr>
  </w:style>
  <w:style w:type="paragraph" w:customStyle="1" w:styleId="Member">
    <w:name w:val="Member"/>
    <w:basedOn w:val="Normal"/>
    <w:next w:val="Normal"/>
    <w:uiPriority w:val="99"/>
    <w:rsid w:val="0093168E"/>
    <w:pPr>
      <w:spacing w:before="140" w:after="170"/>
      <w:jc w:val="left"/>
    </w:pPr>
    <w:rPr>
      <w:caps/>
      <w:szCs w:val="24"/>
    </w:rPr>
  </w:style>
  <w:style w:type="paragraph" w:customStyle="1" w:styleId="Subject">
    <w:name w:val="Subject"/>
    <w:basedOn w:val="Normal"/>
    <w:next w:val="Normal"/>
    <w:uiPriority w:val="99"/>
    <w:rsid w:val="0093168E"/>
    <w:pPr>
      <w:spacing w:before="200" w:line="270" w:lineRule="exact"/>
      <w:jc w:val="left"/>
    </w:pPr>
    <w:rPr>
      <w:i/>
    </w:rPr>
  </w:style>
  <w:style w:type="paragraph" w:styleId="Header">
    <w:name w:val="header"/>
    <w:basedOn w:val="Normal"/>
    <w:link w:val="HeaderChar"/>
    <w:uiPriority w:val="99"/>
    <w:rsid w:val="0093168E"/>
    <w:pPr>
      <w:spacing w:after="720"/>
    </w:pPr>
  </w:style>
  <w:style w:type="character" w:customStyle="1" w:styleId="HeaderChar">
    <w:name w:val="Header Char"/>
    <w:basedOn w:val="DefaultParagraphFont"/>
    <w:link w:val="Header"/>
    <w:uiPriority w:val="99"/>
    <w:locked/>
    <w:rPr>
      <w:rFonts w:cs="Times New Roman"/>
      <w:sz w:val="20"/>
      <w:szCs w:val="20"/>
      <w:lang w:val="en-GB" w:eastAsia="en-US"/>
    </w:rPr>
  </w:style>
  <w:style w:type="paragraph" w:styleId="Footer">
    <w:name w:val="footer"/>
    <w:basedOn w:val="Normal"/>
    <w:link w:val="FooterChar"/>
    <w:uiPriority w:val="99"/>
    <w:rsid w:val="0093168E"/>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en-GB" w:eastAsia="en-US"/>
    </w:rPr>
  </w:style>
  <w:style w:type="paragraph" w:customStyle="1" w:styleId="Quote-2">
    <w:name w:val="Quote-2"/>
    <w:basedOn w:val="Normal"/>
    <w:next w:val="Normal"/>
    <w:rsid w:val="0093168E"/>
    <w:pPr>
      <w:ind w:left="1417" w:hanging="113"/>
    </w:pPr>
  </w:style>
  <w:style w:type="paragraph" w:customStyle="1" w:styleId="Quote-1">
    <w:name w:val="Quote-1"/>
    <w:basedOn w:val="Normal"/>
    <w:next w:val="Normal"/>
    <w:link w:val="Quote-1Char"/>
    <w:rsid w:val="0093168E"/>
    <w:pPr>
      <w:ind w:left="680" w:hanging="113"/>
    </w:pPr>
  </w:style>
  <w:style w:type="paragraph" w:customStyle="1" w:styleId="Level2-Bold">
    <w:name w:val="Level 2-Bold"/>
    <w:basedOn w:val="Normal"/>
    <w:next w:val="Normal"/>
    <w:rsid w:val="0093168E"/>
    <w:pPr>
      <w:keepNext/>
      <w:ind w:left="851" w:hanging="851"/>
      <w:outlineLvl w:val="1"/>
    </w:pPr>
    <w:rPr>
      <w:b/>
    </w:rPr>
  </w:style>
  <w:style w:type="paragraph" w:customStyle="1" w:styleId="Level3-Bold">
    <w:name w:val="Level 3-Bold"/>
    <w:basedOn w:val="Normal"/>
    <w:next w:val="Normal"/>
    <w:link w:val="Level3-BoldChar"/>
    <w:rsid w:val="0093168E"/>
    <w:pPr>
      <w:keepNext/>
      <w:ind w:left="1418" w:hanging="567"/>
      <w:outlineLvl w:val="2"/>
    </w:pPr>
    <w:rPr>
      <w:b/>
    </w:rPr>
  </w:style>
  <w:style w:type="paragraph" w:customStyle="1" w:styleId="Level4-Bold">
    <w:name w:val="Level 4-Bold"/>
    <w:basedOn w:val="Normal"/>
    <w:next w:val="Normal"/>
    <w:rsid w:val="0093168E"/>
    <w:pPr>
      <w:keepNext/>
      <w:ind w:left="1985" w:hanging="567"/>
      <w:outlineLvl w:val="3"/>
    </w:pPr>
    <w:rPr>
      <w:b/>
    </w:rPr>
  </w:style>
  <w:style w:type="paragraph" w:customStyle="1" w:styleId="Level5-Bold">
    <w:name w:val="Level 5-Bold"/>
    <w:basedOn w:val="Normal"/>
    <w:next w:val="Normal"/>
    <w:rsid w:val="0093168E"/>
    <w:pPr>
      <w:keepNext/>
      <w:ind w:left="2552" w:hanging="567"/>
      <w:outlineLvl w:val="4"/>
    </w:pPr>
    <w:rPr>
      <w:b/>
    </w:rPr>
  </w:style>
  <w:style w:type="paragraph" w:customStyle="1" w:styleId="BlockIndent2cm">
    <w:name w:val="Block Indent 2cm"/>
    <w:basedOn w:val="Normal"/>
    <w:next w:val="Normal"/>
    <w:rsid w:val="0093168E"/>
    <w:pPr>
      <w:spacing w:before="200" w:line="270" w:lineRule="exact"/>
      <w:ind w:left="851"/>
    </w:pPr>
    <w:rPr>
      <w:sz w:val="22"/>
    </w:rPr>
  </w:style>
  <w:style w:type="paragraph" w:customStyle="1" w:styleId="BlockIndent1cm">
    <w:name w:val="Block Indent 1cm"/>
    <w:basedOn w:val="Normal"/>
    <w:next w:val="Normal"/>
    <w:rsid w:val="0093168E"/>
    <w:pPr>
      <w:spacing w:before="200" w:line="270" w:lineRule="exact"/>
      <w:ind w:left="851"/>
    </w:pPr>
    <w:rPr>
      <w:sz w:val="22"/>
    </w:rPr>
  </w:style>
  <w:style w:type="paragraph" w:customStyle="1" w:styleId="BlockIndent3cm">
    <w:name w:val="Block Indent 3cm"/>
    <w:basedOn w:val="Normal"/>
    <w:next w:val="Normal"/>
    <w:rsid w:val="0093168E"/>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uiPriority w:val="99"/>
    <w:rsid w:val="0093168E"/>
    <w:pPr>
      <w:tabs>
        <w:tab w:val="num" w:pos="1021"/>
      </w:tabs>
      <w:spacing w:before="200" w:line="270" w:lineRule="exact"/>
      <w:ind w:left="1021" w:hanging="170"/>
    </w:pPr>
    <w:rPr>
      <w:sz w:val="22"/>
    </w:rPr>
  </w:style>
  <w:style w:type="paragraph" w:customStyle="1" w:styleId="ListBullet1">
    <w:name w:val="List Bullet 1"/>
    <w:basedOn w:val="Normal"/>
    <w:next w:val="Normal"/>
    <w:rsid w:val="0093168E"/>
    <w:pPr>
      <w:tabs>
        <w:tab w:val="num" w:pos="1021"/>
      </w:tabs>
      <w:spacing w:before="200" w:line="270" w:lineRule="exact"/>
      <w:ind w:left="1021" w:hanging="170"/>
    </w:pPr>
    <w:rPr>
      <w:sz w:val="22"/>
    </w:rPr>
  </w:style>
  <w:style w:type="paragraph" w:styleId="ListBullet3">
    <w:name w:val="List Bullet 3"/>
    <w:basedOn w:val="Normal"/>
    <w:next w:val="Normal"/>
    <w:uiPriority w:val="99"/>
    <w:rsid w:val="0093168E"/>
    <w:pPr>
      <w:spacing w:before="200" w:line="270" w:lineRule="exact"/>
      <w:ind w:left="850" w:hanging="283"/>
    </w:pPr>
    <w:rPr>
      <w:sz w:val="22"/>
    </w:rPr>
  </w:style>
  <w:style w:type="paragraph" w:styleId="ListBullet5">
    <w:name w:val="List Bullet 5"/>
    <w:basedOn w:val="Normal"/>
    <w:uiPriority w:val="99"/>
    <w:rsid w:val="0093168E"/>
  </w:style>
  <w:style w:type="paragraph" w:customStyle="1" w:styleId="Arrangement2">
    <w:name w:val="Arrangement 2"/>
    <w:basedOn w:val="Normal"/>
    <w:next w:val="Normal"/>
    <w:rsid w:val="0093168E"/>
    <w:pPr>
      <w:ind w:left="851" w:hanging="851"/>
    </w:pPr>
  </w:style>
  <w:style w:type="paragraph" w:customStyle="1" w:styleId="Arrangement3">
    <w:name w:val="Arrangement 3"/>
    <w:basedOn w:val="Normal"/>
    <w:next w:val="Normal"/>
    <w:rsid w:val="0093168E"/>
    <w:pPr>
      <w:ind w:left="1702" w:hanging="851"/>
    </w:pPr>
  </w:style>
  <w:style w:type="paragraph" w:customStyle="1" w:styleId="Arrangement1">
    <w:name w:val="Arrangement 1"/>
    <w:basedOn w:val="Normal"/>
    <w:next w:val="Normal"/>
    <w:rsid w:val="0093168E"/>
    <w:pPr>
      <w:jc w:val="left"/>
    </w:pPr>
    <w:rPr>
      <w:b/>
    </w:rPr>
  </w:style>
  <w:style w:type="paragraph" w:customStyle="1" w:styleId="Partheading">
    <w:name w:val="Part heading"/>
    <w:basedOn w:val="Normal"/>
    <w:next w:val="Normal"/>
    <w:rsid w:val="0093168E"/>
    <w:pPr>
      <w:jc w:val="left"/>
    </w:pPr>
    <w:rPr>
      <w:b/>
      <w:sz w:val="32"/>
    </w:rPr>
  </w:style>
  <w:style w:type="paragraph" w:customStyle="1" w:styleId="Level1">
    <w:name w:val="Level 1"/>
    <w:basedOn w:val="Normal"/>
    <w:next w:val="Normal"/>
    <w:uiPriority w:val="99"/>
    <w:rsid w:val="0093168E"/>
    <w:pPr>
      <w:keepNext/>
      <w:ind w:left="851" w:hanging="851"/>
      <w:jc w:val="left"/>
      <w:outlineLvl w:val="0"/>
    </w:pPr>
    <w:rPr>
      <w:b/>
      <w:sz w:val="28"/>
    </w:rPr>
  </w:style>
  <w:style w:type="paragraph" w:customStyle="1" w:styleId="Level2">
    <w:name w:val="Level 2"/>
    <w:basedOn w:val="Normal"/>
    <w:next w:val="Normal"/>
    <w:rsid w:val="0093168E"/>
    <w:pPr>
      <w:ind w:left="851" w:hanging="851"/>
      <w:outlineLvl w:val="1"/>
    </w:pPr>
  </w:style>
  <w:style w:type="paragraph" w:customStyle="1" w:styleId="Level3">
    <w:name w:val="Level 3"/>
    <w:basedOn w:val="Normal"/>
    <w:next w:val="Normal"/>
    <w:rsid w:val="0093168E"/>
    <w:pPr>
      <w:ind w:left="1418" w:hanging="567"/>
      <w:outlineLvl w:val="2"/>
    </w:pPr>
  </w:style>
  <w:style w:type="paragraph" w:customStyle="1" w:styleId="Level4">
    <w:name w:val="Level 4"/>
    <w:basedOn w:val="Normal"/>
    <w:next w:val="Normal"/>
    <w:rsid w:val="0093168E"/>
    <w:pPr>
      <w:ind w:left="1985" w:hanging="567"/>
      <w:outlineLvl w:val="3"/>
    </w:pPr>
  </w:style>
  <w:style w:type="paragraph" w:customStyle="1" w:styleId="Level5">
    <w:name w:val="Level 5"/>
    <w:basedOn w:val="Normal"/>
    <w:next w:val="Normal"/>
    <w:rsid w:val="0093168E"/>
    <w:pPr>
      <w:ind w:left="2552" w:hanging="567"/>
      <w:outlineLvl w:val="4"/>
    </w:pPr>
  </w:style>
  <w:style w:type="paragraph" w:customStyle="1" w:styleId="Level6">
    <w:name w:val="Level 6"/>
    <w:basedOn w:val="Normal"/>
    <w:next w:val="Normal"/>
    <w:rsid w:val="0093168E"/>
    <w:pPr>
      <w:tabs>
        <w:tab w:val="left" w:pos="4763"/>
      </w:tabs>
      <w:ind w:left="3119" w:hanging="567"/>
      <w:outlineLvl w:val="5"/>
    </w:pPr>
  </w:style>
  <w:style w:type="paragraph" w:customStyle="1" w:styleId="Subdocument">
    <w:name w:val="Sub document"/>
    <w:basedOn w:val="Normal"/>
    <w:next w:val="Normal"/>
    <w:rsid w:val="0093168E"/>
    <w:pPr>
      <w:jc w:val="left"/>
      <w:outlineLvl w:val="0"/>
    </w:pPr>
    <w:rPr>
      <w:b/>
      <w:sz w:val="28"/>
    </w:rPr>
  </w:style>
  <w:style w:type="paragraph" w:customStyle="1" w:styleId="NumberedSubpara">
    <w:name w:val="Numbered Subpara"/>
    <w:basedOn w:val="Normal"/>
    <w:next w:val="Normal"/>
    <w:semiHidden/>
    <w:rsid w:val="0093168E"/>
    <w:pPr>
      <w:numPr>
        <w:ilvl w:val="1"/>
        <w:numId w:val="21"/>
      </w:numPr>
    </w:pPr>
  </w:style>
  <w:style w:type="paragraph" w:customStyle="1" w:styleId="release">
    <w:name w:val="release$"/>
    <w:basedOn w:val="Normal"/>
    <w:semiHidden/>
    <w:rsid w:val="0093168E"/>
    <w:rPr>
      <w:iCs/>
    </w:rPr>
  </w:style>
  <w:style w:type="paragraph" w:customStyle="1" w:styleId="Quote-3">
    <w:name w:val="Quote-3"/>
    <w:basedOn w:val="Normal"/>
    <w:next w:val="Normal"/>
    <w:rsid w:val="0093168E"/>
    <w:pPr>
      <w:ind w:left="1984" w:hanging="113"/>
      <w:jc w:val="left"/>
    </w:pPr>
  </w:style>
  <w:style w:type="paragraph" w:customStyle="1" w:styleId="Quote-1Block">
    <w:name w:val="Quote-1 Block"/>
    <w:basedOn w:val="Normal"/>
    <w:next w:val="Normal"/>
    <w:link w:val="Quote-1BlockChar"/>
    <w:rsid w:val="0093168E"/>
    <w:pPr>
      <w:ind w:left="709"/>
    </w:pPr>
  </w:style>
  <w:style w:type="paragraph" w:customStyle="1" w:styleId="Quote-2Block">
    <w:name w:val="Quote-2 Block"/>
    <w:basedOn w:val="Normal"/>
    <w:next w:val="Normal"/>
    <w:rsid w:val="0093168E"/>
    <w:pPr>
      <w:ind w:left="1418"/>
    </w:pPr>
  </w:style>
  <w:style w:type="paragraph" w:customStyle="1" w:styleId="Quote-3Block">
    <w:name w:val="Quote-3 Block"/>
    <w:basedOn w:val="Normal"/>
    <w:next w:val="Normal"/>
    <w:rsid w:val="0093168E"/>
    <w:pPr>
      <w:ind w:left="1985"/>
    </w:pPr>
  </w:style>
  <w:style w:type="paragraph" w:customStyle="1" w:styleId="Quote-1Dot">
    <w:name w:val="Quote-1 Dot"/>
    <w:basedOn w:val="Quote-1Block"/>
    <w:next w:val="Normal"/>
    <w:rsid w:val="0093168E"/>
    <w:pPr>
      <w:numPr>
        <w:numId w:val="20"/>
      </w:numPr>
    </w:pPr>
  </w:style>
  <w:style w:type="paragraph" w:customStyle="1" w:styleId="NumberedPara">
    <w:name w:val="Numbered Para"/>
    <w:basedOn w:val="Normal"/>
    <w:next w:val="Normal"/>
    <w:link w:val="NumberedParaCharChar"/>
    <w:uiPriority w:val="99"/>
    <w:rsid w:val="0093168E"/>
    <w:pPr>
      <w:numPr>
        <w:numId w:val="22"/>
      </w:numPr>
      <w:tabs>
        <w:tab w:val="left" w:pos="709"/>
      </w:tabs>
    </w:pPr>
    <w:rPr>
      <w:szCs w:val="22"/>
    </w:rPr>
  </w:style>
  <w:style w:type="paragraph" w:customStyle="1" w:styleId="TxBrp1">
    <w:name w:val="TxBr_p1"/>
    <w:basedOn w:val="Normal"/>
    <w:semiHidden/>
    <w:rsid w:val="0093168E"/>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93168E"/>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93168E"/>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93168E"/>
    <w:pPr>
      <w:keepNext/>
      <w:spacing w:before="120" w:after="120"/>
      <w:jc w:val="center"/>
    </w:pPr>
    <w:rPr>
      <w:caps/>
      <w:sz w:val="22"/>
      <w:lang w:val="en-AU"/>
    </w:rPr>
  </w:style>
  <w:style w:type="paragraph" w:customStyle="1" w:styleId="FormHeading">
    <w:name w:val="Form Heading"/>
    <w:aliases w:val="fh"/>
    <w:basedOn w:val="Header"/>
    <w:semiHidden/>
    <w:rsid w:val="0093168E"/>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93168E"/>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93168E"/>
  </w:style>
  <w:style w:type="paragraph" w:customStyle="1" w:styleId="Scheduleheading">
    <w:name w:val="Schedule heading"/>
    <w:basedOn w:val="Normal"/>
    <w:next w:val="Normal"/>
    <w:semiHidden/>
    <w:rsid w:val="0093168E"/>
    <w:pPr>
      <w:keepNext/>
      <w:keepLines/>
      <w:tabs>
        <w:tab w:val="center" w:pos="3600"/>
        <w:tab w:val="right" w:pos="7160"/>
      </w:tabs>
      <w:spacing w:before="240" w:after="120" w:line="260" w:lineRule="atLeast"/>
    </w:pPr>
    <w:rPr>
      <w:sz w:val="20"/>
      <w:lang w:val="en-AU"/>
    </w:rPr>
  </w:style>
  <w:style w:type="paragraph" w:styleId="NormalWeb">
    <w:name w:val="Normal (Web)"/>
    <w:basedOn w:val="Normal"/>
    <w:uiPriority w:val="99"/>
    <w:semiHidden/>
    <w:rsid w:val="0093168E"/>
    <w:pPr>
      <w:spacing w:before="100" w:beforeAutospacing="1" w:after="100" w:afterAutospacing="1"/>
      <w:jc w:val="left"/>
    </w:pPr>
    <w:rPr>
      <w:rFonts w:ascii="Arial Unicode MS" w:hAnsi="Arial Unicode MS"/>
      <w:szCs w:val="24"/>
      <w:lang w:val="en-US"/>
    </w:rPr>
  </w:style>
  <w:style w:type="paragraph" w:customStyle="1" w:styleId="TableText">
    <w:name w:val="TableText"/>
    <w:basedOn w:val="Normal"/>
    <w:semiHidden/>
    <w:rsid w:val="0093168E"/>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93168E"/>
    <w:pPr>
      <w:keepNext/>
      <w:tabs>
        <w:tab w:val="left" w:pos="1418"/>
      </w:tabs>
      <w:autoSpaceDE w:val="0"/>
      <w:autoSpaceDN w:val="0"/>
      <w:spacing w:before="120" w:beforeAutospacing="0" w:after="120" w:afterAutospacing="0"/>
      <w:ind w:left="1134" w:hanging="1134"/>
    </w:pPr>
    <w:rPr>
      <w:rFonts w:ascii="Arial" w:hAnsi="Arial" w:cs="Arial"/>
      <w:b/>
      <w:bCs/>
      <w:sz w:val="22"/>
      <w:szCs w:val="22"/>
      <w:lang w:eastAsia="en-AU"/>
    </w:rPr>
  </w:style>
  <w:style w:type="paragraph" w:styleId="Title">
    <w:name w:val="Title"/>
    <w:basedOn w:val="Normal"/>
    <w:link w:val="TitleChar"/>
    <w:uiPriority w:val="10"/>
    <w:qFormat/>
    <w:rsid w:val="0093168E"/>
    <w:pPr>
      <w:tabs>
        <w:tab w:val="center" w:pos="4320"/>
        <w:tab w:val="right" w:pos="8640"/>
      </w:tabs>
      <w:jc w:val="center"/>
    </w:pPr>
    <w:rPr>
      <w:b/>
      <w:bCs/>
      <w:szCs w:val="24"/>
      <w:lang w:val="en-US"/>
    </w:rPr>
  </w:style>
  <w:style w:type="character" w:customStyle="1" w:styleId="TitleChar">
    <w:name w:val="Title Char"/>
    <w:basedOn w:val="DefaultParagraphFont"/>
    <w:link w:val="Title"/>
    <w:uiPriority w:val="10"/>
    <w:locked/>
    <w:rPr>
      <w:rFonts w:cs="Times New Roman"/>
      <w:b/>
      <w:bCs/>
      <w:sz w:val="24"/>
      <w:szCs w:val="24"/>
      <w:lang w:val="en-US" w:eastAsia="en-US"/>
    </w:rPr>
  </w:style>
  <w:style w:type="paragraph" w:styleId="Subtitle">
    <w:name w:val="Subtitle"/>
    <w:basedOn w:val="Normal"/>
    <w:link w:val="SubtitleChar"/>
    <w:uiPriority w:val="11"/>
    <w:qFormat/>
    <w:rsid w:val="0093168E"/>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locked/>
    <w:rPr>
      <w:rFonts w:ascii="Arial" w:hAnsi="Arial" w:cs="Arial"/>
      <w:sz w:val="24"/>
      <w:szCs w:val="24"/>
      <w:lang w:val="en-GB" w:eastAsia="en-US"/>
    </w:rPr>
  </w:style>
  <w:style w:type="paragraph" w:styleId="BalloonText">
    <w:name w:val="Balloon Text"/>
    <w:basedOn w:val="Normal"/>
    <w:link w:val="BalloonTextChar"/>
    <w:uiPriority w:val="99"/>
    <w:semiHidden/>
    <w:rsid w:val="009316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customStyle="1" w:styleId="Respondent">
    <w:name w:val="Respondent"/>
    <w:basedOn w:val="Normal"/>
    <w:rsid w:val="0093168E"/>
    <w:pPr>
      <w:jc w:val="left"/>
    </w:pPr>
  </w:style>
  <w:style w:type="paragraph" w:customStyle="1" w:styleId="Notation">
    <w:name w:val="Notation"/>
    <w:basedOn w:val="Normal"/>
    <w:next w:val="Normal"/>
    <w:autoRedefine/>
    <w:rsid w:val="0093168E"/>
    <w:pPr>
      <w:jc w:val="left"/>
    </w:pPr>
    <w:rPr>
      <w:rFonts w:ascii="Arial" w:hAnsi="Arial"/>
      <w:szCs w:val="24"/>
    </w:rPr>
  </w:style>
  <w:style w:type="paragraph" w:customStyle="1" w:styleId="Industry">
    <w:name w:val="Industry"/>
    <w:basedOn w:val="Normal"/>
    <w:next w:val="Normal"/>
    <w:uiPriority w:val="99"/>
    <w:rsid w:val="0093168E"/>
    <w:pPr>
      <w:spacing w:before="200" w:after="170"/>
      <w:jc w:val="left"/>
    </w:pPr>
  </w:style>
  <w:style w:type="paragraph" w:customStyle="1" w:styleId="AwardAgreementTitle">
    <w:name w:val="Award/AgreementTitle"/>
    <w:basedOn w:val="Normal"/>
    <w:next w:val="Normal"/>
    <w:uiPriority w:val="99"/>
    <w:rsid w:val="0093168E"/>
    <w:pPr>
      <w:suppressAutoHyphens/>
      <w:spacing w:before="140" w:line="360" w:lineRule="exact"/>
      <w:jc w:val="left"/>
    </w:pPr>
    <w:rPr>
      <w:b/>
      <w:caps/>
      <w:sz w:val="28"/>
      <w:szCs w:val="24"/>
    </w:rPr>
  </w:style>
  <w:style w:type="paragraph" w:customStyle="1" w:styleId="UpdatedTo">
    <w:name w:val="UpdatedTo"/>
    <w:basedOn w:val="Normal"/>
    <w:next w:val="Normal"/>
    <w:semiHidden/>
    <w:rsid w:val="0093168E"/>
    <w:pPr>
      <w:jc w:val="left"/>
    </w:pPr>
  </w:style>
  <w:style w:type="paragraph" w:customStyle="1" w:styleId="Rc">
    <w:name w:val="Rc"/>
    <w:aliases w:val="Rn continued"/>
    <w:basedOn w:val="Normal"/>
    <w:next w:val="Normal"/>
    <w:semiHidden/>
    <w:rsid w:val="0093168E"/>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spacing w:after="0" w:line="240" w:lineRule="auto"/>
    </w:pPr>
    <w:rPr>
      <w:color w:val="000000"/>
      <w:sz w:val="24"/>
      <w:szCs w:val="24"/>
    </w:rPr>
  </w:style>
  <w:style w:type="paragraph" w:customStyle="1" w:styleId="Style1">
    <w:name w:val="Style1"/>
    <w:basedOn w:val="FormHeading"/>
    <w:semiHidden/>
    <w:rsid w:val="0093168E"/>
    <w:rPr>
      <w:rFonts w:ascii="Tahoma" w:hAnsi="Tahoma" w:cs="Tahoma"/>
      <w:b/>
      <w:bCs/>
      <w:caps w:val="0"/>
      <w:color w:val="0000CC"/>
      <w:sz w:val="28"/>
      <w:szCs w:val="28"/>
    </w:rPr>
  </w:style>
  <w:style w:type="paragraph" w:styleId="BodyTextIndent">
    <w:name w:val="Body Text Indent"/>
    <w:basedOn w:val="Normal"/>
    <w:link w:val="BodyTextIndentChar"/>
    <w:uiPriority w:val="99"/>
    <w:semiHidden/>
    <w:rsid w:val="0093168E"/>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93168E"/>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customStyle="1" w:styleId="LetterHead1">
    <w:name w:val="LetterHead 1"/>
    <w:semiHidden/>
    <w:rsid w:val="0093168E"/>
    <w:pPr>
      <w:spacing w:after="0" w:line="240" w:lineRule="auto"/>
      <w:jc w:val="center"/>
    </w:pPr>
    <w:rPr>
      <w:rFonts w:ascii="Arial" w:hAnsi="Arial"/>
      <w:noProof/>
      <w:sz w:val="20"/>
      <w:szCs w:val="20"/>
      <w:lang w:val="en-US" w:eastAsia="en-US"/>
    </w:rPr>
  </w:style>
  <w:style w:type="paragraph" w:styleId="BodyText3">
    <w:name w:val="Body Text 3"/>
    <w:basedOn w:val="Normal"/>
    <w:link w:val="BodyText3Char"/>
    <w:uiPriority w:val="99"/>
    <w:semiHidden/>
    <w:rsid w:val="0093168E"/>
    <w:pPr>
      <w:jc w:val="left"/>
    </w:pPr>
    <w:rPr>
      <w:rFonts w:ascii="Arial" w:hAnsi="Arial" w:cs="Arial"/>
      <w:b/>
      <w:bCs/>
      <w:color w:val="FF0000"/>
      <w:lang w:val="en-US"/>
    </w:rPr>
  </w:style>
  <w:style w:type="character" w:customStyle="1" w:styleId="BodyText3Char">
    <w:name w:val="Body Text 3 Char"/>
    <w:basedOn w:val="DefaultParagraphFont"/>
    <w:link w:val="BodyText3"/>
    <w:uiPriority w:val="99"/>
    <w:semiHidden/>
    <w:locked/>
    <w:rPr>
      <w:rFonts w:ascii="Arial" w:hAnsi="Arial" w:cs="Arial"/>
      <w:b/>
      <w:bCs/>
      <w:color w:val="FF0000"/>
      <w:sz w:val="20"/>
      <w:szCs w:val="20"/>
      <w:lang w:val="en-US" w:eastAsia="en-US"/>
    </w:rPr>
  </w:style>
  <w:style w:type="paragraph" w:styleId="FootnoteText">
    <w:name w:val="footnote text"/>
    <w:basedOn w:val="Normal"/>
    <w:link w:val="FootnoteTextChar"/>
    <w:uiPriority w:val="99"/>
    <w:rsid w:val="0093168E"/>
    <w:pPr>
      <w:tabs>
        <w:tab w:val="left" w:pos="284"/>
      </w:tabs>
      <w:spacing w:before="60" w:line="230" w:lineRule="exact"/>
      <w:ind w:left="284" w:hanging="284"/>
      <w:jc w:val="left"/>
    </w:pPr>
    <w:rPr>
      <w:sz w:val="18"/>
    </w:rPr>
  </w:style>
  <w:style w:type="character" w:customStyle="1" w:styleId="FootnoteTextChar">
    <w:name w:val="Footnote Text Char"/>
    <w:basedOn w:val="DefaultParagraphFont"/>
    <w:link w:val="FootnoteText"/>
    <w:uiPriority w:val="99"/>
    <w:locked/>
    <w:rPr>
      <w:rFonts w:cs="Times New Roman"/>
      <w:sz w:val="20"/>
      <w:szCs w:val="20"/>
      <w:lang w:val="en-GB" w:eastAsia="en-US"/>
    </w:rPr>
  </w:style>
  <w:style w:type="paragraph" w:styleId="EndnoteText">
    <w:name w:val="endnote text"/>
    <w:basedOn w:val="Normal"/>
    <w:link w:val="EndnoteTextChar"/>
    <w:uiPriority w:val="99"/>
    <w:rsid w:val="0093168E"/>
    <w:pPr>
      <w:tabs>
        <w:tab w:val="left" w:pos="284"/>
      </w:tabs>
      <w:spacing w:before="60" w:line="230" w:lineRule="exact"/>
      <w:ind w:left="284" w:hanging="284"/>
      <w:jc w:val="left"/>
    </w:pPr>
    <w:rPr>
      <w:sz w:val="18"/>
    </w:rPr>
  </w:style>
  <w:style w:type="character" w:customStyle="1" w:styleId="EndnoteTextChar">
    <w:name w:val="Endnote Text Char"/>
    <w:basedOn w:val="DefaultParagraphFont"/>
    <w:link w:val="EndnoteText"/>
    <w:uiPriority w:val="99"/>
    <w:locked/>
    <w:rPr>
      <w:rFonts w:cs="Times New Roman"/>
      <w:sz w:val="20"/>
      <w:szCs w:val="20"/>
      <w:lang w:val="en-GB" w:eastAsia="en-US"/>
    </w:rPr>
  </w:style>
  <w:style w:type="paragraph" w:styleId="BlockText">
    <w:name w:val="Block Text"/>
    <w:basedOn w:val="Normal"/>
    <w:uiPriority w:val="99"/>
    <w:semiHidden/>
    <w:rsid w:val="0093168E"/>
    <w:pPr>
      <w:spacing w:after="120"/>
      <w:ind w:left="1440" w:right="1440"/>
    </w:pPr>
  </w:style>
  <w:style w:type="paragraph" w:styleId="BodyText2">
    <w:name w:val="Body Text 2"/>
    <w:basedOn w:val="Normal"/>
    <w:link w:val="BodyText2Char"/>
    <w:uiPriority w:val="99"/>
    <w:semiHidden/>
    <w:rsid w:val="0093168E"/>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FirstIndent">
    <w:name w:val="Body Text First Indent"/>
    <w:basedOn w:val="BodyText"/>
    <w:link w:val="BodyTextFirstIndentChar"/>
    <w:uiPriority w:val="99"/>
    <w:semiHidden/>
    <w:rsid w:val="0093168E"/>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93168E"/>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93168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93168E"/>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rsid w:val="0093168E"/>
    <w:pPr>
      <w:spacing w:before="140" w:after="170" w:line="270" w:lineRule="exact"/>
      <w:jc w:val="right"/>
    </w:pPr>
    <w:rPr>
      <w:caps/>
    </w:rPr>
  </w:style>
  <w:style w:type="character" w:customStyle="1" w:styleId="DateChar">
    <w:name w:val="Date Char"/>
    <w:basedOn w:val="DefaultParagraphFont"/>
    <w:link w:val="Date"/>
    <w:uiPriority w:val="99"/>
    <w:locked/>
    <w:rPr>
      <w:rFonts w:cs="Times New Roman"/>
      <w:caps/>
      <w:sz w:val="20"/>
      <w:szCs w:val="20"/>
      <w:lang w:val="en-GB" w:eastAsia="en-US"/>
    </w:rPr>
  </w:style>
  <w:style w:type="paragraph" w:styleId="E-mailSignature">
    <w:name w:val="E-mail Signature"/>
    <w:basedOn w:val="Normal"/>
    <w:link w:val="E-mailSignatureChar"/>
    <w:uiPriority w:val="99"/>
    <w:semiHidden/>
    <w:rsid w:val="0093168E"/>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paragraph" w:styleId="EnvelopeAddress">
    <w:name w:val="envelope address"/>
    <w:basedOn w:val="Normal"/>
    <w:uiPriority w:val="99"/>
    <w:semiHidden/>
    <w:rsid w:val="0093168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93168E"/>
    <w:rPr>
      <w:rFonts w:ascii="Arial" w:hAnsi="Arial" w:cs="Arial"/>
      <w:sz w:val="20"/>
    </w:rPr>
  </w:style>
  <w:style w:type="paragraph" w:styleId="HTMLAddress">
    <w:name w:val="HTML Address"/>
    <w:basedOn w:val="Normal"/>
    <w:link w:val="HTMLAddressChar"/>
    <w:uiPriority w:val="99"/>
    <w:semiHidden/>
    <w:rsid w:val="0093168E"/>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paragraph" w:styleId="HTMLPreformatted">
    <w:name w:val="HTML Preformatted"/>
    <w:basedOn w:val="Normal"/>
    <w:link w:val="HTMLPreformattedChar"/>
    <w:uiPriority w:val="99"/>
    <w:semiHidden/>
    <w:rsid w:val="0093168E"/>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styleId="List2">
    <w:name w:val="List 2"/>
    <w:basedOn w:val="Normal"/>
    <w:uiPriority w:val="99"/>
    <w:semiHidden/>
    <w:rsid w:val="0093168E"/>
    <w:pPr>
      <w:ind w:left="566" w:hanging="283"/>
    </w:pPr>
  </w:style>
  <w:style w:type="paragraph" w:styleId="List3">
    <w:name w:val="List 3"/>
    <w:basedOn w:val="Normal"/>
    <w:uiPriority w:val="99"/>
    <w:semiHidden/>
    <w:rsid w:val="0093168E"/>
    <w:pPr>
      <w:ind w:left="849" w:hanging="283"/>
    </w:pPr>
  </w:style>
  <w:style w:type="paragraph" w:styleId="List4">
    <w:name w:val="List 4"/>
    <w:basedOn w:val="Normal"/>
    <w:uiPriority w:val="99"/>
    <w:semiHidden/>
    <w:rsid w:val="0093168E"/>
    <w:pPr>
      <w:ind w:left="1132" w:hanging="283"/>
    </w:pPr>
  </w:style>
  <w:style w:type="paragraph" w:styleId="List5">
    <w:name w:val="List 5"/>
    <w:basedOn w:val="Normal"/>
    <w:uiPriority w:val="99"/>
    <w:semiHidden/>
    <w:rsid w:val="0093168E"/>
    <w:pPr>
      <w:ind w:left="1415" w:hanging="283"/>
    </w:pPr>
  </w:style>
  <w:style w:type="paragraph" w:styleId="ListBullet">
    <w:name w:val="List Bullet"/>
    <w:basedOn w:val="Normal"/>
    <w:uiPriority w:val="99"/>
    <w:semiHidden/>
    <w:rsid w:val="0093168E"/>
    <w:pPr>
      <w:numPr>
        <w:numId w:val="4"/>
      </w:numPr>
    </w:pPr>
  </w:style>
  <w:style w:type="paragraph" w:styleId="ListContinue">
    <w:name w:val="List Continue"/>
    <w:basedOn w:val="Normal"/>
    <w:uiPriority w:val="99"/>
    <w:semiHidden/>
    <w:rsid w:val="0093168E"/>
    <w:pPr>
      <w:spacing w:after="120"/>
      <w:ind w:left="283"/>
    </w:pPr>
  </w:style>
  <w:style w:type="paragraph" w:styleId="ListContinue2">
    <w:name w:val="List Continue 2"/>
    <w:basedOn w:val="Normal"/>
    <w:uiPriority w:val="99"/>
    <w:semiHidden/>
    <w:rsid w:val="0093168E"/>
    <w:pPr>
      <w:spacing w:after="120"/>
      <w:ind w:left="566"/>
    </w:pPr>
  </w:style>
  <w:style w:type="paragraph" w:styleId="ListContinue3">
    <w:name w:val="List Continue 3"/>
    <w:basedOn w:val="Normal"/>
    <w:uiPriority w:val="99"/>
    <w:semiHidden/>
    <w:rsid w:val="0093168E"/>
    <w:pPr>
      <w:spacing w:after="120"/>
      <w:ind w:left="849"/>
    </w:pPr>
  </w:style>
  <w:style w:type="paragraph" w:styleId="ListContinue4">
    <w:name w:val="List Continue 4"/>
    <w:basedOn w:val="Normal"/>
    <w:uiPriority w:val="99"/>
    <w:semiHidden/>
    <w:rsid w:val="0093168E"/>
    <w:pPr>
      <w:spacing w:after="120"/>
      <w:ind w:left="1132"/>
    </w:pPr>
  </w:style>
  <w:style w:type="paragraph" w:styleId="ListContinue5">
    <w:name w:val="List Continue 5"/>
    <w:basedOn w:val="Normal"/>
    <w:uiPriority w:val="99"/>
    <w:semiHidden/>
    <w:rsid w:val="0093168E"/>
    <w:pPr>
      <w:spacing w:after="120"/>
      <w:ind w:left="1415"/>
    </w:pPr>
  </w:style>
  <w:style w:type="paragraph" w:styleId="ListNumber">
    <w:name w:val="List Number"/>
    <w:basedOn w:val="Normal"/>
    <w:uiPriority w:val="99"/>
    <w:semiHidden/>
    <w:rsid w:val="0093168E"/>
    <w:pPr>
      <w:numPr>
        <w:numId w:val="5"/>
      </w:numPr>
    </w:pPr>
  </w:style>
  <w:style w:type="paragraph" w:styleId="ListNumber2">
    <w:name w:val="List Number 2"/>
    <w:basedOn w:val="Normal"/>
    <w:uiPriority w:val="99"/>
    <w:semiHidden/>
    <w:rsid w:val="0093168E"/>
    <w:pPr>
      <w:numPr>
        <w:numId w:val="6"/>
      </w:numPr>
    </w:pPr>
  </w:style>
  <w:style w:type="paragraph" w:styleId="ListNumber3">
    <w:name w:val="List Number 3"/>
    <w:basedOn w:val="Normal"/>
    <w:uiPriority w:val="99"/>
    <w:semiHidden/>
    <w:rsid w:val="0093168E"/>
    <w:pPr>
      <w:numPr>
        <w:numId w:val="7"/>
      </w:numPr>
    </w:pPr>
  </w:style>
  <w:style w:type="paragraph" w:styleId="ListNumber4">
    <w:name w:val="List Number 4"/>
    <w:basedOn w:val="Normal"/>
    <w:uiPriority w:val="99"/>
    <w:semiHidden/>
    <w:rsid w:val="0093168E"/>
    <w:pPr>
      <w:numPr>
        <w:numId w:val="8"/>
      </w:numPr>
    </w:pPr>
  </w:style>
  <w:style w:type="paragraph" w:styleId="ListNumber5">
    <w:name w:val="List Number 5"/>
    <w:basedOn w:val="Normal"/>
    <w:uiPriority w:val="99"/>
    <w:semiHidden/>
    <w:rsid w:val="0093168E"/>
    <w:pPr>
      <w:numPr>
        <w:numId w:val="1"/>
      </w:numPr>
      <w:tabs>
        <w:tab w:val="clear" w:pos="643"/>
        <w:tab w:val="num" w:pos="1492"/>
      </w:tabs>
      <w:ind w:left="1492"/>
    </w:pPr>
  </w:style>
  <w:style w:type="paragraph" w:styleId="MessageHeader">
    <w:name w:val="Message Header"/>
    <w:basedOn w:val="Normal"/>
    <w:link w:val="MessageHeaderChar"/>
    <w:uiPriority w:val="99"/>
    <w:semiHidden/>
    <w:rsid w:val="009316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lang w:val="en-GB" w:eastAsia="en-US"/>
    </w:rPr>
  </w:style>
  <w:style w:type="paragraph" w:styleId="NormalIndent">
    <w:name w:val="Normal Indent"/>
    <w:basedOn w:val="Normal"/>
    <w:uiPriority w:val="99"/>
    <w:semiHidden/>
    <w:rsid w:val="0093168E"/>
    <w:pPr>
      <w:ind w:left="720"/>
    </w:pPr>
  </w:style>
  <w:style w:type="paragraph" w:styleId="NoteHeading">
    <w:name w:val="Note Heading"/>
    <w:basedOn w:val="Normal"/>
    <w:next w:val="Normal"/>
    <w:link w:val="NoteHeadingChar"/>
    <w:uiPriority w:val="99"/>
    <w:semiHidden/>
    <w:rsid w:val="0093168E"/>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styleId="PlainText">
    <w:name w:val="Plain Text"/>
    <w:basedOn w:val="Normal"/>
    <w:link w:val="PlainTextChar"/>
    <w:uiPriority w:val="99"/>
    <w:semiHidden/>
    <w:rsid w:val="0093168E"/>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emiHidden/>
    <w:rsid w:val="0093168E"/>
  </w:style>
  <w:style w:type="character" w:customStyle="1" w:styleId="SalutationChar">
    <w:name w:val="Salutation Char"/>
    <w:basedOn w:val="DefaultParagraphFont"/>
    <w:link w:val="Salutation"/>
    <w:uiPriority w:val="99"/>
    <w:semiHidden/>
    <w:locked/>
    <w:rPr>
      <w:rFonts w:cs="Times New Roman"/>
      <w:sz w:val="20"/>
      <w:szCs w:val="20"/>
      <w:lang w:val="en-GB" w:eastAsia="en-US"/>
    </w:rPr>
  </w:style>
  <w:style w:type="paragraph" w:styleId="Signature">
    <w:name w:val="Signature"/>
    <w:basedOn w:val="Normal"/>
    <w:link w:val="SignatureChar"/>
    <w:uiPriority w:val="99"/>
    <w:semiHidden/>
    <w:rsid w:val="0093168E"/>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93168E"/>
    <w:pPr>
      <w:ind w:left="709"/>
    </w:pPr>
    <w:rPr>
      <w:szCs w:val="22"/>
    </w:rPr>
  </w:style>
  <w:style w:type="paragraph" w:customStyle="1" w:styleId="HeadingB">
    <w:name w:val="Heading B"/>
    <w:basedOn w:val="Normal"/>
    <w:next w:val="Normal"/>
    <w:rsid w:val="0093168E"/>
    <w:pPr>
      <w:jc w:val="left"/>
    </w:pPr>
    <w:rPr>
      <w:b/>
      <w:szCs w:val="25"/>
    </w:rPr>
  </w:style>
  <w:style w:type="paragraph" w:customStyle="1" w:styleId="HeadingA">
    <w:name w:val="Heading A"/>
    <w:basedOn w:val="Normal"/>
    <w:uiPriority w:val="99"/>
    <w:rsid w:val="0093168E"/>
    <w:pPr>
      <w:spacing w:before="200" w:after="40" w:line="270" w:lineRule="exact"/>
      <w:jc w:val="left"/>
      <w:outlineLvl w:val="0"/>
    </w:pPr>
    <w:rPr>
      <w:b/>
      <w:caps/>
      <w:sz w:val="42"/>
      <w:szCs w:val="42"/>
    </w:rPr>
  </w:style>
  <w:style w:type="paragraph" w:styleId="ListBullet4">
    <w:name w:val="List Bullet 4"/>
    <w:basedOn w:val="Normal"/>
    <w:next w:val="Normal"/>
    <w:uiPriority w:val="99"/>
    <w:semiHidden/>
    <w:rsid w:val="0093168E"/>
    <w:pPr>
      <w:numPr>
        <w:numId w:val="2"/>
      </w:numPr>
      <w:tabs>
        <w:tab w:val="clear" w:pos="926"/>
        <w:tab w:val="num" w:pos="1209"/>
      </w:tabs>
      <w:spacing w:before="200" w:line="270" w:lineRule="exact"/>
      <w:ind w:left="3459" w:hanging="170"/>
    </w:pPr>
  </w:style>
  <w:style w:type="paragraph" w:customStyle="1" w:styleId="paragraphheading">
    <w:name w:val="paragraph heading"/>
    <w:basedOn w:val="Normal"/>
    <w:rsid w:val="0093168E"/>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93168E"/>
    <w:pPr>
      <w:ind w:left="1985"/>
    </w:pPr>
  </w:style>
  <w:style w:type="paragraph" w:customStyle="1" w:styleId="BlockLevel2">
    <w:name w:val="Block Level 2"/>
    <w:basedOn w:val="Normal"/>
    <w:next w:val="Normal"/>
    <w:rsid w:val="0093168E"/>
    <w:pPr>
      <w:ind w:left="1418"/>
    </w:pPr>
  </w:style>
  <w:style w:type="paragraph" w:customStyle="1" w:styleId="BlockLevel4">
    <w:name w:val="Block Level 4"/>
    <w:basedOn w:val="Normal"/>
    <w:next w:val="Normal"/>
    <w:rsid w:val="0093168E"/>
    <w:pPr>
      <w:ind w:left="2552"/>
    </w:pPr>
  </w:style>
  <w:style w:type="paragraph" w:customStyle="1" w:styleId="BlockLevel5">
    <w:name w:val="Block Level 5"/>
    <w:basedOn w:val="Normal"/>
    <w:next w:val="Normal"/>
    <w:rsid w:val="0093168E"/>
    <w:pPr>
      <w:ind w:left="3119"/>
    </w:pPr>
  </w:style>
  <w:style w:type="paragraph" w:customStyle="1" w:styleId="BulletLevel2">
    <w:name w:val="Bullet Level 2"/>
    <w:basedOn w:val="Normal"/>
    <w:next w:val="Normal"/>
    <w:rsid w:val="0093168E"/>
    <w:pPr>
      <w:numPr>
        <w:numId w:val="26"/>
      </w:numPr>
      <w:ind w:left="1588" w:hanging="170"/>
    </w:pPr>
  </w:style>
  <w:style w:type="paragraph" w:customStyle="1" w:styleId="ODNRef">
    <w:name w:val="ODN/Ref"/>
    <w:basedOn w:val="Normal"/>
    <w:rsid w:val="0093168E"/>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93168E"/>
    <w:pPr>
      <w:jc w:val="left"/>
    </w:pPr>
    <w:rPr>
      <w:b/>
    </w:rPr>
  </w:style>
  <w:style w:type="paragraph" w:customStyle="1" w:styleId="TableNormal0">
    <w:name w:val="TableNormal"/>
    <w:basedOn w:val="Normal"/>
    <w:next w:val="Normal"/>
    <w:rsid w:val="0093168E"/>
    <w:pPr>
      <w:jc w:val="left"/>
    </w:pPr>
  </w:style>
  <w:style w:type="paragraph" w:customStyle="1" w:styleId="BulletLevel3">
    <w:name w:val="Bullet Level 3"/>
    <w:basedOn w:val="Normal"/>
    <w:next w:val="Normal"/>
    <w:rsid w:val="0093168E"/>
    <w:pPr>
      <w:numPr>
        <w:numId w:val="27"/>
      </w:numPr>
      <w:ind w:left="2155" w:hanging="170"/>
    </w:pPr>
  </w:style>
  <w:style w:type="paragraph" w:customStyle="1" w:styleId="BulletLevel4">
    <w:name w:val="Bullet Level 4"/>
    <w:basedOn w:val="Normal"/>
    <w:next w:val="Normal"/>
    <w:rsid w:val="0093168E"/>
    <w:pPr>
      <w:numPr>
        <w:numId w:val="3"/>
      </w:numPr>
      <w:ind w:left="2722"/>
    </w:pPr>
  </w:style>
  <w:style w:type="paragraph" w:customStyle="1" w:styleId="BulletLevel5">
    <w:name w:val="Bullet Level 5"/>
    <w:basedOn w:val="Normal"/>
    <w:next w:val="Normal"/>
    <w:rsid w:val="0093168E"/>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basedOn w:val="DefaultParagraphFont"/>
    <w:uiPriority w:val="99"/>
    <w:semiHidden/>
    <w:rsid w:val="0093168E"/>
    <w:rPr>
      <w:rFonts w:cs="Times New Roman"/>
    </w:rPr>
  </w:style>
  <w:style w:type="character" w:customStyle="1" w:styleId="Internetlink">
    <w:name w:val="Internet link"/>
    <w:basedOn w:val="DefaultParagraphFont"/>
    <w:uiPriority w:val="99"/>
    <w:rPr>
      <w:rFonts w:cs="Times New Roman"/>
      <w:color w:val="auto"/>
      <w:u w:val="single"/>
    </w:rPr>
  </w:style>
  <w:style w:type="character" w:styleId="FootnoteReference">
    <w:name w:val="footnote reference"/>
    <w:basedOn w:val="DefaultParagraphFont"/>
    <w:uiPriority w:val="99"/>
    <w:semiHidden/>
    <w:rsid w:val="0093168E"/>
    <w:rPr>
      <w:rFonts w:cs="Times New Roman"/>
      <w:vertAlign w:val="superscript"/>
    </w:rPr>
  </w:style>
  <w:style w:type="character" w:styleId="Emphasis">
    <w:name w:val="Emphasis"/>
    <w:basedOn w:val="DefaultParagraphFont"/>
    <w:uiPriority w:val="20"/>
    <w:rsid w:val="0093168E"/>
    <w:rPr>
      <w:rFonts w:cs="Times New Roman"/>
      <w:i/>
    </w:rPr>
  </w:style>
  <w:style w:type="character" w:styleId="FollowedHyperlink">
    <w:name w:val="FollowedHyperlink"/>
    <w:basedOn w:val="DefaultParagraphFont"/>
    <w:uiPriority w:val="99"/>
    <w:semiHidden/>
    <w:rsid w:val="0093168E"/>
    <w:rPr>
      <w:rFonts w:cs="Times New Roman"/>
      <w:color w:val="800080"/>
      <w:u w:val="single"/>
    </w:rPr>
  </w:style>
  <w:style w:type="character" w:styleId="HTMLAcronym">
    <w:name w:val="HTML Acronym"/>
    <w:basedOn w:val="DefaultParagraphFont"/>
    <w:uiPriority w:val="99"/>
    <w:semiHidden/>
    <w:rsid w:val="0093168E"/>
    <w:rPr>
      <w:rFonts w:cs="Times New Roman"/>
    </w:rPr>
  </w:style>
  <w:style w:type="character" w:styleId="HTMLCite">
    <w:name w:val="HTML Cite"/>
    <w:basedOn w:val="DefaultParagraphFont"/>
    <w:uiPriority w:val="99"/>
    <w:semiHidden/>
    <w:rsid w:val="0093168E"/>
    <w:rPr>
      <w:rFonts w:cs="Times New Roman"/>
      <w:i/>
    </w:rPr>
  </w:style>
  <w:style w:type="character" w:styleId="HTMLCode">
    <w:name w:val="HTML Code"/>
    <w:basedOn w:val="DefaultParagraphFont"/>
    <w:uiPriority w:val="99"/>
    <w:semiHidden/>
    <w:rsid w:val="0093168E"/>
    <w:rPr>
      <w:rFonts w:ascii="Courier New" w:hAnsi="Courier New" w:cs="Times New Roman"/>
      <w:sz w:val="20"/>
    </w:rPr>
  </w:style>
  <w:style w:type="character" w:styleId="HTMLDefinition">
    <w:name w:val="HTML Definition"/>
    <w:basedOn w:val="DefaultParagraphFont"/>
    <w:uiPriority w:val="99"/>
    <w:semiHidden/>
    <w:rsid w:val="0093168E"/>
    <w:rPr>
      <w:rFonts w:cs="Times New Roman"/>
      <w:i/>
    </w:rPr>
  </w:style>
  <w:style w:type="character" w:styleId="HTMLKeyboard">
    <w:name w:val="HTML Keyboard"/>
    <w:basedOn w:val="DefaultParagraphFont"/>
    <w:uiPriority w:val="99"/>
    <w:semiHidden/>
    <w:rsid w:val="0093168E"/>
    <w:rPr>
      <w:rFonts w:ascii="Courier New" w:hAnsi="Courier New" w:cs="Times New Roman"/>
      <w:sz w:val="20"/>
    </w:rPr>
  </w:style>
  <w:style w:type="character" w:styleId="HTMLSample">
    <w:name w:val="HTML Sample"/>
    <w:basedOn w:val="DefaultParagraphFont"/>
    <w:uiPriority w:val="99"/>
    <w:semiHidden/>
    <w:rsid w:val="0093168E"/>
    <w:rPr>
      <w:rFonts w:ascii="Courier New" w:hAnsi="Courier New" w:cs="Times New Roman"/>
    </w:rPr>
  </w:style>
  <w:style w:type="character" w:styleId="HTMLTypewriter">
    <w:name w:val="HTML Typewriter"/>
    <w:basedOn w:val="DefaultParagraphFont"/>
    <w:uiPriority w:val="99"/>
    <w:semiHidden/>
    <w:rsid w:val="0093168E"/>
    <w:rPr>
      <w:rFonts w:ascii="Courier New" w:hAnsi="Courier New" w:cs="Times New Roman"/>
      <w:sz w:val="20"/>
    </w:rPr>
  </w:style>
  <w:style w:type="character" w:styleId="HTMLVariable">
    <w:name w:val="HTML Variable"/>
    <w:basedOn w:val="DefaultParagraphFont"/>
    <w:uiPriority w:val="99"/>
    <w:semiHidden/>
    <w:rsid w:val="0093168E"/>
    <w:rPr>
      <w:rFonts w:cs="Times New Roman"/>
      <w:i/>
    </w:rPr>
  </w:style>
  <w:style w:type="character" w:styleId="LineNumber">
    <w:name w:val="line number"/>
    <w:basedOn w:val="DefaultParagraphFont"/>
    <w:uiPriority w:val="99"/>
    <w:semiHidden/>
    <w:rsid w:val="0093168E"/>
    <w:rPr>
      <w:rFonts w:cs="Times New Roman"/>
    </w:rPr>
  </w:style>
  <w:style w:type="character" w:customStyle="1" w:styleId="StrongEmphasis">
    <w:name w:val="Strong Emphasis"/>
    <w:basedOn w:val="DefaultParagraphFont"/>
    <w:uiPriority w:val="99"/>
    <w:rPr>
      <w:rFonts w:cs="Times New Roman"/>
      <w:b/>
      <w:bCs/>
    </w:rPr>
  </w:style>
  <w:style w:type="character" w:styleId="EndnoteReference">
    <w:name w:val="endnote reference"/>
    <w:basedOn w:val="DefaultParagraphFont"/>
    <w:uiPriority w:val="99"/>
    <w:semiHidden/>
    <w:rsid w:val="0093168E"/>
    <w:rPr>
      <w:rFonts w:cs="Times New Roman"/>
      <w:vertAlign w:val="superscript"/>
    </w:rPr>
  </w:style>
  <w:style w:type="character" w:customStyle="1" w:styleId="Level3-BoldChar">
    <w:name w:val="Level 3-Bold Char"/>
    <w:link w:val="Level3-Bold"/>
    <w:locked/>
    <w:rsid w:val="0093168E"/>
    <w:rPr>
      <w:b/>
      <w:sz w:val="20"/>
      <w:lang w:val="en-GB" w:eastAsia="en-US"/>
    </w:rPr>
  </w:style>
  <w:style w:type="character" w:customStyle="1" w:styleId="NumberedParaChar">
    <w:name w:val="Numbered Para Char"/>
    <w:basedOn w:val="DefaultParagraphFont"/>
    <w:uiPriority w:val="99"/>
    <w:rPr>
      <w:rFonts w:cs="Times New Roman"/>
      <w:sz w:val="22"/>
      <w:szCs w:val="22"/>
      <w:lang w:val="en-GB" w:eastAsia="en-US"/>
    </w:rPr>
  </w:style>
  <w:style w:type="character" w:customStyle="1" w:styleId="NumberedParaCharChar">
    <w:name w:val="Numbered Para Char Char"/>
    <w:link w:val="NumberedPara"/>
    <w:uiPriority w:val="99"/>
    <w:locked/>
    <w:rsid w:val="0093168E"/>
    <w:rPr>
      <w:sz w:val="24"/>
      <w:lang w:val="en-GB" w:eastAsia="en-US"/>
    </w:rPr>
  </w:style>
  <w:style w:type="character" w:styleId="Hyperlink">
    <w:name w:val="Hyperlink"/>
    <w:basedOn w:val="DefaultParagraphFont"/>
    <w:uiPriority w:val="99"/>
    <w:semiHidden/>
    <w:rsid w:val="0093168E"/>
    <w:rPr>
      <w:rFonts w:cs="Times New Roman"/>
      <w:color w:val="1D4D8B"/>
      <w:u w:val="single"/>
    </w:rPr>
  </w:style>
  <w:style w:type="paragraph" w:customStyle="1" w:styleId="Default">
    <w:name w:val="Default"/>
    <w:semiHidden/>
    <w:rsid w:val="0093168E"/>
    <w:pPr>
      <w:widowControl w:val="0"/>
      <w:autoSpaceDE w:val="0"/>
      <w:autoSpaceDN w:val="0"/>
      <w:adjustRightInd w:val="0"/>
      <w:spacing w:after="0" w:line="240" w:lineRule="auto"/>
      <w:jc w:val="both"/>
    </w:pPr>
    <w:rPr>
      <w:color w:val="000000"/>
      <w:sz w:val="24"/>
      <w:szCs w:val="24"/>
    </w:rPr>
  </w:style>
  <w:style w:type="table" w:styleId="TableGrid">
    <w:name w:val="Table Grid"/>
    <w:basedOn w:val="TableNormal"/>
    <w:uiPriority w:val="59"/>
    <w:rsid w:val="0093168E"/>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168E"/>
    <w:rPr>
      <w:rFonts w:cs="Times New Roman"/>
      <w:b/>
    </w:rPr>
  </w:style>
  <w:style w:type="table" w:styleId="Table3Deffects1">
    <w:name w:val="Table 3D effects 1"/>
    <w:basedOn w:val="TableNormal"/>
    <w:uiPriority w:val="99"/>
    <w:semiHidden/>
    <w:rsid w:val="0093168E"/>
    <w:pPr>
      <w:spacing w:after="0" w:line="240" w:lineRule="auto"/>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3168E"/>
    <w:pPr>
      <w:spacing w:after="0" w:line="240" w:lineRule="auto"/>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3168E"/>
    <w:pPr>
      <w:spacing w:after="0" w:line="240" w:lineRule="auto"/>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3168E"/>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3168E"/>
    <w:pPr>
      <w:spacing w:after="0" w:line="240" w:lineRule="auto"/>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3168E"/>
    <w:pPr>
      <w:spacing w:after="0" w:line="240" w:lineRule="auto"/>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3168E"/>
    <w:pPr>
      <w:spacing w:after="0" w:line="240" w:lineRule="auto"/>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3168E"/>
    <w:pPr>
      <w:spacing w:after="0" w:line="240" w:lineRule="auto"/>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3168E"/>
    <w:pPr>
      <w:spacing w:after="0" w:line="240" w:lineRule="auto"/>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3168E"/>
    <w:pPr>
      <w:spacing w:after="0" w:line="240" w:lineRule="auto"/>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3168E"/>
    <w:pPr>
      <w:spacing w:after="0" w:line="240" w:lineRule="auto"/>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3168E"/>
    <w:pPr>
      <w:spacing w:after="0" w:line="240" w:lineRule="auto"/>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3168E"/>
    <w:pPr>
      <w:spacing w:after="0" w:line="240" w:lineRule="auto"/>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3168E"/>
    <w:pPr>
      <w:spacing w:after="0" w:line="240" w:lineRule="auto"/>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3168E"/>
    <w:pPr>
      <w:spacing w:after="0" w:line="240" w:lineRule="auto"/>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93168E"/>
    <w:pPr>
      <w:spacing w:after="0" w:line="240" w:lineRule="auto"/>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3168E"/>
    <w:pPr>
      <w:spacing w:after="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93168E"/>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3168E"/>
    <w:pPr>
      <w:spacing w:after="0" w:line="240" w:lineRule="auto"/>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3168E"/>
    <w:pPr>
      <w:spacing w:after="0" w:line="240" w:lineRule="auto"/>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3168E"/>
    <w:pPr>
      <w:spacing w:after="0" w:line="240" w:lineRule="auto"/>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3168E"/>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3168E"/>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3168E"/>
    <w:pPr>
      <w:spacing w:after="0" w:line="240" w:lineRule="auto"/>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3168E"/>
    <w:pPr>
      <w:spacing w:after="0" w:line="240" w:lineRule="auto"/>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3168E"/>
    <w:pPr>
      <w:spacing w:after="0" w:line="240" w:lineRule="auto"/>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3168E"/>
    <w:pPr>
      <w:spacing w:after="0" w:line="240" w:lineRule="auto"/>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3168E"/>
    <w:pPr>
      <w:spacing w:after="0" w:line="240" w:lineRule="auto"/>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3168E"/>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3168E"/>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3168E"/>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3168E"/>
    <w:pPr>
      <w:spacing w:after="0" w:line="240" w:lineRule="auto"/>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3168E"/>
    <w:pPr>
      <w:spacing w:after="0" w:line="240" w:lineRule="auto"/>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3168E"/>
    <w:pPr>
      <w:spacing w:after="0" w:line="240" w:lineRule="auto"/>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3168E"/>
    <w:pPr>
      <w:spacing w:after="0" w:line="240" w:lineRule="auto"/>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3168E"/>
    <w:pPr>
      <w:spacing w:after="0" w:line="240" w:lineRule="auto"/>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3168E"/>
    <w:pPr>
      <w:spacing w:after="0" w:line="240" w:lineRule="auto"/>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3168E"/>
    <w:pPr>
      <w:spacing w:after="0" w:line="240" w:lineRule="auto"/>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3168E"/>
    <w:pPr>
      <w:spacing w:after="0" w:line="240" w:lineRule="auto"/>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3168E"/>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93168E"/>
    <w:pPr>
      <w:spacing w:after="0" w:line="240" w:lineRule="auto"/>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3168E"/>
    <w:pPr>
      <w:spacing w:after="0" w:line="240" w:lineRule="auto"/>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3168E"/>
    <w:pPr>
      <w:spacing w:after="0" w:line="240" w:lineRule="auto"/>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PlaceDateSignedRight">
    <w:name w:val="Style PlaceDateSigned + Right"/>
    <w:basedOn w:val="Normal"/>
    <w:uiPriority w:val="99"/>
    <w:rsid w:val="00E14145"/>
    <w:pPr>
      <w:spacing w:before="140" w:after="170" w:line="260" w:lineRule="atLeast"/>
      <w:ind w:right="-109"/>
      <w:jc w:val="right"/>
    </w:pPr>
    <w:rPr>
      <w:caps/>
    </w:rPr>
  </w:style>
  <w:style w:type="paragraph" w:customStyle="1" w:styleId="BlockLevel1">
    <w:name w:val="Block Level 1"/>
    <w:basedOn w:val="Normal"/>
    <w:next w:val="Normal"/>
    <w:rsid w:val="0093168E"/>
    <w:pPr>
      <w:ind w:left="851"/>
    </w:pPr>
  </w:style>
  <w:style w:type="paragraph" w:customStyle="1" w:styleId="BulletLevel1">
    <w:name w:val="Bullet Level 1"/>
    <w:basedOn w:val="Normal"/>
    <w:next w:val="Normal"/>
    <w:rsid w:val="0093168E"/>
    <w:pPr>
      <w:numPr>
        <w:numId w:val="19"/>
      </w:numPr>
      <w:ind w:left="1021" w:hanging="170"/>
    </w:pPr>
  </w:style>
  <w:style w:type="character" w:styleId="PlaceholderText">
    <w:name w:val="Placeholder Text"/>
    <w:basedOn w:val="DefaultParagraphFont"/>
    <w:uiPriority w:val="99"/>
    <w:semiHidden/>
    <w:rsid w:val="0093168E"/>
    <w:rPr>
      <w:rFonts w:cs="Times New Roman"/>
      <w:color w:val="808080"/>
    </w:rPr>
  </w:style>
  <w:style w:type="paragraph" w:customStyle="1" w:styleId="PriceCode">
    <w:name w:val="PriceCode"/>
    <w:basedOn w:val="Normal"/>
    <w:qFormat/>
    <w:rsid w:val="0093168E"/>
  </w:style>
  <w:style w:type="paragraph" w:styleId="DocumentMap">
    <w:name w:val="Document Map"/>
    <w:basedOn w:val="Normal"/>
    <w:link w:val="DocumentMapChar"/>
    <w:uiPriority w:val="99"/>
    <w:semiHidden/>
    <w:unhideWhenUsed/>
    <w:rsid w:val="00CB393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B3935"/>
    <w:rPr>
      <w:rFonts w:ascii="Tahoma" w:hAnsi="Tahoma" w:cs="Tahoma"/>
      <w:sz w:val="16"/>
      <w:szCs w:val="16"/>
      <w:lang w:val="en-GB" w:eastAsia="en-US"/>
    </w:rPr>
  </w:style>
  <w:style w:type="paragraph" w:customStyle="1" w:styleId="AlphaPara">
    <w:name w:val="Alpha Para"/>
    <w:basedOn w:val="NumberedPara"/>
    <w:next w:val="Normal"/>
    <w:rsid w:val="0093168E"/>
    <w:pPr>
      <w:numPr>
        <w:numId w:val="29"/>
      </w:numPr>
      <w:tabs>
        <w:tab w:val="num" w:pos="737"/>
      </w:tabs>
      <w:ind w:left="1211"/>
    </w:pPr>
  </w:style>
  <w:style w:type="paragraph" w:customStyle="1" w:styleId="QuoteDot">
    <w:name w:val="Quote Dot"/>
    <w:basedOn w:val="Quote-1Dot"/>
    <w:next w:val="Normal"/>
    <w:rsid w:val="0093168E"/>
    <w:pPr>
      <w:numPr>
        <w:numId w:val="0"/>
      </w:numPr>
      <w:ind w:left="879" w:hanging="170"/>
    </w:pPr>
  </w:style>
  <w:style w:type="character" w:customStyle="1" w:styleId="QuoteChar">
    <w:name w:val="Quote Char"/>
    <w:uiPriority w:val="1"/>
    <w:rsid w:val="0093168E"/>
    <w:rPr>
      <w:rFonts w:ascii="Times New Roman" w:hAnsi="Times New Roman"/>
      <w:sz w:val="22"/>
    </w:rPr>
  </w:style>
  <w:style w:type="character" w:customStyle="1" w:styleId="Quote-1Char">
    <w:name w:val="Quote-1 Char"/>
    <w:link w:val="Quote-1"/>
    <w:locked/>
    <w:rsid w:val="0093168E"/>
    <w:rPr>
      <w:sz w:val="20"/>
      <w:lang w:val="en-GB" w:eastAsia="en-US"/>
    </w:rPr>
  </w:style>
  <w:style w:type="character" w:customStyle="1" w:styleId="Quote-1BlockChar">
    <w:name w:val="Quote-1 Block Char"/>
    <w:link w:val="Quote-1Block"/>
    <w:locked/>
    <w:rsid w:val="0093168E"/>
    <w:rPr>
      <w:sz w:val="20"/>
      <w:lang w:val="en-GB" w:eastAsia="en-US"/>
    </w:rPr>
  </w:style>
  <w:style w:type="numbering" w:styleId="111111">
    <w:name w:val="Outline List 2"/>
    <w:basedOn w:val="NoList"/>
    <w:uiPriority w:val="99"/>
    <w:semiHidden/>
    <w:unhideWhenUsed/>
    <w:pPr>
      <w:numPr>
        <w:numId w:val="23"/>
      </w:numPr>
    </w:pPr>
  </w:style>
  <w:style w:type="numbering" w:styleId="1ai">
    <w:name w:val="Outline List 1"/>
    <w:basedOn w:val="NoList"/>
    <w:uiPriority w:val="99"/>
    <w:semiHidden/>
    <w:unhideWhenUsed/>
    <w:pPr>
      <w:numPr>
        <w:numId w:val="24"/>
      </w:numPr>
    </w:pPr>
  </w:style>
  <w:style w:type="numbering" w:styleId="ArticleSection">
    <w:name w:val="Outline List 3"/>
    <w:basedOn w:val="NoList"/>
    <w:uiPriority w:val="99"/>
    <w:semiHidden/>
    <w:unhideWhenUsed/>
    <w:pPr>
      <w:numPr>
        <w:numId w:val="25"/>
      </w:numPr>
    </w:pPr>
  </w:style>
  <w:style w:type="paragraph" w:styleId="Revision">
    <w:name w:val="Revision"/>
    <w:hidden/>
    <w:uiPriority w:val="99"/>
    <w:semiHidden/>
    <w:rsid w:val="00CE534B"/>
    <w:pPr>
      <w:spacing w:after="0" w:line="240" w:lineRule="auto"/>
    </w:pPr>
    <w:rPr>
      <w:sz w:val="24"/>
      <w:szCs w:val="20"/>
      <w:lang w:val="en-GB" w:eastAsia="en-US"/>
    </w:rPr>
  </w:style>
  <w:style w:type="paragraph" w:customStyle="1" w:styleId="HeadingABold">
    <w:name w:val="Heading A + Bold"/>
    <w:basedOn w:val="HeadingA"/>
    <w:rsid w:val="007D60BC"/>
    <w:pPr>
      <w:framePr w:hSpace="180" w:wrap="around" w:vAnchor="text" w:hAnchor="text" w:y="1"/>
      <w:suppressOverlap/>
    </w:pPr>
  </w:style>
  <w:style w:type="character" w:styleId="CommentReference">
    <w:name w:val="annotation reference"/>
    <w:basedOn w:val="DefaultParagraphFont"/>
    <w:uiPriority w:val="99"/>
    <w:semiHidden/>
    <w:unhideWhenUsed/>
    <w:rsid w:val="00871286"/>
    <w:rPr>
      <w:sz w:val="16"/>
      <w:szCs w:val="16"/>
    </w:rPr>
  </w:style>
  <w:style w:type="paragraph" w:styleId="CommentText">
    <w:name w:val="annotation text"/>
    <w:basedOn w:val="Normal"/>
    <w:link w:val="CommentTextChar"/>
    <w:uiPriority w:val="99"/>
    <w:unhideWhenUsed/>
    <w:rsid w:val="00871286"/>
    <w:rPr>
      <w:sz w:val="20"/>
    </w:rPr>
  </w:style>
  <w:style w:type="character" w:customStyle="1" w:styleId="CommentTextChar">
    <w:name w:val="Comment Text Char"/>
    <w:basedOn w:val="DefaultParagraphFont"/>
    <w:link w:val="CommentText"/>
    <w:uiPriority w:val="99"/>
    <w:rsid w:val="00871286"/>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871286"/>
    <w:rPr>
      <w:b/>
      <w:bCs/>
    </w:rPr>
  </w:style>
  <w:style w:type="character" w:customStyle="1" w:styleId="CommentSubjectChar">
    <w:name w:val="Comment Subject Char"/>
    <w:basedOn w:val="CommentTextChar"/>
    <w:link w:val="CommentSubject"/>
    <w:uiPriority w:val="99"/>
    <w:semiHidden/>
    <w:rsid w:val="00871286"/>
    <w:rPr>
      <w:b/>
      <w:bCs/>
      <w:sz w:val="20"/>
      <w:szCs w:val="20"/>
      <w:lang w:val="en-GB" w:eastAsia="en-US"/>
    </w:rPr>
  </w:style>
  <w:style w:type="character" w:styleId="UnresolvedMention">
    <w:name w:val="Unresolved Mention"/>
    <w:basedOn w:val="DefaultParagraphFont"/>
    <w:uiPriority w:val="99"/>
    <w:semiHidden/>
    <w:unhideWhenUsed/>
    <w:rsid w:val="0072779B"/>
    <w:rPr>
      <w:color w:val="605E5C"/>
      <w:shd w:val="clear" w:color="auto" w:fill="E1DFDD"/>
    </w:rPr>
  </w:style>
  <w:style w:type="paragraph" w:styleId="ListParagraph">
    <w:name w:val="List Paragraph"/>
    <w:basedOn w:val="Normal"/>
    <w:uiPriority w:val="34"/>
    <w:qFormat/>
    <w:rsid w:val="00674A25"/>
    <w:pPr>
      <w:ind w:left="720"/>
      <w:jc w:val="left"/>
    </w:pPr>
    <w:rPr>
      <w:rFonts w:ascii="Calibri" w:eastAsiaTheme="minorHAnsi" w:hAnsi="Calibri" w:cs="Calibri"/>
      <w:sz w:val="22"/>
      <w:szCs w:val="22"/>
      <w:lang w:val="en-AU" w:eastAsia="en-AU"/>
    </w:rPr>
  </w:style>
  <w:style w:type="paragraph" w:customStyle="1" w:styleId="Level1General">
    <w:name w:val="Level 1 (General)"/>
    <w:basedOn w:val="Normal"/>
    <w:rsid w:val="00053A8D"/>
    <w:pPr>
      <w:numPr>
        <w:numId w:val="43"/>
      </w:numPr>
      <w:spacing w:after="120" w:line="264" w:lineRule="auto"/>
      <w:jc w:val="left"/>
      <w:outlineLvl w:val="0"/>
    </w:pPr>
    <w:rPr>
      <w:rFonts w:ascii="Helvetica" w:hAnsi="Helvetica" w:cs="Helvetica"/>
      <w:sz w:val="22"/>
      <w:lang w:val="en-AU"/>
    </w:rPr>
  </w:style>
  <w:style w:type="paragraph" w:customStyle="1" w:styleId="Level2General">
    <w:name w:val="Level 2 (General)"/>
    <w:basedOn w:val="Normal"/>
    <w:rsid w:val="00053A8D"/>
    <w:pPr>
      <w:numPr>
        <w:ilvl w:val="1"/>
        <w:numId w:val="43"/>
      </w:numPr>
      <w:spacing w:after="120" w:line="264" w:lineRule="auto"/>
      <w:jc w:val="left"/>
      <w:outlineLvl w:val="1"/>
    </w:pPr>
    <w:rPr>
      <w:rFonts w:ascii="Helvetica" w:hAnsi="Helvetica" w:cs="Helvetica"/>
      <w:sz w:val="22"/>
      <w:lang w:val="en-AU"/>
    </w:rPr>
  </w:style>
  <w:style w:type="paragraph" w:customStyle="1" w:styleId="Level3General">
    <w:name w:val="Level 3 (General)"/>
    <w:basedOn w:val="Normal"/>
    <w:rsid w:val="00053A8D"/>
    <w:pPr>
      <w:numPr>
        <w:ilvl w:val="2"/>
        <w:numId w:val="43"/>
      </w:numPr>
      <w:spacing w:after="120" w:line="264" w:lineRule="auto"/>
      <w:jc w:val="left"/>
      <w:outlineLvl w:val="2"/>
    </w:pPr>
    <w:rPr>
      <w:rFonts w:ascii="Helvetica" w:hAnsi="Helvetica" w:cs="Helvetic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835">
      <w:bodyDiv w:val="1"/>
      <w:marLeft w:val="0"/>
      <w:marRight w:val="0"/>
      <w:marTop w:val="0"/>
      <w:marBottom w:val="0"/>
      <w:divBdr>
        <w:top w:val="none" w:sz="0" w:space="0" w:color="auto"/>
        <w:left w:val="none" w:sz="0" w:space="0" w:color="auto"/>
        <w:bottom w:val="none" w:sz="0" w:space="0" w:color="auto"/>
        <w:right w:val="none" w:sz="0" w:space="0" w:color="auto"/>
      </w:divBdr>
    </w:div>
    <w:div w:id="185216241">
      <w:bodyDiv w:val="1"/>
      <w:marLeft w:val="0"/>
      <w:marRight w:val="0"/>
      <w:marTop w:val="0"/>
      <w:marBottom w:val="0"/>
      <w:divBdr>
        <w:top w:val="none" w:sz="0" w:space="0" w:color="auto"/>
        <w:left w:val="none" w:sz="0" w:space="0" w:color="auto"/>
        <w:bottom w:val="none" w:sz="0" w:space="0" w:color="auto"/>
        <w:right w:val="none" w:sz="0" w:space="0" w:color="auto"/>
      </w:divBdr>
    </w:div>
    <w:div w:id="758720851">
      <w:marLeft w:val="0"/>
      <w:marRight w:val="0"/>
      <w:marTop w:val="0"/>
      <w:marBottom w:val="0"/>
      <w:divBdr>
        <w:top w:val="none" w:sz="0" w:space="0" w:color="auto"/>
        <w:left w:val="none" w:sz="0" w:space="0" w:color="auto"/>
        <w:bottom w:val="none" w:sz="0" w:space="0" w:color="auto"/>
        <w:right w:val="none" w:sz="0" w:space="0" w:color="auto"/>
      </w:divBdr>
    </w:div>
    <w:div w:id="758720852">
      <w:marLeft w:val="0"/>
      <w:marRight w:val="0"/>
      <w:marTop w:val="0"/>
      <w:marBottom w:val="0"/>
      <w:divBdr>
        <w:top w:val="none" w:sz="0" w:space="0" w:color="auto"/>
        <w:left w:val="none" w:sz="0" w:space="0" w:color="auto"/>
        <w:bottom w:val="none" w:sz="0" w:space="0" w:color="auto"/>
        <w:right w:val="none" w:sz="0" w:space="0" w:color="auto"/>
      </w:divBdr>
    </w:div>
    <w:div w:id="758720853">
      <w:marLeft w:val="0"/>
      <w:marRight w:val="0"/>
      <w:marTop w:val="0"/>
      <w:marBottom w:val="0"/>
      <w:divBdr>
        <w:top w:val="none" w:sz="0" w:space="0" w:color="auto"/>
        <w:left w:val="none" w:sz="0" w:space="0" w:color="auto"/>
        <w:bottom w:val="none" w:sz="0" w:space="0" w:color="auto"/>
        <w:right w:val="none" w:sz="0" w:space="0" w:color="auto"/>
      </w:divBdr>
    </w:div>
    <w:div w:id="758720854">
      <w:marLeft w:val="0"/>
      <w:marRight w:val="0"/>
      <w:marTop w:val="0"/>
      <w:marBottom w:val="0"/>
      <w:divBdr>
        <w:top w:val="none" w:sz="0" w:space="0" w:color="auto"/>
        <w:left w:val="none" w:sz="0" w:space="0" w:color="auto"/>
        <w:bottom w:val="none" w:sz="0" w:space="0" w:color="auto"/>
        <w:right w:val="none" w:sz="0" w:space="0" w:color="auto"/>
      </w:divBdr>
    </w:div>
    <w:div w:id="758720855">
      <w:marLeft w:val="0"/>
      <w:marRight w:val="0"/>
      <w:marTop w:val="0"/>
      <w:marBottom w:val="0"/>
      <w:divBdr>
        <w:top w:val="none" w:sz="0" w:space="0" w:color="auto"/>
        <w:left w:val="none" w:sz="0" w:space="0" w:color="auto"/>
        <w:bottom w:val="none" w:sz="0" w:space="0" w:color="auto"/>
        <w:right w:val="none" w:sz="0" w:space="0" w:color="auto"/>
      </w:divBdr>
    </w:div>
    <w:div w:id="758720856">
      <w:marLeft w:val="0"/>
      <w:marRight w:val="0"/>
      <w:marTop w:val="0"/>
      <w:marBottom w:val="0"/>
      <w:divBdr>
        <w:top w:val="none" w:sz="0" w:space="0" w:color="auto"/>
        <w:left w:val="none" w:sz="0" w:space="0" w:color="auto"/>
        <w:bottom w:val="none" w:sz="0" w:space="0" w:color="auto"/>
        <w:right w:val="none" w:sz="0" w:space="0" w:color="auto"/>
      </w:divBdr>
    </w:div>
    <w:div w:id="758720857">
      <w:marLeft w:val="0"/>
      <w:marRight w:val="0"/>
      <w:marTop w:val="0"/>
      <w:marBottom w:val="0"/>
      <w:divBdr>
        <w:top w:val="none" w:sz="0" w:space="0" w:color="auto"/>
        <w:left w:val="none" w:sz="0" w:space="0" w:color="auto"/>
        <w:bottom w:val="none" w:sz="0" w:space="0" w:color="auto"/>
        <w:right w:val="none" w:sz="0" w:space="0" w:color="auto"/>
      </w:divBdr>
    </w:div>
    <w:div w:id="758720858">
      <w:marLeft w:val="0"/>
      <w:marRight w:val="0"/>
      <w:marTop w:val="0"/>
      <w:marBottom w:val="0"/>
      <w:divBdr>
        <w:top w:val="none" w:sz="0" w:space="0" w:color="auto"/>
        <w:left w:val="none" w:sz="0" w:space="0" w:color="auto"/>
        <w:bottom w:val="none" w:sz="0" w:space="0" w:color="auto"/>
        <w:right w:val="none" w:sz="0" w:space="0" w:color="auto"/>
      </w:divBdr>
    </w:div>
    <w:div w:id="758720859">
      <w:marLeft w:val="0"/>
      <w:marRight w:val="0"/>
      <w:marTop w:val="0"/>
      <w:marBottom w:val="0"/>
      <w:divBdr>
        <w:top w:val="none" w:sz="0" w:space="0" w:color="auto"/>
        <w:left w:val="none" w:sz="0" w:space="0" w:color="auto"/>
        <w:bottom w:val="none" w:sz="0" w:space="0" w:color="auto"/>
        <w:right w:val="none" w:sz="0" w:space="0" w:color="auto"/>
      </w:divBdr>
    </w:div>
    <w:div w:id="758720860">
      <w:marLeft w:val="0"/>
      <w:marRight w:val="0"/>
      <w:marTop w:val="0"/>
      <w:marBottom w:val="0"/>
      <w:divBdr>
        <w:top w:val="none" w:sz="0" w:space="0" w:color="auto"/>
        <w:left w:val="none" w:sz="0" w:space="0" w:color="auto"/>
        <w:bottom w:val="none" w:sz="0" w:space="0" w:color="auto"/>
        <w:right w:val="none" w:sz="0" w:space="0" w:color="auto"/>
      </w:divBdr>
    </w:div>
    <w:div w:id="758720861">
      <w:marLeft w:val="0"/>
      <w:marRight w:val="0"/>
      <w:marTop w:val="0"/>
      <w:marBottom w:val="0"/>
      <w:divBdr>
        <w:top w:val="none" w:sz="0" w:space="0" w:color="auto"/>
        <w:left w:val="none" w:sz="0" w:space="0" w:color="auto"/>
        <w:bottom w:val="none" w:sz="0" w:space="0" w:color="auto"/>
        <w:right w:val="none" w:sz="0" w:space="0" w:color="auto"/>
      </w:divBdr>
    </w:div>
    <w:div w:id="758720862">
      <w:marLeft w:val="0"/>
      <w:marRight w:val="0"/>
      <w:marTop w:val="0"/>
      <w:marBottom w:val="0"/>
      <w:divBdr>
        <w:top w:val="none" w:sz="0" w:space="0" w:color="auto"/>
        <w:left w:val="none" w:sz="0" w:space="0" w:color="auto"/>
        <w:bottom w:val="none" w:sz="0" w:space="0" w:color="auto"/>
        <w:right w:val="none" w:sz="0" w:space="0" w:color="auto"/>
      </w:divBdr>
    </w:div>
    <w:div w:id="795102255">
      <w:bodyDiv w:val="1"/>
      <w:marLeft w:val="0"/>
      <w:marRight w:val="0"/>
      <w:marTop w:val="0"/>
      <w:marBottom w:val="0"/>
      <w:divBdr>
        <w:top w:val="none" w:sz="0" w:space="0" w:color="auto"/>
        <w:left w:val="none" w:sz="0" w:space="0" w:color="auto"/>
        <w:bottom w:val="none" w:sz="0" w:space="0" w:color="auto"/>
        <w:right w:val="none" w:sz="0" w:space="0" w:color="auto"/>
      </w:divBdr>
    </w:div>
    <w:div w:id="942685325">
      <w:bodyDiv w:val="1"/>
      <w:marLeft w:val="0"/>
      <w:marRight w:val="0"/>
      <w:marTop w:val="0"/>
      <w:marBottom w:val="0"/>
      <w:divBdr>
        <w:top w:val="none" w:sz="0" w:space="0" w:color="auto"/>
        <w:left w:val="none" w:sz="0" w:space="0" w:color="auto"/>
        <w:bottom w:val="none" w:sz="0" w:space="0" w:color="auto"/>
        <w:right w:val="none" w:sz="0" w:space="0" w:color="auto"/>
      </w:divBdr>
    </w:div>
    <w:div w:id="1670137155">
      <w:bodyDiv w:val="1"/>
      <w:marLeft w:val="0"/>
      <w:marRight w:val="0"/>
      <w:marTop w:val="0"/>
      <w:marBottom w:val="0"/>
      <w:divBdr>
        <w:top w:val="none" w:sz="0" w:space="0" w:color="auto"/>
        <w:left w:val="none" w:sz="0" w:space="0" w:color="auto"/>
        <w:bottom w:val="none" w:sz="0" w:space="0" w:color="auto"/>
        <w:right w:val="none" w:sz="0" w:space="0" w:color="auto"/>
      </w:divBdr>
    </w:div>
    <w:div w:id="18928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s.ross.j@fwc.gov.au"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wc.gov.au/documents/wage-reviews/2021-22/decisions/2022fwc263.pdf" TargetMode="External"/><Relationship Id="rId1" Type="http://schemas.openxmlformats.org/officeDocument/2006/relationships/hyperlink" Target="https://www.fwc.gov.au/documents/wage-reviews/2021-22/decisions/2022fwc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29E45FB76949B00168403F7FD7EF" ma:contentTypeVersion="11" ma:contentTypeDescription="Create a new document." ma:contentTypeScope="" ma:versionID="811e32e0672cf0c87f78fe2d467ea11f">
  <xsd:schema xmlns:xsd="http://www.w3.org/2001/XMLSchema" xmlns:xs="http://www.w3.org/2001/XMLSchema" xmlns:p="http://schemas.microsoft.com/office/2006/metadata/properties" xmlns:ns2="349a4fd8-237d-46e7-a2d7-d5f6121af7c4" xmlns:ns3="09f60b70-92cf-45b3-b449-f8209e9fc214" targetNamespace="http://schemas.microsoft.com/office/2006/metadata/properties" ma:root="true" ma:fieldsID="c4353ec04aa6fb8b72578d3638bea321" ns2:_="" ns3:_="">
    <xsd:import namespace="349a4fd8-237d-46e7-a2d7-d5f6121af7c4"/>
    <xsd:import namespace="09f60b70-92cf-45b3-b449-f8209e9fc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a4fd8-237d-46e7-a2d7-d5f6121af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60b70-92cf-45b3-b449-f8209e9fc2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64BAA-44E1-444F-A229-E439120674B9}"/>
</file>

<file path=customXml/itemProps2.xml><?xml version="1.0" encoding="utf-8"?>
<ds:datastoreItem xmlns:ds="http://schemas.openxmlformats.org/officeDocument/2006/customXml" ds:itemID="{983A4C09-259F-4E7F-9F1F-3714F1816212}"/>
</file>

<file path=customXml/itemProps3.xml><?xml version="1.0" encoding="utf-8"?>
<ds:datastoreItem xmlns:ds="http://schemas.openxmlformats.org/officeDocument/2006/customXml" ds:itemID="{DF23535D-18D1-4470-A32B-62267BDDEBF7}"/>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Mitton</dc:creator>
  <cp:lastModifiedBy>Madeleine Castles</cp:lastModifiedBy>
  <cp:revision>2</cp:revision>
  <cp:lastPrinted>2012-12-07T01:57:00Z</cp:lastPrinted>
  <dcterms:created xsi:type="dcterms:W3CDTF">2022-04-12T05:02:00Z</dcterms:created>
  <dcterms:modified xsi:type="dcterms:W3CDTF">2022-04-12T05:02:00Z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0x010100D2BD29E45FB76949B00168403F7FD7EF</vt:lpwstr>
  </property>
</Properties>
</file>