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D7C45F" w14:textId="4A27295C" w:rsidR="00AD41DE" w:rsidRPr="009B2ABB" w:rsidRDefault="00F678CC" w:rsidP="00283181">
      <w:pPr>
        <w:spacing w:before="1800" w:after="160"/>
        <w:ind w:right="516"/>
        <w:jc w:val="left"/>
        <w:rPr>
          <w:sz w:val="22"/>
          <w:szCs w:val="22"/>
        </w:rPr>
      </w:pPr>
      <w:r>
        <w:rPr>
          <w:sz w:val="22"/>
          <w:szCs w:val="22"/>
        </w:rPr>
        <w:t>30 May 2019</w:t>
      </w:r>
    </w:p>
    <w:p w14:paraId="2B9559F0" w14:textId="214A4124" w:rsidR="00963E01" w:rsidRPr="009B2ABB" w:rsidRDefault="00F678CC" w:rsidP="00283181">
      <w:pPr>
        <w:jc w:val="left"/>
        <w:rPr>
          <w:sz w:val="22"/>
          <w:szCs w:val="22"/>
        </w:rPr>
      </w:pPr>
      <w:r>
        <w:rPr>
          <w:sz w:val="22"/>
          <w:szCs w:val="22"/>
        </w:rPr>
        <w:t>Jo West</w:t>
      </w:r>
    </w:p>
    <w:p w14:paraId="1BA8158B" w14:textId="544E4784" w:rsidR="00963E01" w:rsidRPr="009B2ABB" w:rsidRDefault="00F678CC" w:rsidP="00283181">
      <w:pPr>
        <w:jc w:val="left"/>
        <w:rPr>
          <w:sz w:val="22"/>
          <w:szCs w:val="22"/>
        </w:rPr>
      </w:pPr>
      <w:r>
        <w:rPr>
          <w:sz w:val="22"/>
          <w:szCs w:val="22"/>
        </w:rPr>
        <w:t>jowest@generalthings.com.au</w:t>
      </w:r>
    </w:p>
    <w:p w14:paraId="1A4F48AB" w14:textId="77777777" w:rsidR="00963E01" w:rsidRPr="009B2ABB" w:rsidRDefault="00963E01" w:rsidP="00283181">
      <w:pPr>
        <w:spacing w:before="40" w:after="160" w:line="260" w:lineRule="exact"/>
        <w:jc w:val="left"/>
        <w:rPr>
          <w:sz w:val="22"/>
          <w:szCs w:val="22"/>
        </w:rPr>
      </w:pPr>
    </w:p>
    <w:p w14:paraId="6EA3936C" w14:textId="1D2C3CFF" w:rsidR="00963E01" w:rsidRPr="009B2ABB" w:rsidRDefault="00963E01" w:rsidP="00283181">
      <w:pPr>
        <w:spacing w:before="40" w:after="160" w:line="260" w:lineRule="exact"/>
        <w:ind w:right="518"/>
        <w:jc w:val="left"/>
        <w:rPr>
          <w:b/>
          <w:bCs/>
          <w:sz w:val="22"/>
          <w:szCs w:val="22"/>
          <w:lang w:val="en-US"/>
        </w:rPr>
      </w:pPr>
      <w:r w:rsidRPr="009B2ABB">
        <w:rPr>
          <w:sz w:val="22"/>
          <w:szCs w:val="22"/>
        </w:rPr>
        <w:t xml:space="preserve">Dear </w:t>
      </w:r>
      <w:r w:rsidR="00D448EF">
        <w:rPr>
          <w:sz w:val="22"/>
          <w:szCs w:val="22"/>
        </w:rPr>
        <w:t>J</w:t>
      </w:r>
      <w:r w:rsidR="00F678CC">
        <w:rPr>
          <w:sz w:val="22"/>
          <w:szCs w:val="22"/>
        </w:rPr>
        <w:t>o West</w:t>
      </w:r>
      <w:r w:rsidRPr="009B2ABB">
        <w:rPr>
          <w:sz w:val="22"/>
          <w:szCs w:val="22"/>
        </w:rPr>
        <w:t>,</w:t>
      </w:r>
    </w:p>
    <w:p w14:paraId="145B8522" w14:textId="77777777" w:rsidR="00963E01" w:rsidRPr="009B2ABB" w:rsidRDefault="00963E01" w:rsidP="00283181">
      <w:pPr>
        <w:spacing w:before="40" w:after="160" w:line="260" w:lineRule="exact"/>
        <w:ind w:right="453"/>
        <w:jc w:val="left"/>
        <w:rPr>
          <w:b/>
          <w:bCs/>
          <w:sz w:val="22"/>
          <w:szCs w:val="22"/>
          <w:lang w:val="en-US"/>
        </w:rPr>
      </w:pPr>
      <w:r w:rsidRPr="009B2ABB">
        <w:rPr>
          <w:b/>
          <w:bCs/>
          <w:sz w:val="22"/>
          <w:szCs w:val="22"/>
        </w:rPr>
        <w:t>Application for Unfair Dismissal Remedy</w:t>
      </w:r>
      <w:bookmarkStart w:id="0" w:name="_GoBack"/>
      <w:bookmarkEnd w:id="0"/>
    </w:p>
    <w:p w14:paraId="160F163D" w14:textId="71E020EC" w:rsidR="00963E01" w:rsidRPr="009B2ABB" w:rsidRDefault="00963E01" w:rsidP="00283181">
      <w:pPr>
        <w:spacing w:before="40" w:after="160" w:line="260" w:lineRule="exact"/>
        <w:ind w:left="567" w:hanging="567"/>
        <w:jc w:val="left"/>
        <w:rPr>
          <w:sz w:val="22"/>
          <w:szCs w:val="22"/>
          <w:lang w:val="en-US"/>
        </w:rPr>
      </w:pPr>
      <w:r w:rsidRPr="009B2ABB">
        <w:rPr>
          <w:b/>
          <w:bCs/>
          <w:sz w:val="22"/>
          <w:szCs w:val="22"/>
        </w:rPr>
        <w:t>Title:</w:t>
      </w:r>
      <w:r w:rsidRPr="009B2ABB">
        <w:rPr>
          <w:sz w:val="22"/>
          <w:szCs w:val="22"/>
        </w:rPr>
        <w:t xml:space="preserve"> </w:t>
      </w:r>
      <w:r w:rsidR="00F678CC">
        <w:rPr>
          <w:sz w:val="22"/>
          <w:szCs w:val="22"/>
        </w:rPr>
        <w:t>Zhang v General Things Pty Ltd</w:t>
      </w:r>
    </w:p>
    <w:p w14:paraId="5BD4CE11" w14:textId="234F3742" w:rsidR="00963E01" w:rsidRPr="009B2ABB" w:rsidRDefault="00963E01" w:rsidP="00283181">
      <w:pPr>
        <w:spacing w:before="40" w:after="160" w:line="260" w:lineRule="exact"/>
        <w:jc w:val="left"/>
        <w:rPr>
          <w:sz w:val="22"/>
          <w:szCs w:val="22"/>
          <w:lang w:val="en-US"/>
        </w:rPr>
      </w:pPr>
      <w:r w:rsidRPr="009B2ABB">
        <w:rPr>
          <w:b/>
          <w:bCs/>
          <w:sz w:val="22"/>
          <w:szCs w:val="22"/>
        </w:rPr>
        <w:t>Fair Work Commission Matter Number:</w:t>
      </w:r>
      <w:r w:rsidRPr="009B2ABB">
        <w:rPr>
          <w:sz w:val="22"/>
          <w:szCs w:val="22"/>
        </w:rPr>
        <w:t xml:space="preserve"> </w:t>
      </w:r>
      <w:r w:rsidR="00F678CC">
        <w:rPr>
          <w:sz w:val="22"/>
          <w:szCs w:val="22"/>
        </w:rPr>
        <w:t>UD2019-123</w:t>
      </w:r>
    </w:p>
    <w:p w14:paraId="0DF24CF4" w14:textId="1C64611B" w:rsidR="00963E01" w:rsidRPr="009B2ABB" w:rsidRDefault="00963E01" w:rsidP="00283181">
      <w:pPr>
        <w:spacing w:before="40" w:after="160" w:line="260" w:lineRule="exact"/>
        <w:ind w:right="-1"/>
        <w:jc w:val="left"/>
        <w:rPr>
          <w:sz w:val="22"/>
          <w:szCs w:val="22"/>
        </w:rPr>
      </w:pPr>
      <w:r w:rsidRPr="009B2ABB">
        <w:rPr>
          <w:sz w:val="22"/>
          <w:szCs w:val="22"/>
        </w:rPr>
        <w:t xml:space="preserve">Recently we notified you that the above application had been made to the Fair Work Commission (the Commission) by </w:t>
      </w:r>
      <w:r w:rsidR="00F678CC">
        <w:rPr>
          <w:sz w:val="22"/>
          <w:szCs w:val="22"/>
        </w:rPr>
        <w:t>Lisa Zhang</w:t>
      </w:r>
      <w:r w:rsidRPr="009B2ABB">
        <w:rPr>
          <w:b/>
          <w:bCs/>
          <w:sz w:val="22"/>
          <w:szCs w:val="22"/>
        </w:rPr>
        <w:t xml:space="preserve"> </w:t>
      </w:r>
      <w:r w:rsidRPr="009B2ABB">
        <w:rPr>
          <w:bCs/>
          <w:sz w:val="22"/>
          <w:szCs w:val="22"/>
        </w:rPr>
        <w:t>for a</w:t>
      </w:r>
      <w:r w:rsidRPr="009B2ABB">
        <w:rPr>
          <w:sz w:val="22"/>
          <w:szCs w:val="22"/>
        </w:rPr>
        <w:t xml:space="preserve">n unfair dismissal remedy in relation to their employment with </w:t>
      </w:r>
      <w:r w:rsidR="00F678CC">
        <w:rPr>
          <w:sz w:val="22"/>
          <w:szCs w:val="22"/>
        </w:rPr>
        <w:t>General Things Pty Ltd</w:t>
      </w:r>
      <w:r w:rsidRPr="009B2ABB">
        <w:rPr>
          <w:sz w:val="22"/>
          <w:szCs w:val="22"/>
        </w:rPr>
        <w:t>.</w:t>
      </w:r>
    </w:p>
    <w:p w14:paraId="237ED9E6" w14:textId="5AF32E48" w:rsidR="00963E01" w:rsidRPr="009B2ABB" w:rsidRDefault="00963E01" w:rsidP="00283181">
      <w:pPr>
        <w:spacing w:before="40" w:after="160" w:line="260" w:lineRule="exact"/>
        <w:ind w:right="-1"/>
        <w:jc w:val="left"/>
        <w:rPr>
          <w:sz w:val="22"/>
          <w:szCs w:val="22"/>
        </w:rPr>
      </w:pPr>
      <w:r w:rsidRPr="009B2ABB">
        <w:rPr>
          <w:sz w:val="22"/>
          <w:szCs w:val="22"/>
        </w:rPr>
        <w:t xml:space="preserve">A copy of the application generated by the Commission was sent to the applicant for completion and </w:t>
      </w:r>
      <w:r w:rsidR="00F678CC">
        <w:rPr>
          <w:sz w:val="22"/>
          <w:szCs w:val="22"/>
        </w:rPr>
        <w:t>Lisa Zhang</w:t>
      </w:r>
      <w:r w:rsidRPr="009B2ABB">
        <w:rPr>
          <w:sz w:val="22"/>
          <w:szCs w:val="22"/>
        </w:rPr>
        <w:t xml:space="preserve"> was asked to provide further details or payment for the application to be progressed.</w:t>
      </w:r>
    </w:p>
    <w:p w14:paraId="547A1B4E" w14:textId="12361839" w:rsidR="00963E01" w:rsidRPr="009B2ABB" w:rsidRDefault="00F678CC" w:rsidP="00283181">
      <w:pPr>
        <w:spacing w:before="40" w:after="160" w:line="260" w:lineRule="exact"/>
        <w:ind w:right="-1"/>
        <w:jc w:val="left"/>
        <w:rPr>
          <w:sz w:val="22"/>
          <w:szCs w:val="22"/>
        </w:rPr>
      </w:pPr>
      <w:r>
        <w:rPr>
          <w:sz w:val="22"/>
          <w:szCs w:val="22"/>
        </w:rPr>
        <w:t>Lisa Zhang</w:t>
      </w:r>
      <w:r w:rsidR="00963E01" w:rsidRPr="009B2ABB">
        <w:rPr>
          <w:sz w:val="22"/>
          <w:szCs w:val="22"/>
        </w:rPr>
        <w:t xml:space="preserve"> has not provided the necessary details or payment.</w:t>
      </w:r>
    </w:p>
    <w:p w14:paraId="6B765580" w14:textId="77777777" w:rsidR="00963E01" w:rsidRPr="009B2ABB" w:rsidRDefault="00963E01" w:rsidP="00283181">
      <w:pPr>
        <w:spacing w:before="40" w:after="160" w:line="260" w:lineRule="exact"/>
        <w:ind w:right="-1"/>
        <w:jc w:val="left"/>
        <w:rPr>
          <w:sz w:val="22"/>
          <w:szCs w:val="22"/>
        </w:rPr>
      </w:pPr>
      <w:r w:rsidRPr="009B2ABB">
        <w:rPr>
          <w:bCs/>
          <w:sz w:val="22"/>
          <w:szCs w:val="22"/>
        </w:rPr>
        <w:t>This application has now been dismissed.</w:t>
      </w:r>
      <w:r w:rsidRPr="009B2ABB">
        <w:rPr>
          <w:b/>
          <w:bCs/>
          <w:sz w:val="22"/>
          <w:szCs w:val="22"/>
        </w:rPr>
        <w:t xml:space="preserve"> No further action is required by you.</w:t>
      </w:r>
    </w:p>
    <w:p w14:paraId="35BB0B5C" w14:textId="77777777" w:rsidR="00963E01" w:rsidRPr="009B2ABB" w:rsidRDefault="00963E01" w:rsidP="00283181">
      <w:pPr>
        <w:spacing w:before="40" w:after="160" w:line="260" w:lineRule="exact"/>
        <w:jc w:val="left"/>
        <w:rPr>
          <w:color w:val="000000" w:themeColor="text1"/>
          <w:sz w:val="22"/>
          <w:szCs w:val="22"/>
        </w:rPr>
      </w:pPr>
      <w:r w:rsidRPr="009B2ABB">
        <w:rPr>
          <w:color w:val="000000" w:themeColor="text1"/>
          <w:sz w:val="22"/>
          <w:szCs w:val="22"/>
        </w:rPr>
        <w:t xml:space="preserve">For more information you can telephone the Commission on </w:t>
      </w:r>
      <w:r w:rsidR="00D448EF">
        <w:rPr>
          <w:b/>
          <w:bCs/>
          <w:color w:val="222222"/>
          <w:shd w:val="clear" w:color="auto" w:fill="FFFFFF"/>
        </w:rPr>
        <w:t xml:space="preserve">1300 799 675 </w:t>
      </w:r>
      <w:r w:rsidRPr="009B2ABB">
        <w:rPr>
          <w:color w:val="000000" w:themeColor="text1"/>
          <w:sz w:val="22"/>
          <w:szCs w:val="22"/>
        </w:rPr>
        <w:t xml:space="preserve">or go to </w:t>
      </w:r>
      <w:hyperlink r:id="rId6" w:history="1">
        <w:r w:rsidRPr="009B2ABB">
          <w:rPr>
            <w:rStyle w:val="Hyperlink"/>
            <w:rFonts w:cs="Arial"/>
            <w:color w:val="0000FF"/>
            <w:sz w:val="22"/>
            <w:szCs w:val="22"/>
          </w:rPr>
          <w:t>www.fwc.gov.au</w:t>
        </w:r>
      </w:hyperlink>
      <w:r w:rsidRPr="009B2ABB">
        <w:rPr>
          <w:color w:val="000000" w:themeColor="text1"/>
          <w:sz w:val="22"/>
          <w:szCs w:val="22"/>
        </w:rPr>
        <w:t>.</w:t>
      </w:r>
    </w:p>
    <w:p w14:paraId="63AF85A3" w14:textId="77777777" w:rsidR="00963E01" w:rsidRPr="009B2ABB" w:rsidRDefault="00963E01" w:rsidP="00283181">
      <w:pPr>
        <w:pStyle w:val="FWDYours"/>
        <w:spacing w:after="160" w:line="260" w:lineRule="exact"/>
        <w:rPr>
          <w:szCs w:val="22"/>
        </w:rPr>
      </w:pPr>
      <w:r w:rsidRPr="009B2ABB">
        <w:rPr>
          <w:szCs w:val="22"/>
        </w:rPr>
        <w:t>Yours sincerely,</w:t>
      </w:r>
    </w:p>
    <w:p w14:paraId="5FA6A76A" w14:textId="77777777" w:rsidR="00257EA0" w:rsidRPr="009B2ABB" w:rsidRDefault="00963E01" w:rsidP="00283181">
      <w:pPr>
        <w:pStyle w:val="FWDSignedBy"/>
        <w:spacing w:after="160" w:line="260" w:lineRule="exact"/>
        <w:rPr>
          <w:szCs w:val="22"/>
        </w:rPr>
      </w:pPr>
      <w:r w:rsidRPr="009B2ABB">
        <w:rPr>
          <w:szCs w:val="22"/>
        </w:rPr>
        <w:t>Fair Work Commission</w:t>
      </w:r>
    </w:p>
    <w:sectPr w:rsidR="00257EA0" w:rsidRPr="009B2ABB" w:rsidSect="00963E01">
      <w:footerReference w:type="default" r:id="rId7"/>
      <w:headerReference w:type="first" r:id="rId8"/>
      <w:footerReference w:type="first" r:id="rId9"/>
      <w:pgSz w:w="11906" w:h="16838" w:code="9"/>
      <w:pgMar w:top="1134" w:right="1134" w:bottom="1134" w:left="158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AB75BC" w14:textId="77777777" w:rsidR="00A15637" w:rsidRDefault="00A15637" w:rsidP="00257EA0">
      <w:r>
        <w:separator/>
      </w:r>
    </w:p>
  </w:endnote>
  <w:endnote w:type="continuationSeparator" w:id="0">
    <w:p w14:paraId="6DA72BE2" w14:textId="77777777" w:rsidR="00A15637" w:rsidRDefault="00A15637" w:rsidP="00257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right"/>
      <w:tblLayout w:type="fixed"/>
      <w:tblLook w:val="01E0" w:firstRow="1" w:lastRow="1" w:firstColumn="1" w:lastColumn="1" w:noHBand="0" w:noVBand="0"/>
    </w:tblPr>
    <w:tblGrid>
      <w:gridCol w:w="2977"/>
      <w:gridCol w:w="3686"/>
    </w:tblGrid>
    <w:tr w:rsidR="00257EA0" w14:paraId="3E1F12CC" w14:textId="77777777" w:rsidTr="00257EA0">
      <w:trPr>
        <w:trHeight w:val="645"/>
        <w:jc w:val="right"/>
      </w:trPr>
      <w:tc>
        <w:tcPr>
          <w:tcW w:w="2977" w:type="dxa"/>
        </w:tcPr>
        <w:p w14:paraId="03E2BB66" w14:textId="77777777" w:rsidR="00257EA0" w:rsidRDefault="00257EA0">
          <w:pPr>
            <w:spacing w:before="120" w:line="276" w:lineRule="auto"/>
            <w:jc w:val="right"/>
            <w:rPr>
              <w:sz w:val="16"/>
              <w:szCs w:val="16"/>
              <w:lang w:eastAsia="en-US"/>
            </w:rPr>
          </w:pPr>
          <w:r>
            <w:rPr>
              <w:sz w:val="16"/>
              <w:szCs w:val="16"/>
            </w:rPr>
            <w:t>SE1_ORGANISATION_ADDRESS</w:t>
          </w:r>
        </w:p>
        <w:p w14:paraId="2C3BFBA4" w14:textId="77777777" w:rsidR="00257EA0" w:rsidRDefault="00257EA0">
          <w:pPr>
            <w:pStyle w:val="ODFooterAddress"/>
            <w:autoSpaceDE w:val="0"/>
            <w:autoSpaceDN w:val="0"/>
            <w:adjustRightInd w:val="0"/>
            <w:spacing w:line="276" w:lineRule="auto"/>
            <w:jc w:val="right"/>
          </w:pPr>
        </w:p>
      </w:tc>
      <w:tc>
        <w:tcPr>
          <w:tcW w:w="3686" w:type="dxa"/>
        </w:tcPr>
        <w:p w14:paraId="14319647" w14:textId="77777777" w:rsidR="00257EA0" w:rsidRDefault="00257EA0">
          <w:pPr>
            <w:spacing w:before="120" w:line="276" w:lineRule="auto"/>
            <w:jc w:val="right"/>
            <w:rPr>
              <w:sz w:val="16"/>
              <w:szCs w:val="16"/>
              <w:lang w:val="fr-FR" w:eastAsia="en-US"/>
            </w:rPr>
          </w:pPr>
          <w:proofErr w:type="spellStart"/>
          <w:proofErr w:type="gramStart"/>
          <w:r>
            <w:rPr>
              <w:sz w:val="16"/>
              <w:szCs w:val="16"/>
              <w:lang w:val="fr-FR"/>
            </w:rPr>
            <w:t>Telephone</w:t>
          </w:r>
          <w:proofErr w:type="spellEnd"/>
          <w:r>
            <w:rPr>
              <w:sz w:val="16"/>
              <w:szCs w:val="16"/>
              <w:lang w:val="fr-FR"/>
            </w:rPr>
            <w:t>:</w:t>
          </w:r>
          <w:proofErr w:type="gramEnd"/>
          <w:r>
            <w:rPr>
              <w:sz w:val="16"/>
              <w:szCs w:val="16"/>
              <w:lang w:val="fr-FR"/>
            </w:rPr>
            <w:t xml:space="preserve"> SE1_ORGANISATION_PHONE</w:t>
          </w:r>
        </w:p>
        <w:p w14:paraId="4D5ED126" w14:textId="77777777" w:rsidR="00257EA0" w:rsidRDefault="00257EA0">
          <w:pPr>
            <w:spacing w:line="276" w:lineRule="auto"/>
            <w:jc w:val="right"/>
            <w:rPr>
              <w:rFonts w:ascii="Times New Roman" w:hAnsi="Times New Roman" w:cs="Times New Roman"/>
              <w:sz w:val="16"/>
              <w:szCs w:val="16"/>
              <w:lang w:val="fr-FR"/>
            </w:rPr>
          </w:pPr>
          <w:proofErr w:type="gramStart"/>
          <w:r>
            <w:rPr>
              <w:sz w:val="16"/>
              <w:szCs w:val="16"/>
              <w:lang w:val="fr-FR"/>
            </w:rPr>
            <w:t>Facsimile:</w:t>
          </w:r>
          <w:proofErr w:type="gramEnd"/>
          <w:r>
            <w:rPr>
              <w:sz w:val="16"/>
              <w:szCs w:val="16"/>
              <w:lang w:val="fr-FR"/>
            </w:rPr>
            <w:t xml:space="preserve"> SE1_ORGANISATION_FAX</w:t>
          </w:r>
        </w:p>
        <w:p w14:paraId="498A70DA" w14:textId="77777777" w:rsidR="00257EA0" w:rsidRDefault="00257EA0">
          <w:pPr>
            <w:spacing w:line="276" w:lineRule="auto"/>
            <w:jc w:val="right"/>
            <w:rPr>
              <w:sz w:val="16"/>
              <w:szCs w:val="16"/>
              <w:lang w:val="fr-FR"/>
            </w:rPr>
          </w:pPr>
          <w:r>
            <w:rPr>
              <w:sz w:val="16"/>
              <w:szCs w:val="16"/>
              <w:lang w:val="fr-FR"/>
            </w:rPr>
            <w:t>Email : SE1_ORGANISATION_EMAIL</w:t>
          </w:r>
        </w:p>
        <w:p w14:paraId="5F183110" w14:textId="77777777" w:rsidR="00257EA0" w:rsidRPr="00257EA0" w:rsidRDefault="00D40E33" w:rsidP="00257EA0">
          <w:pPr>
            <w:pStyle w:val="ODFooterAddress"/>
            <w:autoSpaceDE w:val="0"/>
            <w:autoSpaceDN w:val="0"/>
            <w:adjustRightInd w:val="0"/>
            <w:spacing w:line="276" w:lineRule="auto"/>
            <w:jc w:val="right"/>
            <w:rPr>
              <w:lang w:val="fr-FR"/>
            </w:rPr>
          </w:pPr>
          <w:r>
            <w:rPr>
              <w:lang w:val="fr-FR"/>
            </w:rPr>
            <w:t xml:space="preserve"> www.fwc</w:t>
          </w:r>
          <w:r w:rsidR="00257EA0">
            <w:rPr>
              <w:lang w:val="fr-FR"/>
            </w:rPr>
            <w:t>.gov.au</w:t>
          </w:r>
        </w:p>
      </w:tc>
    </w:tr>
  </w:tbl>
  <w:p w14:paraId="4920E9BC" w14:textId="77777777" w:rsidR="00257EA0" w:rsidRPr="00257EA0" w:rsidRDefault="00257EA0">
    <w:pPr>
      <w:pStyle w:val="Foo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jc w:val="right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222"/>
      <w:gridCol w:w="2627"/>
      <w:gridCol w:w="2282"/>
    </w:tblGrid>
    <w:tr w:rsidR="00F678CC" w14:paraId="42FC82D6" w14:textId="77777777" w:rsidTr="00F47ADB">
      <w:trPr>
        <w:jc w:val="right"/>
      </w:trPr>
      <w:tc>
        <w:tcPr>
          <w:tcW w:w="0" w:type="auto"/>
        </w:tcPr>
        <w:p w14:paraId="5EA8BDF0" w14:textId="77777777" w:rsidR="00963E01" w:rsidRDefault="00963E01" w:rsidP="00F47ADB">
          <w:pPr>
            <w:pStyle w:val="FWDFooterAddress"/>
            <w:spacing w:before="0"/>
            <w:jc w:val="right"/>
          </w:pPr>
        </w:p>
      </w:tc>
      <w:tc>
        <w:tcPr>
          <w:tcW w:w="0" w:type="auto"/>
        </w:tcPr>
        <w:p w14:paraId="0A8B8139" w14:textId="2BDC536C" w:rsidR="00963E01" w:rsidRDefault="00F678CC" w:rsidP="00F47ADB">
          <w:pPr>
            <w:jc w:val="right"/>
          </w:pPr>
          <w:r w:rsidRPr="00F678CC">
            <w:rPr>
              <w:sz w:val="16"/>
            </w:rPr>
            <w:t>Level 16, 111 St Georges Terrace</w:t>
          </w:r>
          <w:r w:rsidRPr="00F678CC">
            <w:rPr>
              <w:sz w:val="16"/>
            </w:rPr>
            <w:br/>
            <w:t>Perth, WA, 6000</w:t>
          </w:r>
        </w:p>
      </w:tc>
      <w:tc>
        <w:tcPr>
          <w:tcW w:w="0" w:type="auto"/>
        </w:tcPr>
        <w:p w14:paraId="24E923CD" w14:textId="6665ABC8" w:rsidR="00963E01" w:rsidRDefault="00963E01" w:rsidP="00F47ADB">
          <w:pPr>
            <w:pStyle w:val="FWDFooterAddress"/>
            <w:spacing w:before="0"/>
            <w:jc w:val="right"/>
          </w:pPr>
          <w:r>
            <w:t xml:space="preserve">Telephone: </w:t>
          </w:r>
          <w:r w:rsidR="00F678CC">
            <w:t>1300 799 675</w:t>
          </w:r>
        </w:p>
        <w:p w14:paraId="1F0F3CE0" w14:textId="4662B629" w:rsidR="00963E01" w:rsidRDefault="00963E01" w:rsidP="00F47ADB">
          <w:pPr>
            <w:pStyle w:val="FWDFooterAddress"/>
            <w:spacing w:before="0"/>
            <w:jc w:val="right"/>
          </w:pPr>
          <w:r>
            <w:t xml:space="preserve">Email: </w:t>
          </w:r>
          <w:r w:rsidR="00F678CC">
            <w:t>enquiries@fwc.gov.au</w:t>
          </w:r>
        </w:p>
        <w:p w14:paraId="269F2934" w14:textId="77777777" w:rsidR="00963E01" w:rsidRDefault="00963E01" w:rsidP="00F47ADB">
          <w:pPr>
            <w:pStyle w:val="FWDFooterAddress"/>
            <w:spacing w:before="0"/>
            <w:jc w:val="right"/>
          </w:pPr>
          <w:r>
            <w:t>Internet: www.fwc.gov.au</w:t>
          </w:r>
        </w:p>
      </w:tc>
    </w:tr>
  </w:tbl>
  <w:p w14:paraId="6C342880" w14:textId="77777777" w:rsidR="00963E01" w:rsidRDefault="00963E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716840" w14:textId="77777777" w:rsidR="00A15637" w:rsidRDefault="00A15637" w:rsidP="00257EA0">
      <w:r>
        <w:separator/>
      </w:r>
    </w:p>
  </w:footnote>
  <w:footnote w:type="continuationSeparator" w:id="0">
    <w:p w14:paraId="7ADF5D70" w14:textId="77777777" w:rsidR="00A15637" w:rsidRDefault="00A15637" w:rsidP="00257E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C1A37E" w14:textId="77777777" w:rsidR="00963E01" w:rsidRDefault="001A525B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2700774A" wp14:editId="57ED299F">
          <wp:simplePos x="0" y="0"/>
          <wp:positionH relativeFrom="column">
            <wp:posOffset>4881245</wp:posOffset>
          </wp:positionH>
          <wp:positionV relativeFrom="page">
            <wp:posOffset>361950</wp:posOffset>
          </wp:positionV>
          <wp:extent cx="1332230" cy="1333500"/>
          <wp:effectExtent l="0" t="0" r="0" b="0"/>
          <wp:wrapNone/>
          <wp:docPr id="1" name="Picture 3" descr="FWC-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WC-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2230" cy="1333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EA0"/>
    <w:rsid w:val="00114F04"/>
    <w:rsid w:val="00177B40"/>
    <w:rsid w:val="001A525B"/>
    <w:rsid w:val="001F70CE"/>
    <w:rsid w:val="00257EA0"/>
    <w:rsid w:val="00283181"/>
    <w:rsid w:val="002C4688"/>
    <w:rsid w:val="002F5874"/>
    <w:rsid w:val="003B45FF"/>
    <w:rsid w:val="003C5CA3"/>
    <w:rsid w:val="004622C4"/>
    <w:rsid w:val="004829CC"/>
    <w:rsid w:val="004A3202"/>
    <w:rsid w:val="004A4923"/>
    <w:rsid w:val="004B6BF2"/>
    <w:rsid w:val="0051159C"/>
    <w:rsid w:val="00570768"/>
    <w:rsid w:val="00572E5C"/>
    <w:rsid w:val="005C590A"/>
    <w:rsid w:val="005E0CCF"/>
    <w:rsid w:val="006215CB"/>
    <w:rsid w:val="006356F2"/>
    <w:rsid w:val="006E3CCD"/>
    <w:rsid w:val="006F294C"/>
    <w:rsid w:val="00706318"/>
    <w:rsid w:val="00724F5F"/>
    <w:rsid w:val="0084160B"/>
    <w:rsid w:val="00847491"/>
    <w:rsid w:val="00854144"/>
    <w:rsid w:val="008711D0"/>
    <w:rsid w:val="008756DE"/>
    <w:rsid w:val="008A4EA0"/>
    <w:rsid w:val="008E4A70"/>
    <w:rsid w:val="0090046B"/>
    <w:rsid w:val="00963E01"/>
    <w:rsid w:val="009B2ABB"/>
    <w:rsid w:val="009C158B"/>
    <w:rsid w:val="00A15637"/>
    <w:rsid w:val="00A445E2"/>
    <w:rsid w:val="00AB2989"/>
    <w:rsid w:val="00AD41DE"/>
    <w:rsid w:val="00AF1D4F"/>
    <w:rsid w:val="00B436B5"/>
    <w:rsid w:val="00BD3BD0"/>
    <w:rsid w:val="00C04E98"/>
    <w:rsid w:val="00C161DF"/>
    <w:rsid w:val="00C67740"/>
    <w:rsid w:val="00C72E7B"/>
    <w:rsid w:val="00D00B10"/>
    <w:rsid w:val="00D40E33"/>
    <w:rsid w:val="00D448EF"/>
    <w:rsid w:val="00D84B25"/>
    <w:rsid w:val="00D97E6D"/>
    <w:rsid w:val="00DE2179"/>
    <w:rsid w:val="00E95C80"/>
    <w:rsid w:val="00EE24B7"/>
    <w:rsid w:val="00F47ADB"/>
    <w:rsid w:val="00F678CC"/>
    <w:rsid w:val="00FD4F77"/>
    <w:rsid w:val="00FE6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24A6E131"/>
  <w14:defaultImageDpi w14:val="0"/>
  <w15:docId w15:val="{1549C269-96B3-4C73-805B-CDCA6E867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7EA0"/>
    <w:pPr>
      <w:spacing w:after="0" w:line="240" w:lineRule="auto"/>
      <w:jc w:val="both"/>
    </w:pPr>
    <w:rPr>
      <w:rFonts w:ascii="Arial" w:hAnsi="Arial" w:cs="Arial"/>
      <w:lang w:eastAsia="en-AU"/>
    </w:rPr>
  </w:style>
  <w:style w:type="paragraph" w:styleId="Heading5">
    <w:name w:val="heading 5"/>
    <w:basedOn w:val="Normal"/>
    <w:next w:val="Normal"/>
    <w:link w:val="Heading5Char"/>
    <w:uiPriority w:val="99"/>
    <w:semiHidden/>
    <w:unhideWhenUsed/>
    <w:qFormat/>
    <w:rsid w:val="00257EA0"/>
    <w:pPr>
      <w:widowControl w:val="0"/>
      <w:autoSpaceDE w:val="0"/>
      <w:autoSpaceDN w:val="0"/>
      <w:adjustRightInd w:val="0"/>
      <w:jc w:val="left"/>
      <w:outlineLvl w:val="4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57EA0"/>
    <w:rPr>
      <w:rFonts w:ascii="Arial" w:hAnsi="Arial" w:cs="Arial"/>
      <w:lang w:val="en-US" w:eastAsia="en-AU"/>
    </w:rPr>
  </w:style>
  <w:style w:type="paragraph" w:styleId="Header">
    <w:name w:val="header"/>
    <w:basedOn w:val="Normal"/>
    <w:link w:val="HeaderChar"/>
    <w:uiPriority w:val="99"/>
    <w:unhideWhenUsed/>
    <w:rsid w:val="00257EA0"/>
    <w:pPr>
      <w:tabs>
        <w:tab w:val="center" w:pos="4513"/>
        <w:tab w:val="right" w:pos="9026"/>
      </w:tabs>
      <w:jc w:val="left"/>
    </w:pPr>
    <w:rPr>
      <w:rFonts w:ascii="Times New Roman" w:hAnsi="Times New Roman" w:cs="Times New Roman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57EA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257EA0"/>
    <w:pPr>
      <w:tabs>
        <w:tab w:val="center" w:pos="4513"/>
        <w:tab w:val="right" w:pos="9026"/>
      </w:tabs>
      <w:jc w:val="left"/>
    </w:pPr>
    <w:rPr>
      <w:rFonts w:ascii="Times New Roman" w:hAnsi="Times New Roman" w:cs="Times New Roman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57EA0"/>
    <w:rPr>
      <w:rFonts w:cs="Times New Roman"/>
    </w:rPr>
  </w:style>
  <w:style w:type="paragraph" w:customStyle="1" w:styleId="Identifier">
    <w:name w:val="Identifier"/>
    <w:basedOn w:val="Normal"/>
    <w:next w:val="Normal"/>
    <w:uiPriority w:val="99"/>
    <w:rsid w:val="00257EA0"/>
    <w:pPr>
      <w:widowControl w:val="0"/>
      <w:autoSpaceDN w:val="0"/>
      <w:adjustRightInd w:val="0"/>
      <w:spacing w:line="270" w:lineRule="exact"/>
      <w:jc w:val="left"/>
    </w:pPr>
    <w:rPr>
      <w:sz w:val="22"/>
      <w:szCs w:val="22"/>
      <w:lang w:val="en-GB" w:eastAsia="en-US"/>
    </w:rPr>
  </w:style>
  <w:style w:type="table" w:styleId="TableGrid">
    <w:name w:val="Table Grid"/>
    <w:basedOn w:val="TableNormal"/>
    <w:uiPriority w:val="59"/>
    <w:rsid w:val="00257EA0"/>
    <w:pPr>
      <w:spacing w:after="0" w:line="240" w:lineRule="auto"/>
      <w:jc w:val="both"/>
    </w:pPr>
    <w:rPr>
      <w:rFonts w:ascii="Arial" w:hAnsi="Arial" w:cs="Arial"/>
      <w:sz w:val="20"/>
      <w:szCs w:val="20"/>
      <w:lang w:eastAsia="en-A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FooterAddress">
    <w:name w:val="OD FooterAddress"/>
    <w:basedOn w:val="Normal"/>
    <w:next w:val="Normal"/>
    <w:uiPriority w:val="99"/>
    <w:rsid w:val="00257EA0"/>
    <w:pPr>
      <w:tabs>
        <w:tab w:val="center" w:pos="4153"/>
        <w:tab w:val="right" w:pos="8306"/>
      </w:tabs>
      <w:jc w:val="left"/>
    </w:pPr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0E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40E33"/>
    <w:rPr>
      <w:rFonts w:ascii="Tahoma" w:hAnsi="Tahoma" w:cs="Tahoma"/>
      <w:sz w:val="16"/>
      <w:szCs w:val="16"/>
      <w:lang w:val="x-none" w:eastAsia="en-AU"/>
    </w:rPr>
  </w:style>
  <w:style w:type="character" w:styleId="Hyperlink">
    <w:name w:val="Hyperlink"/>
    <w:basedOn w:val="DefaultParagraphFont"/>
    <w:uiPriority w:val="99"/>
    <w:semiHidden/>
    <w:unhideWhenUsed/>
    <w:rsid w:val="00963E01"/>
    <w:rPr>
      <w:rFonts w:cs="Times New Roman"/>
      <w:color w:val="0000FF" w:themeColor="hyperlink"/>
      <w:u w:val="single"/>
    </w:rPr>
  </w:style>
  <w:style w:type="paragraph" w:customStyle="1" w:styleId="FWDSignedBy">
    <w:name w:val="FWD Signed By"/>
    <w:basedOn w:val="Normal"/>
    <w:rsid w:val="00963E01"/>
    <w:pPr>
      <w:spacing w:before="40" w:line="240" w:lineRule="atLeast"/>
      <w:jc w:val="left"/>
    </w:pPr>
    <w:rPr>
      <w:rFonts w:cs="Times New Roman"/>
      <w:sz w:val="22"/>
      <w:szCs w:val="20"/>
    </w:rPr>
  </w:style>
  <w:style w:type="paragraph" w:customStyle="1" w:styleId="FWDYours">
    <w:name w:val="FWD Yours"/>
    <w:basedOn w:val="Normal"/>
    <w:next w:val="FWDSignedBy"/>
    <w:rsid w:val="00963E01"/>
    <w:pPr>
      <w:spacing w:before="40" w:after="540"/>
      <w:jc w:val="left"/>
    </w:pPr>
    <w:rPr>
      <w:rFonts w:cs="Times New Roman"/>
      <w:sz w:val="22"/>
      <w:szCs w:val="20"/>
    </w:rPr>
  </w:style>
  <w:style w:type="paragraph" w:customStyle="1" w:styleId="FWDFooterAddress">
    <w:name w:val="FWD FooterAddress"/>
    <w:basedOn w:val="Footer"/>
    <w:rsid w:val="00963E01"/>
    <w:pPr>
      <w:tabs>
        <w:tab w:val="clear" w:pos="4513"/>
        <w:tab w:val="clear" w:pos="9026"/>
        <w:tab w:val="center" w:pos="4153"/>
        <w:tab w:val="right" w:pos="8306"/>
      </w:tabs>
      <w:spacing w:before="40"/>
    </w:pPr>
    <w:rPr>
      <w:rFonts w:ascii="Arial" w:hAnsi="Arial"/>
      <w:sz w:val="16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6889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9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wc.gov.au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 Work Australia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dominko</dc:creator>
  <cp:lastModifiedBy>FERREL, Loren</cp:lastModifiedBy>
  <cp:revision>2</cp:revision>
  <dcterms:created xsi:type="dcterms:W3CDTF">2019-05-08T02:11:00Z</dcterms:created>
  <dcterms:modified xsi:type="dcterms:W3CDTF">2019-05-08T02:11:00Z</dcterms:modified>
</cp:coreProperties>
</file>