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ECAB" w14:textId="797D68AE" w:rsidR="006E6CBE" w:rsidRPr="006E6CBE" w:rsidRDefault="006E6CBE" w:rsidP="006E6CBE">
      <w:pPr>
        <w:pStyle w:val="Title"/>
        <w:spacing w:before="120" w:after="240"/>
        <w:ind w:left="0"/>
      </w:pPr>
      <w:bookmarkStart w:id="0" w:name="_Hlk137041744"/>
      <w:bookmarkEnd w:id="0"/>
      <w:r>
        <w:t>Abo</w:t>
      </w:r>
      <w:r w:rsidRPr="006E6CBE">
        <w:t>ut the F34</w:t>
      </w:r>
      <w:r w:rsidR="00F45F94">
        <w:t>D</w:t>
      </w:r>
      <w:r w:rsidRPr="006E6CBE">
        <w:t xml:space="preserve"> application form</w:t>
      </w:r>
    </w:p>
    <w:p w14:paraId="064C5287" w14:textId="17A63585" w:rsidR="00546727" w:rsidRPr="006E6CBE" w:rsidRDefault="00A81291" w:rsidP="002B52AB">
      <w:pPr>
        <w:pStyle w:val="Heading1"/>
        <w:ind w:right="551"/>
      </w:pPr>
      <w:r>
        <w:t xml:space="preserve">Declaration by a </w:t>
      </w:r>
      <w:r w:rsidR="00F61AA9">
        <w:t>proposed</w:t>
      </w:r>
      <w:r w:rsidR="00E77068">
        <w:t xml:space="preserve"> protected action ballot agent</w:t>
      </w:r>
      <w:r w:rsidR="0068341E">
        <w:t xml:space="preserve"> who is not</w:t>
      </w:r>
      <w:r w:rsidR="00C40114">
        <w:t xml:space="preserve"> an eligible protected action ballot </w:t>
      </w:r>
      <w:proofErr w:type="gramStart"/>
      <w:r w:rsidR="00C40114">
        <w:t>agent</w:t>
      </w:r>
      <w:proofErr w:type="gramEnd"/>
    </w:p>
    <w:p w14:paraId="3906CC27" w14:textId="77777777" w:rsidR="00546727" w:rsidRPr="006E6CBE" w:rsidRDefault="000672E4" w:rsidP="006E6CBE">
      <w:pPr>
        <w:pStyle w:val="Heading2"/>
      </w:pPr>
      <w:r w:rsidRPr="006E6CBE">
        <w:t xml:space="preserve">Who can use this </w:t>
      </w:r>
      <w:proofErr w:type="gramStart"/>
      <w:r w:rsidRPr="006E6CBE">
        <w:t>form</w:t>
      </w:r>
      <w:proofErr w:type="gramEnd"/>
    </w:p>
    <w:p w14:paraId="40667960" w14:textId="04FA4D57" w:rsidR="000A2971" w:rsidRDefault="000672E4" w:rsidP="009E7307">
      <w:r w:rsidRPr="006E6CBE">
        <w:t xml:space="preserve">You should use this form if you </w:t>
      </w:r>
      <w:r w:rsidR="00C40114">
        <w:t xml:space="preserve">are proposing to conduct a protected action ballot and you are not an </w:t>
      </w:r>
      <w:r w:rsidR="00507ADC">
        <w:t xml:space="preserve">eligible protected action ballot agent who has been approved by </w:t>
      </w:r>
      <w:r w:rsidR="00B17C6D">
        <w:t xml:space="preserve">the </w:t>
      </w:r>
      <w:r w:rsidR="0023683B">
        <w:t xml:space="preserve">Fair Work </w:t>
      </w:r>
      <w:r w:rsidR="00B17C6D">
        <w:t>Commission</w:t>
      </w:r>
      <w:r w:rsidR="0023683B">
        <w:t xml:space="preserve"> (Commission)</w:t>
      </w:r>
      <w:r w:rsidR="009E7307">
        <w:t>.</w:t>
      </w:r>
    </w:p>
    <w:p w14:paraId="12810BC3" w14:textId="0479E1CB" w:rsidR="004C0738" w:rsidRDefault="004C0738" w:rsidP="004C0738">
      <w:pPr>
        <w:pStyle w:val="Heading2"/>
      </w:pPr>
      <w:r>
        <w:t>About eligible protected ballot agents</w:t>
      </w:r>
    </w:p>
    <w:p w14:paraId="45DFBD72" w14:textId="79BFAC9F" w:rsidR="00AE4D20" w:rsidRDefault="00250821" w:rsidP="0066223C"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ndu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2"/>
        </w:rPr>
        <w:t>f</w:t>
      </w:r>
      <w:r>
        <w:t>u</w:t>
      </w:r>
      <w:r>
        <w:rPr>
          <w:spacing w:val="1"/>
        </w:rPr>
        <w:t>ll</w:t>
      </w:r>
      <w:r>
        <w:t>y</w:t>
      </w:r>
      <w:r>
        <w:rPr>
          <w:spacing w:val="-9"/>
        </w:rPr>
        <w:t xml:space="preserve"> </w:t>
      </w:r>
      <w:r>
        <w:t>ta</w:t>
      </w:r>
      <w:r>
        <w:rPr>
          <w:spacing w:val="3"/>
        </w:rPr>
        <w:t>k</w:t>
      </w:r>
      <w:r>
        <w:t>en</w:t>
      </w:r>
      <w:r w:rsidR="005D6933">
        <w:t xml:space="preserve"> by employees</w:t>
      </w:r>
      <w:r w:rsidR="009D261D">
        <w:t xml:space="preserve"> in relation to a proposed </w:t>
      </w:r>
      <w:r w:rsidR="00F606BE">
        <w:t>enterprise agreement</w:t>
      </w:r>
      <w:r>
        <w:t>,</w:t>
      </w:r>
      <w:r>
        <w:rPr>
          <w:spacing w:val="-4"/>
        </w:rPr>
        <w:t xml:space="preserve"> </w:t>
      </w:r>
      <w:r w:rsidR="006B1447">
        <w:t xml:space="preserve">a </w:t>
      </w:r>
      <w:r w:rsidR="00AE4D20">
        <w:t>protected action ballot</w:t>
      </w:r>
      <w:r w:rsidR="006B1447">
        <w:t xml:space="preserve"> </w:t>
      </w:r>
      <w:r w:rsidR="005B6B73">
        <w:t xml:space="preserve">must be conducted to determine whether </w:t>
      </w:r>
      <w:r w:rsidR="0004155A">
        <w:t xml:space="preserve">the </w:t>
      </w:r>
      <w:r w:rsidR="005B6B73">
        <w:t xml:space="preserve">employees wish to engage </w:t>
      </w:r>
      <w:r w:rsidR="0029709A">
        <w:t xml:space="preserve">in </w:t>
      </w:r>
      <w:r w:rsidR="00BA6FF1">
        <w:t xml:space="preserve">the </w:t>
      </w:r>
      <w:r w:rsidR="00066AF1">
        <w:t>industrial action</w:t>
      </w:r>
      <w:r w:rsidR="00B275CE">
        <w:t xml:space="preserve">. </w:t>
      </w:r>
    </w:p>
    <w:p w14:paraId="31886D1F" w14:textId="27EA2692" w:rsidR="004603DD" w:rsidRDefault="00AE4D20" w:rsidP="004C0738">
      <w:r>
        <w:t xml:space="preserve">A </w:t>
      </w:r>
      <w:r w:rsidR="00077854">
        <w:t xml:space="preserve">protected action ballot agent is </w:t>
      </w:r>
      <w:r w:rsidR="00C142F4">
        <w:t>the</w:t>
      </w:r>
      <w:r w:rsidR="00077854">
        <w:t xml:space="preserve"> person or entity that conducts </w:t>
      </w:r>
      <w:r w:rsidR="00852558">
        <w:t>a</w:t>
      </w:r>
      <w:r w:rsidR="00A24BB1">
        <w:t xml:space="preserve"> protected action ballot.</w:t>
      </w:r>
      <w:r w:rsidR="009A508C">
        <w:t xml:space="preserve"> </w:t>
      </w:r>
      <w:r w:rsidR="00A57E94">
        <w:t>A</w:t>
      </w:r>
      <w:r w:rsidR="00F6137A" w:rsidRPr="00F6137A">
        <w:t xml:space="preserve"> protected action ballot agent must be an </w:t>
      </w:r>
      <w:r w:rsidR="00F6137A" w:rsidRPr="00A57E94">
        <w:t>eligible protected ballot agent</w:t>
      </w:r>
      <w:r w:rsidR="00F6137A" w:rsidRPr="00F6137A">
        <w:t xml:space="preserve"> unless exceptional circumstances justify </w:t>
      </w:r>
      <w:r w:rsidR="00CD2D31">
        <w:t xml:space="preserve">the </w:t>
      </w:r>
      <w:r w:rsidR="00E46700">
        <w:t>ballot not being conducted by an eligible protected action ballot agent</w:t>
      </w:r>
      <w:r w:rsidR="00F6137A" w:rsidRPr="00F6137A">
        <w:t xml:space="preserve"> (s.444(1D)</w:t>
      </w:r>
      <w:r w:rsidR="00CF634E">
        <w:t xml:space="preserve"> of the </w:t>
      </w:r>
      <w:hyperlink r:id="rId11" w:history="1">
        <w:r w:rsidR="00CF634E" w:rsidRPr="0058277F">
          <w:rPr>
            <w:color w:val="00303C"/>
            <w:u w:val="single"/>
          </w:rPr>
          <w:t>Fair Work Act 2009</w:t>
        </w:r>
      </w:hyperlink>
      <w:r w:rsidR="00CF634E" w:rsidRPr="00E02191">
        <w:rPr>
          <w:i/>
          <w:iCs/>
        </w:rPr>
        <w:t xml:space="preserve"> </w:t>
      </w:r>
      <w:r w:rsidR="00CF634E">
        <w:t>(the F</w:t>
      </w:r>
      <w:r w:rsidR="00A2775A">
        <w:t xml:space="preserve">air </w:t>
      </w:r>
      <w:r w:rsidR="00CF634E">
        <w:t>W</w:t>
      </w:r>
      <w:r w:rsidR="00A2775A">
        <w:t>ork</w:t>
      </w:r>
      <w:r w:rsidR="00CF634E">
        <w:t xml:space="preserve"> Act</w:t>
      </w:r>
      <w:r w:rsidR="00F6137A" w:rsidRPr="00F6137A">
        <w:t>).</w:t>
      </w:r>
    </w:p>
    <w:p w14:paraId="4F7199A3" w14:textId="17709A25" w:rsidR="00FC1F53" w:rsidRDefault="002D252E" w:rsidP="004C0738">
      <w:r>
        <w:t xml:space="preserve">The </w:t>
      </w:r>
      <w:r w:rsidR="00CF634E">
        <w:t>F</w:t>
      </w:r>
      <w:r w:rsidR="00A2775A">
        <w:t xml:space="preserve">air </w:t>
      </w:r>
      <w:r w:rsidR="00CF634E">
        <w:t>W</w:t>
      </w:r>
      <w:r w:rsidR="00A2775A">
        <w:t>ork</w:t>
      </w:r>
      <w:r w:rsidR="00CF634E">
        <w:t xml:space="preserve"> Act </w:t>
      </w:r>
      <w:r>
        <w:t xml:space="preserve">defines an </w:t>
      </w:r>
      <w:r w:rsidRPr="001E0D9D">
        <w:rPr>
          <w:b/>
          <w:bCs/>
        </w:rPr>
        <w:t>eligible protected action ballot agent</w:t>
      </w:r>
      <w:r>
        <w:t xml:space="preserve"> as</w:t>
      </w:r>
      <w:r w:rsidR="00FC1F53">
        <w:t xml:space="preserve"> either:</w:t>
      </w:r>
    </w:p>
    <w:p w14:paraId="7459A4FB" w14:textId="77777777" w:rsidR="00FC1F53" w:rsidRDefault="0023683B" w:rsidP="002B52AB">
      <w:pPr>
        <w:pStyle w:val="ListParagraph"/>
        <w:ind w:left="720"/>
      </w:pPr>
      <w:r>
        <w:t>the Australian Electoral Commission</w:t>
      </w:r>
      <w:r w:rsidR="00FC1F53">
        <w:t>,</w:t>
      </w:r>
      <w:r>
        <w:t xml:space="preserve"> or </w:t>
      </w:r>
    </w:p>
    <w:p w14:paraId="5D4FCDEA" w14:textId="2E703C44" w:rsidR="004C0738" w:rsidRPr="004C0738" w:rsidRDefault="0023683B" w:rsidP="002B52AB">
      <w:pPr>
        <w:pStyle w:val="ListParagraph"/>
        <w:ind w:left="720"/>
      </w:pPr>
      <w:r>
        <w:t xml:space="preserve">a person approved by the </w:t>
      </w:r>
      <w:r w:rsidR="00FC1F53">
        <w:t>Commission under s.</w:t>
      </w:r>
      <w:r w:rsidR="00316182">
        <w:t>468A(2)</w:t>
      </w:r>
      <w:r>
        <w:t>.</w:t>
      </w:r>
    </w:p>
    <w:p w14:paraId="4501F130" w14:textId="753DEF22" w:rsidR="005120FC" w:rsidRPr="005120FC" w:rsidRDefault="008C20A7" w:rsidP="005120FC">
      <w:r>
        <w:t xml:space="preserve">An applicant for a protected action ballot order can ask the Commission </w:t>
      </w:r>
      <w:r w:rsidR="00AA5521">
        <w:t xml:space="preserve">to appoint a protected action ballot agent who is not an </w:t>
      </w:r>
      <w:r w:rsidR="00AA5521" w:rsidRPr="001E0D9D">
        <w:rPr>
          <w:b/>
          <w:bCs/>
        </w:rPr>
        <w:t>eligible protected action ballot agent</w:t>
      </w:r>
      <w:r w:rsidR="009D6D93">
        <w:rPr>
          <w:b/>
          <w:bCs/>
        </w:rPr>
        <w:t xml:space="preserve">. </w:t>
      </w:r>
      <w:r w:rsidR="005120FC" w:rsidRPr="005120FC">
        <w:t xml:space="preserve">The Commission can </w:t>
      </w:r>
      <w:r w:rsidR="00591AA0">
        <w:t xml:space="preserve">only </w:t>
      </w:r>
      <w:r w:rsidR="00D05A8A">
        <w:t>appoint</w:t>
      </w:r>
      <w:r w:rsidR="005120FC" w:rsidRPr="005120FC">
        <w:t xml:space="preserve"> a person </w:t>
      </w:r>
      <w:r w:rsidR="00D05A8A">
        <w:t xml:space="preserve">who is not </w:t>
      </w:r>
      <w:r w:rsidR="005120FC" w:rsidRPr="005120FC">
        <w:t xml:space="preserve">an eligible protected action ballot </w:t>
      </w:r>
      <w:r w:rsidR="002A3E17">
        <w:t xml:space="preserve">agent </w:t>
      </w:r>
      <w:r w:rsidR="00D05A8A">
        <w:t xml:space="preserve">to conduct a ballot </w:t>
      </w:r>
      <w:r w:rsidR="005120FC" w:rsidRPr="005120FC">
        <w:t>if it is satisfied that</w:t>
      </w:r>
      <w:r w:rsidR="00D05A8A">
        <w:t xml:space="preserve"> there are </w:t>
      </w:r>
      <w:r w:rsidR="00591AA0">
        <w:t>exceptional circumstances that justify the ballot not being conducted by an eligible protected action ballot agent</w:t>
      </w:r>
      <w:r w:rsidR="0000346E">
        <w:t xml:space="preserve"> and</w:t>
      </w:r>
      <w:r w:rsidR="005120FC" w:rsidRPr="005120FC">
        <w:t xml:space="preserve">: </w:t>
      </w:r>
    </w:p>
    <w:p w14:paraId="581E45D5" w14:textId="7DFA99E3" w:rsidR="005120FC" w:rsidRPr="005120FC" w:rsidRDefault="005120FC" w:rsidP="002B52AB">
      <w:pPr>
        <w:pStyle w:val="ListParagraph"/>
        <w:numPr>
          <w:ilvl w:val="0"/>
          <w:numId w:val="24"/>
        </w:numPr>
      </w:pPr>
      <w:r w:rsidRPr="005120FC">
        <w:t xml:space="preserve">the person is a fit and proper person to </w:t>
      </w:r>
      <w:r w:rsidR="003949F9">
        <w:t xml:space="preserve">conduct the </w:t>
      </w:r>
      <w:r w:rsidRPr="005120FC">
        <w:t>protected action ballot</w:t>
      </w:r>
      <w:r w:rsidR="00D05A8A">
        <w:t xml:space="preserve"> (s.444(1</w:t>
      </w:r>
      <w:proofErr w:type="gramStart"/>
      <w:r w:rsidR="00D05A8A">
        <w:t>D)(</w:t>
      </w:r>
      <w:proofErr w:type="gramEnd"/>
      <w:r w:rsidR="00D05A8A">
        <w:t>b)</w:t>
      </w:r>
      <w:r w:rsidR="007A0573">
        <w:t>)</w:t>
      </w:r>
      <w:r w:rsidRPr="005120FC">
        <w:t xml:space="preserve">, and </w:t>
      </w:r>
    </w:p>
    <w:p w14:paraId="649FAB0E" w14:textId="125EC1FE" w:rsidR="00BA61A7" w:rsidRPr="005120FC" w:rsidRDefault="005120FC" w:rsidP="002B52AB">
      <w:pPr>
        <w:pStyle w:val="ListParagraph"/>
        <w:numPr>
          <w:ilvl w:val="0"/>
          <w:numId w:val="24"/>
        </w:numPr>
      </w:pPr>
      <w:r w:rsidRPr="005120FC">
        <w:t xml:space="preserve">the requirements prescribed by the </w:t>
      </w:r>
      <w:r w:rsidRPr="00C92329">
        <w:rPr>
          <w:i/>
          <w:iCs/>
        </w:rPr>
        <w:t>Fair Work Regulations 2009</w:t>
      </w:r>
      <w:r w:rsidRPr="005120FC">
        <w:t xml:space="preserve"> are met</w:t>
      </w:r>
      <w:r w:rsidR="00D05A8A">
        <w:t xml:space="preserve"> (s.444(1</w:t>
      </w:r>
      <w:proofErr w:type="gramStart"/>
      <w:r w:rsidR="00D05A8A">
        <w:t>D)(</w:t>
      </w:r>
      <w:proofErr w:type="gramEnd"/>
      <w:r w:rsidR="00D05A8A">
        <w:t>c)</w:t>
      </w:r>
      <w:r w:rsidR="001E17E3">
        <w:t>)</w:t>
      </w:r>
      <w:r w:rsidRPr="005120FC">
        <w:t>.</w:t>
      </w:r>
    </w:p>
    <w:p w14:paraId="255FAA40" w14:textId="78F1859C" w:rsidR="00546727" w:rsidRPr="005F3B8B" w:rsidRDefault="75A1E8B2" w:rsidP="006E6CBE">
      <w:pPr>
        <w:pStyle w:val="Heading2"/>
      </w:pPr>
      <w:r>
        <w:t>What to include in the application</w:t>
      </w:r>
    </w:p>
    <w:p w14:paraId="62132FDE" w14:textId="7DB4DBB7" w:rsidR="00546727" w:rsidRDefault="005C116D" w:rsidP="006E6CBE">
      <w:r>
        <w:t>This form has 2 parts:</w:t>
      </w:r>
    </w:p>
    <w:p w14:paraId="0BAC6EDB" w14:textId="6234CE94" w:rsidR="00546727" w:rsidRDefault="00A56A11" w:rsidP="002B52AB">
      <w:pPr>
        <w:pStyle w:val="ListParagraph"/>
        <w:ind w:left="720"/>
      </w:pPr>
      <w:r w:rsidRPr="00EB1E61">
        <w:rPr>
          <w:b/>
          <w:bCs/>
        </w:rPr>
        <w:t>Part 1</w:t>
      </w:r>
      <w:r w:rsidR="00EB1E61" w:rsidRPr="00EB1E61">
        <w:rPr>
          <w:b/>
          <w:bCs/>
        </w:rPr>
        <w:t xml:space="preserve"> </w:t>
      </w:r>
      <w:r w:rsidRPr="00EB1E61">
        <w:rPr>
          <w:b/>
          <w:bCs/>
        </w:rPr>
        <w:t>–</w:t>
      </w:r>
      <w:r w:rsidR="00EB1E61" w:rsidRPr="00EB1E61">
        <w:rPr>
          <w:b/>
          <w:bCs/>
        </w:rPr>
        <w:t xml:space="preserve"> </w:t>
      </w:r>
      <w:r w:rsidRPr="00EB1E61">
        <w:rPr>
          <w:b/>
          <w:bCs/>
        </w:rPr>
        <w:t>T</w:t>
      </w:r>
      <w:r w:rsidR="007410E6" w:rsidRPr="00EB1E61">
        <w:rPr>
          <w:b/>
          <w:bCs/>
        </w:rPr>
        <w:t xml:space="preserve">he </w:t>
      </w:r>
      <w:r w:rsidR="0000346E" w:rsidRPr="00EB1E61">
        <w:rPr>
          <w:b/>
          <w:bCs/>
        </w:rPr>
        <w:t xml:space="preserve">proposed </w:t>
      </w:r>
      <w:r w:rsidR="00154795" w:rsidRPr="00EB1E61">
        <w:rPr>
          <w:b/>
          <w:bCs/>
        </w:rPr>
        <w:t xml:space="preserve">protected action </w:t>
      </w:r>
      <w:r w:rsidR="0000346E" w:rsidRPr="00EB1E61">
        <w:rPr>
          <w:b/>
          <w:bCs/>
        </w:rPr>
        <w:t>ballot agent</w:t>
      </w:r>
      <w:r w:rsidR="005C116D">
        <w:t xml:space="preserve"> which asks for the details of the </w:t>
      </w:r>
      <w:r w:rsidR="007410E6">
        <w:t xml:space="preserve">person </w:t>
      </w:r>
      <w:r w:rsidR="00571510">
        <w:t>who</w:t>
      </w:r>
      <w:r w:rsidR="0028420F">
        <w:t xml:space="preserve"> </w:t>
      </w:r>
      <w:r w:rsidR="0000346E">
        <w:t>is the proposed</w:t>
      </w:r>
      <w:r w:rsidR="005A1EB2">
        <w:t xml:space="preserve"> protected action ballot agent</w:t>
      </w:r>
      <w:r w:rsidR="00B42372">
        <w:t xml:space="preserve">, and </w:t>
      </w:r>
    </w:p>
    <w:p w14:paraId="5DF23056" w14:textId="753F4049" w:rsidR="00666BFF" w:rsidRDefault="00A56A11" w:rsidP="002B52AB">
      <w:pPr>
        <w:pStyle w:val="ListParagraph"/>
        <w:ind w:left="720"/>
      </w:pPr>
      <w:r w:rsidRPr="00EB1E61">
        <w:rPr>
          <w:b/>
          <w:bCs/>
        </w:rPr>
        <w:t>Part 2</w:t>
      </w:r>
      <w:r w:rsidR="00EB1E61" w:rsidRPr="00EB1E61">
        <w:rPr>
          <w:b/>
          <w:bCs/>
        </w:rPr>
        <w:t xml:space="preserve"> </w:t>
      </w:r>
      <w:r w:rsidRPr="00EB1E61">
        <w:rPr>
          <w:b/>
          <w:bCs/>
        </w:rPr>
        <w:t>–</w:t>
      </w:r>
      <w:r w:rsidR="00EB1E61" w:rsidRPr="00EB1E61">
        <w:rPr>
          <w:b/>
          <w:bCs/>
        </w:rPr>
        <w:t xml:space="preserve"> </w:t>
      </w:r>
      <w:r w:rsidRPr="00EB1E61">
        <w:rPr>
          <w:b/>
          <w:bCs/>
        </w:rPr>
        <w:t>Declarations</w:t>
      </w:r>
      <w:r>
        <w:t xml:space="preserve"> which includes two versions of </w:t>
      </w:r>
      <w:r w:rsidR="005C116D">
        <w:t xml:space="preserve">a declaration by the </w:t>
      </w:r>
      <w:r w:rsidR="00466A6B">
        <w:t>proposed protected action ballot agent</w:t>
      </w:r>
      <w:r>
        <w:t xml:space="preserve">. If the </w:t>
      </w:r>
      <w:r w:rsidR="0000346E">
        <w:t>proposed agent</w:t>
      </w:r>
      <w:r>
        <w:t xml:space="preserve"> is an </w:t>
      </w:r>
      <w:proofErr w:type="gramStart"/>
      <w:r>
        <w:t>individual</w:t>
      </w:r>
      <w:proofErr w:type="gramEnd"/>
      <w:r>
        <w:t xml:space="preserve"> you should use the declaration at</w:t>
      </w:r>
      <w:r w:rsidR="00466A6B">
        <w:t xml:space="preserve"> page </w:t>
      </w:r>
      <w:r w:rsidR="0031234F">
        <w:t>3</w:t>
      </w:r>
      <w:r>
        <w:t xml:space="preserve">. If the </w:t>
      </w:r>
      <w:r w:rsidR="0000346E">
        <w:t>proposed agent</w:t>
      </w:r>
      <w:r>
        <w:t xml:space="preserve"> is a corporation or </w:t>
      </w:r>
      <w:r w:rsidR="00A32873">
        <w:t xml:space="preserve">industrial </w:t>
      </w:r>
      <w:proofErr w:type="gramStart"/>
      <w:r w:rsidR="00A32873">
        <w:t>association</w:t>
      </w:r>
      <w:proofErr w:type="gramEnd"/>
      <w:r>
        <w:t xml:space="preserve"> you should complete the </w:t>
      </w:r>
      <w:r w:rsidR="000B0B97">
        <w:t>declaration</w:t>
      </w:r>
      <w:r w:rsidR="00A450F8">
        <w:t xml:space="preserve"> </w:t>
      </w:r>
      <w:r>
        <w:t xml:space="preserve">on page </w:t>
      </w:r>
      <w:r w:rsidR="0031234F">
        <w:t>6</w:t>
      </w:r>
      <w:r w:rsidR="00466A6B">
        <w:t>.</w:t>
      </w:r>
    </w:p>
    <w:p w14:paraId="0A696109" w14:textId="433383E8" w:rsidR="000F495E" w:rsidRDefault="00117A96" w:rsidP="005D6B48">
      <w:pPr>
        <w:pStyle w:val="ListParagraph"/>
        <w:numPr>
          <w:ilvl w:val="0"/>
          <w:numId w:val="0"/>
        </w:numPr>
      </w:pPr>
      <w:r>
        <w:t xml:space="preserve">When completing the </w:t>
      </w:r>
      <w:r w:rsidR="00FC42DC">
        <w:t xml:space="preserve">required </w:t>
      </w:r>
      <w:r>
        <w:t>declaration, you should include details of your relevant experience and the systems you will use (both administrative and technical) that will enable you to conduct ballots in an appropriate manner.</w:t>
      </w:r>
    </w:p>
    <w:p w14:paraId="71256B99" w14:textId="77777777" w:rsidR="00E614F0" w:rsidRPr="00CE6584" w:rsidRDefault="00E614F0" w:rsidP="003B038F">
      <w:pPr>
        <w:pStyle w:val="Heading2"/>
        <w:rPr>
          <w:rFonts w:cstheme="minorHAnsi"/>
        </w:rPr>
      </w:pPr>
      <w:r w:rsidRPr="005F3B8B">
        <w:lastRenderedPageBreak/>
        <w:t xml:space="preserve">Lodging and serving </w:t>
      </w:r>
      <w:r w:rsidRPr="00CE6584">
        <w:rPr>
          <w:rFonts w:cstheme="minorHAnsi"/>
        </w:rPr>
        <w:t>your completed documents</w:t>
      </w:r>
    </w:p>
    <w:p w14:paraId="4A3DA19C" w14:textId="16726BC5" w:rsidR="00E614F0" w:rsidRPr="00CE6584" w:rsidRDefault="00E614F0" w:rsidP="003E51EC">
      <w:pPr>
        <w:rPr>
          <w:rFonts w:cstheme="minorHAnsi"/>
        </w:rPr>
      </w:pPr>
      <w:r w:rsidRPr="00CE6584">
        <w:rPr>
          <w:rFonts w:cstheme="minorHAnsi"/>
          <w:lang w:val="en-GB"/>
        </w:rPr>
        <w:t xml:space="preserve">You can </w:t>
      </w:r>
      <w:r w:rsidRPr="003E51EC">
        <w:rPr>
          <w:rFonts w:cstheme="minorHAnsi"/>
          <w:b/>
          <w:bCs/>
          <w:lang w:val="en-GB"/>
        </w:rPr>
        <w:t>lodge</w:t>
      </w:r>
      <w:r w:rsidRPr="00CE6584">
        <w:rPr>
          <w:rFonts w:cstheme="minorHAnsi"/>
          <w:lang w:val="en-GB"/>
        </w:rPr>
        <w:t xml:space="preserve"> your application and</w:t>
      </w:r>
      <w:r w:rsidR="000D0906">
        <w:rPr>
          <w:rFonts w:cstheme="minorHAnsi"/>
          <w:lang w:val="en-GB"/>
        </w:rPr>
        <w:t xml:space="preserve"> the </w:t>
      </w:r>
      <w:r w:rsidRPr="00CE6584">
        <w:rPr>
          <w:rFonts w:cstheme="minorHAnsi"/>
          <w:lang w:val="en-GB"/>
        </w:rPr>
        <w:t>declaration:</w:t>
      </w:r>
    </w:p>
    <w:p w14:paraId="43989212" w14:textId="77777777" w:rsidR="00E614F0" w:rsidRPr="00D11461" w:rsidRDefault="00E614F0" w:rsidP="002B52AB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D11461">
        <w:rPr>
          <w:rFonts w:asciiTheme="minorHAnsi" w:hAnsiTheme="minorHAnsi" w:cstheme="minorHAnsi"/>
        </w:rPr>
        <w:t xml:space="preserve">by post; or </w:t>
      </w:r>
    </w:p>
    <w:p w14:paraId="4F2885E5" w14:textId="77777777" w:rsidR="00E614F0" w:rsidRPr="00D11461" w:rsidRDefault="00E614F0" w:rsidP="002B52AB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D11461">
        <w:rPr>
          <w:rFonts w:asciiTheme="minorHAnsi" w:hAnsiTheme="minorHAnsi" w:cstheme="minorHAnsi"/>
        </w:rPr>
        <w:t>by fax; or</w:t>
      </w:r>
    </w:p>
    <w:p w14:paraId="60A5755C" w14:textId="77777777" w:rsidR="00E614F0" w:rsidRPr="00D11461" w:rsidRDefault="00E614F0" w:rsidP="002B52AB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D11461">
        <w:rPr>
          <w:rFonts w:asciiTheme="minorHAnsi" w:hAnsiTheme="minorHAnsi" w:cstheme="minorHAnsi"/>
        </w:rPr>
        <w:t xml:space="preserve">by email; or </w:t>
      </w:r>
    </w:p>
    <w:p w14:paraId="46943C17" w14:textId="2CCF03B0" w:rsidR="00E614F0" w:rsidRPr="00C36CAB" w:rsidRDefault="00E614F0" w:rsidP="002B52AB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D11461">
        <w:rPr>
          <w:rFonts w:asciiTheme="minorHAnsi" w:hAnsiTheme="minorHAnsi" w:cstheme="minorHAnsi"/>
          <w:lang w:val="en-GB"/>
        </w:rPr>
        <w:t xml:space="preserve">in person at the </w:t>
      </w:r>
      <w:hyperlink r:id="rId12" w:history="1">
        <w:r w:rsidRPr="00CE6584">
          <w:rPr>
            <w:rStyle w:val="Hyperlink"/>
            <w:rFonts w:cstheme="minorHAnsi"/>
            <w:lang w:val="en-GB"/>
          </w:rPr>
          <w:t>Commission office</w:t>
        </w:r>
      </w:hyperlink>
      <w:r w:rsidRPr="00C36CAB">
        <w:rPr>
          <w:rFonts w:ascii="Arial" w:hAnsi="Arial" w:cs="Arial"/>
          <w:lang w:val="en-GB"/>
        </w:rPr>
        <w:t xml:space="preserve"> </w:t>
      </w:r>
      <w:r w:rsidRPr="00E02191">
        <w:rPr>
          <w:rFonts w:asciiTheme="minorHAnsi" w:hAnsiTheme="minorHAnsi" w:cstheme="minorHAnsi"/>
          <w:lang w:val="en-GB"/>
        </w:rPr>
        <w:t xml:space="preserve">in your </w:t>
      </w:r>
      <w:r w:rsidR="008C5171" w:rsidRPr="00E02191">
        <w:rPr>
          <w:rFonts w:asciiTheme="minorHAnsi" w:hAnsiTheme="minorHAnsi" w:cstheme="minorHAnsi"/>
          <w:lang w:val="en-GB"/>
        </w:rPr>
        <w:t>s</w:t>
      </w:r>
      <w:r w:rsidRPr="00E02191">
        <w:rPr>
          <w:rFonts w:asciiTheme="minorHAnsi" w:hAnsiTheme="minorHAnsi" w:cstheme="minorHAnsi"/>
          <w:lang w:val="en-GB"/>
        </w:rPr>
        <w:t xml:space="preserve">tate or </w:t>
      </w:r>
      <w:r w:rsidR="008C5171" w:rsidRPr="00E02191">
        <w:rPr>
          <w:rFonts w:asciiTheme="minorHAnsi" w:hAnsiTheme="minorHAnsi" w:cstheme="minorHAnsi"/>
          <w:lang w:val="en-GB"/>
        </w:rPr>
        <w:t>t</w:t>
      </w:r>
      <w:r w:rsidRPr="00E02191">
        <w:rPr>
          <w:rFonts w:asciiTheme="minorHAnsi" w:hAnsiTheme="minorHAnsi" w:cstheme="minorHAnsi"/>
          <w:lang w:val="en-GB"/>
        </w:rPr>
        <w:t>erritory</w:t>
      </w:r>
      <w:r w:rsidRPr="00C36CAB">
        <w:rPr>
          <w:rFonts w:ascii="Arial" w:hAnsi="Arial" w:cs="Arial"/>
          <w:lang w:val="en-GB"/>
        </w:rPr>
        <w:t>.</w:t>
      </w:r>
    </w:p>
    <w:p w14:paraId="16B99706" w14:textId="76265306" w:rsidR="00546727" w:rsidRPr="005F3B8B" w:rsidRDefault="000672E4" w:rsidP="003B038F">
      <w:pPr>
        <w:pStyle w:val="Heading2"/>
      </w:pPr>
      <w:r w:rsidRPr="005F3B8B">
        <w:t>Where to get help</w:t>
      </w:r>
    </w:p>
    <w:p w14:paraId="68E387AF" w14:textId="77777777" w:rsidR="00546727" w:rsidRPr="005F3B8B" w:rsidRDefault="000672E4" w:rsidP="006E6CBE">
      <w:pPr>
        <w:pStyle w:val="Heading3"/>
      </w:pPr>
      <w:r w:rsidRPr="005F3B8B">
        <w:t>Commission staff &amp; resources</w:t>
      </w:r>
    </w:p>
    <w:p w14:paraId="7BD941DA" w14:textId="77777777" w:rsidR="00546727" w:rsidRDefault="000672E4" w:rsidP="006E6CBE">
      <w:r>
        <w:t>Comm</w:t>
      </w:r>
      <w:r>
        <w:rPr>
          <w:spacing w:val="1"/>
        </w:rPr>
        <w:t>issi</w:t>
      </w:r>
      <w:r>
        <w:t>on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2"/>
        </w:rPr>
        <w:t>a</w:t>
      </w:r>
      <w:r>
        <w:t>ff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ann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pr</w:t>
      </w:r>
      <w:r>
        <w:rPr>
          <w:spacing w:val="-3"/>
        </w:rPr>
        <w:t>o</w:t>
      </w:r>
      <w:r>
        <w:t>v</w:t>
      </w:r>
      <w:r>
        <w:rPr>
          <w:spacing w:val="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egal</w:t>
      </w:r>
      <w:r>
        <w:rPr>
          <w:spacing w:val="-3"/>
        </w:rPr>
        <w:t xml:space="preserve"> </w:t>
      </w:r>
      <w:r>
        <w:t>adv</w:t>
      </w:r>
      <w:r>
        <w:rPr>
          <w:spacing w:val="1"/>
        </w:rPr>
        <w:t>ic</w:t>
      </w:r>
      <w:r>
        <w:t>e.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 xml:space="preserve">taff </w:t>
      </w:r>
      <w:r>
        <w:rPr>
          <w:spacing w:val="1"/>
        </w:rPr>
        <w:t>c</w:t>
      </w:r>
      <w:r>
        <w:t>an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i</w:t>
      </w:r>
      <w:r>
        <w:t>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on:</w:t>
      </w:r>
    </w:p>
    <w:p w14:paraId="58C03D02" w14:textId="77777777" w:rsidR="00546727" w:rsidRPr="00C36CAB" w:rsidRDefault="000672E4" w:rsidP="002B52AB">
      <w:pPr>
        <w:pStyle w:val="ListParagraph"/>
        <w:ind w:left="720"/>
      </w:pPr>
      <w:r w:rsidRPr="00C36CAB">
        <w:t>processes in the Commission</w:t>
      </w:r>
    </w:p>
    <w:p w14:paraId="61F15675" w14:textId="77777777" w:rsidR="00546727" w:rsidRPr="00C36CAB" w:rsidRDefault="000672E4" w:rsidP="002B52AB">
      <w:pPr>
        <w:pStyle w:val="ListParagraph"/>
        <w:ind w:left="720"/>
      </w:pPr>
      <w:r w:rsidRPr="00C36CAB">
        <w:t>how to make an application to the Commission</w:t>
      </w:r>
    </w:p>
    <w:p w14:paraId="028EB374" w14:textId="77777777" w:rsidR="00546727" w:rsidRPr="00C36CAB" w:rsidRDefault="000672E4" w:rsidP="002B52AB">
      <w:pPr>
        <w:pStyle w:val="ListParagraph"/>
        <w:ind w:left="720"/>
      </w:pPr>
      <w:r w:rsidRPr="00C36CAB">
        <w:t>how to fill out forms</w:t>
      </w:r>
    </w:p>
    <w:p w14:paraId="378720AA" w14:textId="77777777" w:rsidR="00546727" w:rsidRPr="00C36CAB" w:rsidRDefault="000672E4" w:rsidP="002B52AB">
      <w:pPr>
        <w:pStyle w:val="ListParagraph"/>
        <w:ind w:left="720"/>
      </w:pPr>
      <w:r w:rsidRPr="00C36CAB">
        <w:t>where to find useful documents such as legislation and decisions</w:t>
      </w:r>
    </w:p>
    <w:p w14:paraId="55FCE417" w14:textId="77777777" w:rsidR="00546727" w:rsidRPr="00C36CAB" w:rsidRDefault="000672E4" w:rsidP="002B52AB">
      <w:pPr>
        <w:pStyle w:val="ListParagraph"/>
        <w:ind w:left="720"/>
      </w:pPr>
      <w:r w:rsidRPr="00C36CAB">
        <w:t>other organisations that may be able to assist you.</w:t>
      </w:r>
    </w:p>
    <w:p w14:paraId="61C71807" w14:textId="1FAC15BE" w:rsidR="00546727" w:rsidRDefault="000672E4" w:rsidP="006E6CBE"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issi</w:t>
      </w:r>
      <w:r>
        <w:t>on</w:t>
      </w:r>
      <w:r w:rsidR="007A214F">
        <w:rPr>
          <w:spacing w:val="1"/>
        </w:rPr>
        <w:t>’</w:t>
      </w:r>
      <w:r>
        <w:t>s</w:t>
      </w:r>
      <w:r>
        <w:rPr>
          <w:spacing w:val="-11"/>
        </w:rPr>
        <w:t xml:space="preserve"> </w:t>
      </w:r>
      <w:r>
        <w:t>we</w:t>
      </w:r>
      <w:r>
        <w:rPr>
          <w:spacing w:val="-2"/>
        </w:rPr>
        <w:t>b</w:t>
      </w:r>
      <w:r>
        <w:rPr>
          <w:spacing w:val="1"/>
        </w:rPr>
        <w:t>si</w:t>
      </w:r>
      <w:r>
        <w:t>te</w:t>
      </w:r>
      <w:r>
        <w:rPr>
          <w:spacing w:val="-6"/>
        </w:rPr>
        <w:t xml:space="preserve"> </w:t>
      </w:r>
      <w:r>
        <w:rPr>
          <w:color w:val="1F487C"/>
          <w:spacing w:val="-52"/>
        </w:rPr>
        <w:t xml:space="preserve"> </w:t>
      </w:r>
      <w:hyperlink r:id="rId13">
        <w:r w:rsidRPr="006E6CBE">
          <w:rPr>
            <w:color w:val="00303C"/>
            <w:spacing w:val="-2"/>
            <w:u w:val="single" w:color="1F487C"/>
          </w:rPr>
          <w:t>w</w:t>
        </w:r>
        <w:r w:rsidRPr="006E6CBE">
          <w:rPr>
            <w:color w:val="00303C"/>
            <w:u w:val="single" w:color="1F487C"/>
          </w:rPr>
          <w:t>ww.</w:t>
        </w:r>
        <w:r w:rsidRPr="006E6CBE">
          <w:rPr>
            <w:color w:val="00303C"/>
            <w:spacing w:val="2"/>
            <w:u w:val="single" w:color="1F487C"/>
          </w:rPr>
          <w:t>f</w:t>
        </w:r>
        <w:r w:rsidRPr="006E6CBE">
          <w:rPr>
            <w:color w:val="00303C"/>
            <w:u w:val="single" w:color="1F487C"/>
          </w:rPr>
          <w:t>w</w:t>
        </w:r>
        <w:r w:rsidRPr="006E6CBE">
          <w:rPr>
            <w:color w:val="00303C"/>
            <w:spacing w:val="1"/>
            <w:u w:val="single" w:color="1F487C"/>
          </w:rPr>
          <w:t>c</w:t>
        </w:r>
        <w:r w:rsidRPr="006E6CBE">
          <w:rPr>
            <w:color w:val="00303C"/>
            <w:u w:val="single" w:color="1F487C"/>
          </w:rPr>
          <w:t>.gov.au</w:t>
        </w:r>
        <w:r>
          <w:rPr>
            <w:color w:val="1F487C"/>
            <w:spacing w:val="-13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ls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ont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 range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i</w:t>
      </w:r>
      <w:r>
        <w:rPr>
          <w:color w:val="000000"/>
          <w:spacing w:val="-2"/>
        </w:rPr>
        <w:t>n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>m</w:t>
      </w:r>
      <w:r>
        <w:rPr>
          <w:color w:val="000000"/>
        </w:rPr>
        <w:t>at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ssis</w:t>
      </w:r>
      <w:r>
        <w:rPr>
          <w:color w:val="000000"/>
        </w:rPr>
        <w:t>t.</w:t>
      </w:r>
    </w:p>
    <w:p w14:paraId="2DF19DEF" w14:textId="77777777" w:rsidR="00546727" w:rsidRPr="005F3B8B" w:rsidRDefault="000672E4" w:rsidP="006E6CBE">
      <w:pPr>
        <w:pStyle w:val="Heading3"/>
      </w:pPr>
      <w:r w:rsidRPr="005F3B8B">
        <w:t>Throughout this form</w:t>
      </w:r>
    </w:p>
    <w:p w14:paraId="2944A80D" w14:textId="71BBC631" w:rsidR="00546727" w:rsidRDefault="00AE50C2" w:rsidP="00AE50C2">
      <w:r>
        <w:rPr>
          <w:b/>
          <w:noProof/>
        </w:rPr>
        <w:drawing>
          <wp:anchor distT="0" distB="0" distL="114300" distR="114300" simplePos="0" relativeHeight="251658243" behindDoc="0" locked="0" layoutInCell="1" allowOverlap="1" wp14:anchorId="0F22C5C3" wp14:editId="7A762AEF">
            <wp:simplePos x="0" y="0"/>
            <wp:positionH relativeFrom="column">
              <wp:posOffset>3175</wp:posOffset>
            </wp:positionH>
            <wp:positionV relativeFrom="paragraph">
              <wp:posOffset>-2540</wp:posOffset>
            </wp:positionV>
            <wp:extent cx="437838" cy="430970"/>
            <wp:effectExtent l="0" t="0" r="635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net New Logo option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4" t="20709" r="32111" b="32779"/>
                    <a:stretch/>
                  </pic:blipFill>
                  <pic:spPr bwMode="auto">
                    <a:xfrm>
                      <a:off x="0" y="0"/>
                      <a:ext cx="437838" cy="43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0672E4">
        <w:t>Th</w:t>
      </w:r>
      <w:r w:rsidR="000672E4">
        <w:rPr>
          <w:spacing w:val="1"/>
        </w:rPr>
        <w:t>i</w:t>
      </w:r>
      <w:r w:rsidR="000672E4">
        <w:t>s</w:t>
      </w:r>
      <w:r w:rsidR="000672E4">
        <w:rPr>
          <w:spacing w:val="-3"/>
        </w:rPr>
        <w:t xml:space="preserve"> </w:t>
      </w:r>
      <w:r w:rsidR="000672E4">
        <w:rPr>
          <w:spacing w:val="1"/>
        </w:rPr>
        <w:t>ic</w:t>
      </w:r>
      <w:r w:rsidR="000672E4">
        <w:t>on</w:t>
      </w:r>
      <w:r w:rsidR="000672E4">
        <w:rPr>
          <w:spacing w:val="-3"/>
        </w:rPr>
        <w:t xml:space="preserve"> </w:t>
      </w:r>
      <w:r w:rsidR="000672E4">
        <w:t>appe</w:t>
      </w:r>
      <w:r w:rsidR="000672E4">
        <w:rPr>
          <w:spacing w:val="1"/>
        </w:rPr>
        <w:t>a</w:t>
      </w:r>
      <w:r w:rsidR="000672E4">
        <w:t>rs</w:t>
      </w:r>
      <w:r w:rsidR="000672E4">
        <w:rPr>
          <w:spacing w:val="-6"/>
        </w:rPr>
        <w:t xml:space="preserve"> </w:t>
      </w:r>
      <w:r w:rsidR="000672E4">
        <w:t>througho</w:t>
      </w:r>
      <w:r w:rsidR="000672E4">
        <w:rPr>
          <w:spacing w:val="1"/>
        </w:rPr>
        <w:t>u</w:t>
      </w:r>
      <w:r w:rsidR="000672E4">
        <w:t>t</w:t>
      </w:r>
      <w:r w:rsidR="000672E4">
        <w:rPr>
          <w:spacing w:val="-9"/>
        </w:rPr>
        <w:t xml:space="preserve"> </w:t>
      </w:r>
      <w:r w:rsidR="000672E4">
        <w:t>the</w:t>
      </w:r>
      <w:r w:rsidR="000672E4">
        <w:rPr>
          <w:spacing w:val="-3"/>
        </w:rPr>
        <w:t xml:space="preserve"> </w:t>
      </w:r>
      <w:r w:rsidR="000672E4">
        <w:rPr>
          <w:spacing w:val="2"/>
        </w:rPr>
        <w:t>f</w:t>
      </w:r>
      <w:r w:rsidR="000672E4">
        <w:t>or</w:t>
      </w:r>
      <w:r w:rsidR="000672E4">
        <w:rPr>
          <w:spacing w:val="-2"/>
        </w:rPr>
        <w:t>m</w:t>
      </w:r>
      <w:r w:rsidR="000672E4">
        <w:t>.</w:t>
      </w:r>
      <w:r w:rsidR="000672E4">
        <w:rPr>
          <w:spacing w:val="-4"/>
        </w:rPr>
        <w:t xml:space="preserve"> </w:t>
      </w:r>
      <w:r w:rsidR="000672E4">
        <w:t xml:space="preserve">It </w:t>
      </w:r>
      <w:r w:rsidR="000672E4">
        <w:rPr>
          <w:spacing w:val="1"/>
        </w:rPr>
        <w:t>i</w:t>
      </w:r>
      <w:r w:rsidR="000672E4">
        <w:t>nd</w:t>
      </w:r>
      <w:r w:rsidR="000672E4">
        <w:rPr>
          <w:spacing w:val="1"/>
        </w:rPr>
        <w:t>ic</w:t>
      </w:r>
      <w:r w:rsidR="000672E4">
        <w:t>ates</w:t>
      </w:r>
      <w:r w:rsidR="000672E4">
        <w:rPr>
          <w:spacing w:val="-8"/>
        </w:rPr>
        <w:t xml:space="preserve"> </w:t>
      </w:r>
      <w:r w:rsidR="000672E4">
        <w:rPr>
          <w:spacing w:val="1"/>
        </w:rPr>
        <w:t>i</w:t>
      </w:r>
      <w:r w:rsidR="000672E4">
        <w:rPr>
          <w:spacing w:val="-2"/>
        </w:rPr>
        <w:t>n</w:t>
      </w:r>
      <w:r w:rsidR="000672E4">
        <w:rPr>
          <w:spacing w:val="2"/>
        </w:rPr>
        <w:t>f</w:t>
      </w:r>
      <w:r w:rsidR="000672E4">
        <w:t>ormat</w:t>
      </w:r>
      <w:r w:rsidR="000672E4">
        <w:rPr>
          <w:spacing w:val="1"/>
        </w:rPr>
        <w:t>i</w:t>
      </w:r>
      <w:r w:rsidR="000672E4">
        <w:t>on</w:t>
      </w:r>
      <w:r w:rsidR="000672E4">
        <w:rPr>
          <w:spacing w:val="-9"/>
        </w:rPr>
        <w:t xml:space="preserve"> </w:t>
      </w:r>
      <w:r w:rsidR="000672E4">
        <w:t>to</w:t>
      </w:r>
      <w:r w:rsidR="000672E4">
        <w:rPr>
          <w:spacing w:val="-2"/>
        </w:rPr>
        <w:t xml:space="preserve"> </w:t>
      </w:r>
      <w:r w:rsidR="000672E4">
        <w:t>he</w:t>
      </w:r>
      <w:r w:rsidR="000672E4">
        <w:rPr>
          <w:spacing w:val="1"/>
        </w:rPr>
        <w:t>l</w:t>
      </w:r>
      <w:r w:rsidR="000672E4">
        <w:t>p</w:t>
      </w:r>
      <w:r w:rsidR="000672E4">
        <w:rPr>
          <w:spacing w:val="-4"/>
        </w:rPr>
        <w:t xml:space="preserve"> </w:t>
      </w:r>
      <w:r w:rsidR="000672E4">
        <w:t>you</w:t>
      </w:r>
      <w:r w:rsidR="000672E4">
        <w:rPr>
          <w:spacing w:val="-3"/>
        </w:rPr>
        <w:t xml:space="preserve"> </w:t>
      </w:r>
      <w:r w:rsidR="00A54883">
        <w:rPr>
          <w:spacing w:val="-3"/>
        </w:rPr>
        <w:t>complete the form</w:t>
      </w:r>
      <w:r w:rsidR="000672E4">
        <w:t>.</w:t>
      </w:r>
    </w:p>
    <w:p w14:paraId="1A8E2F2F" w14:textId="77777777" w:rsidR="00DE1DAA" w:rsidRDefault="00DE1DAA" w:rsidP="00AE50C2"/>
    <w:p w14:paraId="49EFC67A" w14:textId="77777777" w:rsidR="00546727" w:rsidRPr="005F3B8B" w:rsidRDefault="000672E4" w:rsidP="006E6CBE">
      <w:pPr>
        <w:pStyle w:val="Heading3"/>
      </w:pPr>
      <w:r w:rsidRPr="005F3B8B">
        <w:t>Legal or other representation</w:t>
      </w:r>
    </w:p>
    <w:p w14:paraId="32BBE3FF" w14:textId="77777777" w:rsidR="00F329D6" w:rsidRPr="008266FE" w:rsidRDefault="00F329D6" w:rsidP="006E6CBE">
      <w:bookmarkStart w:id="1" w:name="_Hlk14073658"/>
      <w:bookmarkStart w:id="2" w:name="_Hlk14074088"/>
      <w:r w:rsidRPr="008266FE">
        <w:t xml:space="preserve">Representation is where another person (such as a family member or friend, lawyer or paid agent, or an employee of a union or employer organisation) speaks or acts on a person’s </w:t>
      </w:r>
      <w:proofErr w:type="gramStart"/>
      <w:r w:rsidRPr="008266FE">
        <w:t>behalf, or</w:t>
      </w:r>
      <w:proofErr w:type="gramEnd"/>
      <w:r w:rsidRPr="008266FE">
        <w:t xml:space="preserve"> assists a person in certain other ways in relation to a matter before the Commission. There is no requirement to be represented at the Commission.</w:t>
      </w:r>
    </w:p>
    <w:p w14:paraId="6D2670D8" w14:textId="77777777" w:rsidR="00F329D6" w:rsidRPr="008266FE" w:rsidRDefault="00F329D6" w:rsidP="006E6CBE">
      <w:r w:rsidRPr="008266FE">
        <w:t>There are some restrictions on representation by a lawyer or paid agent.</w:t>
      </w:r>
    </w:p>
    <w:p w14:paraId="76C40C0C" w14:textId="2A1CE826" w:rsidR="00F329D6" w:rsidRPr="008266FE" w:rsidRDefault="00F329D6" w:rsidP="006E6CBE">
      <w:r w:rsidRPr="008266FE">
        <w:t>Generally, a person must give notice to the Commission (by lodging a Form F53</w:t>
      </w:r>
      <w:r w:rsidR="008C5171">
        <w:t xml:space="preserve"> – </w:t>
      </w:r>
      <w:r w:rsidRPr="008266FE">
        <w:t>Notice that a person</w:t>
      </w:r>
      <w:r w:rsidR="0028402A">
        <w:t>: (a) has a lawyer or paid agent; or (b)</w:t>
      </w:r>
      <w:r w:rsidRPr="008266FE">
        <w:t xml:space="preserve"> will seek permission for</w:t>
      </w:r>
      <w:r w:rsidR="0028402A">
        <w:t xml:space="preserve"> a</w:t>
      </w:r>
      <w:r w:rsidRPr="008266FE">
        <w:t xml:space="preserve"> lawyer or paid agent to participate in a conference or hearing) and seek permission from the Commission Member dealing with the matter if they wish to have a lawyer or paid agent represent them by participating in a conference or a hearing.</w:t>
      </w:r>
    </w:p>
    <w:p w14:paraId="5A0F12AE" w14:textId="77777777" w:rsidR="00F329D6" w:rsidRPr="008266FE" w:rsidRDefault="00F329D6" w:rsidP="006E6CBE">
      <w:r w:rsidRPr="008266FE">
        <w:t xml:space="preserve">Apart from participating in a conference or hearing, a person’s lawyer or paid agent can represent them without permission, unless the Commission decides otherwise. For example, the lawyer or paid agent can </w:t>
      </w:r>
      <w:proofErr w:type="gramStart"/>
      <w:r w:rsidRPr="008266FE">
        <w:t>prepare</w:t>
      </w:r>
      <w:proofErr w:type="gramEnd"/>
      <w:r w:rsidRPr="008266FE">
        <w:t xml:space="preserve"> and lodge written applications, responses and submissions with the Commission, and communicate in writing with the Commission and other parties to the matter on the person’s behalf.</w:t>
      </w:r>
    </w:p>
    <w:p w14:paraId="0F4C93D3" w14:textId="77777777" w:rsidR="00F329D6" w:rsidRPr="008266FE" w:rsidRDefault="00F329D6" w:rsidP="006E6CBE">
      <w:r w:rsidRPr="008266FE">
        <w:t>The requirement to give notice and seek permission for a lawyer or paid agent to participate in a conference or hearing, does not apply if the lawyer or paid agent is:</w:t>
      </w:r>
    </w:p>
    <w:p w14:paraId="07CFCDBD" w14:textId="77777777" w:rsidR="00F329D6" w:rsidRPr="008266FE" w:rsidRDefault="00F329D6" w:rsidP="002B52AB">
      <w:pPr>
        <w:pStyle w:val="ListParagraph"/>
        <w:numPr>
          <w:ilvl w:val="0"/>
          <w:numId w:val="7"/>
        </w:numPr>
      </w:pPr>
      <w:r w:rsidRPr="008266FE">
        <w:t xml:space="preserve">an employee or officer of the person </w:t>
      </w:r>
      <w:r w:rsidRPr="008266FE">
        <w:rPr>
          <w:b/>
        </w:rPr>
        <w:t xml:space="preserve">or </w:t>
      </w:r>
    </w:p>
    <w:p w14:paraId="4A147518" w14:textId="77777777" w:rsidR="00F329D6" w:rsidRPr="008266FE" w:rsidRDefault="00F329D6" w:rsidP="002B52AB">
      <w:pPr>
        <w:pStyle w:val="ListParagraph"/>
        <w:numPr>
          <w:ilvl w:val="0"/>
          <w:numId w:val="7"/>
        </w:numPr>
      </w:pPr>
      <w:r w:rsidRPr="008266FE">
        <w:t xml:space="preserve">a bargaining representative that is representing the person </w:t>
      </w:r>
      <w:r w:rsidRPr="008266FE">
        <w:rPr>
          <w:b/>
        </w:rPr>
        <w:t>or</w:t>
      </w:r>
    </w:p>
    <w:p w14:paraId="0DDD04B8" w14:textId="77777777" w:rsidR="00F329D6" w:rsidRPr="008266FE" w:rsidRDefault="00F329D6" w:rsidP="002B52AB">
      <w:pPr>
        <w:pStyle w:val="ListParagraph"/>
        <w:numPr>
          <w:ilvl w:val="0"/>
          <w:numId w:val="7"/>
        </w:numPr>
      </w:pPr>
      <w:r w:rsidRPr="008266FE">
        <w:t>an employee or officer of an employee or employer organisation, or an association of employers or a peak council, that is representing the person.</w:t>
      </w:r>
    </w:p>
    <w:p w14:paraId="730AC901" w14:textId="77777777" w:rsidR="00F329D6" w:rsidRPr="000F5104" w:rsidRDefault="00F329D6" w:rsidP="006E6CBE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3" w:name="_Hlk14073677"/>
      <w:bookmarkEnd w:id="1"/>
      <w:r w:rsidRPr="000F5104">
        <w:rPr>
          <w:rFonts w:asciiTheme="minorHAnsi" w:hAnsiTheme="minorHAnsi" w:cstheme="minorHAnsi"/>
          <w:sz w:val="22"/>
          <w:szCs w:val="22"/>
        </w:rPr>
        <w:lastRenderedPageBreak/>
        <w:t xml:space="preserve">Rule 12(2) of the </w:t>
      </w:r>
      <w:hyperlink r:id="rId15" w:history="1">
        <w:r w:rsidRPr="000F5104">
          <w:rPr>
            <w:rStyle w:val="Hyperlink"/>
            <w:rFonts w:cstheme="minorHAnsi"/>
            <w:szCs w:val="22"/>
          </w:rPr>
          <w:t>Fair Work Commission Rules 2013</w:t>
        </w:r>
      </w:hyperlink>
      <w:r w:rsidRPr="000F5104">
        <w:rPr>
          <w:rFonts w:asciiTheme="minorHAnsi" w:hAnsiTheme="minorHAnsi" w:cstheme="minorHAnsi"/>
          <w:sz w:val="22"/>
          <w:szCs w:val="22"/>
        </w:rPr>
        <w:t xml:space="preserve"> sets out further exceptions to the requirement to give notice and seek permission.</w:t>
      </w:r>
    </w:p>
    <w:p w14:paraId="7FCE141C" w14:textId="2E55E074" w:rsidR="00F329D6" w:rsidRPr="00FA6985" w:rsidRDefault="00F329D6" w:rsidP="006E6CBE">
      <w:pPr>
        <w:rPr>
          <w:rFonts w:cstheme="minorHAnsi"/>
        </w:rPr>
      </w:pPr>
      <w:r w:rsidRPr="00FA6985">
        <w:rPr>
          <w:rFonts w:cstheme="minorHAnsi"/>
        </w:rPr>
        <w:t xml:space="preserve">For more information about representation by lawyers and paid agents, see </w:t>
      </w:r>
      <w:r w:rsidRPr="00FA6985">
        <w:rPr>
          <w:rFonts w:cstheme="minorHAnsi"/>
          <w:bCs/>
          <w:kern w:val="32"/>
        </w:rPr>
        <w:t xml:space="preserve">section 596 of the </w:t>
      </w:r>
      <w:hyperlink r:id="rId16" w:history="1">
        <w:r w:rsidRPr="00FA6985">
          <w:rPr>
            <w:rStyle w:val="Hyperlink"/>
            <w:rFonts w:cstheme="minorHAnsi"/>
            <w:bCs/>
            <w:kern w:val="32"/>
          </w:rPr>
          <w:t>Fair Work Act 2009</w:t>
        </w:r>
      </w:hyperlink>
      <w:r w:rsidRPr="00FA6985">
        <w:rPr>
          <w:rStyle w:val="Hyperlink"/>
          <w:rFonts w:cstheme="minorHAnsi"/>
          <w:bCs/>
          <w:kern w:val="32"/>
        </w:rPr>
        <w:t>,</w:t>
      </w:r>
      <w:r w:rsidRPr="00FA6985">
        <w:rPr>
          <w:rFonts w:cstheme="minorHAnsi"/>
          <w:bCs/>
          <w:color w:val="FF0000"/>
          <w:kern w:val="32"/>
        </w:rPr>
        <w:t xml:space="preserve"> </w:t>
      </w:r>
      <w:r w:rsidRPr="00FA6985">
        <w:rPr>
          <w:rFonts w:cstheme="minorHAnsi"/>
        </w:rPr>
        <w:t xml:space="preserve">rules 11, 12 and 12A of the </w:t>
      </w:r>
      <w:hyperlink r:id="rId17" w:history="1">
        <w:r w:rsidRPr="00FA6985">
          <w:rPr>
            <w:rStyle w:val="Hyperlink"/>
            <w:rFonts w:cstheme="minorHAnsi"/>
          </w:rPr>
          <w:t>Fair Work Commission Rules 2013</w:t>
        </w:r>
      </w:hyperlink>
      <w:r w:rsidRPr="00FA6985">
        <w:rPr>
          <w:rFonts w:cstheme="minorHAnsi"/>
        </w:rPr>
        <w:t xml:space="preserve"> and the Commission’s </w:t>
      </w:r>
      <w:hyperlink r:id="rId18" w:history="1">
        <w:r w:rsidRPr="00FA6985">
          <w:rPr>
            <w:rStyle w:val="Hyperlink"/>
            <w:rFonts w:cstheme="minorHAnsi"/>
          </w:rPr>
          <w:t>practice note on representation by lawyers and paid agents</w:t>
        </w:r>
      </w:hyperlink>
      <w:r w:rsidRPr="00FA6985">
        <w:rPr>
          <w:rFonts w:cstheme="minorHAnsi"/>
        </w:rPr>
        <w:t xml:space="preserve">. </w:t>
      </w:r>
    </w:p>
    <w:bookmarkEnd w:id="2"/>
    <w:bookmarkEnd w:id="3"/>
    <w:p w14:paraId="0C86AD6C" w14:textId="77777777" w:rsidR="00546727" w:rsidRPr="005F3B8B" w:rsidRDefault="000672E4" w:rsidP="006E6CBE">
      <w:pPr>
        <w:pStyle w:val="Heading2"/>
      </w:pPr>
      <w:r w:rsidRPr="005F3B8B">
        <w:t xml:space="preserve">Glossary of </w:t>
      </w:r>
      <w:r w:rsidRPr="008C5171">
        <w:t>common</w:t>
      </w:r>
      <w:r w:rsidRPr="005F3B8B">
        <w:t xml:space="preserve"> terms</w:t>
      </w:r>
    </w:p>
    <w:p w14:paraId="25B7CF6B" w14:textId="77777777" w:rsidR="00546727" w:rsidRDefault="000672E4" w:rsidP="006E6CBE">
      <w:r>
        <w:rPr>
          <w:b/>
          <w:bCs/>
          <w:spacing w:val="-2"/>
        </w:rPr>
        <w:t>A</w:t>
      </w:r>
      <w:r>
        <w:rPr>
          <w:b/>
          <w:bCs/>
          <w:spacing w:val="2"/>
        </w:rPr>
        <w:t>p</w:t>
      </w:r>
      <w:r>
        <w:rPr>
          <w:b/>
          <w:bCs/>
        </w:rPr>
        <w:t>plica</w:t>
      </w:r>
      <w:r>
        <w:rPr>
          <w:b/>
          <w:bCs/>
          <w:spacing w:val="2"/>
        </w:rPr>
        <w:t>n</w:t>
      </w:r>
      <w:r>
        <w:rPr>
          <w:b/>
          <w:bCs/>
        </w:rPr>
        <w:t>t</w:t>
      </w:r>
      <w:r w:rsidR="00166C13">
        <w:t xml:space="preserve"> –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s the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</w:t>
      </w:r>
      <w:r>
        <w:rPr>
          <w:spacing w:val="2"/>
        </w:rPr>
        <w:t>n</w:t>
      </w:r>
      <w:r>
        <w:rPr>
          <w:spacing w:val="1"/>
        </w:rPr>
        <w:t>is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t>ing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</w:t>
      </w:r>
      <w:r>
        <w:rPr>
          <w:spacing w:val="1"/>
        </w:rPr>
        <w:t>lic</w:t>
      </w:r>
      <w:r>
        <w:t>at</w:t>
      </w:r>
      <w:r>
        <w:rPr>
          <w:spacing w:val="1"/>
        </w:rPr>
        <w:t>i</w:t>
      </w:r>
      <w:r>
        <w:t>on.</w:t>
      </w:r>
    </w:p>
    <w:p w14:paraId="5CFB3751" w14:textId="5FF8F64F" w:rsidR="00D136F8" w:rsidRPr="008266FE" w:rsidRDefault="00D136F8" w:rsidP="006E6CBE">
      <w:bookmarkStart w:id="4" w:name="_Hlk14073907"/>
      <w:r w:rsidRPr="008266FE">
        <w:rPr>
          <w:b/>
        </w:rPr>
        <w:t>Lawyer</w:t>
      </w:r>
      <w:r w:rsidRPr="008266FE">
        <w:t xml:space="preserve"> – This is a person who is admitted to the legal profession by a Supreme Court of a </w:t>
      </w:r>
      <w:r w:rsidR="00B75484">
        <w:t>s</w:t>
      </w:r>
      <w:r w:rsidRPr="008266FE">
        <w:t xml:space="preserve">tate or </w:t>
      </w:r>
      <w:r w:rsidR="00B75484">
        <w:t>t</w:t>
      </w:r>
      <w:r w:rsidRPr="008266FE">
        <w:t>erritory.</w:t>
      </w:r>
    </w:p>
    <w:p w14:paraId="2C85F98A" w14:textId="77777777" w:rsidR="00D136F8" w:rsidRDefault="00D136F8" w:rsidP="006E6CBE">
      <w:r w:rsidRPr="008266FE">
        <w:rPr>
          <w:b/>
        </w:rPr>
        <w:t>Paid agent</w:t>
      </w:r>
      <w:r w:rsidRPr="008266FE">
        <w:t xml:space="preserve"> – In relation to a matter before the Commission, is an agent (other than a bargaining representative) who charges or receives a fee to represent a person in the matter.</w:t>
      </w:r>
      <w:bookmarkEnd w:id="4"/>
    </w:p>
    <w:p w14:paraId="78F06A22" w14:textId="5B240D47" w:rsidR="00020E85" w:rsidRDefault="000672E4" w:rsidP="006E6CBE">
      <w:r>
        <w:rPr>
          <w:b/>
          <w:bCs/>
          <w:spacing w:val="1"/>
        </w:rPr>
        <w:t>P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2"/>
        </w:rPr>
        <w:t>t</w:t>
      </w:r>
      <w:r>
        <w:rPr>
          <w:b/>
          <w:bCs/>
          <w:spacing w:val="-4"/>
        </w:rPr>
        <w:t>y</w:t>
      </w:r>
      <w:r w:rsidR="00166C13" w:rsidRPr="00166C13">
        <w:rPr>
          <w:bCs/>
          <w:spacing w:val="-4"/>
        </w:rPr>
        <w:t xml:space="preserve"> – </w:t>
      </w:r>
      <w:r>
        <w:t>A</w:t>
      </w:r>
      <w:r>
        <w:rPr>
          <w:spacing w:val="-8"/>
        </w:rPr>
        <w:t xml:space="preserve"> </w:t>
      </w:r>
      <w:r>
        <w:t>par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 a p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</w:t>
      </w:r>
      <w:r>
        <w:rPr>
          <w:spacing w:val="1"/>
        </w:rPr>
        <w:t>is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nvo</w:t>
      </w:r>
      <w:r>
        <w:rPr>
          <w:spacing w:val="1"/>
        </w:rPr>
        <w:t>l</w:t>
      </w:r>
      <w:r>
        <w:t>ved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 a matter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 brought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</w:t>
      </w:r>
      <w:r>
        <w:rPr>
          <w:spacing w:val="1"/>
        </w:rPr>
        <w:t>issi</w:t>
      </w:r>
      <w:r>
        <w:t>on.</w:t>
      </w:r>
    </w:p>
    <w:p w14:paraId="7DCD1603" w14:textId="77777777" w:rsidR="00C55745" w:rsidRDefault="000672E4" w:rsidP="006E6CBE">
      <w:r>
        <w:rPr>
          <w:b/>
          <w:bCs/>
        </w:rPr>
        <w:t>Respo</w:t>
      </w:r>
      <w:r>
        <w:rPr>
          <w:b/>
          <w:bCs/>
          <w:spacing w:val="2"/>
        </w:rPr>
        <w:t>n</w:t>
      </w:r>
      <w:r>
        <w:rPr>
          <w:b/>
          <w:bCs/>
        </w:rPr>
        <w:t>den</w:t>
      </w:r>
      <w:r>
        <w:rPr>
          <w:b/>
          <w:bCs/>
          <w:spacing w:val="1"/>
        </w:rPr>
        <w:t>t</w:t>
      </w:r>
      <w:r w:rsidR="00166C13">
        <w:t xml:space="preserve"> – </w:t>
      </w:r>
      <w:r>
        <w:t>The</w:t>
      </w:r>
      <w:r>
        <w:rPr>
          <w:spacing w:val="-1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3"/>
        </w:rPr>
        <w:t xml:space="preserve"> </w:t>
      </w:r>
      <w:r>
        <w:t>bu</w:t>
      </w:r>
      <w:r>
        <w:rPr>
          <w:spacing w:val="2"/>
        </w:rPr>
        <w:t>s</w:t>
      </w:r>
      <w:r>
        <w:rPr>
          <w:spacing w:val="1"/>
        </w:rPr>
        <w:t>i</w:t>
      </w:r>
      <w:r>
        <w:t>ne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pon</w:t>
      </w:r>
      <w:r>
        <w:rPr>
          <w:spacing w:val="1"/>
        </w:rPr>
        <w:t>di</w:t>
      </w:r>
      <w:r>
        <w:t>ng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</w:t>
      </w:r>
      <w:r>
        <w:rPr>
          <w:spacing w:val="2"/>
        </w:rPr>
        <w:t>l</w:t>
      </w:r>
      <w:r>
        <w:rPr>
          <w:spacing w:val="1"/>
        </w:rPr>
        <w:t>ic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1"/>
        </w:rPr>
        <w:t>lic</w:t>
      </w:r>
      <w:r>
        <w:t xml:space="preserve">ant. </w:t>
      </w:r>
    </w:p>
    <w:p w14:paraId="3FD27B7C" w14:textId="111E4F5D" w:rsidR="00546727" w:rsidRDefault="000672E4" w:rsidP="006E6CBE">
      <w:r>
        <w:rPr>
          <w:b/>
          <w:bCs/>
          <w:spacing w:val="1"/>
        </w:rPr>
        <w:t>S</w:t>
      </w:r>
      <w:r>
        <w:rPr>
          <w:b/>
          <w:bCs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v</w:t>
      </w:r>
      <w:r w:rsidR="00020E85">
        <w:rPr>
          <w:b/>
          <w:bCs/>
        </w:rPr>
        <w:t>ice</w:t>
      </w:r>
      <w:r w:rsidR="00166C13">
        <w:t xml:space="preserve"> – 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-15"/>
        </w:rPr>
        <w:t xml:space="preserve"> </w:t>
      </w:r>
      <w:r>
        <w:t>a do</w:t>
      </w:r>
      <w:r>
        <w:rPr>
          <w:spacing w:val="2"/>
        </w:rPr>
        <w:t>c</w:t>
      </w:r>
      <w:r>
        <w:t>u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eans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i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erson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t>gan</w:t>
      </w:r>
      <w:r>
        <w:rPr>
          <w:spacing w:val="2"/>
        </w:rPr>
        <w:t>i</w:t>
      </w:r>
      <w:r>
        <w:rPr>
          <w:spacing w:val="1"/>
        </w:rPr>
        <w:t>s</w:t>
      </w:r>
      <w:r>
        <w:t>at</w:t>
      </w:r>
      <w:r>
        <w:rPr>
          <w:spacing w:val="1"/>
        </w:rPr>
        <w:t>i</w:t>
      </w:r>
      <w:r>
        <w:t>on,</w:t>
      </w:r>
      <w:r>
        <w:rPr>
          <w:spacing w:val="-11"/>
        </w:rPr>
        <w:t xml:space="preserve"> </w:t>
      </w:r>
      <w:r>
        <w:rPr>
          <w:spacing w:val="1"/>
        </w:rPr>
        <w:t>us</w:t>
      </w:r>
      <w:r>
        <w:t>u</w:t>
      </w:r>
      <w:r>
        <w:rPr>
          <w:spacing w:val="-2"/>
        </w:rPr>
        <w:t>a</w:t>
      </w:r>
      <w:r>
        <w:rPr>
          <w:spacing w:val="1"/>
        </w:rPr>
        <w:t>ll</w:t>
      </w:r>
      <w:r>
        <w:t>y</w:t>
      </w:r>
      <w:r>
        <w:rPr>
          <w:spacing w:val="-7"/>
        </w:rPr>
        <w:t xml:space="preserve"> </w:t>
      </w:r>
      <w:r>
        <w:t>to</w:t>
      </w:r>
      <w:r w:rsidR="00C55745"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</w:t>
      </w:r>
      <w:r>
        <w:t>atter.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erve</w:t>
      </w:r>
      <w:r>
        <w:rPr>
          <w:spacing w:val="-5"/>
        </w:rPr>
        <w:t xml:space="preserve"> </w:t>
      </w:r>
      <w:r>
        <w:t>a do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2"/>
        </w:rPr>
        <w:t>m</w:t>
      </w:r>
      <w:r>
        <w:t>ent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 xml:space="preserve">n </w:t>
      </w:r>
      <w:proofErr w:type="gramStart"/>
      <w:r>
        <w:t>a nu</w:t>
      </w:r>
      <w:r>
        <w:rPr>
          <w:spacing w:val="-2"/>
        </w:rPr>
        <w:t>m</w:t>
      </w:r>
      <w:r>
        <w:t>b</w:t>
      </w:r>
      <w:r>
        <w:rPr>
          <w:spacing w:val="3"/>
        </w:rPr>
        <w:t>e</w:t>
      </w:r>
      <w:r>
        <w:t>r</w:t>
      </w:r>
      <w:r>
        <w:rPr>
          <w:spacing w:val="-7"/>
        </w:rPr>
        <w:t xml:space="preserve"> </w:t>
      </w:r>
      <w:r>
        <w:t>of</w:t>
      </w:r>
      <w:proofErr w:type="gramEnd"/>
      <w:r>
        <w:t xml:space="preserve"> way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cl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m</w:t>
      </w:r>
      <w:r>
        <w:t>a</w:t>
      </w:r>
      <w:r>
        <w:rPr>
          <w:spacing w:val="1"/>
        </w:rPr>
        <w:t>il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x</w:t>
      </w:r>
      <w:r>
        <w:t>, e</w:t>
      </w:r>
      <w:r>
        <w:rPr>
          <w:spacing w:val="1"/>
        </w:rPr>
        <w:t>x</w:t>
      </w:r>
      <w:r>
        <w:t>pre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</w:t>
      </w:r>
      <w:r>
        <w:rPr>
          <w:spacing w:val="1"/>
        </w:rPr>
        <w:t>is</w:t>
      </w:r>
      <w:r>
        <w:t>tered</w:t>
      </w:r>
      <w:r>
        <w:rPr>
          <w:spacing w:val="-8"/>
        </w:rPr>
        <w:t xml:space="preserve"> </w:t>
      </w:r>
      <w:r>
        <w:t>po</w:t>
      </w:r>
      <w:r>
        <w:rPr>
          <w:spacing w:val="1"/>
        </w:rPr>
        <w:t>s</w:t>
      </w:r>
      <w:r>
        <w:t>t,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 per</w:t>
      </w:r>
      <w:r>
        <w:rPr>
          <w:spacing w:val="1"/>
        </w:rPr>
        <w:t>s</w:t>
      </w:r>
      <w:r>
        <w:t>on.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arts</w:t>
      </w:r>
      <w:r>
        <w:rPr>
          <w:spacing w:val="-4"/>
        </w:rPr>
        <w:t xml:space="preserve"> </w:t>
      </w:r>
      <w:r>
        <w:t>7 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 xml:space="preserve">8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ork</w:t>
      </w:r>
      <w:r>
        <w:rPr>
          <w:spacing w:val="-4"/>
        </w:rPr>
        <w:t xml:space="preserve"> </w:t>
      </w:r>
      <w:r>
        <w:t>Co</w:t>
      </w:r>
      <w:r>
        <w:rPr>
          <w:spacing w:val="3"/>
        </w:rPr>
        <w:t>m</w:t>
      </w:r>
      <w:r>
        <w:rPr>
          <w:spacing w:val="-2"/>
        </w:rPr>
        <w:t>m</w:t>
      </w:r>
      <w:r>
        <w:rPr>
          <w:spacing w:val="1"/>
        </w:rPr>
        <w:t>issi</w:t>
      </w:r>
      <w:r>
        <w:t>on</w:t>
      </w:r>
      <w:r>
        <w:rPr>
          <w:spacing w:val="-10"/>
        </w:rPr>
        <w:t xml:space="preserve"> </w:t>
      </w:r>
      <w:r>
        <w:t>Ru</w:t>
      </w:r>
      <w:r>
        <w:rPr>
          <w:spacing w:val="2"/>
        </w:rPr>
        <w:t>l</w:t>
      </w:r>
      <w:r>
        <w:t>es</w:t>
      </w:r>
      <w:r>
        <w:rPr>
          <w:spacing w:val="-4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t xml:space="preserve">th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rPr>
          <w:spacing w:val="1"/>
        </w:rPr>
        <w:t>ic</w:t>
      </w:r>
      <w:r>
        <w:t>e.</w:t>
      </w:r>
    </w:p>
    <w:p w14:paraId="08D80A69" w14:textId="77777777" w:rsidR="00546727" w:rsidRPr="005F3B8B" w:rsidRDefault="000672E4" w:rsidP="006E6CBE">
      <w:pPr>
        <w:pStyle w:val="Heading2"/>
      </w:pPr>
      <w:r w:rsidRPr="005F3B8B">
        <w:t>Privacy</w:t>
      </w:r>
    </w:p>
    <w:p w14:paraId="631400C2" w14:textId="4BB45640" w:rsidR="00546727" w:rsidRDefault="000672E4" w:rsidP="006E6CBE">
      <w:pPr>
        <w:rPr>
          <w:color w:val="000000"/>
        </w:rPr>
      </w:pP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issi</w:t>
      </w:r>
      <w:r>
        <w:t>on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1"/>
        </w:rPr>
        <w:t>ll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(</w:t>
      </w:r>
      <w:r>
        <w:rPr>
          <w:spacing w:val="1"/>
        </w:rPr>
        <w:t>i</w:t>
      </w:r>
      <w:r>
        <w:t>n</w:t>
      </w:r>
      <w:r>
        <w:rPr>
          <w:spacing w:val="1"/>
        </w:rPr>
        <w:t>cl</w:t>
      </w:r>
      <w: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on)</w:t>
      </w:r>
      <w:r>
        <w:rPr>
          <w:spacing w:val="-10"/>
        </w:rPr>
        <w:t xml:space="preserve"> </w:t>
      </w:r>
      <w:r>
        <w:t>pr</w:t>
      </w:r>
      <w:r>
        <w:rPr>
          <w:spacing w:val="2"/>
        </w:rPr>
        <w:t>o</w:t>
      </w:r>
      <w:r>
        <w:t>v</w:t>
      </w:r>
      <w:r>
        <w:rPr>
          <w:spacing w:val="1"/>
        </w:rPr>
        <w:t>i</w:t>
      </w:r>
      <w:r>
        <w:t>ded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t </w:t>
      </w:r>
      <w:r>
        <w:rPr>
          <w:spacing w:val="1"/>
        </w:rPr>
        <w:t>i</w:t>
      </w:r>
      <w:r>
        <w:t>n th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1"/>
        </w:rPr>
        <w:t>i</w:t>
      </w:r>
      <w:r>
        <w:t>n</w:t>
      </w:r>
      <w:r>
        <w:rPr>
          <w:spacing w:val="1"/>
        </w:rPr>
        <w:t>cl</w:t>
      </w:r>
      <w:r>
        <w:rPr>
          <w:spacing w:val="-2"/>
        </w:rPr>
        <w:t>u</w:t>
      </w:r>
      <w:r>
        <w:rPr>
          <w:spacing w:val="1"/>
        </w:rPr>
        <w:t>si</w:t>
      </w:r>
      <w:r>
        <w:t>on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f</w:t>
      </w:r>
      <w:r>
        <w:rPr>
          <w:spacing w:val="1"/>
        </w:rPr>
        <w:t>il</w:t>
      </w:r>
      <w:r>
        <w:t>e,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iscl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atter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 per</w:t>
      </w:r>
      <w:r>
        <w:rPr>
          <w:spacing w:val="1"/>
        </w:rPr>
        <w:t>s</w:t>
      </w:r>
      <w:r>
        <w:t>on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o</w:t>
      </w:r>
      <w:r>
        <w:t>re</w:t>
      </w:r>
      <w:r>
        <w:rPr>
          <w:spacing w:val="-4"/>
        </w:rPr>
        <w:t xml:space="preserve"> </w:t>
      </w:r>
      <w:r>
        <w:t>deta</w:t>
      </w:r>
      <w:r>
        <w:rPr>
          <w:spacing w:val="1"/>
        </w:rPr>
        <w:t>il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>m</w:t>
      </w:r>
      <w:r>
        <w:rPr>
          <w:spacing w:val="1"/>
        </w:rPr>
        <w:t>issi</w:t>
      </w:r>
      <w:r>
        <w:t>on</w:t>
      </w:r>
      <w:r>
        <w:rPr>
          <w:spacing w:val="1"/>
        </w:rPr>
        <w:t>’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ll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-10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is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1"/>
        </w:rPr>
        <w:t>s</w:t>
      </w:r>
      <w:r>
        <w:t>ure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 this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on,</w:t>
      </w:r>
      <w:r>
        <w:rPr>
          <w:spacing w:val="-10"/>
        </w:rPr>
        <w:t xml:space="preserve"> </w:t>
      </w:r>
      <w:r>
        <w:rPr>
          <w:spacing w:val="1"/>
        </w:rPr>
        <w:t>pl</w:t>
      </w:r>
      <w:r>
        <w:t>ea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s</w:t>
      </w:r>
      <w:r>
        <w:t>ee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hyperlink r:id="rId19">
        <w:r w:rsidRPr="006E6CBE">
          <w:rPr>
            <w:color w:val="00303C"/>
            <w:spacing w:val="1"/>
            <w:u w:val="single" w:color="1F487C"/>
          </w:rPr>
          <w:t>P</w:t>
        </w:r>
        <w:r w:rsidRPr="006E6CBE">
          <w:rPr>
            <w:color w:val="00303C"/>
            <w:u w:val="single" w:color="1F487C"/>
          </w:rPr>
          <w:t>r</w:t>
        </w:r>
        <w:r w:rsidRPr="006E6CBE">
          <w:rPr>
            <w:color w:val="00303C"/>
            <w:spacing w:val="1"/>
            <w:u w:val="single" w:color="1F487C"/>
          </w:rPr>
          <w:t>i</w:t>
        </w:r>
        <w:r w:rsidRPr="006E6CBE">
          <w:rPr>
            <w:color w:val="00303C"/>
            <w:u w:val="single" w:color="1F487C"/>
          </w:rPr>
          <w:t>va</w:t>
        </w:r>
        <w:r w:rsidRPr="006E6CBE">
          <w:rPr>
            <w:color w:val="00303C"/>
            <w:spacing w:val="1"/>
            <w:u w:val="single" w:color="1F487C"/>
          </w:rPr>
          <w:t>c</w:t>
        </w:r>
        <w:r w:rsidRPr="006E6CBE">
          <w:rPr>
            <w:color w:val="00303C"/>
            <w:u w:val="single" w:color="1F487C"/>
          </w:rPr>
          <w:t>y</w:t>
        </w:r>
        <w:r w:rsidRPr="006E6CBE">
          <w:rPr>
            <w:color w:val="00303C"/>
            <w:spacing w:val="-8"/>
            <w:u w:val="single" w:color="1F487C"/>
          </w:rPr>
          <w:t xml:space="preserve"> </w:t>
        </w:r>
        <w:r w:rsidR="00166C13" w:rsidRPr="006E6CBE">
          <w:rPr>
            <w:color w:val="00303C"/>
            <w:spacing w:val="-8"/>
            <w:u w:val="single" w:color="1F487C"/>
          </w:rPr>
          <w:t>n</w:t>
        </w:r>
        <w:r w:rsidRPr="006E6CBE">
          <w:rPr>
            <w:color w:val="00303C"/>
            <w:u w:val="single" w:color="1F487C"/>
          </w:rPr>
          <w:t>ot</w:t>
        </w:r>
        <w:r w:rsidRPr="006E6CBE">
          <w:rPr>
            <w:color w:val="00303C"/>
            <w:spacing w:val="1"/>
            <w:u w:val="single" w:color="1F487C"/>
          </w:rPr>
          <w:t>ic</w:t>
        </w:r>
        <w:r w:rsidRPr="006E6CBE">
          <w:rPr>
            <w:color w:val="00303C"/>
            <w:u w:val="single" w:color="1F487C"/>
          </w:rPr>
          <w:t>e</w:t>
        </w:r>
        <w:r w:rsidRPr="006E6CBE">
          <w:rPr>
            <w:color w:val="00303C"/>
            <w:spacing w:val="-4"/>
          </w:rPr>
          <w:t xml:space="preserve"> </w:t>
        </w:r>
      </w:hyperlink>
      <w:r w:rsidRPr="006E6CBE">
        <w:rPr>
          <w:spacing w:val="2"/>
        </w:rPr>
        <w:t>f</w:t>
      </w:r>
      <w:r w:rsidRPr="006E6CBE"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>m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 hard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opy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2"/>
        </w:rPr>
        <w:t>o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ded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you.</w:t>
      </w:r>
    </w:p>
    <w:p w14:paraId="116E0F89" w14:textId="77777777" w:rsidR="00166C13" w:rsidRDefault="00166C13" w:rsidP="006E6C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245"/>
      </w:tblGrid>
      <w:tr w:rsidR="00166C13" w14:paraId="2ED0607C" w14:textId="77777777" w:rsidTr="00166C13">
        <w:tc>
          <w:tcPr>
            <w:tcW w:w="1101" w:type="dxa"/>
          </w:tcPr>
          <w:p w14:paraId="4656B450" w14:textId="72010D51" w:rsidR="00166C13" w:rsidRDefault="00AE50C2" w:rsidP="006E6CBE">
            <w:r>
              <w:rPr>
                <w:b/>
                <w:noProof/>
              </w:rPr>
              <w:drawing>
                <wp:inline distT="0" distB="0" distL="0" distR="0" wp14:anchorId="2D68DE0E" wp14:editId="2B1B7BDB">
                  <wp:extent cx="437838" cy="43097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ranet New Logo options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4" t="20709" r="32111" b="32779"/>
                          <a:stretch/>
                        </pic:blipFill>
                        <pic:spPr bwMode="auto">
                          <a:xfrm>
                            <a:off x="0" y="0"/>
                            <a:ext cx="437838" cy="43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</w:tcPr>
          <w:p w14:paraId="07504E16" w14:textId="77777777" w:rsidR="00166C13" w:rsidRDefault="00166C13" w:rsidP="006E6CBE">
            <w:r>
              <w:rPr>
                <w:b/>
                <w:bCs/>
              </w:rPr>
              <w:t>Rem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  <w:spacing w:val="-2"/>
              </w:rPr>
              <w:t>v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2"/>
              </w:rPr>
              <w:t>t</w:t>
            </w:r>
            <w:r>
              <w:rPr>
                <w:b/>
                <w:bCs/>
              </w:rPr>
              <w:t>his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2"/>
              </w:rPr>
              <w:t>o</w:t>
            </w:r>
            <w:r>
              <w:rPr>
                <w:b/>
                <w:bCs/>
                <w:spacing w:val="-2"/>
              </w:rPr>
              <w:t>v</w:t>
            </w:r>
            <w:r>
              <w:rPr>
                <w:b/>
                <w:bCs/>
              </w:rPr>
              <w:t>er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sh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</w:rPr>
              <w:t>et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spacing w:val="2"/>
              </w:rPr>
              <w:t>a</w:t>
            </w:r>
            <w:r>
              <w:t>nd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k</w:t>
            </w:r>
            <w:r>
              <w:t>eep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f</w:t>
            </w:r>
            <w:r>
              <w:t>uture</w:t>
            </w:r>
            <w:r>
              <w:rPr>
                <w:spacing w:val="-5"/>
              </w:rPr>
              <w:t xml:space="preserve"> </w:t>
            </w:r>
            <w:r>
              <w:t>re</w:t>
            </w:r>
            <w:r>
              <w:rPr>
                <w:spacing w:val="2"/>
              </w:rPr>
              <w:t>f</w:t>
            </w:r>
            <w:r>
              <w:t>erenc</w:t>
            </w:r>
            <w:r>
              <w:rPr>
                <w:spacing w:val="2"/>
              </w:rPr>
              <w:t>e</w:t>
            </w:r>
            <w:r w:rsidR="003D3C27">
              <w:rPr>
                <w:spacing w:val="2"/>
              </w:rPr>
              <w:t xml:space="preserve"> – 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c</w:t>
            </w:r>
            <w:r>
              <w:t>onta</w:t>
            </w:r>
            <w:r>
              <w:rPr>
                <w:spacing w:val="1"/>
              </w:rPr>
              <w:t>i</w:t>
            </w:r>
            <w:r>
              <w:t>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f</w:t>
            </w:r>
            <w:r>
              <w:t>ul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f</w:t>
            </w:r>
            <w:r>
              <w:t>or</w:t>
            </w:r>
            <w:r>
              <w:rPr>
                <w:spacing w:val="-2"/>
              </w:rPr>
              <w:t>m</w:t>
            </w:r>
            <w:r>
              <w:t>at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3"/>
              </w:rPr>
              <w:t>n</w:t>
            </w:r>
            <w:r>
              <w:t>.</w:t>
            </w:r>
          </w:p>
        </w:tc>
      </w:tr>
    </w:tbl>
    <w:p w14:paraId="55780E05" w14:textId="77777777" w:rsidR="00546727" w:rsidRDefault="00546727" w:rsidP="006E6CBE"/>
    <w:p w14:paraId="79BEB4BF" w14:textId="77777777" w:rsidR="00546727" w:rsidRDefault="00546727" w:rsidP="006E6CBE">
      <w:pPr>
        <w:sectPr w:rsidR="00546727" w:rsidSect="00C72251">
          <w:footerReference w:type="default" r:id="rId20"/>
          <w:headerReference w:type="first" r:id="rId21"/>
          <w:footerReference w:type="first" r:id="rId22"/>
          <w:pgSz w:w="11920" w:h="16840"/>
          <w:pgMar w:top="1340" w:right="1280" w:bottom="700" w:left="1300" w:header="0" w:footer="509" w:gutter="0"/>
          <w:cols w:space="720"/>
          <w:titlePg/>
          <w:docGrid w:linePitch="272"/>
        </w:sectPr>
      </w:pPr>
    </w:p>
    <w:p w14:paraId="4E177656" w14:textId="25E0FE97" w:rsidR="0000346E" w:rsidRPr="006E6CBE" w:rsidRDefault="000672E4" w:rsidP="0000346E">
      <w:pPr>
        <w:pStyle w:val="Heading1"/>
      </w:pPr>
      <w:r>
        <w:lastRenderedPageBreak/>
        <w:t>Fo</w:t>
      </w:r>
      <w:r>
        <w:rPr>
          <w:spacing w:val="1"/>
        </w:rPr>
        <w:t>r</w:t>
      </w:r>
      <w:r>
        <w:t>m F3</w:t>
      </w:r>
      <w:r>
        <w:rPr>
          <w:spacing w:val="2"/>
        </w:rPr>
        <w:t>4</w:t>
      </w:r>
      <w:r w:rsidR="00FB3AE8">
        <w:rPr>
          <w:spacing w:val="2"/>
        </w:rPr>
        <w:t>D</w:t>
      </w:r>
      <w:r w:rsidR="003D3C27">
        <w:rPr>
          <w:spacing w:val="2"/>
        </w:rPr>
        <w:t xml:space="preserve"> – </w:t>
      </w:r>
      <w:r w:rsidR="0000346E">
        <w:t xml:space="preserve">Declaration by a proposed protected action ballot agent who is not an eligible protected action ballot </w:t>
      </w:r>
      <w:proofErr w:type="gramStart"/>
      <w:r w:rsidR="0000346E">
        <w:t>agent</w:t>
      </w:r>
      <w:proofErr w:type="gramEnd"/>
    </w:p>
    <w:p w14:paraId="5547A07E" w14:textId="5D90F5A6" w:rsidR="00546727" w:rsidRPr="00CB07C1" w:rsidRDefault="000672E4" w:rsidP="006E6CBE">
      <w:r w:rsidRPr="00166C13">
        <w:rPr>
          <w:i/>
        </w:rPr>
        <w:t>Fair</w:t>
      </w:r>
      <w:r w:rsidRPr="00166C13">
        <w:rPr>
          <w:i/>
          <w:spacing w:val="-2"/>
        </w:rPr>
        <w:t xml:space="preserve"> </w:t>
      </w:r>
      <w:r w:rsidRPr="00166C13">
        <w:rPr>
          <w:i/>
          <w:spacing w:val="4"/>
        </w:rPr>
        <w:t>W</w:t>
      </w:r>
      <w:r w:rsidRPr="00166C13">
        <w:rPr>
          <w:i/>
          <w:spacing w:val="1"/>
        </w:rPr>
        <w:t>o</w:t>
      </w:r>
      <w:r w:rsidRPr="00166C13">
        <w:rPr>
          <w:i/>
        </w:rPr>
        <w:t xml:space="preserve">rk Act </w:t>
      </w:r>
      <w:r w:rsidRPr="00166C13">
        <w:rPr>
          <w:i/>
          <w:spacing w:val="1"/>
        </w:rPr>
        <w:t>2</w:t>
      </w:r>
      <w:r w:rsidRPr="00166C13">
        <w:rPr>
          <w:i/>
        </w:rPr>
        <w:t>0</w:t>
      </w:r>
      <w:r w:rsidRPr="00166C13">
        <w:rPr>
          <w:i/>
          <w:spacing w:val="1"/>
        </w:rPr>
        <w:t>09</w:t>
      </w:r>
      <w:r>
        <w:t xml:space="preserve">, </w:t>
      </w:r>
      <w:r w:rsidR="00142F79" w:rsidRPr="00F6137A">
        <w:t>s.444(1D)</w:t>
      </w:r>
      <w:r w:rsidR="00CB07C1">
        <w:t>, Fair Work Commission Rules 2013</w:t>
      </w:r>
    </w:p>
    <w:p w14:paraId="37E4F769" w14:textId="4E409BE7" w:rsidR="00546727" w:rsidRDefault="000672E4" w:rsidP="006E6CBE">
      <w:r>
        <w:rPr>
          <w:spacing w:val="3"/>
        </w:rPr>
        <w:t>T</w:t>
      </w:r>
      <w:r>
        <w:t>his</w:t>
      </w:r>
      <w:r>
        <w:rPr>
          <w:spacing w:val="-3"/>
        </w:rPr>
        <w:t xml:space="preserve"> </w:t>
      </w:r>
      <w:r>
        <w:t>is a</w:t>
      </w:r>
      <w:r>
        <w:rPr>
          <w:spacing w:val="-3"/>
        </w:rPr>
        <w:t xml:space="preserve"> </w:t>
      </w:r>
      <w:r w:rsidR="0000346E">
        <w:t>declaration</w:t>
      </w:r>
      <w:r>
        <w:rPr>
          <w:spacing w:val="-9"/>
        </w:rPr>
        <w:t xml:space="preserve"> </w:t>
      </w:r>
      <w:r w:rsidR="003E7E5A">
        <w:t>by</w:t>
      </w:r>
      <w:r w:rsidR="004107A5">
        <w:t xml:space="preserve"> </w:t>
      </w:r>
      <w:r w:rsidR="00CE5CFF">
        <w:t xml:space="preserve">a person </w:t>
      </w:r>
      <w:r w:rsidR="003E7E5A">
        <w:t>propose</w:t>
      </w:r>
      <w:r w:rsidR="00B37DFF">
        <w:t>d</w:t>
      </w:r>
      <w:r w:rsidR="003E7E5A">
        <w:t xml:space="preserve"> to conduct a</w:t>
      </w:r>
      <w:r w:rsidR="004107A5">
        <w:t xml:space="preserve"> protected </w:t>
      </w:r>
      <w:r w:rsidR="00E066B0">
        <w:t xml:space="preserve">action ballot </w:t>
      </w:r>
      <w:r w:rsidR="003E7E5A">
        <w:rPr>
          <w:spacing w:val="-2"/>
        </w:rPr>
        <w:t xml:space="preserve">who is not an eligible </w:t>
      </w:r>
      <w:r w:rsidR="007E5EB3">
        <w:rPr>
          <w:spacing w:val="-2"/>
        </w:rPr>
        <w:t xml:space="preserve">protected action ballot agent </w:t>
      </w:r>
      <w:r>
        <w:rPr>
          <w:spacing w:val="1"/>
        </w:rPr>
        <w:t>i</w:t>
      </w:r>
      <w:r>
        <w:t>n a</w:t>
      </w:r>
      <w:r>
        <w:rPr>
          <w:spacing w:val="1"/>
        </w:rPr>
        <w:t>cc</w:t>
      </w:r>
      <w:r>
        <w:t>ordance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1"/>
        </w:rPr>
        <w:t>3-</w:t>
      </w:r>
      <w:r>
        <w:t>3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hyperlink r:id="rId23">
        <w:r w:rsidRPr="006E6CBE">
          <w:rPr>
            <w:color w:val="00303C"/>
            <w:u w:val="single" w:color="1F487C"/>
          </w:rPr>
          <w:t>F</w:t>
        </w:r>
        <w:r w:rsidRPr="006E6CBE">
          <w:rPr>
            <w:color w:val="00303C"/>
            <w:spacing w:val="2"/>
            <w:u w:val="single" w:color="1F487C"/>
          </w:rPr>
          <w:t>a</w:t>
        </w:r>
        <w:r w:rsidRPr="006E6CBE">
          <w:rPr>
            <w:color w:val="00303C"/>
            <w:u w:val="single" w:color="1F487C"/>
          </w:rPr>
          <w:t>ir</w:t>
        </w:r>
        <w:r w:rsidRPr="006E6CBE">
          <w:rPr>
            <w:color w:val="00303C"/>
            <w:spacing w:val="-3"/>
            <w:u w:val="single" w:color="1F487C"/>
          </w:rPr>
          <w:t xml:space="preserve"> </w:t>
        </w:r>
        <w:r w:rsidRPr="006E6CBE">
          <w:rPr>
            <w:color w:val="00303C"/>
            <w:spacing w:val="4"/>
            <w:u w:val="single" w:color="1F487C"/>
          </w:rPr>
          <w:t>W</w:t>
        </w:r>
        <w:r w:rsidRPr="006E6CBE">
          <w:rPr>
            <w:color w:val="00303C"/>
            <w:u w:val="single" w:color="1F487C"/>
          </w:rPr>
          <w:t>ork</w:t>
        </w:r>
        <w:r w:rsidRPr="006E6CBE">
          <w:rPr>
            <w:color w:val="00303C"/>
            <w:spacing w:val="-3"/>
            <w:u w:val="single" w:color="1F487C"/>
          </w:rPr>
          <w:t xml:space="preserve"> </w:t>
        </w:r>
        <w:r w:rsidRPr="006E6CBE">
          <w:rPr>
            <w:color w:val="00303C"/>
            <w:u w:val="single" w:color="1F487C"/>
          </w:rPr>
          <w:t>A</w:t>
        </w:r>
        <w:r w:rsidRPr="006E6CBE">
          <w:rPr>
            <w:color w:val="00303C"/>
            <w:spacing w:val="1"/>
            <w:u w:val="single" w:color="1F487C"/>
          </w:rPr>
          <w:t>c</w:t>
        </w:r>
        <w:r w:rsidRPr="006E6CBE">
          <w:rPr>
            <w:color w:val="00303C"/>
            <w:u w:val="single" w:color="1F487C"/>
          </w:rPr>
          <w:t>t</w:t>
        </w:r>
        <w:r w:rsidRPr="006E6CBE">
          <w:rPr>
            <w:color w:val="00303C"/>
            <w:spacing w:val="-3"/>
            <w:u w:val="single" w:color="1F487C"/>
          </w:rPr>
          <w:t xml:space="preserve"> </w:t>
        </w:r>
        <w:r w:rsidRPr="006E6CBE">
          <w:rPr>
            <w:color w:val="00303C"/>
            <w:u w:val="single" w:color="1F487C"/>
          </w:rPr>
          <w:t>200</w:t>
        </w:r>
        <w:r w:rsidRPr="006E6CBE">
          <w:rPr>
            <w:color w:val="00303C"/>
            <w:spacing w:val="3"/>
            <w:u w:val="single" w:color="1F487C"/>
          </w:rPr>
          <w:t>9</w:t>
        </w:r>
        <w:r w:rsidRPr="006E6CBE">
          <w:rPr>
            <w:color w:val="00303C"/>
          </w:rPr>
          <w:t>.</w:t>
        </w:r>
      </w:hyperlink>
    </w:p>
    <w:p w14:paraId="65F457BA" w14:textId="00201761" w:rsidR="00546727" w:rsidRPr="005F3B8B" w:rsidRDefault="00506663" w:rsidP="006E6CBE">
      <w:pPr>
        <w:pStyle w:val="Heading2"/>
      </w:pPr>
      <w:r>
        <w:t>Part 1</w:t>
      </w:r>
      <w:r w:rsidR="00104702">
        <w:t xml:space="preserve"> </w:t>
      </w:r>
      <w:r>
        <w:t>–</w:t>
      </w:r>
      <w:r w:rsidR="00104702">
        <w:t xml:space="preserve"> </w:t>
      </w:r>
      <w:r w:rsidR="000672E4" w:rsidRPr="005F3B8B">
        <w:t xml:space="preserve">The </w:t>
      </w:r>
      <w:r w:rsidR="00F0740B">
        <w:t>proposed protected action ballot agent</w:t>
      </w:r>
    </w:p>
    <w:p w14:paraId="69D65994" w14:textId="0B538BF1" w:rsidR="00546727" w:rsidRDefault="00AE50C2" w:rsidP="006E6CBE">
      <w:r>
        <w:rPr>
          <w:b/>
          <w:noProof/>
        </w:rPr>
        <w:drawing>
          <wp:anchor distT="0" distB="0" distL="114300" distR="114300" simplePos="0" relativeHeight="251658244" behindDoc="0" locked="0" layoutInCell="1" allowOverlap="1" wp14:anchorId="25811A61" wp14:editId="759ADA1F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437838" cy="430970"/>
            <wp:effectExtent l="0" t="0" r="635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net New Logo option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4" t="20709" r="32111" b="32779"/>
                    <a:stretch/>
                  </pic:blipFill>
                  <pic:spPr bwMode="auto">
                    <a:xfrm>
                      <a:off x="0" y="0"/>
                      <a:ext cx="437838" cy="43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0672E4">
        <w:rPr>
          <w:spacing w:val="3"/>
        </w:rPr>
        <w:t>T</w:t>
      </w:r>
      <w:r w:rsidR="000672E4">
        <w:t>he</w:t>
      </w:r>
      <w:r w:rsidR="000672E4">
        <w:rPr>
          <w:spacing w:val="1"/>
        </w:rPr>
        <w:t>s</w:t>
      </w:r>
      <w:r w:rsidR="000672E4">
        <w:t>e</w:t>
      </w:r>
      <w:r w:rsidR="000672E4">
        <w:rPr>
          <w:spacing w:val="-6"/>
        </w:rPr>
        <w:t xml:space="preserve"> </w:t>
      </w:r>
      <w:r w:rsidR="000672E4">
        <w:t>a</w:t>
      </w:r>
      <w:r w:rsidR="000672E4">
        <w:rPr>
          <w:spacing w:val="1"/>
        </w:rPr>
        <w:t>r</w:t>
      </w:r>
      <w:r w:rsidR="000672E4">
        <w:t>e</w:t>
      </w:r>
      <w:r w:rsidR="000672E4">
        <w:rPr>
          <w:spacing w:val="-3"/>
        </w:rPr>
        <w:t xml:space="preserve"> </w:t>
      </w:r>
      <w:r w:rsidR="000672E4">
        <w:t>the</w:t>
      </w:r>
      <w:r w:rsidR="000672E4">
        <w:rPr>
          <w:spacing w:val="-2"/>
        </w:rPr>
        <w:t xml:space="preserve"> </w:t>
      </w:r>
      <w:r w:rsidR="000672E4">
        <w:t>de</w:t>
      </w:r>
      <w:r w:rsidR="000672E4">
        <w:rPr>
          <w:spacing w:val="2"/>
        </w:rPr>
        <w:t>t</w:t>
      </w:r>
      <w:r w:rsidR="000672E4">
        <w:t>a</w:t>
      </w:r>
      <w:r w:rsidR="000672E4">
        <w:rPr>
          <w:spacing w:val="1"/>
        </w:rPr>
        <w:t>i</w:t>
      </w:r>
      <w:r w:rsidR="000672E4">
        <w:t>ls</w:t>
      </w:r>
      <w:r w:rsidR="000672E4">
        <w:rPr>
          <w:spacing w:val="-5"/>
        </w:rPr>
        <w:t xml:space="preserve"> </w:t>
      </w:r>
      <w:r w:rsidR="000672E4">
        <w:t>of the pe</w:t>
      </w:r>
      <w:r w:rsidR="000672E4">
        <w:rPr>
          <w:spacing w:val="1"/>
        </w:rPr>
        <w:t>rs</w:t>
      </w:r>
      <w:r w:rsidR="000672E4">
        <w:t>on</w:t>
      </w:r>
      <w:r w:rsidR="000672E4">
        <w:rPr>
          <w:spacing w:val="-5"/>
        </w:rPr>
        <w:t xml:space="preserve"> </w:t>
      </w:r>
      <w:r w:rsidR="000672E4">
        <w:t>who</w:t>
      </w:r>
      <w:r w:rsidR="000672E4">
        <w:rPr>
          <w:spacing w:val="-3"/>
        </w:rPr>
        <w:t xml:space="preserve"> </w:t>
      </w:r>
      <w:r w:rsidR="00D03AA7">
        <w:rPr>
          <w:spacing w:val="-3"/>
        </w:rPr>
        <w:t xml:space="preserve">is proposed </w:t>
      </w:r>
      <w:r w:rsidR="009402D1">
        <w:t>to conduct a</w:t>
      </w:r>
      <w:r w:rsidR="005C726E">
        <w:t xml:space="preserve"> protected action ballot</w:t>
      </w:r>
      <w:r w:rsidR="000672E4">
        <w:t>.</w:t>
      </w:r>
    </w:p>
    <w:tbl>
      <w:tblPr>
        <w:tblStyle w:val="TableGrid5"/>
        <w:tblW w:w="9072" w:type="dxa"/>
        <w:tblInd w:w="1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092"/>
        <w:gridCol w:w="1418"/>
        <w:gridCol w:w="3118"/>
      </w:tblGrid>
      <w:tr w:rsidR="003657F7" w:rsidRPr="00032FD7" w14:paraId="6643D05E" w14:textId="77777777">
        <w:tc>
          <w:tcPr>
            <w:tcW w:w="2444" w:type="dxa"/>
          </w:tcPr>
          <w:p w14:paraId="1CA750D9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 xml:space="preserve">Legal name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proposed protected action ballot agent (if an individual give full first name, middle name(s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surname)</w:t>
            </w:r>
          </w:p>
        </w:tc>
        <w:tc>
          <w:tcPr>
            <w:tcW w:w="6628" w:type="dxa"/>
            <w:gridSpan w:val="3"/>
          </w:tcPr>
          <w:p w14:paraId="59D5484E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60EC2031" w14:textId="77777777">
        <w:tc>
          <w:tcPr>
            <w:tcW w:w="2444" w:type="dxa"/>
          </w:tcPr>
          <w:p w14:paraId="529DA5E6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ACN (if a company)</w:t>
            </w:r>
          </w:p>
        </w:tc>
        <w:tc>
          <w:tcPr>
            <w:tcW w:w="6628" w:type="dxa"/>
            <w:gridSpan w:val="3"/>
          </w:tcPr>
          <w:p w14:paraId="04F25D26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583F7CE3" w14:textId="77777777">
        <w:tc>
          <w:tcPr>
            <w:tcW w:w="2444" w:type="dxa"/>
          </w:tcPr>
          <w:p w14:paraId="5D9BEA24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rading name or registered business name (if applicable)</w:t>
            </w:r>
          </w:p>
        </w:tc>
        <w:tc>
          <w:tcPr>
            <w:tcW w:w="6628" w:type="dxa"/>
            <w:gridSpan w:val="3"/>
          </w:tcPr>
          <w:p w14:paraId="417247F6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10A8F03E" w14:textId="77777777">
        <w:tc>
          <w:tcPr>
            <w:tcW w:w="2444" w:type="dxa"/>
          </w:tcPr>
          <w:p w14:paraId="16A6E61C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BN (if applicable)</w:t>
            </w:r>
          </w:p>
        </w:tc>
        <w:tc>
          <w:tcPr>
            <w:tcW w:w="6628" w:type="dxa"/>
            <w:gridSpan w:val="3"/>
          </w:tcPr>
          <w:p w14:paraId="1BD68B41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22998475" w14:textId="77777777">
        <w:tc>
          <w:tcPr>
            <w:tcW w:w="2444" w:type="dxa"/>
          </w:tcPr>
          <w:p w14:paraId="3C1533C5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6628" w:type="dxa"/>
            <w:gridSpan w:val="3"/>
          </w:tcPr>
          <w:p w14:paraId="146FDDB7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1581AACE" w14:textId="77777777">
        <w:tc>
          <w:tcPr>
            <w:tcW w:w="2444" w:type="dxa"/>
          </w:tcPr>
          <w:p w14:paraId="767B4136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628" w:type="dxa"/>
            <w:gridSpan w:val="3"/>
          </w:tcPr>
          <w:p w14:paraId="7181A41C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56643ABF" w14:textId="77777777">
        <w:tc>
          <w:tcPr>
            <w:tcW w:w="2444" w:type="dxa"/>
          </w:tcPr>
          <w:p w14:paraId="2A825237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628" w:type="dxa"/>
            <w:gridSpan w:val="3"/>
          </w:tcPr>
          <w:p w14:paraId="6498D65B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50EEDE1F" w14:textId="77777777">
        <w:tc>
          <w:tcPr>
            <w:tcW w:w="2444" w:type="dxa"/>
          </w:tcPr>
          <w:p w14:paraId="5E2E9B7C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092" w:type="dxa"/>
          </w:tcPr>
          <w:p w14:paraId="3D0FC5AE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1F71B0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4E593FBC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605DE717" w14:textId="77777777">
        <w:tc>
          <w:tcPr>
            <w:tcW w:w="2444" w:type="dxa"/>
          </w:tcPr>
          <w:p w14:paraId="76CC2865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2092" w:type="dxa"/>
          </w:tcPr>
          <w:p w14:paraId="1136A26E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0213A0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Fax number</w:t>
            </w:r>
          </w:p>
        </w:tc>
        <w:tc>
          <w:tcPr>
            <w:tcW w:w="3118" w:type="dxa"/>
          </w:tcPr>
          <w:p w14:paraId="02B7CDC6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7" w:rsidRPr="00032FD7" w14:paraId="50AB95AB" w14:textId="77777777">
        <w:tc>
          <w:tcPr>
            <w:tcW w:w="2444" w:type="dxa"/>
          </w:tcPr>
          <w:p w14:paraId="0D77461C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628" w:type="dxa"/>
            <w:gridSpan w:val="3"/>
          </w:tcPr>
          <w:p w14:paraId="33C9681B" w14:textId="77777777" w:rsidR="003657F7" w:rsidRPr="008D4905" w:rsidRDefault="0036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75BDA" w14:textId="0D204069" w:rsidR="00546727" w:rsidRDefault="000672E4" w:rsidP="006E6CBE">
      <w:pPr>
        <w:pStyle w:val="Heading3"/>
      </w:pPr>
      <w:r w:rsidRPr="005F3B8B">
        <w:t>Do</w:t>
      </w:r>
      <w:r w:rsidR="00F064C9">
        <w:t xml:space="preserve">es the </w:t>
      </w:r>
      <w:r w:rsidR="008F2F27">
        <w:t>proposed protected action ballot agent</w:t>
      </w:r>
      <w:r w:rsidRPr="005F3B8B">
        <w:t xml:space="preserve"> need an interpreter?</w:t>
      </w:r>
    </w:p>
    <w:p w14:paraId="1BB22D0A" w14:textId="37B16972" w:rsidR="00EB1E65" w:rsidRPr="00EB1E65" w:rsidRDefault="008A6943" w:rsidP="00DE1DAA">
      <w:bookmarkStart w:id="5" w:name="_Hlk71711464"/>
      <w:bookmarkStart w:id="6" w:name="_Hlk71712868"/>
      <w:r>
        <w:rPr>
          <w:noProof/>
        </w:rPr>
        <w:drawing>
          <wp:anchor distT="0" distB="0" distL="114300" distR="144145" simplePos="0" relativeHeight="251658240" behindDoc="0" locked="0" layoutInCell="1" allowOverlap="1" wp14:anchorId="5CDDA55F" wp14:editId="3E1E2792">
            <wp:simplePos x="0" y="0"/>
            <wp:positionH relativeFrom="column">
              <wp:posOffset>47625</wp:posOffset>
            </wp:positionH>
            <wp:positionV relativeFrom="paragraph">
              <wp:posOffset>22860</wp:posOffset>
            </wp:positionV>
            <wp:extent cx="521970" cy="525780"/>
            <wp:effectExtent l="0" t="0" r="0" b="7620"/>
            <wp:wrapSquare wrapText="bothSides"/>
            <wp:docPr id="6" name="Picture 6" descr="National interpreter logo. White icons on a blue background. 2 people talking to each other through an interpre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interpreter logo. White icons on a blue background. 2 people talking to each other through an interpreter.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have trouble </w:t>
      </w:r>
      <w:r w:rsidRPr="008A6943">
        <w:rPr>
          <w:noProof/>
          <w:lang w:val="en-AU" w:eastAsia="en-AU"/>
        </w:rPr>
        <w:t>accessing</w:t>
      </w:r>
      <w:r>
        <w:t xml:space="preserve"> this information, please contact us. We can arrange to provide it in another format. </w:t>
      </w:r>
      <w:r>
        <w:rPr>
          <w:noProof/>
        </w:rPr>
        <w:t xml:space="preserve">You can find </w:t>
      </w:r>
      <w:r>
        <w:t xml:space="preserve">information about </w:t>
      </w:r>
      <w:hyperlink r:id="rId25" w:history="1">
        <w:r>
          <w:rPr>
            <w:rStyle w:val="Hyperlink"/>
          </w:rPr>
          <w:t>help for non-English speakers</w:t>
        </w:r>
      </w:hyperlink>
      <w:r>
        <w:t xml:space="preserve"> on our website. </w:t>
      </w:r>
    </w:p>
    <w:bookmarkEnd w:id="5"/>
    <w:tbl>
      <w:tblPr>
        <w:tblStyle w:val="TableGrid1"/>
        <w:tblpPr w:leftFromText="180" w:rightFromText="180" w:vertAnchor="text" w:horzAnchor="page" w:tblpX="5248" w:tblpY="57"/>
        <w:tblW w:w="52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0"/>
      </w:tblGrid>
      <w:tr w:rsidR="008A6943" w:rsidRPr="006C16B2" w14:paraId="70F5F85D" w14:textId="77777777" w:rsidTr="00C02F6B">
        <w:trPr>
          <w:trHeight w:val="465"/>
        </w:trPr>
        <w:tc>
          <w:tcPr>
            <w:tcW w:w="5240" w:type="dxa"/>
          </w:tcPr>
          <w:p w14:paraId="4B0DF17C" w14:textId="77777777" w:rsidR="008A6943" w:rsidRPr="006C16B2" w:rsidRDefault="008A6943" w:rsidP="006E6CBE">
            <w:pPr>
              <w:rPr>
                <w:lang w:val="en-US"/>
              </w:rPr>
            </w:pPr>
          </w:p>
        </w:tc>
      </w:tr>
    </w:tbl>
    <w:p w14:paraId="2745EB38" w14:textId="77777777" w:rsidR="008A6943" w:rsidRPr="006C16B2" w:rsidRDefault="008A6943" w:rsidP="006E6CBE">
      <w:r>
        <w:t xml:space="preserve">[ </w:t>
      </w:r>
      <w:proofErr w:type="gramStart"/>
      <w:r>
        <w:t xml:space="preserve">  ]</w:t>
      </w:r>
      <w:proofErr w:type="gramEnd"/>
      <w:r w:rsidRPr="005736CA">
        <w:t xml:space="preserve"> </w:t>
      </w:r>
      <w:r>
        <w:t xml:space="preserve">Yes – </w:t>
      </w:r>
      <w:r w:rsidRPr="006C16B2">
        <w:t>Specify language</w:t>
      </w:r>
    </w:p>
    <w:p w14:paraId="405D7852" w14:textId="77777777" w:rsidR="008A6943" w:rsidRPr="006C16B2" w:rsidRDefault="008A6943" w:rsidP="006E6CBE">
      <w:r>
        <w:t xml:space="preserve">[ </w:t>
      </w:r>
      <w:proofErr w:type="gramStart"/>
      <w:r>
        <w:t xml:space="preserve">  ]</w:t>
      </w:r>
      <w:proofErr w:type="gramEnd"/>
      <w:r w:rsidRPr="005736CA">
        <w:t xml:space="preserve"> </w:t>
      </w:r>
      <w:r w:rsidRPr="006C16B2">
        <w:t>No</w:t>
      </w:r>
    </w:p>
    <w:bookmarkEnd w:id="6"/>
    <w:p w14:paraId="626A2DBF" w14:textId="08858F75" w:rsidR="00546727" w:rsidRPr="005F3B8B" w:rsidRDefault="000672E4" w:rsidP="00DE1DAA">
      <w:pPr>
        <w:pStyle w:val="Heading3"/>
        <w:keepLines/>
      </w:pPr>
      <w:r w:rsidRPr="005F3B8B">
        <w:lastRenderedPageBreak/>
        <w:t>Do</w:t>
      </w:r>
      <w:r w:rsidR="00F064C9">
        <w:t xml:space="preserve">es the </w:t>
      </w:r>
      <w:r w:rsidR="008F2F27">
        <w:t>proposed protected action ballot agent</w:t>
      </w:r>
      <w:r w:rsidRPr="005F3B8B">
        <w:t xml:space="preserve"> require any special assistance at the hearing or conference (</w:t>
      </w:r>
      <w:proofErr w:type="spellStart"/>
      <w:proofErr w:type="gramStart"/>
      <w:r w:rsidRPr="005F3B8B">
        <w:t>eg</w:t>
      </w:r>
      <w:proofErr w:type="spellEnd"/>
      <w:proofErr w:type="gramEnd"/>
      <w:r w:rsidRPr="005F3B8B">
        <w:t xml:space="preserve"> a hearing loop)?</w:t>
      </w:r>
    </w:p>
    <w:p w14:paraId="1E69E629" w14:textId="0785E28E" w:rsidR="00546727" w:rsidRDefault="00A14272" w:rsidP="00DE1DAA">
      <w:pPr>
        <w:keepNext/>
        <w:keepLines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221B8AC9" wp14:editId="0E092C3B">
                <wp:simplePos x="0" y="0"/>
                <wp:positionH relativeFrom="page">
                  <wp:posOffset>3800475</wp:posOffset>
                </wp:positionH>
                <wp:positionV relativeFrom="paragraph">
                  <wp:posOffset>39370</wp:posOffset>
                </wp:positionV>
                <wp:extent cx="2800985" cy="307975"/>
                <wp:effectExtent l="0" t="0" r="18415" b="1587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307975"/>
                          <a:chOff x="6734" y="56"/>
                          <a:chExt cx="2669" cy="485"/>
                        </a:xfrm>
                      </wpg:grpSpPr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6741" y="62"/>
                            <a:ext cx="2655" cy="2"/>
                            <a:chOff x="6741" y="62"/>
                            <a:chExt cx="2655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6741" y="62"/>
                              <a:ext cx="2655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655"/>
                                <a:gd name="T2" fmla="+- 0 9396 6741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8509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pic="http://schemas.openxmlformats.org/drawingml/2006/pictur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6745" y="65"/>
                            <a:ext cx="2" cy="466"/>
                            <a:chOff x="6745" y="65"/>
                            <a:chExt cx="2" cy="466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745" y="65"/>
                              <a:ext cx="2" cy="46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466"/>
                                <a:gd name="T2" fmla="+- 0 531 65"/>
                                <a:gd name="T3" fmla="*/ 531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pic="http://schemas.openxmlformats.org/drawingml/2006/pictur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741" y="534"/>
                            <a:ext cx="2655" cy="2"/>
                            <a:chOff x="6741" y="534"/>
                            <a:chExt cx="2655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741" y="534"/>
                              <a:ext cx="2655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655"/>
                                <a:gd name="T2" fmla="+- 0 9396 6741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pic="http://schemas.openxmlformats.org/drawingml/2006/pictur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9391" y="65"/>
                            <a:ext cx="2" cy="466"/>
                            <a:chOff x="9391" y="65"/>
                            <a:chExt cx="2" cy="466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391" y="65"/>
                              <a:ext cx="2" cy="46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466"/>
                                <a:gd name="T2" fmla="+- 0 531 65"/>
                                <a:gd name="T3" fmla="*/ 531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pic="http://schemas.openxmlformats.org/drawingml/2006/picture"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4899" id="Group 96" o:spid="_x0000_s1026" style="position:absolute;margin-left:299.25pt;margin-top:3.1pt;width:220.55pt;height:24.25pt;z-index:-251658235;mso-position-horizontal-relative:page" coordorigin="6734,56" coordsize="2669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">
                <v:group id="Group 102" o:spid="_x0000_s1027" style="position:absolute;left:6741;top:62;width:2655;height:2" coordorigin="6741,62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028" style="position:absolute;left:6741;top:62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" path="m,l2655,e" filled="f" strokecolor="#d9d9d9" strokeweight=".67pt">
                    <v:path arrowok="t" o:connecttype="custom" o:connectlocs="0,0;2655,0" o:connectangles="0,0"/>
                  </v:shape>
                </v:group>
                <v:group id="Group 100" o:spid="_x0000_s1029" style="position:absolute;left:6745;top:65;width:2;height:466" coordorigin="6745,65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30" style="position:absolute;left:6745;top:65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" path="m,l,466e" filled="f" strokecolor="#d9d9d9" strokeweight=".58pt">
                    <v:path arrowok="t" o:connecttype="custom" o:connectlocs="0,65;0,531" o:connectangles="0,0"/>
                  </v:shape>
                </v:group>
                <v:group id="Group 98" o:spid="_x0000_s1031" style="position:absolute;left:6741;top:534;width:2655;height:2" coordorigin="6741,534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32" style="position:absolute;left:6741;top:534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" path="m,l2655,e" filled="f" strokecolor="#d9d9d9" strokeweight=".68pt">
                    <v:path arrowok="t" o:connecttype="custom" o:connectlocs="0,0;2655,0" o:connectangles="0,0"/>
                  </v:shape>
                </v:group>
                <v:group id="_x0000_s1033" style="position:absolute;left:9391;top:65;width:2;height:466" coordorigin="9391,65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4" style="position:absolute;left:9391;top:65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" path="m,l,466e" filled="f" strokecolor="#d9d9d9" strokeweight=".58pt">
                    <v:path arrowok="t" o:connecttype="custom" o:connectlocs="0,65;0,531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672E4">
        <w:t xml:space="preserve">[ </w:t>
      </w:r>
      <w:r w:rsidR="000672E4">
        <w:rPr>
          <w:spacing w:val="54"/>
        </w:rPr>
        <w:t xml:space="preserve"> </w:t>
      </w:r>
      <w:r w:rsidR="000672E4">
        <w:t>]</w:t>
      </w:r>
      <w:proofErr w:type="gramEnd"/>
      <w:r w:rsidR="000672E4">
        <w:rPr>
          <w:spacing w:val="13"/>
        </w:rPr>
        <w:t xml:space="preserve"> </w:t>
      </w:r>
      <w:r w:rsidR="000672E4">
        <w:rPr>
          <w:spacing w:val="-3"/>
        </w:rPr>
        <w:t>Y</w:t>
      </w:r>
      <w:r w:rsidR="000672E4">
        <w:t>e</w:t>
      </w:r>
      <w:r w:rsidR="000672E4">
        <w:rPr>
          <w:spacing w:val="3"/>
        </w:rPr>
        <w:t>s</w:t>
      </w:r>
      <w:r w:rsidR="008C5171">
        <w:rPr>
          <w:spacing w:val="3"/>
        </w:rPr>
        <w:t xml:space="preserve"> – </w:t>
      </w:r>
      <w:r w:rsidR="000672E4">
        <w:rPr>
          <w:spacing w:val="1"/>
        </w:rPr>
        <w:t>P</w:t>
      </w:r>
      <w:r w:rsidR="000672E4">
        <w:t>lea</w:t>
      </w:r>
      <w:r w:rsidR="000672E4">
        <w:rPr>
          <w:spacing w:val="1"/>
        </w:rPr>
        <w:t>s</w:t>
      </w:r>
      <w:r w:rsidR="000672E4">
        <w:t>e</w:t>
      </w:r>
      <w:r w:rsidR="000672E4">
        <w:rPr>
          <w:spacing w:val="-12"/>
        </w:rPr>
        <w:t xml:space="preserve"> </w:t>
      </w:r>
      <w:r w:rsidR="000672E4">
        <w:rPr>
          <w:spacing w:val="1"/>
        </w:rPr>
        <w:t>s</w:t>
      </w:r>
      <w:r w:rsidR="000672E4">
        <w:rPr>
          <w:spacing w:val="2"/>
        </w:rPr>
        <w:t>p</w:t>
      </w:r>
      <w:r w:rsidR="000672E4">
        <w:t>e</w:t>
      </w:r>
      <w:r w:rsidR="000672E4">
        <w:rPr>
          <w:spacing w:val="1"/>
        </w:rPr>
        <w:t>c</w:t>
      </w:r>
      <w:r w:rsidR="000672E4">
        <w:t>i</w:t>
      </w:r>
      <w:r w:rsidR="000672E4">
        <w:rPr>
          <w:spacing w:val="4"/>
        </w:rPr>
        <w:t>f</w:t>
      </w:r>
      <w:r w:rsidR="000672E4">
        <w:t>y</w:t>
      </w:r>
      <w:r w:rsidR="000672E4">
        <w:rPr>
          <w:spacing w:val="-10"/>
        </w:rPr>
        <w:t xml:space="preserve"> </w:t>
      </w:r>
      <w:r w:rsidR="000672E4">
        <w:rPr>
          <w:spacing w:val="2"/>
        </w:rPr>
        <w:t>th</w:t>
      </w:r>
      <w:r w:rsidR="000672E4">
        <w:t>e</w:t>
      </w:r>
      <w:r w:rsidR="000672E4">
        <w:rPr>
          <w:spacing w:val="-3"/>
        </w:rPr>
        <w:t xml:space="preserve"> </w:t>
      </w:r>
      <w:r w:rsidR="000672E4">
        <w:t>a</w:t>
      </w:r>
      <w:r w:rsidR="000672E4">
        <w:rPr>
          <w:spacing w:val="1"/>
        </w:rPr>
        <w:t>ss</w:t>
      </w:r>
      <w:r w:rsidR="000672E4">
        <w:t>i</w:t>
      </w:r>
      <w:r w:rsidR="000672E4">
        <w:rPr>
          <w:spacing w:val="1"/>
        </w:rPr>
        <w:t>s</w:t>
      </w:r>
      <w:r w:rsidR="000672E4">
        <w:t>tan</w:t>
      </w:r>
      <w:r w:rsidR="000672E4">
        <w:rPr>
          <w:spacing w:val="1"/>
        </w:rPr>
        <w:t>c</w:t>
      </w:r>
      <w:r w:rsidR="000672E4">
        <w:t>e</w:t>
      </w:r>
      <w:r w:rsidR="000672E4">
        <w:rPr>
          <w:spacing w:val="-9"/>
        </w:rPr>
        <w:t xml:space="preserve"> </w:t>
      </w:r>
      <w:r w:rsidR="000672E4">
        <w:rPr>
          <w:spacing w:val="3"/>
        </w:rPr>
        <w:t>r</w:t>
      </w:r>
      <w:r w:rsidR="000672E4">
        <w:t>eq</w:t>
      </w:r>
      <w:r w:rsidR="000672E4">
        <w:rPr>
          <w:spacing w:val="2"/>
        </w:rPr>
        <w:t>u</w:t>
      </w:r>
      <w:r w:rsidR="000672E4">
        <w:t>i</w:t>
      </w:r>
      <w:r w:rsidR="000672E4">
        <w:rPr>
          <w:spacing w:val="1"/>
        </w:rPr>
        <w:t>r</w:t>
      </w:r>
      <w:r w:rsidR="000672E4">
        <w:t>ed</w:t>
      </w:r>
    </w:p>
    <w:p w14:paraId="5FAF6A57" w14:textId="77777777" w:rsidR="00546727" w:rsidRDefault="000672E4" w:rsidP="00DE1DAA">
      <w:pPr>
        <w:keepLines/>
      </w:pPr>
      <w:proofErr w:type="gramStart"/>
      <w:r>
        <w:t xml:space="preserve">[ </w:t>
      </w:r>
      <w:r>
        <w:rPr>
          <w:spacing w:val="54"/>
        </w:rPr>
        <w:t xml:space="preserve"> </w:t>
      </w:r>
      <w:r>
        <w:t>]</w:t>
      </w:r>
      <w:proofErr w:type="gramEnd"/>
      <w:r>
        <w:t xml:space="preserve"> No</w:t>
      </w:r>
    </w:p>
    <w:p w14:paraId="678F7554" w14:textId="6F011D9C" w:rsidR="00546727" w:rsidRPr="005F3B8B" w:rsidRDefault="000672E4" w:rsidP="006E6CBE">
      <w:pPr>
        <w:pStyle w:val="Heading3"/>
      </w:pPr>
      <w:r w:rsidRPr="005F3B8B">
        <w:t>Do</w:t>
      </w:r>
      <w:r w:rsidR="00F064C9">
        <w:t xml:space="preserve">es the </w:t>
      </w:r>
      <w:r w:rsidR="008F2F27">
        <w:t>proposed protected action ballot agent</w:t>
      </w:r>
      <w:r w:rsidRPr="005F3B8B">
        <w:t xml:space="preserve"> have a representative?</w:t>
      </w:r>
    </w:p>
    <w:p w14:paraId="0594FCAC" w14:textId="67D0B395" w:rsidR="00546727" w:rsidRDefault="00F329D6" w:rsidP="006E6CBE">
      <w:r w:rsidRPr="00F329D6">
        <w:rPr>
          <w:noProof/>
          <w:lang w:val="en-AU" w:eastAsia="en-AU"/>
        </w:rPr>
        <w:t xml:space="preserve">A representative is a person or organisation who is representing </w:t>
      </w:r>
      <w:r w:rsidR="00F064C9">
        <w:rPr>
          <w:noProof/>
          <w:lang w:val="en-AU" w:eastAsia="en-AU"/>
        </w:rPr>
        <w:t>the Applicant</w:t>
      </w:r>
      <w:r w:rsidRPr="00F329D6">
        <w:rPr>
          <w:noProof/>
          <w:lang w:val="en-AU" w:eastAsia="en-AU"/>
        </w:rPr>
        <w:t xml:space="preserve">. </w:t>
      </w:r>
      <w:r w:rsidR="000672E4">
        <w:rPr>
          <w:spacing w:val="3"/>
        </w:rPr>
        <w:t>T</w:t>
      </w:r>
      <w:r w:rsidR="000672E4">
        <w:t>he</w:t>
      </w:r>
      <w:r w:rsidR="000672E4">
        <w:rPr>
          <w:spacing w:val="1"/>
        </w:rPr>
        <w:t>r</w:t>
      </w:r>
      <w:r w:rsidR="000672E4">
        <w:t>e</w:t>
      </w:r>
      <w:r w:rsidR="000672E4">
        <w:rPr>
          <w:spacing w:val="-4"/>
        </w:rPr>
        <w:t xml:space="preserve"> </w:t>
      </w:r>
      <w:r w:rsidR="000672E4">
        <w:t>is no</w:t>
      </w:r>
      <w:r w:rsidR="000672E4">
        <w:rPr>
          <w:spacing w:val="-3"/>
        </w:rPr>
        <w:t xml:space="preserve"> </w:t>
      </w:r>
      <w:r w:rsidR="000672E4">
        <w:t>r</w:t>
      </w:r>
      <w:r w:rsidR="000672E4">
        <w:rPr>
          <w:spacing w:val="2"/>
        </w:rPr>
        <w:t>e</w:t>
      </w:r>
      <w:r w:rsidR="000672E4">
        <w:t>q</w:t>
      </w:r>
      <w:r w:rsidR="000672E4">
        <w:rPr>
          <w:spacing w:val="1"/>
        </w:rPr>
        <w:t>u</w:t>
      </w:r>
      <w:r w:rsidR="000672E4">
        <w:t>i</w:t>
      </w:r>
      <w:r w:rsidR="000672E4">
        <w:rPr>
          <w:spacing w:val="1"/>
        </w:rPr>
        <w:t>r</w:t>
      </w:r>
      <w:r w:rsidR="000672E4">
        <w:t>e</w:t>
      </w:r>
      <w:r w:rsidR="000672E4">
        <w:rPr>
          <w:spacing w:val="2"/>
        </w:rPr>
        <w:t>m</w:t>
      </w:r>
      <w:r w:rsidR="000672E4">
        <w:t>ent</w:t>
      </w:r>
      <w:r w:rsidR="000672E4">
        <w:rPr>
          <w:spacing w:val="-11"/>
        </w:rPr>
        <w:t xml:space="preserve"> </w:t>
      </w:r>
      <w:r w:rsidR="000672E4">
        <w:rPr>
          <w:spacing w:val="2"/>
        </w:rPr>
        <w:t>t</w:t>
      </w:r>
      <w:r w:rsidR="000672E4">
        <w:t>o</w:t>
      </w:r>
      <w:r w:rsidR="000672E4">
        <w:rPr>
          <w:spacing w:val="-2"/>
        </w:rPr>
        <w:t xml:space="preserve"> </w:t>
      </w:r>
      <w:r w:rsidR="000672E4">
        <w:t>h</w:t>
      </w:r>
      <w:r w:rsidR="000672E4">
        <w:rPr>
          <w:spacing w:val="2"/>
        </w:rPr>
        <w:t>a</w:t>
      </w:r>
      <w:r w:rsidR="000672E4">
        <w:t>ve</w:t>
      </w:r>
      <w:r w:rsidR="000672E4">
        <w:rPr>
          <w:spacing w:val="-2"/>
        </w:rPr>
        <w:t xml:space="preserve"> </w:t>
      </w:r>
      <w:r w:rsidR="000672E4">
        <w:t>a</w:t>
      </w:r>
      <w:r w:rsidR="000672E4">
        <w:rPr>
          <w:spacing w:val="-2"/>
        </w:rPr>
        <w:t xml:space="preserve"> </w:t>
      </w:r>
      <w:r w:rsidR="000672E4">
        <w:rPr>
          <w:spacing w:val="1"/>
        </w:rPr>
        <w:t>r</w:t>
      </w:r>
      <w:r w:rsidR="000672E4">
        <w:t>ep</w:t>
      </w:r>
      <w:r w:rsidR="000672E4">
        <w:rPr>
          <w:spacing w:val="3"/>
        </w:rPr>
        <w:t>r</w:t>
      </w:r>
      <w:r w:rsidR="000672E4">
        <w:t>e</w:t>
      </w:r>
      <w:r w:rsidR="000672E4">
        <w:rPr>
          <w:spacing w:val="1"/>
        </w:rPr>
        <w:t>s</w:t>
      </w:r>
      <w:r w:rsidR="000672E4">
        <w:t>ent</w:t>
      </w:r>
      <w:r w:rsidR="000672E4">
        <w:rPr>
          <w:spacing w:val="2"/>
        </w:rPr>
        <w:t>a</w:t>
      </w:r>
      <w:r w:rsidR="000672E4">
        <w:t>t</w:t>
      </w:r>
      <w:r w:rsidR="000672E4">
        <w:rPr>
          <w:spacing w:val="1"/>
        </w:rPr>
        <w:t>iv</w:t>
      </w:r>
      <w:r w:rsidR="000672E4">
        <w:t>e.</w:t>
      </w:r>
    </w:p>
    <w:p w14:paraId="3FAE0E34" w14:textId="45319B38" w:rsidR="00546727" w:rsidRDefault="000672E4" w:rsidP="006E6CBE">
      <w:proofErr w:type="gramStart"/>
      <w:r>
        <w:t xml:space="preserve">[ </w:t>
      </w:r>
      <w:r>
        <w:rPr>
          <w:spacing w:val="54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Ye</w:t>
      </w:r>
      <w:r>
        <w:rPr>
          <w:spacing w:val="1"/>
        </w:rPr>
        <w:t>s</w:t>
      </w:r>
      <w:r w:rsidR="008C5171">
        <w:rPr>
          <w:spacing w:val="3"/>
        </w:rPr>
        <w:t xml:space="preserve"> – </w:t>
      </w:r>
      <w:r>
        <w:t>P</w:t>
      </w:r>
      <w:r>
        <w:rPr>
          <w:spacing w:val="3"/>
        </w:rPr>
        <w:t>r</w:t>
      </w:r>
      <w:r>
        <w:t>o</w:t>
      </w:r>
      <w:r>
        <w:rPr>
          <w:spacing w:val="1"/>
        </w:rPr>
        <w:t>v</w:t>
      </w:r>
      <w:r>
        <w:t>ide</w:t>
      </w:r>
      <w:r>
        <w:rPr>
          <w:spacing w:val="-11"/>
        </w:rPr>
        <w:t xml:space="preserve"> </w:t>
      </w:r>
      <w:r>
        <w:t>rep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2"/>
        </w:rPr>
        <w:t>en</w:t>
      </w:r>
      <w:r>
        <w:t>tat</w:t>
      </w:r>
      <w:r>
        <w:rPr>
          <w:spacing w:val="1"/>
        </w:rPr>
        <w:t>i</w:t>
      </w:r>
      <w:r>
        <w:t>v</w:t>
      </w:r>
      <w:r>
        <w:rPr>
          <w:spacing w:val="2"/>
        </w:rPr>
        <w:t>e</w:t>
      </w:r>
      <w:r>
        <w:t>’s</w:t>
      </w:r>
      <w:r>
        <w:rPr>
          <w:spacing w:val="-13"/>
        </w:rPr>
        <w:t xml:space="preserve"> </w:t>
      </w:r>
      <w:r>
        <w:t>de</w:t>
      </w:r>
      <w:r>
        <w:rPr>
          <w:spacing w:val="2"/>
        </w:rPr>
        <w:t>t</w:t>
      </w:r>
      <w:r>
        <w:t>a</w:t>
      </w:r>
      <w:r>
        <w:rPr>
          <w:spacing w:val="1"/>
        </w:rPr>
        <w:t>i</w:t>
      </w:r>
      <w:r>
        <w:t>ls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l</w:t>
      </w:r>
      <w:r>
        <w:rPr>
          <w:spacing w:val="2"/>
        </w:rPr>
        <w:t>o</w:t>
      </w:r>
      <w:r>
        <w:t>w</w:t>
      </w:r>
    </w:p>
    <w:p w14:paraId="1363B1D1" w14:textId="77777777" w:rsidR="00546727" w:rsidRDefault="000672E4" w:rsidP="006E6CBE">
      <w:proofErr w:type="gramStart"/>
      <w:r>
        <w:t xml:space="preserve">[ </w:t>
      </w:r>
      <w:r>
        <w:rPr>
          <w:spacing w:val="54"/>
        </w:rPr>
        <w:t xml:space="preserve"> </w:t>
      </w:r>
      <w:r>
        <w:t>]</w:t>
      </w:r>
      <w:proofErr w:type="gramEnd"/>
      <w:r>
        <w:t xml:space="preserve"> No</w:t>
      </w:r>
    </w:p>
    <w:p w14:paraId="72A958FE" w14:textId="7AC5C9EE" w:rsidR="00546727" w:rsidRDefault="00381588" w:rsidP="006E6CBE">
      <w:pPr>
        <w:pStyle w:val="Heading2"/>
      </w:pPr>
      <w:r>
        <w:t xml:space="preserve">The </w:t>
      </w:r>
      <w:r w:rsidR="008F2F27">
        <w:t>proposed protected action ballot agent</w:t>
      </w:r>
      <w:r>
        <w:t>’s</w:t>
      </w:r>
      <w:r w:rsidR="000672E4" w:rsidRPr="005F3B8B">
        <w:t xml:space="preserve"> representative</w:t>
      </w:r>
    </w:p>
    <w:p w14:paraId="002AEF4C" w14:textId="1A9E0144" w:rsidR="00C02F6B" w:rsidRDefault="00C02F6B" w:rsidP="00C02F6B">
      <w:pPr>
        <w:rPr>
          <w:rFonts w:cstheme="minorHAnsi"/>
        </w:rPr>
      </w:pPr>
      <w:r>
        <w:rPr>
          <w:b/>
          <w:noProof/>
        </w:rPr>
        <w:drawing>
          <wp:anchor distT="0" distB="0" distL="114300" distR="114300" simplePos="0" relativeHeight="251658246" behindDoc="0" locked="0" layoutInCell="1" allowOverlap="1" wp14:anchorId="577CC1E7" wp14:editId="20C09DF6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437838" cy="430970"/>
            <wp:effectExtent l="0" t="0" r="635" b="7620"/>
            <wp:wrapSquare wrapText="bothSides"/>
            <wp:docPr id="11" name="Picture 11" descr="A blue and black circle with a letter i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and black circle with a letter in it&#10;&#10;Description automatically generated with low confidenc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4" t="20709" r="32111" b="32779"/>
                    <a:stretch/>
                  </pic:blipFill>
                  <pic:spPr bwMode="auto">
                    <a:xfrm>
                      <a:off x="0" y="0"/>
                      <a:ext cx="437838" cy="43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svg="http://schemas.microsoft.com/office/drawing/2016/SVG/main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C02F6B">
        <w:rPr>
          <w:rFonts w:cstheme="minorHAnsi"/>
        </w:rPr>
        <w:t xml:space="preserve"> </w:t>
      </w:r>
      <w:r w:rsidRPr="003657F7">
        <w:rPr>
          <w:rFonts w:cstheme="minorHAnsi"/>
        </w:rPr>
        <w:t xml:space="preserve">This is the person or organisation that is representing the </w:t>
      </w:r>
      <w:r w:rsidRPr="008F2F27">
        <w:rPr>
          <w:rFonts w:cstheme="minorHAnsi"/>
          <w:b/>
          <w:bCs/>
        </w:rPr>
        <w:t>proposed protected action ballot agent</w:t>
      </w:r>
      <w:r w:rsidRPr="003657F7">
        <w:rPr>
          <w:rFonts w:cstheme="minorHAnsi"/>
        </w:rPr>
        <w:t xml:space="preserve"> (if any).</w:t>
      </w:r>
    </w:p>
    <w:tbl>
      <w:tblPr>
        <w:tblStyle w:val="TableGrid5"/>
        <w:tblW w:w="9072" w:type="dxa"/>
        <w:tblInd w:w="1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092"/>
        <w:gridCol w:w="1418"/>
        <w:gridCol w:w="3118"/>
      </w:tblGrid>
      <w:tr w:rsidR="003C5CBE" w:rsidRPr="00032FD7" w14:paraId="26725FAD" w14:textId="77777777">
        <w:tc>
          <w:tcPr>
            <w:tcW w:w="2444" w:type="dxa"/>
          </w:tcPr>
          <w:p w14:paraId="4FCE2004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person</w:t>
            </w:r>
          </w:p>
        </w:tc>
        <w:tc>
          <w:tcPr>
            <w:tcW w:w="6628" w:type="dxa"/>
            <w:gridSpan w:val="3"/>
          </w:tcPr>
          <w:p w14:paraId="31AF202E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BE" w:rsidRPr="00032FD7" w14:paraId="2BF6EF66" w14:textId="77777777">
        <w:tc>
          <w:tcPr>
            <w:tcW w:w="2444" w:type="dxa"/>
          </w:tcPr>
          <w:p w14:paraId="0CCD36F5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Firm, organisation, company</w:t>
            </w:r>
          </w:p>
        </w:tc>
        <w:tc>
          <w:tcPr>
            <w:tcW w:w="6628" w:type="dxa"/>
            <w:gridSpan w:val="3"/>
          </w:tcPr>
          <w:p w14:paraId="37C216F1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BE" w:rsidRPr="00032FD7" w14:paraId="0B491656" w14:textId="77777777">
        <w:tc>
          <w:tcPr>
            <w:tcW w:w="2444" w:type="dxa"/>
          </w:tcPr>
          <w:p w14:paraId="3B4AD959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</w:p>
        </w:tc>
        <w:tc>
          <w:tcPr>
            <w:tcW w:w="6628" w:type="dxa"/>
            <w:gridSpan w:val="3"/>
          </w:tcPr>
          <w:p w14:paraId="4180F523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BE" w:rsidRPr="00032FD7" w14:paraId="54CA32A7" w14:textId="77777777">
        <w:tc>
          <w:tcPr>
            <w:tcW w:w="2444" w:type="dxa"/>
          </w:tcPr>
          <w:p w14:paraId="0DEA93D2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Suburb</w:t>
            </w:r>
          </w:p>
        </w:tc>
        <w:tc>
          <w:tcPr>
            <w:tcW w:w="6628" w:type="dxa"/>
            <w:gridSpan w:val="3"/>
          </w:tcPr>
          <w:p w14:paraId="7B35AA10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BE" w:rsidRPr="00032FD7" w14:paraId="37F7E4CB" w14:textId="77777777">
        <w:tc>
          <w:tcPr>
            <w:tcW w:w="2444" w:type="dxa"/>
          </w:tcPr>
          <w:p w14:paraId="6C0620D5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State or territory</w:t>
            </w:r>
          </w:p>
        </w:tc>
        <w:tc>
          <w:tcPr>
            <w:tcW w:w="2092" w:type="dxa"/>
          </w:tcPr>
          <w:p w14:paraId="4226885C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4A0A5C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</w:p>
        </w:tc>
        <w:tc>
          <w:tcPr>
            <w:tcW w:w="3118" w:type="dxa"/>
          </w:tcPr>
          <w:p w14:paraId="427C5C90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BE" w:rsidRPr="00032FD7" w14:paraId="08466B92" w14:textId="77777777">
        <w:tc>
          <w:tcPr>
            <w:tcW w:w="2444" w:type="dxa"/>
          </w:tcPr>
          <w:p w14:paraId="3C11097A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2092" w:type="dxa"/>
          </w:tcPr>
          <w:p w14:paraId="74A55CF7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EC7329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Fax number</w:t>
            </w:r>
          </w:p>
        </w:tc>
        <w:tc>
          <w:tcPr>
            <w:tcW w:w="3118" w:type="dxa"/>
          </w:tcPr>
          <w:p w14:paraId="380A9016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BE" w:rsidRPr="00032FD7" w14:paraId="625404FB" w14:textId="77777777">
        <w:tc>
          <w:tcPr>
            <w:tcW w:w="2444" w:type="dxa"/>
          </w:tcPr>
          <w:p w14:paraId="10996FC6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905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628" w:type="dxa"/>
            <w:gridSpan w:val="3"/>
          </w:tcPr>
          <w:p w14:paraId="6961A717" w14:textId="77777777" w:rsidR="003C5CBE" w:rsidRPr="008D4905" w:rsidRDefault="003C5C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8D2C55" w14:textId="43684762" w:rsidR="00D136F8" w:rsidRPr="005F3B8B" w:rsidRDefault="00D136F8" w:rsidP="006E6CBE">
      <w:pPr>
        <w:pStyle w:val="Heading3"/>
      </w:pPr>
      <w:bookmarkStart w:id="7" w:name="_Hlk14101060"/>
      <w:r w:rsidRPr="005F3B8B">
        <w:t xml:space="preserve">Is </w:t>
      </w:r>
      <w:r w:rsidR="00E97595">
        <w:t>the</w:t>
      </w:r>
      <w:r w:rsidRPr="005F3B8B">
        <w:t xml:space="preserve"> representative a lawyer or paid agent? </w:t>
      </w:r>
    </w:p>
    <w:p w14:paraId="40EA6649" w14:textId="77777777" w:rsidR="00D136F8" w:rsidRPr="005736CA" w:rsidRDefault="00D136F8" w:rsidP="006E6CBE">
      <w:r>
        <w:t xml:space="preserve">[ </w:t>
      </w:r>
      <w:proofErr w:type="gramStart"/>
      <w:r>
        <w:t xml:space="preserve">  ]</w:t>
      </w:r>
      <w:proofErr w:type="gramEnd"/>
      <w:r w:rsidRPr="005736CA">
        <w:t xml:space="preserve"> Yes</w:t>
      </w:r>
    </w:p>
    <w:p w14:paraId="64216C1F" w14:textId="194B3D1B" w:rsidR="00D136F8" w:rsidRDefault="00D136F8" w:rsidP="006E6CBE">
      <w:r>
        <w:t xml:space="preserve">[ </w:t>
      </w:r>
      <w:proofErr w:type="gramStart"/>
      <w:r>
        <w:t xml:space="preserve">  ]</w:t>
      </w:r>
      <w:proofErr w:type="gramEnd"/>
      <w:r w:rsidRPr="005736CA">
        <w:t xml:space="preserve"> No </w:t>
      </w:r>
      <w:bookmarkEnd w:id="7"/>
    </w:p>
    <w:p w14:paraId="36B71FCA" w14:textId="0611A7F8" w:rsidR="0000642F" w:rsidRDefault="001123A5" w:rsidP="001123A5">
      <w:pPr>
        <w:pStyle w:val="Heading2"/>
      </w:pPr>
      <w:r w:rsidRPr="001123A5">
        <w:t>The protected action ballot</w:t>
      </w:r>
      <w:r w:rsidR="000758A8">
        <w:t xml:space="preserve"> application</w:t>
      </w:r>
    </w:p>
    <w:p w14:paraId="645598FE" w14:textId="6F96E02D" w:rsidR="00C1304A" w:rsidRDefault="00B655E9" w:rsidP="00C1304A">
      <w:pPr>
        <w:rPr>
          <w:b/>
          <w:bCs/>
        </w:rPr>
      </w:pPr>
      <w:r>
        <w:rPr>
          <w:b/>
          <w:bCs/>
        </w:rPr>
        <w:t>Who is the Applicant for the protected action ballot order</w:t>
      </w:r>
      <w:r w:rsidR="00E02DAF">
        <w:rPr>
          <w:b/>
          <w:bCs/>
        </w:rPr>
        <w:t>?</w:t>
      </w:r>
      <w:r w:rsidR="00292CFC">
        <w:rPr>
          <w:b/>
          <w:bCs/>
        </w:rPr>
        <w:t xml:space="preserve"> </w:t>
      </w:r>
    </w:p>
    <w:p w14:paraId="1EEF43E6" w14:textId="47200DFF" w:rsidR="00320BE8" w:rsidRPr="00320BE8" w:rsidRDefault="00320BE8" w:rsidP="00C1304A">
      <w:r>
        <w:t>These are the details of the bargaining representative who has applied for the protected action ballot order.</w:t>
      </w:r>
    </w:p>
    <w:tbl>
      <w:tblPr>
        <w:tblStyle w:val="TableGrid1"/>
        <w:tblpPr w:leftFromText="180" w:rightFromText="180" w:vertAnchor="text" w:horzAnchor="margin" w:tblpY="142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E02DAF" w:rsidRPr="006C16B2" w14:paraId="72A1574F" w14:textId="77777777" w:rsidTr="003C5CBE">
        <w:trPr>
          <w:trHeight w:val="699"/>
        </w:trPr>
        <w:tc>
          <w:tcPr>
            <w:tcW w:w="9209" w:type="dxa"/>
          </w:tcPr>
          <w:p w14:paraId="606DE2C4" w14:textId="77777777" w:rsidR="00E02DAF" w:rsidRPr="006C16B2" w:rsidRDefault="00E02DAF" w:rsidP="00E02DAF">
            <w:pPr>
              <w:rPr>
                <w:lang w:val="en-US"/>
              </w:rPr>
            </w:pPr>
          </w:p>
        </w:tc>
      </w:tr>
    </w:tbl>
    <w:p w14:paraId="6DD7CBC3" w14:textId="77777777" w:rsidR="00E02DAF" w:rsidRDefault="00E02DAF" w:rsidP="00C1304A">
      <w:pPr>
        <w:rPr>
          <w:b/>
          <w:bCs/>
        </w:rPr>
      </w:pPr>
    </w:p>
    <w:p w14:paraId="06156904" w14:textId="23FC44B8" w:rsidR="002F5986" w:rsidRPr="00E14F79" w:rsidRDefault="00506663" w:rsidP="002F5986">
      <w:pPr>
        <w:pStyle w:val="Heading2"/>
        <w:pageBreakBefore/>
      </w:pPr>
      <w:r>
        <w:lastRenderedPageBreak/>
        <w:t>Part 2</w:t>
      </w:r>
      <w:r w:rsidR="00104702">
        <w:t xml:space="preserve"> </w:t>
      </w:r>
      <w:r>
        <w:t>–</w:t>
      </w:r>
      <w:r w:rsidR="00104702">
        <w:t xml:space="preserve"> </w:t>
      </w:r>
      <w:r w:rsidR="0013491A">
        <w:t xml:space="preserve">Declaration by a proposed protected action ballot agent </w:t>
      </w:r>
      <w:r w:rsidR="007B5F38">
        <w:t xml:space="preserve">(individual) </w:t>
      </w:r>
      <w:r w:rsidR="0013491A">
        <w:t xml:space="preserve">who is not an eligible protected action ballot </w:t>
      </w:r>
      <w:proofErr w:type="gramStart"/>
      <w:r w:rsidR="0013491A">
        <w:t>agent</w:t>
      </w:r>
      <w:proofErr w:type="gramEnd"/>
    </w:p>
    <w:p w14:paraId="7E6A7273" w14:textId="248E4E53" w:rsidR="002F5986" w:rsidRPr="00E14F79" w:rsidRDefault="007C368D" w:rsidP="002F5986">
      <w:pPr>
        <w:rPr>
          <w:iCs/>
        </w:rPr>
      </w:pPr>
      <w:r>
        <w:t xml:space="preserve">This declaration should be used if the proposed protected action ballot agent is an individual. </w:t>
      </w:r>
      <w:r w:rsidR="00F27EC0" w:rsidRPr="00506663">
        <w:t xml:space="preserve">Complete </w:t>
      </w:r>
      <w:r w:rsidR="00447733" w:rsidRPr="00506663">
        <w:t>each part</w:t>
      </w:r>
      <w:r w:rsidR="002F5986" w:rsidRPr="00E14F79">
        <w:t xml:space="preserve"> </w:t>
      </w:r>
      <w:r w:rsidR="00447733">
        <w:t>of</w:t>
      </w:r>
      <w:r w:rsidR="002F5986" w:rsidRPr="00E14F79">
        <w:t xml:space="preserve"> the declaration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0"/>
      </w:tblGrid>
      <w:tr w:rsidR="002F5986" w:rsidRPr="00E14F79" w14:paraId="3DA1A0F0" w14:textId="77777777" w:rsidTr="00382FD7">
        <w:tc>
          <w:tcPr>
            <w:tcW w:w="9470" w:type="dxa"/>
            <w:shd w:val="clear" w:color="auto" w:fill="F2F2F2" w:themeFill="background1" w:themeFillShade="F2"/>
          </w:tcPr>
          <w:p w14:paraId="54B5A83A" w14:textId="77777777" w:rsidR="002F5986" w:rsidRPr="00E14F79" w:rsidRDefault="002F5986" w:rsidP="00382FD7">
            <w:pPr>
              <w:spacing w:after="80"/>
              <w:rPr>
                <w:b/>
                <w:bCs/>
              </w:rPr>
            </w:pPr>
            <w:r w:rsidRPr="00E14F79">
              <w:rPr>
                <w:b/>
                <w:bCs/>
              </w:rPr>
              <w:t>Giving false or misleading information is a serious offence.</w:t>
            </w:r>
          </w:p>
          <w:p w14:paraId="58039C0D" w14:textId="77777777" w:rsidR="002F5986" w:rsidRPr="00E14F79" w:rsidRDefault="002F5986" w:rsidP="00382FD7">
            <w:pPr>
              <w:spacing w:after="80"/>
            </w:pPr>
            <w:r w:rsidRPr="00E14F79">
              <w:t>A person who:</w:t>
            </w:r>
          </w:p>
          <w:p w14:paraId="1D86768B" w14:textId="1F3F7B94" w:rsidR="002F5986" w:rsidRPr="00E14F79" w:rsidRDefault="002F5986" w:rsidP="002F5986">
            <w:pPr>
              <w:pStyle w:val="ListParagraph"/>
              <w:numPr>
                <w:ilvl w:val="0"/>
                <w:numId w:val="10"/>
              </w:numPr>
              <w:spacing w:line="312" w:lineRule="auto"/>
              <w:rPr>
                <w:lang w:val="en-US"/>
              </w:rPr>
            </w:pPr>
            <w:r w:rsidRPr="00E14F79">
              <w:rPr>
                <w:lang w:val="en-US"/>
              </w:rPr>
              <w:t xml:space="preserve">knowingly or recklessly makes a false or misleading statement in an application for </w:t>
            </w:r>
            <w:r w:rsidR="00CD25B7">
              <w:rPr>
                <w:lang w:val="en-US"/>
              </w:rPr>
              <w:t xml:space="preserve">approval </w:t>
            </w:r>
            <w:r w:rsidR="00C82DF5">
              <w:rPr>
                <w:lang w:val="en-US"/>
              </w:rPr>
              <w:t>as</w:t>
            </w:r>
            <w:r w:rsidR="00CD25B7">
              <w:rPr>
                <w:lang w:val="en-US"/>
              </w:rPr>
              <w:t xml:space="preserve"> an eligible protected action ballot agent</w:t>
            </w:r>
            <w:r w:rsidRPr="00E14F79">
              <w:rPr>
                <w:lang w:val="en-US"/>
              </w:rPr>
              <w:t>; or</w:t>
            </w:r>
          </w:p>
          <w:p w14:paraId="4A7E617A" w14:textId="08B06C2D" w:rsidR="002F5986" w:rsidRPr="00E14F79" w:rsidRDefault="002F5986" w:rsidP="002F5986">
            <w:pPr>
              <w:pStyle w:val="ListParagraph"/>
              <w:numPr>
                <w:ilvl w:val="0"/>
                <w:numId w:val="10"/>
              </w:numPr>
              <w:spacing w:line="312" w:lineRule="auto"/>
            </w:pPr>
            <w:r w:rsidRPr="00E14F79">
              <w:rPr>
                <w:lang w:val="en-US"/>
              </w:rPr>
              <w:t>knowingly</w:t>
            </w:r>
            <w:r w:rsidRPr="00E14F79">
              <w:t xml:space="preserve"> gives false or misleading information in an application for </w:t>
            </w:r>
            <w:r w:rsidR="00CD25B7">
              <w:rPr>
                <w:lang w:val="en-US"/>
              </w:rPr>
              <w:t xml:space="preserve">approval </w:t>
            </w:r>
            <w:r w:rsidR="004574E3">
              <w:rPr>
                <w:lang w:val="en-US"/>
              </w:rPr>
              <w:t>as</w:t>
            </w:r>
            <w:r w:rsidR="00CD25B7">
              <w:rPr>
                <w:lang w:val="en-US"/>
              </w:rPr>
              <w:t xml:space="preserve"> an eligible protected action ballot </w:t>
            </w:r>
            <w:proofErr w:type="gramStart"/>
            <w:r w:rsidR="00CD25B7">
              <w:rPr>
                <w:lang w:val="en-US"/>
              </w:rPr>
              <w:t>agent</w:t>
            </w:r>
            <w:proofErr w:type="gramEnd"/>
          </w:p>
          <w:p w14:paraId="6D6E5AE3" w14:textId="7332C2CD" w:rsidR="002F5986" w:rsidRPr="00E14F79" w:rsidRDefault="002F5986" w:rsidP="00382FD7">
            <w:pPr>
              <w:rPr>
                <w:iCs/>
              </w:rPr>
            </w:pPr>
            <w:r w:rsidRPr="005347B5">
              <w:t>is guilty of an offence, the punishment for which is imprisonment for up to 12 months if the statement is made or information is provided knowingly, or up to 6 months if the statement is made recklessly – see Part 7.4, s.136</w:t>
            </w:r>
            <w:r w:rsidR="00B17C5E" w:rsidRPr="005347B5">
              <w:t>.1</w:t>
            </w:r>
            <w:r w:rsidRPr="005347B5">
              <w:t xml:space="preserve"> and s.137.1 of </w:t>
            </w:r>
            <w:r w:rsidRPr="005347B5">
              <w:rPr>
                <w:iCs/>
              </w:rPr>
              <w:t>the</w:t>
            </w:r>
            <w:r w:rsidRPr="005347B5">
              <w:t xml:space="preserve"> </w:t>
            </w:r>
            <w:r w:rsidRPr="005347B5">
              <w:rPr>
                <w:i/>
                <w:iCs/>
              </w:rPr>
              <w:t>Criminal Code</w:t>
            </w:r>
            <w:r w:rsidRPr="005347B5">
              <w:t>.</w:t>
            </w:r>
          </w:p>
        </w:tc>
      </w:tr>
    </w:tbl>
    <w:p w14:paraId="7CA7F55E" w14:textId="2602257D" w:rsidR="002F5986" w:rsidRDefault="002F5986" w:rsidP="002F5986">
      <w:pPr>
        <w:spacing w:before="360"/>
        <w:rPr>
          <w:bCs/>
          <w:kern w:val="32"/>
          <w:szCs w:val="32"/>
        </w:rPr>
      </w:pPr>
      <w:r w:rsidRPr="00E14F79">
        <w:rPr>
          <w:bCs/>
          <w:kern w:val="32"/>
          <w:szCs w:val="32"/>
        </w:rPr>
        <w:t xml:space="preserve">This is a declaration </w:t>
      </w:r>
      <w:r w:rsidRPr="00BE69E5">
        <w:rPr>
          <w:rStyle w:val="Hyperlink"/>
          <w:color w:val="auto"/>
          <w:szCs w:val="20"/>
          <w:u w:val="none"/>
        </w:rPr>
        <w:t xml:space="preserve">by </w:t>
      </w:r>
      <w:r w:rsidR="008B1A31" w:rsidRPr="00BE69E5">
        <w:rPr>
          <w:rStyle w:val="Hyperlink"/>
          <w:color w:val="auto"/>
          <w:szCs w:val="20"/>
          <w:u w:val="none"/>
        </w:rPr>
        <w:t>a</w:t>
      </w:r>
      <w:r w:rsidR="00D40228" w:rsidRPr="00BE69E5">
        <w:rPr>
          <w:rStyle w:val="Hyperlink"/>
          <w:color w:val="auto"/>
          <w:szCs w:val="20"/>
          <w:u w:val="none"/>
        </w:rPr>
        <w:t xml:space="preserve"> person </w:t>
      </w:r>
      <w:r w:rsidR="00E41A7C">
        <w:rPr>
          <w:rStyle w:val="Hyperlink"/>
          <w:color w:val="auto"/>
          <w:szCs w:val="20"/>
          <w:u w:val="none"/>
        </w:rPr>
        <w:t xml:space="preserve">proposed to </w:t>
      </w:r>
      <w:r w:rsidR="003B080E">
        <w:rPr>
          <w:rStyle w:val="Hyperlink"/>
          <w:color w:val="auto"/>
          <w:szCs w:val="20"/>
          <w:u w:val="none"/>
        </w:rPr>
        <w:t>conduct a protected action ballot pursuant to</w:t>
      </w:r>
      <w:r w:rsidRPr="00E14F79">
        <w:rPr>
          <w:bCs/>
          <w:kern w:val="32"/>
          <w:szCs w:val="32"/>
        </w:rPr>
        <w:t xml:space="preserve"> s</w:t>
      </w:r>
      <w:r w:rsidR="003C2328">
        <w:rPr>
          <w:bCs/>
          <w:kern w:val="32"/>
          <w:szCs w:val="32"/>
        </w:rPr>
        <w:t xml:space="preserve">ection </w:t>
      </w:r>
      <w:r w:rsidR="004D3A7F">
        <w:rPr>
          <w:bCs/>
          <w:kern w:val="32"/>
          <w:szCs w:val="32"/>
        </w:rPr>
        <w:t>4</w:t>
      </w:r>
      <w:r w:rsidR="00BA3168">
        <w:rPr>
          <w:bCs/>
          <w:kern w:val="32"/>
          <w:szCs w:val="32"/>
        </w:rPr>
        <w:t>44</w:t>
      </w:r>
      <w:r w:rsidR="00E41A7C">
        <w:rPr>
          <w:bCs/>
          <w:kern w:val="32"/>
          <w:szCs w:val="32"/>
        </w:rPr>
        <w:t>(1D)</w:t>
      </w:r>
      <w:r w:rsidRPr="00E14F79">
        <w:rPr>
          <w:bCs/>
          <w:kern w:val="32"/>
          <w:szCs w:val="32"/>
        </w:rPr>
        <w:t xml:space="preserve"> of the </w:t>
      </w:r>
      <w:r w:rsidRPr="000C0B2A">
        <w:rPr>
          <w:i/>
          <w:iCs/>
        </w:rPr>
        <w:t>Fair Work Act</w:t>
      </w:r>
      <w:r w:rsidR="00640152" w:rsidRPr="000C0B2A">
        <w:rPr>
          <w:i/>
          <w:iCs/>
        </w:rPr>
        <w:t xml:space="preserve"> 2009</w:t>
      </w:r>
      <w:r w:rsidRPr="00E14F79">
        <w:rPr>
          <w:bCs/>
          <w:kern w:val="32"/>
          <w:szCs w:val="32"/>
        </w:rPr>
        <w:t>.</w:t>
      </w:r>
    </w:p>
    <w:p w14:paraId="527D23B7" w14:textId="70784315" w:rsidR="002F5986" w:rsidRPr="001659D1" w:rsidRDefault="002F5986" w:rsidP="002F5986">
      <w:pPr>
        <w:ind w:left="426" w:hanging="426"/>
        <w:rPr>
          <w:rStyle w:val="Hyperlink"/>
        </w:rPr>
      </w:pPr>
      <w:r w:rsidRPr="008D7A7A">
        <w:rPr>
          <w:b/>
          <w:bCs/>
          <w:noProof/>
        </w:rPr>
        <w:drawing>
          <wp:anchor distT="0" distB="0" distL="114300" distR="0" simplePos="0" relativeHeight="251658241" behindDoc="0" locked="0" layoutInCell="1" allowOverlap="1" wp14:anchorId="12CCA308" wp14:editId="12FEA0B5">
            <wp:simplePos x="0" y="0"/>
            <wp:positionH relativeFrom="margin">
              <wp:posOffset>-43180</wp:posOffset>
            </wp:positionH>
            <wp:positionV relativeFrom="paragraph">
              <wp:posOffset>14605</wp:posOffset>
            </wp:positionV>
            <wp:extent cx="262890" cy="262890"/>
            <wp:effectExtent l="0" t="0" r="3810" b="3810"/>
            <wp:wrapSquare wrapText="bothSides"/>
            <wp:docPr id="5" name="Graphic 5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arni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E8B" w:rsidRPr="00196E8B">
        <w:t xml:space="preserve"> </w:t>
      </w:r>
      <w:r w:rsidR="00196E8B" w:rsidRPr="001659D1">
        <w:rPr>
          <w:rStyle w:val="Hyperlink"/>
          <w:color w:val="auto"/>
          <w:u w:val="none"/>
        </w:rPr>
        <w:t xml:space="preserve">This must be the </w:t>
      </w:r>
      <w:r w:rsidR="00196E8B" w:rsidRPr="001659D1">
        <w:rPr>
          <w:rStyle w:val="Hyperlink"/>
          <w:b/>
          <w:bCs/>
          <w:color w:val="auto"/>
          <w:u w:val="none"/>
        </w:rPr>
        <w:t>full legal name</w:t>
      </w:r>
      <w:r w:rsidR="00196E8B" w:rsidRPr="001659D1">
        <w:rPr>
          <w:rStyle w:val="Hyperlink"/>
          <w:color w:val="auto"/>
          <w:u w:val="none"/>
        </w:rPr>
        <w:t xml:space="preserve"> of the </w:t>
      </w:r>
      <w:r w:rsidR="00196E8B" w:rsidRPr="001659D1">
        <w:rPr>
          <w:rStyle w:val="Hyperlink"/>
          <w:b/>
          <w:bCs/>
          <w:color w:val="auto"/>
          <w:u w:val="none"/>
        </w:rPr>
        <w:t>proposed protected action ballot agent</w:t>
      </w:r>
      <w:r w:rsidR="00196E8B" w:rsidRPr="001659D1">
        <w:rPr>
          <w:rStyle w:val="Hyperlink"/>
          <w:color w:val="auto"/>
          <w:u w:val="none"/>
        </w:rPr>
        <w:t>. This must also match the name given in part 1 of the application</w:t>
      </w:r>
      <w:r w:rsidRPr="001659D1">
        <w:rPr>
          <w:rStyle w:val="Hyperlink"/>
          <w:color w:val="auto"/>
          <w:u w:val="none"/>
        </w:rPr>
        <w:t>.</w:t>
      </w:r>
    </w:p>
    <w:p w14:paraId="25CFF408" w14:textId="04160436" w:rsidR="002F5986" w:rsidRPr="00F16630" w:rsidRDefault="002F5986" w:rsidP="002F5986">
      <w:r w:rsidRPr="00F16630">
        <w:rPr>
          <w:b/>
          <w:bCs/>
        </w:rPr>
        <w:t>I,</w:t>
      </w:r>
    </w:p>
    <w:tbl>
      <w:tblPr>
        <w:tblStyle w:val="TableGrid1"/>
        <w:tblW w:w="9248" w:type="dxa"/>
        <w:tblInd w:w="1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6237"/>
      </w:tblGrid>
      <w:tr w:rsidR="002F5986" w:rsidRPr="00F16630" w14:paraId="1AC46510" w14:textId="77777777" w:rsidTr="003C5CBE">
        <w:trPr>
          <w:trHeight w:val="510"/>
        </w:trPr>
        <w:tc>
          <w:tcPr>
            <w:tcW w:w="3011" w:type="dxa"/>
            <w:vAlign w:val="center"/>
          </w:tcPr>
          <w:p w14:paraId="35D19480" w14:textId="6D178B27" w:rsidR="002F5986" w:rsidRPr="00F16630" w:rsidRDefault="002F5986" w:rsidP="00382FD7">
            <w:pPr>
              <w:spacing w:before="0" w:after="0"/>
              <w:ind w:right="17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166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Legal first name </w:t>
            </w:r>
            <w:r w:rsidRPr="00F166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Pr="00F166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F166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eg</w:t>
            </w:r>
            <w:proofErr w:type="spellEnd"/>
            <w:proofErr w:type="gramEnd"/>
            <w:r w:rsidRPr="00F166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Robert not Rob)</w:t>
            </w:r>
          </w:p>
        </w:tc>
        <w:tc>
          <w:tcPr>
            <w:tcW w:w="6237" w:type="dxa"/>
            <w:vAlign w:val="center"/>
          </w:tcPr>
          <w:p w14:paraId="443AB1D1" w14:textId="77777777" w:rsidR="002F5986" w:rsidRPr="00F16630" w:rsidRDefault="002F5986" w:rsidP="00382FD7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F5986" w:rsidRPr="00F16630" w14:paraId="30825240" w14:textId="016F1592" w:rsidTr="003C5CBE">
        <w:trPr>
          <w:trHeight w:val="510"/>
        </w:trPr>
        <w:tc>
          <w:tcPr>
            <w:tcW w:w="3011" w:type="dxa"/>
            <w:vAlign w:val="center"/>
          </w:tcPr>
          <w:p w14:paraId="7B65CAE2" w14:textId="006ABE93" w:rsidR="002F5986" w:rsidRPr="00F16630" w:rsidRDefault="002F5986" w:rsidP="00382FD7">
            <w:pPr>
              <w:spacing w:before="0" w:after="0"/>
              <w:ind w:right="175"/>
              <w:rPr>
                <w:rFonts w:asciiTheme="minorHAnsi" w:hAnsiTheme="minorHAnsi"/>
                <w:b/>
                <w:sz w:val="22"/>
                <w:szCs w:val="22"/>
              </w:rPr>
            </w:pPr>
            <w:r w:rsidRPr="00F16630">
              <w:rPr>
                <w:rFonts w:asciiTheme="minorHAnsi" w:hAnsiTheme="minorHAnsi"/>
                <w:b/>
                <w:sz w:val="22"/>
                <w:szCs w:val="22"/>
              </w:rPr>
              <w:t>Middle name(s)</w:t>
            </w:r>
          </w:p>
        </w:tc>
        <w:tc>
          <w:tcPr>
            <w:tcW w:w="6237" w:type="dxa"/>
            <w:vAlign w:val="center"/>
          </w:tcPr>
          <w:p w14:paraId="0B254986" w14:textId="1A1DB9D6" w:rsidR="002F5986" w:rsidRPr="00F16630" w:rsidRDefault="002F5986" w:rsidP="00382FD7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5986" w:rsidRPr="00F16630" w14:paraId="6D3D4B2B" w14:textId="4002C26C" w:rsidTr="003C5CBE">
        <w:trPr>
          <w:trHeight w:val="510"/>
        </w:trPr>
        <w:tc>
          <w:tcPr>
            <w:tcW w:w="3011" w:type="dxa"/>
            <w:vAlign w:val="center"/>
          </w:tcPr>
          <w:p w14:paraId="129A4069" w14:textId="1D9B4451" w:rsidR="002F5986" w:rsidRPr="00F16630" w:rsidRDefault="002F5986" w:rsidP="00382FD7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166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6237" w:type="dxa"/>
            <w:vAlign w:val="center"/>
          </w:tcPr>
          <w:p w14:paraId="42A5C9D8" w14:textId="68989115" w:rsidR="002F5986" w:rsidRPr="00F16630" w:rsidRDefault="002F5986" w:rsidP="00382FD7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06F0CE78" w14:textId="05B22478" w:rsidR="002F5986" w:rsidRDefault="004472C5" w:rsidP="002F5986">
      <w:pPr>
        <w:spacing w:before="240"/>
        <w:rPr>
          <w:b/>
          <w:szCs w:val="28"/>
        </w:rPr>
      </w:pPr>
      <w:r>
        <w:rPr>
          <w:b/>
          <w:szCs w:val="28"/>
        </w:rPr>
        <w:t>D</w:t>
      </w:r>
      <w:r w:rsidR="002F5986" w:rsidRPr="00E14F79">
        <w:rPr>
          <w:b/>
          <w:szCs w:val="28"/>
        </w:rPr>
        <w:t>eclare that each answer I give at paragraphs (a) to (</w:t>
      </w:r>
      <w:r w:rsidR="00906D60">
        <w:rPr>
          <w:b/>
          <w:szCs w:val="28"/>
        </w:rPr>
        <w:t>f</w:t>
      </w:r>
      <w:r w:rsidR="002F5986" w:rsidRPr="00E14F79">
        <w:rPr>
          <w:b/>
          <w:szCs w:val="28"/>
        </w:rPr>
        <w:t xml:space="preserve">) below </w:t>
      </w:r>
      <w:r w:rsidR="00DD01D6">
        <w:rPr>
          <w:b/>
          <w:szCs w:val="28"/>
        </w:rPr>
        <w:t xml:space="preserve">and the reasons I give for </w:t>
      </w:r>
      <w:r w:rsidR="00A159DE">
        <w:rPr>
          <w:b/>
          <w:szCs w:val="28"/>
        </w:rPr>
        <w:t xml:space="preserve">the </w:t>
      </w:r>
      <w:r w:rsidR="00DD01D6">
        <w:rPr>
          <w:b/>
          <w:szCs w:val="28"/>
        </w:rPr>
        <w:t xml:space="preserve">answer </w:t>
      </w:r>
      <w:r w:rsidR="00BD2D86">
        <w:rPr>
          <w:b/>
          <w:szCs w:val="28"/>
        </w:rPr>
        <w:t>are</w:t>
      </w:r>
      <w:r w:rsidR="002F5986" w:rsidRPr="00E14F79">
        <w:rPr>
          <w:b/>
          <w:szCs w:val="28"/>
        </w:rPr>
        <w:t xml:space="preserve"> true and correct: </w:t>
      </w:r>
    </w:p>
    <w:p w14:paraId="5F2D7DA6" w14:textId="5DDA5C19" w:rsidR="002F5986" w:rsidRPr="00E14F79" w:rsidRDefault="00324D4D" w:rsidP="004F7607">
      <w:pPr>
        <w:pStyle w:val="ListParagraph"/>
        <w:numPr>
          <w:ilvl w:val="0"/>
          <w:numId w:val="22"/>
        </w:numPr>
        <w:spacing w:line="312" w:lineRule="auto"/>
      </w:pPr>
      <w:r>
        <w:t>Are you</w:t>
      </w:r>
      <w:r w:rsidR="005C4489">
        <w:t xml:space="preserve"> a fit and proper person </w:t>
      </w:r>
      <w:r w:rsidR="00041C36">
        <w:t xml:space="preserve">to </w:t>
      </w:r>
      <w:r w:rsidR="003F67FC">
        <w:t xml:space="preserve">conduct the </w:t>
      </w:r>
      <w:r w:rsidR="005233EF">
        <w:t xml:space="preserve">proposed protected action </w:t>
      </w:r>
      <w:r w:rsidR="003F67FC">
        <w:t xml:space="preserve">ballot </w:t>
      </w:r>
      <w:r w:rsidR="005C4489">
        <w:t xml:space="preserve">for the purposes of </w:t>
      </w:r>
      <w:r w:rsidR="00F50B74">
        <w:t>s.444(1D)</w:t>
      </w:r>
      <w:r w:rsidR="005C4489">
        <w:t xml:space="preserve"> of the Fair Work Act</w:t>
      </w:r>
      <w:r w:rsidR="009A1B9D">
        <w:t>?</w:t>
      </w:r>
    </w:p>
    <w:p w14:paraId="4A8AE256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4D19EB16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765C8FC5" w14:textId="77777777" w:rsidR="00C02F6B" w:rsidRPr="00C02F6B" w:rsidRDefault="00C02F6B" w:rsidP="00C02F6B">
      <w:pPr>
        <w:ind w:left="567"/>
        <w:rPr>
          <w:rFonts w:cstheme="minorHAnsi"/>
        </w:rPr>
      </w:pPr>
      <w:r w:rsidRPr="00C02F6B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54369F" w:rsidRPr="00E14F79" w14:paraId="5D4A8E64" w14:textId="77777777" w:rsidTr="003C5CBE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15659" w14:textId="77777777" w:rsidR="0054369F" w:rsidRPr="00E14F79" w:rsidRDefault="0054369F" w:rsidP="00382FD7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1A065901" w14:textId="4ED080E5" w:rsidR="00086A4C" w:rsidRPr="00E14F79" w:rsidRDefault="00086A4C" w:rsidP="00C02F6B">
      <w:pPr>
        <w:pStyle w:val="ListParagraph"/>
        <w:keepNext/>
        <w:numPr>
          <w:ilvl w:val="0"/>
          <w:numId w:val="22"/>
        </w:numPr>
        <w:spacing w:line="312" w:lineRule="auto"/>
        <w:ind w:left="573" w:hanging="573"/>
      </w:pPr>
      <w:r>
        <w:lastRenderedPageBreak/>
        <w:t>Can you ensure</w:t>
      </w:r>
      <w:r w:rsidRPr="00E80022">
        <w:t xml:space="preserve"> the secrecy and security of votes cast in </w:t>
      </w:r>
      <w:r w:rsidR="00A61751">
        <w:t>the</w:t>
      </w:r>
      <w:r>
        <w:t xml:space="preserve"> protected action</w:t>
      </w:r>
      <w:r w:rsidRPr="00E80022">
        <w:t xml:space="preserve"> ballot</w:t>
      </w:r>
      <w:r>
        <w:t>?</w:t>
      </w:r>
    </w:p>
    <w:p w14:paraId="27118882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66AE980D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530C06BC" w14:textId="77777777" w:rsidR="00C02F6B" w:rsidRPr="00C02F6B" w:rsidRDefault="00C02F6B" w:rsidP="00C02F6B">
      <w:pPr>
        <w:ind w:left="567"/>
        <w:rPr>
          <w:rFonts w:cstheme="minorHAnsi"/>
        </w:rPr>
      </w:pPr>
      <w:r w:rsidRPr="00C02F6B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086A4C" w:rsidRPr="00E14F79" w14:paraId="36C37FB5" w14:textId="77777777" w:rsidTr="003C5CBE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D37D3" w14:textId="77777777" w:rsidR="00086A4C" w:rsidRPr="00E14F79" w:rsidRDefault="00086A4C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0507055E" w14:textId="35BF39C9" w:rsidR="00086A4C" w:rsidRPr="00E14F79" w:rsidRDefault="00086A4C" w:rsidP="004F7607">
      <w:pPr>
        <w:pStyle w:val="ListParagraph"/>
        <w:numPr>
          <w:ilvl w:val="0"/>
          <w:numId w:val="22"/>
        </w:numPr>
        <w:spacing w:line="312" w:lineRule="auto"/>
      </w:pPr>
      <w:r>
        <w:t>Can you ensure</w:t>
      </w:r>
      <w:r w:rsidRPr="00BA4126">
        <w:t xml:space="preserve"> that </w:t>
      </w:r>
      <w:r w:rsidR="00A61751">
        <w:t>the</w:t>
      </w:r>
      <w:r>
        <w:t xml:space="preserve"> protected action</w:t>
      </w:r>
      <w:r w:rsidRPr="00BA4126">
        <w:t xml:space="preserve"> ballot will be fair and democratic</w:t>
      </w:r>
      <w:r>
        <w:t>?</w:t>
      </w:r>
    </w:p>
    <w:p w14:paraId="16FD3C68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0C031603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6D70155A" w14:textId="77777777" w:rsidR="00C02F6B" w:rsidRPr="00C02F6B" w:rsidRDefault="00C02F6B" w:rsidP="00C02F6B">
      <w:pPr>
        <w:ind w:left="567"/>
        <w:rPr>
          <w:rFonts w:cstheme="minorHAnsi"/>
        </w:rPr>
      </w:pPr>
      <w:r w:rsidRPr="00C02F6B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086A4C" w:rsidRPr="00E14F79" w14:paraId="07B2729F" w14:textId="77777777" w:rsidTr="003C5CBE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1E246" w14:textId="77777777" w:rsidR="00086A4C" w:rsidRPr="00E14F79" w:rsidRDefault="00086A4C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63E3F369" w14:textId="2DF8A80C" w:rsidR="00086A4C" w:rsidRPr="00E14F79" w:rsidRDefault="00086A4C" w:rsidP="004F7607">
      <w:pPr>
        <w:pStyle w:val="ListParagraph"/>
        <w:numPr>
          <w:ilvl w:val="0"/>
          <w:numId w:val="22"/>
        </w:numPr>
        <w:spacing w:line="312" w:lineRule="auto"/>
      </w:pPr>
      <w:r>
        <w:t>Can you conduct</w:t>
      </w:r>
      <w:r w:rsidRPr="000B760B">
        <w:t xml:space="preserve"> </w:t>
      </w:r>
      <w:r w:rsidR="00A61751">
        <w:t>the</w:t>
      </w:r>
      <w:r>
        <w:t xml:space="preserve"> protected action</w:t>
      </w:r>
      <w:r w:rsidRPr="000B760B">
        <w:t xml:space="preserve"> ballot expeditiously</w:t>
      </w:r>
      <w:r>
        <w:t>?</w:t>
      </w:r>
    </w:p>
    <w:p w14:paraId="73DD4F60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0C3AFD81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4E1BF96E" w14:textId="77777777" w:rsidR="00C02F6B" w:rsidRPr="00C02F6B" w:rsidRDefault="00C02F6B" w:rsidP="00C02F6B">
      <w:pPr>
        <w:ind w:left="567"/>
        <w:rPr>
          <w:rFonts w:cstheme="minorHAnsi"/>
        </w:rPr>
      </w:pPr>
      <w:r w:rsidRPr="00C02F6B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086A4C" w:rsidRPr="00E14F79" w14:paraId="6496AAC3" w14:textId="77777777" w:rsidTr="003C5CBE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43234" w14:textId="77777777" w:rsidR="00086A4C" w:rsidRPr="00E14F79" w:rsidRDefault="00086A4C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57997512" w14:textId="7211A112" w:rsidR="00DA45BE" w:rsidRPr="00E14F79" w:rsidRDefault="00DA45BE" w:rsidP="00DA45BE">
      <w:pPr>
        <w:pStyle w:val="ListParagraph"/>
        <w:numPr>
          <w:ilvl w:val="0"/>
          <w:numId w:val="22"/>
        </w:numPr>
        <w:spacing w:line="312" w:lineRule="auto"/>
      </w:pPr>
      <w:r>
        <w:t>Have you agreed to conduct</w:t>
      </w:r>
      <w:r w:rsidRPr="000B760B">
        <w:t xml:space="preserve"> </w:t>
      </w:r>
      <w:r>
        <w:t>the protected action</w:t>
      </w:r>
      <w:r w:rsidRPr="000B760B">
        <w:t xml:space="preserve"> ballot</w:t>
      </w:r>
      <w:r>
        <w:t>?</w:t>
      </w:r>
    </w:p>
    <w:p w14:paraId="26D04822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1F6BF7BA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0C0B6DF8" w14:textId="77777777" w:rsidR="00C02F6B" w:rsidRPr="00C02F6B" w:rsidRDefault="00C02F6B" w:rsidP="00C02F6B">
      <w:pPr>
        <w:ind w:left="567"/>
        <w:rPr>
          <w:rFonts w:cstheme="minorHAnsi"/>
        </w:rPr>
      </w:pPr>
      <w:r w:rsidRPr="00C02F6B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DA45BE" w:rsidRPr="00E14F79" w14:paraId="5424FCD7" w14:textId="77777777" w:rsidTr="003C5CBE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7C81E" w14:textId="77777777" w:rsidR="00DA45BE" w:rsidRPr="00E14F79" w:rsidRDefault="00DA45BE" w:rsidP="00EB1E65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040A23B7" w14:textId="0AEC822B" w:rsidR="00DA45BE" w:rsidRPr="00E14F79" w:rsidRDefault="009C57CA" w:rsidP="00C02F6B">
      <w:pPr>
        <w:pStyle w:val="ListParagraph"/>
        <w:keepNext/>
        <w:numPr>
          <w:ilvl w:val="0"/>
          <w:numId w:val="22"/>
        </w:numPr>
        <w:spacing w:line="312" w:lineRule="auto"/>
        <w:ind w:left="573" w:hanging="573"/>
      </w:pPr>
      <w:r>
        <w:lastRenderedPageBreak/>
        <w:t xml:space="preserve">Are you bound to comply </w:t>
      </w:r>
      <w:r w:rsidRPr="00946675">
        <w:t xml:space="preserve">with the </w:t>
      </w:r>
      <w:r w:rsidRPr="00BE3854">
        <w:rPr>
          <w:i/>
          <w:iCs/>
        </w:rPr>
        <w:t>Privacy Act 1988</w:t>
      </w:r>
      <w:r w:rsidRPr="00946675">
        <w:t xml:space="preserve"> in respect to the handling of information relating to the protected action ballot</w:t>
      </w:r>
      <w:r w:rsidR="00DA45BE">
        <w:t>?</w:t>
      </w:r>
    </w:p>
    <w:p w14:paraId="3B07A6B0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2F92859B" w14:textId="77777777" w:rsidR="00C02F6B" w:rsidRPr="00731F8A" w:rsidRDefault="00C02F6B" w:rsidP="00C02F6B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231C52B8" w14:textId="77777777" w:rsidR="00C02F6B" w:rsidRPr="00C02F6B" w:rsidRDefault="00C02F6B" w:rsidP="00C02F6B">
      <w:pPr>
        <w:ind w:left="567"/>
        <w:rPr>
          <w:rFonts w:cstheme="minorHAnsi"/>
        </w:rPr>
      </w:pPr>
      <w:r w:rsidRPr="00C02F6B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DA45BE" w:rsidRPr="00E14F79" w14:paraId="68DAD9DB" w14:textId="77777777" w:rsidTr="003C5CBE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AA28E" w14:textId="77777777" w:rsidR="00DA45BE" w:rsidRPr="00E14F79" w:rsidRDefault="00DA45BE" w:rsidP="00EB1E65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3E89509D" w14:textId="5EAED56B" w:rsidR="002F5986" w:rsidRPr="00E14F79" w:rsidRDefault="002F5986" w:rsidP="002F5986">
      <w:pPr>
        <w:pStyle w:val="Heading2"/>
      </w:pPr>
      <w:r w:rsidRPr="00E14F79">
        <w:t xml:space="preserve">Sign the </w:t>
      </w:r>
      <w:proofErr w:type="gramStart"/>
      <w:r w:rsidRPr="00E14F79">
        <w:t>declaration</w:t>
      </w:r>
      <w:proofErr w:type="gramEnd"/>
      <w:r w:rsidRPr="00E14F79">
        <w:t xml:space="preserve"> </w:t>
      </w:r>
    </w:p>
    <w:tbl>
      <w:tblPr>
        <w:tblStyle w:val="TableGrid1"/>
        <w:tblW w:w="924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2440"/>
      </w:tblGrid>
      <w:tr w:rsidR="002F5986" w:rsidRPr="00E14F79" w14:paraId="5A95DD9F" w14:textId="77777777" w:rsidTr="003C5CBE">
        <w:trPr>
          <w:trHeight w:val="624"/>
        </w:trPr>
        <w:tc>
          <w:tcPr>
            <w:tcW w:w="1417" w:type="dxa"/>
            <w:vAlign w:val="center"/>
          </w:tcPr>
          <w:p w14:paraId="34E65BF8" w14:textId="77777777" w:rsidR="002F5986" w:rsidRPr="00C02F6B" w:rsidRDefault="002F5986" w:rsidP="00382FD7">
            <w:pPr>
              <w:tabs>
                <w:tab w:val="clear" w:pos="567"/>
                <w:tab w:val="clear" w:pos="1134"/>
              </w:tabs>
              <w:spacing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C02F6B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969" w:type="dxa"/>
            <w:vAlign w:val="center"/>
          </w:tcPr>
          <w:p w14:paraId="04631722" w14:textId="77777777" w:rsidR="002F5986" w:rsidRPr="00C02F6B" w:rsidRDefault="002F5986" w:rsidP="00382FD7">
            <w:pPr>
              <w:tabs>
                <w:tab w:val="clear" w:pos="567"/>
                <w:tab w:val="clear" w:pos="1134"/>
              </w:tabs>
              <w:spacing w:line="280" w:lineRule="atLeas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7B2540" w14:textId="77777777" w:rsidR="002F5986" w:rsidRPr="00C02F6B" w:rsidRDefault="002F5986" w:rsidP="00382FD7">
            <w:pPr>
              <w:tabs>
                <w:tab w:val="clear" w:pos="567"/>
                <w:tab w:val="clear" w:pos="1134"/>
              </w:tabs>
              <w:spacing w:line="280" w:lineRule="atLeas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02F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2440" w:type="dxa"/>
            <w:vAlign w:val="center"/>
          </w:tcPr>
          <w:p w14:paraId="57510767" w14:textId="77777777" w:rsidR="002F5986" w:rsidRPr="00C02F6B" w:rsidRDefault="002F5986" w:rsidP="00382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DBAF7C" w14:textId="77777777" w:rsidR="000B0B97" w:rsidRDefault="000B0B97" w:rsidP="002F5986"/>
    <w:p w14:paraId="7B1088E7" w14:textId="4540BD04" w:rsidR="000B0B97" w:rsidRPr="00E14F79" w:rsidRDefault="000B0B97" w:rsidP="000B0B97">
      <w:pPr>
        <w:pStyle w:val="Heading2"/>
        <w:pageBreakBefore/>
      </w:pPr>
      <w:r w:rsidRPr="00E14F79">
        <w:lastRenderedPageBreak/>
        <w:t>Declaration by</w:t>
      </w:r>
      <w:r w:rsidR="00634FF7">
        <w:t xml:space="preserve"> </w:t>
      </w:r>
      <w:r w:rsidR="008654A8">
        <w:t>an office</w:t>
      </w:r>
      <w:r w:rsidR="000B1221">
        <w:t>r</w:t>
      </w:r>
      <w:r w:rsidR="008654A8">
        <w:t xml:space="preserve"> of </w:t>
      </w:r>
      <w:r w:rsidRPr="00E14F79">
        <w:t xml:space="preserve">the </w:t>
      </w:r>
      <w:r w:rsidR="0049272B">
        <w:t xml:space="preserve">person </w:t>
      </w:r>
      <w:r w:rsidR="006E615D">
        <w:t>(corporation or</w:t>
      </w:r>
      <w:r w:rsidR="001E2D53">
        <w:t xml:space="preserve"> industrial association) </w:t>
      </w:r>
      <w:r w:rsidR="007B5F38">
        <w:t>proposed as a</w:t>
      </w:r>
      <w:r>
        <w:t xml:space="preserve"> protected action ballot </w:t>
      </w:r>
      <w:proofErr w:type="gramStart"/>
      <w:r>
        <w:t>agent</w:t>
      </w:r>
      <w:proofErr w:type="gramEnd"/>
      <w:r w:rsidRPr="00E14F79">
        <w:t xml:space="preserve"> </w:t>
      </w:r>
    </w:p>
    <w:p w14:paraId="446100E0" w14:textId="5FA0207D" w:rsidR="000B0B97" w:rsidRPr="00E14F79" w:rsidRDefault="00FE71F7" w:rsidP="000B0B97">
      <w:pPr>
        <w:rPr>
          <w:iCs/>
        </w:rPr>
      </w:pPr>
      <w:r>
        <w:t xml:space="preserve">This declaration should be completed if the proposed protected action ballot agent is a </w:t>
      </w:r>
      <w:r w:rsidR="003449A7">
        <w:t xml:space="preserve">corporation or </w:t>
      </w:r>
      <w:r w:rsidR="00241468">
        <w:t>an industrial association</w:t>
      </w:r>
      <w:r w:rsidR="001D2872">
        <w:t>.</w:t>
      </w:r>
      <w:r w:rsidR="00A33F13">
        <w:t xml:space="preserve"> </w:t>
      </w:r>
      <w:r w:rsidR="000B0B97" w:rsidRPr="00506663">
        <w:t>Complete each part</w:t>
      </w:r>
      <w:r w:rsidR="000B0B97" w:rsidRPr="00E14F79">
        <w:t xml:space="preserve"> </w:t>
      </w:r>
      <w:r w:rsidR="000B0B97">
        <w:t>of</w:t>
      </w:r>
      <w:r w:rsidR="000B0B97" w:rsidRPr="00E14F79">
        <w:t xml:space="preserve"> the declaration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0"/>
      </w:tblGrid>
      <w:tr w:rsidR="000B0B97" w:rsidRPr="00E14F79" w14:paraId="3120492F" w14:textId="77777777">
        <w:tc>
          <w:tcPr>
            <w:tcW w:w="9470" w:type="dxa"/>
            <w:shd w:val="clear" w:color="auto" w:fill="F2F2F2" w:themeFill="background1" w:themeFillShade="F2"/>
          </w:tcPr>
          <w:p w14:paraId="586B6E0F" w14:textId="77777777" w:rsidR="000B0B97" w:rsidRPr="00E14F79" w:rsidRDefault="000B0B97">
            <w:pPr>
              <w:spacing w:after="80"/>
              <w:rPr>
                <w:b/>
                <w:bCs/>
              </w:rPr>
            </w:pPr>
            <w:r w:rsidRPr="00E14F79">
              <w:rPr>
                <w:b/>
                <w:bCs/>
              </w:rPr>
              <w:t>Giving false or misleading information is a serious offence.</w:t>
            </w:r>
          </w:p>
          <w:p w14:paraId="2C6A29BD" w14:textId="77777777" w:rsidR="000B0B97" w:rsidRPr="00E14F79" w:rsidRDefault="000B0B97">
            <w:pPr>
              <w:spacing w:after="80"/>
            </w:pPr>
            <w:r w:rsidRPr="00E14F79">
              <w:t>A person who:</w:t>
            </w:r>
          </w:p>
          <w:p w14:paraId="7FD00DE6" w14:textId="77777777" w:rsidR="000B0B97" w:rsidRPr="00E14F79" w:rsidRDefault="000B0B97" w:rsidP="00CC7DC6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60"/>
              <w:rPr>
                <w:lang w:val="en-US"/>
              </w:rPr>
            </w:pPr>
            <w:r w:rsidRPr="00E14F79">
              <w:rPr>
                <w:lang w:val="en-US"/>
              </w:rPr>
              <w:t xml:space="preserve">knowingly or recklessly makes a false or misleading statement in an application for </w:t>
            </w:r>
            <w:r>
              <w:rPr>
                <w:lang w:val="en-US"/>
              </w:rPr>
              <w:t>approval as an eligible protected action ballot agent</w:t>
            </w:r>
            <w:r w:rsidRPr="00E14F79">
              <w:rPr>
                <w:lang w:val="en-US"/>
              </w:rPr>
              <w:t>; or</w:t>
            </w:r>
          </w:p>
          <w:p w14:paraId="6BB23361" w14:textId="77777777" w:rsidR="000B0B97" w:rsidRPr="00E14F79" w:rsidRDefault="000B0B97" w:rsidP="00CC7DC6">
            <w:pPr>
              <w:pStyle w:val="ListParagraph"/>
              <w:numPr>
                <w:ilvl w:val="0"/>
                <w:numId w:val="10"/>
              </w:numPr>
              <w:spacing w:line="312" w:lineRule="auto"/>
              <w:ind w:left="360"/>
            </w:pPr>
            <w:r w:rsidRPr="00E14F79">
              <w:rPr>
                <w:lang w:val="en-US"/>
              </w:rPr>
              <w:t>knowingly</w:t>
            </w:r>
            <w:r w:rsidRPr="00E14F79">
              <w:t xml:space="preserve"> gives false or misleading information in an application for </w:t>
            </w:r>
            <w:r>
              <w:rPr>
                <w:lang w:val="en-US"/>
              </w:rPr>
              <w:t xml:space="preserve">approval as an eligible protected action ballot </w:t>
            </w:r>
            <w:proofErr w:type="gramStart"/>
            <w:r>
              <w:rPr>
                <w:lang w:val="en-US"/>
              </w:rPr>
              <w:t>agent</w:t>
            </w:r>
            <w:proofErr w:type="gramEnd"/>
          </w:p>
          <w:p w14:paraId="2E69EFC6" w14:textId="77777777" w:rsidR="000B0B97" w:rsidRPr="00E14F79" w:rsidRDefault="000B0B97">
            <w:pPr>
              <w:rPr>
                <w:iCs/>
              </w:rPr>
            </w:pPr>
            <w:r w:rsidRPr="005347B5">
              <w:t xml:space="preserve">is guilty of an offence, the punishment for which is imprisonment for up to 12 months if the statement is made or information is provided knowingly, or up to 6 months if the statement is made recklessly – see Part 7.4, s.136.1 and s.137.1 of </w:t>
            </w:r>
            <w:r w:rsidRPr="005347B5">
              <w:rPr>
                <w:iCs/>
              </w:rPr>
              <w:t>the</w:t>
            </w:r>
            <w:r w:rsidRPr="005347B5">
              <w:t xml:space="preserve"> </w:t>
            </w:r>
            <w:r w:rsidRPr="005347B5">
              <w:rPr>
                <w:i/>
                <w:iCs/>
              </w:rPr>
              <w:t>Criminal Code</w:t>
            </w:r>
            <w:r w:rsidRPr="005347B5">
              <w:t>.</w:t>
            </w:r>
          </w:p>
        </w:tc>
      </w:tr>
    </w:tbl>
    <w:p w14:paraId="3EA46A23" w14:textId="182E5D00" w:rsidR="000B0B97" w:rsidRDefault="000B0B97" w:rsidP="000B0B97">
      <w:pPr>
        <w:spacing w:before="360"/>
        <w:rPr>
          <w:bCs/>
          <w:kern w:val="32"/>
          <w:szCs w:val="32"/>
        </w:rPr>
      </w:pPr>
      <w:r w:rsidRPr="00E14F79">
        <w:rPr>
          <w:bCs/>
          <w:kern w:val="32"/>
          <w:szCs w:val="32"/>
        </w:rPr>
        <w:t xml:space="preserve">This is a </w:t>
      </w:r>
      <w:r w:rsidRPr="00D70B38">
        <w:rPr>
          <w:bCs/>
          <w:kern w:val="32"/>
          <w:szCs w:val="32"/>
        </w:rPr>
        <w:t xml:space="preserve">declaration </w:t>
      </w:r>
      <w:r w:rsidRPr="00D70B38">
        <w:rPr>
          <w:rStyle w:val="Hyperlink"/>
          <w:color w:val="auto"/>
          <w:szCs w:val="20"/>
          <w:u w:val="none"/>
        </w:rPr>
        <w:t xml:space="preserve">by </w:t>
      </w:r>
      <w:r w:rsidR="00D70B38" w:rsidRPr="00D70B38">
        <w:rPr>
          <w:rStyle w:val="Hyperlink"/>
          <w:color w:val="auto"/>
          <w:szCs w:val="20"/>
          <w:u w:val="none"/>
        </w:rPr>
        <w:t xml:space="preserve">an officer or employee of the person </w:t>
      </w:r>
      <w:r w:rsidRPr="00D70B38">
        <w:rPr>
          <w:rStyle w:val="Hyperlink"/>
          <w:color w:val="auto"/>
          <w:szCs w:val="20"/>
          <w:u w:val="none"/>
        </w:rPr>
        <w:t>proposed</w:t>
      </w:r>
      <w:r w:rsidRPr="00D70B38">
        <w:rPr>
          <w:bCs/>
          <w:kern w:val="32"/>
          <w:szCs w:val="32"/>
        </w:rPr>
        <w:t xml:space="preserve"> </w:t>
      </w:r>
      <w:r w:rsidR="003B080E">
        <w:rPr>
          <w:rStyle w:val="Hyperlink"/>
          <w:color w:val="auto"/>
          <w:szCs w:val="20"/>
          <w:u w:val="none"/>
        </w:rPr>
        <w:t>to conduct a protected action ballot pursuant to</w:t>
      </w:r>
      <w:r w:rsidR="003B080E" w:rsidRPr="00E14F79">
        <w:rPr>
          <w:bCs/>
          <w:kern w:val="32"/>
          <w:szCs w:val="32"/>
        </w:rPr>
        <w:t xml:space="preserve"> s</w:t>
      </w:r>
      <w:r w:rsidR="003B080E">
        <w:rPr>
          <w:bCs/>
          <w:kern w:val="32"/>
          <w:szCs w:val="32"/>
        </w:rPr>
        <w:t>ection 444(1D)</w:t>
      </w:r>
      <w:r w:rsidR="003B080E" w:rsidRPr="00E14F79">
        <w:rPr>
          <w:bCs/>
          <w:kern w:val="32"/>
          <w:szCs w:val="32"/>
        </w:rPr>
        <w:t xml:space="preserve"> of the </w:t>
      </w:r>
      <w:r w:rsidR="003B080E" w:rsidRPr="000C0B2A">
        <w:rPr>
          <w:i/>
          <w:iCs/>
        </w:rPr>
        <w:t>Fair Work Act 2009</w:t>
      </w:r>
      <w:r w:rsidR="003B080E" w:rsidRPr="00E14F79">
        <w:rPr>
          <w:bCs/>
          <w:kern w:val="32"/>
          <w:szCs w:val="32"/>
        </w:rPr>
        <w:t>.</w:t>
      </w:r>
    </w:p>
    <w:p w14:paraId="562371C9" w14:textId="77777777" w:rsidR="00C02F6B" w:rsidRDefault="00C02F6B">
      <w:pPr>
        <w:spacing w:before="360"/>
        <w:ind w:left="426"/>
        <w:rPr>
          <w:bCs/>
          <w:kern w:val="32"/>
          <w:szCs w:val="32"/>
        </w:rPr>
      </w:pPr>
      <w:r w:rsidRPr="003175D7">
        <w:rPr>
          <w:noProof/>
        </w:rPr>
        <w:drawing>
          <wp:anchor distT="0" distB="0" distL="114300" distR="0" simplePos="0" relativeHeight="251658242" behindDoc="0" locked="0" layoutInCell="1" allowOverlap="1" wp14:anchorId="34C74D43" wp14:editId="5CEBCE7E">
            <wp:simplePos x="0" y="0"/>
            <wp:positionH relativeFrom="margin">
              <wp:posOffset>-43180</wp:posOffset>
            </wp:positionH>
            <wp:positionV relativeFrom="paragraph">
              <wp:posOffset>99060</wp:posOffset>
            </wp:positionV>
            <wp:extent cx="262890" cy="262890"/>
            <wp:effectExtent l="0" t="0" r="3810" b="3810"/>
            <wp:wrapSquare wrapText="bothSides"/>
            <wp:docPr id="2" name="Graphic 2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Warni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kern w:val="32"/>
          <w:szCs w:val="32"/>
        </w:rPr>
        <w:t xml:space="preserve">This must be your </w:t>
      </w:r>
      <w:r w:rsidRPr="007A53D3">
        <w:rPr>
          <w:b/>
          <w:kern w:val="32"/>
          <w:szCs w:val="32"/>
        </w:rPr>
        <w:t>full legal name</w:t>
      </w:r>
      <w:r>
        <w:rPr>
          <w:bCs/>
          <w:kern w:val="32"/>
          <w:szCs w:val="32"/>
        </w:rPr>
        <w:t>.</w:t>
      </w:r>
    </w:p>
    <w:p w14:paraId="28D0FD65" w14:textId="77777777" w:rsidR="00C02F6B" w:rsidRPr="007A53D3" w:rsidRDefault="00C02F6B">
      <w:pPr>
        <w:pStyle w:val="NoSpacing"/>
        <w:rPr>
          <w:sz w:val="10"/>
          <w:szCs w:val="10"/>
        </w:rPr>
      </w:pPr>
    </w:p>
    <w:p w14:paraId="7495E035" w14:textId="77777777" w:rsidR="00C02F6B" w:rsidRPr="00F16630" w:rsidRDefault="00C02F6B" w:rsidP="00C02F6B">
      <w:r w:rsidRPr="00F16630">
        <w:rPr>
          <w:b/>
          <w:bCs/>
        </w:rPr>
        <w:t>I,</w:t>
      </w:r>
    </w:p>
    <w:tbl>
      <w:tblPr>
        <w:tblStyle w:val="TableGrid1"/>
        <w:tblW w:w="9072" w:type="dxa"/>
        <w:tblInd w:w="1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6061"/>
      </w:tblGrid>
      <w:tr w:rsidR="000B0B97" w:rsidRPr="00F16630" w14:paraId="4FBFC08F" w14:textId="77777777">
        <w:trPr>
          <w:trHeight w:val="510"/>
        </w:trPr>
        <w:tc>
          <w:tcPr>
            <w:tcW w:w="3011" w:type="dxa"/>
            <w:vAlign w:val="center"/>
          </w:tcPr>
          <w:p w14:paraId="214E72D9" w14:textId="77B4D092" w:rsidR="000B0B97" w:rsidRPr="00F16630" w:rsidRDefault="000B0B97">
            <w:pPr>
              <w:spacing w:before="0" w:after="0"/>
              <w:ind w:right="175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166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Legal first name </w:t>
            </w:r>
            <w:r w:rsidRPr="00F166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br/>
            </w:r>
            <w:r w:rsidRPr="00F166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F166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eg</w:t>
            </w:r>
            <w:proofErr w:type="spellEnd"/>
            <w:proofErr w:type="gramEnd"/>
            <w:r w:rsidRPr="00F16630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Robert not Rob)</w:t>
            </w:r>
          </w:p>
        </w:tc>
        <w:tc>
          <w:tcPr>
            <w:tcW w:w="6061" w:type="dxa"/>
            <w:vAlign w:val="center"/>
          </w:tcPr>
          <w:p w14:paraId="5998A35B" w14:textId="77777777" w:rsidR="000B0B97" w:rsidRPr="00F16630" w:rsidRDefault="000B0B97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B0B97" w:rsidRPr="00F16630" w14:paraId="656A615C" w14:textId="77777777">
        <w:trPr>
          <w:trHeight w:val="510"/>
        </w:trPr>
        <w:tc>
          <w:tcPr>
            <w:tcW w:w="3011" w:type="dxa"/>
            <w:vAlign w:val="center"/>
          </w:tcPr>
          <w:p w14:paraId="0A4B1A60" w14:textId="77777777" w:rsidR="000B0B97" w:rsidRPr="00F16630" w:rsidRDefault="000B0B97">
            <w:pPr>
              <w:spacing w:before="0" w:after="0"/>
              <w:ind w:right="175"/>
              <w:rPr>
                <w:rFonts w:asciiTheme="minorHAnsi" w:hAnsiTheme="minorHAnsi"/>
                <w:b/>
                <w:sz w:val="22"/>
                <w:szCs w:val="22"/>
              </w:rPr>
            </w:pPr>
            <w:r w:rsidRPr="00F16630">
              <w:rPr>
                <w:rFonts w:asciiTheme="minorHAnsi" w:hAnsiTheme="minorHAnsi"/>
                <w:b/>
                <w:sz w:val="22"/>
                <w:szCs w:val="22"/>
              </w:rPr>
              <w:t>Middle name(s)</w:t>
            </w:r>
          </w:p>
        </w:tc>
        <w:tc>
          <w:tcPr>
            <w:tcW w:w="6061" w:type="dxa"/>
            <w:vAlign w:val="center"/>
          </w:tcPr>
          <w:p w14:paraId="7E3F81FA" w14:textId="77777777" w:rsidR="000B0B97" w:rsidRPr="00F16630" w:rsidRDefault="000B0B97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0B97" w:rsidRPr="00F16630" w14:paraId="252DBDB4" w14:textId="77777777">
        <w:trPr>
          <w:trHeight w:val="510"/>
        </w:trPr>
        <w:tc>
          <w:tcPr>
            <w:tcW w:w="3011" w:type="dxa"/>
            <w:vAlign w:val="center"/>
          </w:tcPr>
          <w:p w14:paraId="3D25E4E8" w14:textId="77777777" w:rsidR="000B0B97" w:rsidRPr="00F16630" w:rsidRDefault="000B0B97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166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6061" w:type="dxa"/>
            <w:vAlign w:val="center"/>
          </w:tcPr>
          <w:p w14:paraId="71CB73FE" w14:textId="77777777" w:rsidR="000B0B97" w:rsidRPr="00F16630" w:rsidRDefault="000B0B97">
            <w:pPr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B0B97" w:rsidRPr="00F16630" w14:paraId="31B26520" w14:textId="77777777">
        <w:trPr>
          <w:trHeight w:val="510"/>
        </w:trPr>
        <w:tc>
          <w:tcPr>
            <w:tcW w:w="3011" w:type="dxa"/>
            <w:vAlign w:val="center"/>
          </w:tcPr>
          <w:p w14:paraId="66D3618E" w14:textId="77777777" w:rsidR="000B0B97" w:rsidRPr="00563FC7" w:rsidRDefault="000B0B97">
            <w:p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563F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Office or position held</w:t>
            </w:r>
          </w:p>
        </w:tc>
        <w:tc>
          <w:tcPr>
            <w:tcW w:w="6061" w:type="dxa"/>
            <w:vAlign w:val="center"/>
          </w:tcPr>
          <w:p w14:paraId="56526325" w14:textId="77777777" w:rsidR="000B0B97" w:rsidRPr="00F16630" w:rsidRDefault="000B0B97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DE3892" w14:textId="01E1F472" w:rsidR="000B0B97" w:rsidRDefault="000B0B97" w:rsidP="000B0B97">
      <w:pPr>
        <w:spacing w:before="240"/>
        <w:rPr>
          <w:b/>
          <w:szCs w:val="28"/>
        </w:rPr>
      </w:pPr>
      <w:r>
        <w:rPr>
          <w:b/>
          <w:szCs w:val="28"/>
        </w:rPr>
        <w:t>I d</w:t>
      </w:r>
      <w:r w:rsidRPr="00E14F79">
        <w:rPr>
          <w:b/>
          <w:szCs w:val="28"/>
        </w:rPr>
        <w:t>eclare that each answer I give at paragraphs (a) to (</w:t>
      </w:r>
      <w:r w:rsidR="00E94352">
        <w:rPr>
          <w:b/>
          <w:szCs w:val="28"/>
        </w:rPr>
        <w:t>h</w:t>
      </w:r>
      <w:r w:rsidR="00845F5B">
        <w:rPr>
          <w:b/>
          <w:szCs w:val="28"/>
        </w:rPr>
        <w:t>)</w:t>
      </w:r>
      <w:r w:rsidRPr="00E14F79">
        <w:rPr>
          <w:b/>
          <w:szCs w:val="28"/>
        </w:rPr>
        <w:t xml:space="preserve"> below </w:t>
      </w:r>
      <w:r>
        <w:rPr>
          <w:b/>
          <w:szCs w:val="28"/>
        </w:rPr>
        <w:t>and the reasons I give for the answer are</w:t>
      </w:r>
      <w:r w:rsidRPr="00E14F79">
        <w:rPr>
          <w:b/>
          <w:szCs w:val="28"/>
        </w:rPr>
        <w:t xml:space="preserve"> true and correct: </w:t>
      </w:r>
    </w:p>
    <w:p w14:paraId="50331CE7" w14:textId="3F5EA3E7" w:rsidR="00877F49" w:rsidRDefault="009550B8" w:rsidP="002E7D13">
      <w:pPr>
        <w:pStyle w:val="ListParagraph"/>
        <w:numPr>
          <w:ilvl w:val="0"/>
          <w:numId w:val="23"/>
        </w:numPr>
        <w:spacing w:line="312" w:lineRule="auto"/>
      </w:pPr>
      <w:r>
        <w:t xml:space="preserve">Who will </w:t>
      </w:r>
      <w:r w:rsidR="003121B3">
        <w:t>carry out the functions of the proposed protected action ballot?</w:t>
      </w:r>
    </w:p>
    <w:p w14:paraId="11841A72" w14:textId="1A2A156F" w:rsidR="003121B3" w:rsidRDefault="003121B3" w:rsidP="003121B3">
      <w:pPr>
        <w:spacing w:line="312" w:lineRule="auto"/>
      </w:pPr>
      <w:r>
        <w:t xml:space="preserve">Identify </w:t>
      </w:r>
      <w:r w:rsidR="00A70288">
        <w:t>the individuals by name and role, or describe the groups of individuals who will carry out the functions: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A70288" w:rsidRPr="00E14F79" w14:paraId="57E75C63" w14:textId="77777777" w:rsidTr="00D86782">
        <w:trPr>
          <w:trHeight w:val="1492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C85EBE" w14:textId="77777777" w:rsidR="00A70288" w:rsidRPr="00E14F79" w:rsidRDefault="00A70288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27D491CA" w14:textId="77777777" w:rsidR="00A70288" w:rsidRPr="003121B3" w:rsidRDefault="00A70288" w:rsidP="003121B3">
      <w:pPr>
        <w:spacing w:line="312" w:lineRule="auto"/>
      </w:pPr>
    </w:p>
    <w:p w14:paraId="1F2CF881" w14:textId="41C18D84" w:rsidR="000B0B97" w:rsidRPr="00E14F79" w:rsidRDefault="000B0B97" w:rsidP="002E7D13">
      <w:pPr>
        <w:pStyle w:val="ListParagraph"/>
        <w:numPr>
          <w:ilvl w:val="0"/>
          <w:numId w:val="23"/>
        </w:numPr>
        <w:spacing w:line="312" w:lineRule="auto"/>
      </w:pPr>
      <w:r>
        <w:lastRenderedPageBreak/>
        <w:t>Are</w:t>
      </w:r>
      <w:r w:rsidR="00A70288">
        <w:t xml:space="preserve"> </w:t>
      </w:r>
      <w:r w:rsidR="00890FFB">
        <w:t xml:space="preserve">each of </w:t>
      </w:r>
      <w:r w:rsidR="00A70288">
        <w:t>the individuals</w:t>
      </w:r>
      <w:r w:rsidR="00B4427F">
        <w:t xml:space="preserve"> or groups</w:t>
      </w:r>
      <w:r w:rsidR="00A70288">
        <w:t xml:space="preserve"> identified in </w:t>
      </w:r>
      <w:r w:rsidR="00B4427F">
        <w:t>paragraph (a) a</w:t>
      </w:r>
      <w:r>
        <w:t xml:space="preserve"> fit and proper person to </w:t>
      </w:r>
      <w:r w:rsidR="002D3DBC">
        <w:t xml:space="preserve">conduct </w:t>
      </w:r>
      <w:r w:rsidR="00AC71EA">
        <w:t>the</w:t>
      </w:r>
      <w:r>
        <w:t xml:space="preserve"> protected </w:t>
      </w:r>
      <w:r w:rsidR="00584A08">
        <w:t xml:space="preserve">action </w:t>
      </w:r>
      <w:r>
        <w:t>ballot for the purposes of s.4</w:t>
      </w:r>
      <w:r w:rsidR="002D3DBC">
        <w:t>44(1D)</w:t>
      </w:r>
      <w:r>
        <w:t xml:space="preserve"> of the Fair Work Act?</w:t>
      </w:r>
    </w:p>
    <w:p w14:paraId="1B787249" w14:textId="77777777" w:rsidR="009C7402" w:rsidRPr="00731F8A" w:rsidRDefault="009C7402" w:rsidP="009C7402">
      <w:pPr>
        <w:ind w:left="570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76C51E40" w14:textId="77777777" w:rsidR="009C7402" w:rsidRPr="00731F8A" w:rsidRDefault="009C7402" w:rsidP="009C7402">
      <w:pPr>
        <w:ind w:left="570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03268540" w14:textId="77777777" w:rsidR="009C7402" w:rsidRPr="009C7402" w:rsidRDefault="009C7402" w:rsidP="009C7402">
      <w:pPr>
        <w:ind w:left="570"/>
        <w:rPr>
          <w:rFonts w:cstheme="minorHAnsi"/>
        </w:rPr>
      </w:pPr>
      <w:r w:rsidRPr="009C7402">
        <w:rPr>
          <w:rFonts w:eastAsia="MS Gothic" w:cstheme="minorHAnsi"/>
        </w:rPr>
        <w:t>The reasons for my answer are:</w:t>
      </w:r>
    </w:p>
    <w:tbl>
      <w:tblPr>
        <w:tblStyle w:val="TableGrid6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0B0B97" w:rsidRPr="00E14F79" w14:paraId="3D45AC3D" w14:textId="77777777" w:rsidTr="00D86782">
        <w:trPr>
          <w:trHeight w:val="1475"/>
        </w:trPr>
        <w:tc>
          <w:tcPr>
            <w:tcW w:w="9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11D80" w14:textId="77777777" w:rsidR="000B0B97" w:rsidRPr="00E14F79" w:rsidRDefault="000B0B97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762051DE" w14:textId="04754479" w:rsidR="00356CE6" w:rsidRDefault="00356CE6" w:rsidP="00255F53">
      <w:pPr>
        <w:pStyle w:val="ListParagraph"/>
        <w:numPr>
          <w:ilvl w:val="0"/>
          <w:numId w:val="20"/>
        </w:numPr>
        <w:spacing w:line="312" w:lineRule="auto"/>
      </w:pPr>
      <w:r>
        <w:t xml:space="preserve">What </w:t>
      </w:r>
      <w:r w:rsidR="008C20E9">
        <w:t>steps</w:t>
      </w:r>
      <w:r>
        <w:t xml:space="preserve"> will the proposed agent take to ensure </w:t>
      </w:r>
      <w:r w:rsidR="00D9163B">
        <w:t xml:space="preserve">that only fit and proper persons will be involved in conducting </w:t>
      </w:r>
      <w:r w:rsidR="00A61751">
        <w:t xml:space="preserve">the </w:t>
      </w:r>
      <w:r w:rsidR="00D9163B">
        <w:t>protected action ballot?</w:t>
      </w:r>
    </w:p>
    <w:tbl>
      <w:tblPr>
        <w:tblStyle w:val="TableGrid6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D9163B" w:rsidRPr="00E14F79" w14:paraId="7AD26A77" w14:textId="77777777" w:rsidTr="00D86782">
        <w:trPr>
          <w:trHeight w:val="1475"/>
        </w:trPr>
        <w:tc>
          <w:tcPr>
            <w:tcW w:w="9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8E4AA4" w14:textId="0B37E2F8" w:rsidR="008C20E9" w:rsidRPr="00E14F79" w:rsidRDefault="008C20E9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346D6AC6" w14:textId="28148C0C" w:rsidR="00255F53" w:rsidRPr="00E14F79" w:rsidRDefault="00255F53" w:rsidP="002E7D13">
      <w:pPr>
        <w:pStyle w:val="ListParagraph"/>
        <w:numPr>
          <w:ilvl w:val="0"/>
          <w:numId w:val="20"/>
        </w:numPr>
        <w:spacing w:line="312" w:lineRule="auto"/>
      </w:pPr>
      <w:r>
        <w:t xml:space="preserve">Can </w:t>
      </w:r>
      <w:r w:rsidR="001054AC">
        <w:t xml:space="preserve">the proposed </w:t>
      </w:r>
      <w:r w:rsidR="00955943">
        <w:t>protected action ballot agent</w:t>
      </w:r>
      <w:r>
        <w:t xml:space="preserve"> ensure</w:t>
      </w:r>
      <w:r w:rsidRPr="00E80022">
        <w:t xml:space="preserve"> the secrecy and security of votes cast in </w:t>
      </w:r>
      <w:r w:rsidR="00A61751">
        <w:t>the</w:t>
      </w:r>
      <w:r>
        <w:t xml:space="preserve"> protected action</w:t>
      </w:r>
      <w:r w:rsidRPr="00E80022">
        <w:t xml:space="preserve"> ballot</w:t>
      </w:r>
      <w:r>
        <w:t>?</w:t>
      </w:r>
    </w:p>
    <w:p w14:paraId="7DB2AC54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4A8A1F9C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2FEB6F47" w14:textId="77777777" w:rsidR="009C7402" w:rsidRPr="009C7402" w:rsidRDefault="009C7402" w:rsidP="009C7402">
      <w:pPr>
        <w:ind w:left="567"/>
        <w:rPr>
          <w:rFonts w:cstheme="minorHAnsi"/>
        </w:rPr>
      </w:pPr>
      <w:r w:rsidRPr="009C7402">
        <w:rPr>
          <w:rFonts w:eastAsia="MS Gothic" w:cstheme="minorHAnsi"/>
        </w:rPr>
        <w:t>The reasons for my answer are:</w:t>
      </w:r>
    </w:p>
    <w:tbl>
      <w:tblPr>
        <w:tblStyle w:val="TableGrid6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255F53" w:rsidRPr="00E14F79" w14:paraId="1666C536" w14:textId="77777777" w:rsidTr="00D86782">
        <w:trPr>
          <w:trHeight w:val="1475"/>
        </w:trPr>
        <w:tc>
          <w:tcPr>
            <w:tcW w:w="93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66393" w14:textId="77777777" w:rsidR="00255F53" w:rsidRPr="00E14F79" w:rsidRDefault="00255F53" w:rsidP="009C7402">
            <w:pPr>
              <w:spacing w:after="80"/>
              <w:ind w:left="567"/>
              <w:rPr>
                <w:rFonts w:asciiTheme="minorHAnsi" w:hAnsiTheme="minorHAnsi"/>
              </w:rPr>
            </w:pPr>
          </w:p>
        </w:tc>
      </w:tr>
    </w:tbl>
    <w:p w14:paraId="7FA8750A" w14:textId="3F90A7D6" w:rsidR="00255F53" w:rsidRPr="00E14F79" w:rsidRDefault="00255F53" w:rsidP="002E7D13">
      <w:pPr>
        <w:pStyle w:val="ListParagraph"/>
        <w:numPr>
          <w:ilvl w:val="0"/>
          <w:numId w:val="20"/>
        </w:numPr>
        <w:spacing w:line="312" w:lineRule="auto"/>
      </w:pPr>
      <w:r>
        <w:t xml:space="preserve">Can </w:t>
      </w:r>
      <w:r w:rsidR="00955943">
        <w:t>the proposed protected action ballot</w:t>
      </w:r>
      <w:r>
        <w:t xml:space="preserve"> </w:t>
      </w:r>
      <w:r w:rsidR="0072596E">
        <w:t xml:space="preserve">agent </w:t>
      </w:r>
      <w:r>
        <w:t>ensure</w:t>
      </w:r>
      <w:r w:rsidRPr="00BA4126">
        <w:t xml:space="preserve"> that </w:t>
      </w:r>
      <w:r w:rsidR="00A61751">
        <w:t>the</w:t>
      </w:r>
      <w:r>
        <w:t xml:space="preserve"> protected action</w:t>
      </w:r>
      <w:r w:rsidRPr="00BA4126">
        <w:t xml:space="preserve"> ballot will be fair and democratic</w:t>
      </w:r>
      <w:r>
        <w:t>?</w:t>
      </w:r>
    </w:p>
    <w:p w14:paraId="152F11EB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49CF1BE5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296DEA86" w14:textId="77777777" w:rsidR="009C7402" w:rsidRPr="009C7402" w:rsidRDefault="009C7402" w:rsidP="009C7402">
      <w:pPr>
        <w:ind w:left="567"/>
        <w:rPr>
          <w:rFonts w:cstheme="minorHAnsi"/>
        </w:rPr>
      </w:pPr>
      <w:r w:rsidRPr="009C7402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255F53" w:rsidRPr="00E14F79" w14:paraId="7EC57907" w14:textId="77777777" w:rsidTr="00D86782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69600" w14:textId="77777777" w:rsidR="00255F53" w:rsidRPr="00E14F79" w:rsidRDefault="00255F53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78C10BA2" w14:textId="13DDF969" w:rsidR="00255F53" w:rsidRPr="00E14F79" w:rsidRDefault="00255F53" w:rsidP="009C7402">
      <w:pPr>
        <w:pStyle w:val="ListParagraph"/>
        <w:keepNext/>
        <w:numPr>
          <w:ilvl w:val="0"/>
          <w:numId w:val="20"/>
        </w:numPr>
        <w:spacing w:line="312" w:lineRule="auto"/>
        <w:ind w:left="573" w:hanging="573"/>
      </w:pPr>
      <w:r>
        <w:lastRenderedPageBreak/>
        <w:t>Can</w:t>
      </w:r>
      <w:r w:rsidR="0F0CADF8">
        <w:t xml:space="preserve"> the</w:t>
      </w:r>
      <w:r>
        <w:t xml:space="preserve"> </w:t>
      </w:r>
      <w:r w:rsidR="00955943">
        <w:t>proposed protected action ballot</w:t>
      </w:r>
      <w:r>
        <w:t xml:space="preserve"> </w:t>
      </w:r>
      <w:r w:rsidR="0072596E">
        <w:t xml:space="preserve">agent </w:t>
      </w:r>
      <w:r>
        <w:t>conduct</w:t>
      </w:r>
      <w:r w:rsidRPr="000B760B">
        <w:t xml:space="preserve"> </w:t>
      </w:r>
      <w:r w:rsidR="00A61751">
        <w:t>the</w:t>
      </w:r>
      <w:r>
        <w:t xml:space="preserve"> protected action</w:t>
      </w:r>
      <w:r w:rsidRPr="000B760B">
        <w:t xml:space="preserve"> ballot expeditiously</w:t>
      </w:r>
      <w:r>
        <w:t>?</w:t>
      </w:r>
    </w:p>
    <w:p w14:paraId="404BBAFA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3450E85B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1EEEB53D" w14:textId="77777777" w:rsidR="009C7402" w:rsidRPr="009C7402" w:rsidRDefault="009C7402" w:rsidP="009C7402">
      <w:pPr>
        <w:ind w:left="567"/>
        <w:rPr>
          <w:rFonts w:cstheme="minorHAnsi"/>
        </w:rPr>
      </w:pPr>
      <w:r w:rsidRPr="009C7402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255F53" w:rsidRPr="00E14F79" w14:paraId="72CC7E0D" w14:textId="77777777" w:rsidTr="00D86782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C5B6F" w14:textId="77777777" w:rsidR="00255F53" w:rsidRPr="00E14F79" w:rsidRDefault="00255F53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3A3D84BE" w14:textId="571C6C34" w:rsidR="00440D8E" w:rsidRPr="00E14F79" w:rsidRDefault="00440D8E" w:rsidP="00440D8E">
      <w:pPr>
        <w:pStyle w:val="ListParagraph"/>
        <w:numPr>
          <w:ilvl w:val="0"/>
          <w:numId w:val="22"/>
        </w:numPr>
        <w:spacing w:line="312" w:lineRule="auto"/>
      </w:pPr>
      <w:r>
        <w:t>Ha</w:t>
      </w:r>
      <w:r w:rsidR="0072596E">
        <w:t>s</w:t>
      </w:r>
      <w:r>
        <w:t xml:space="preserve"> </w:t>
      </w:r>
      <w:r w:rsidR="0072596E">
        <w:t>the proposed protected action ballot agent</w:t>
      </w:r>
      <w:r>
        <w:t xml:space="preserve"> agreed to conduct</w:t>
      </w:r>
      <w:r w:rsidRPr="000B760B">
        <w:t xml:space="preserve"> </w:t>
      </w:r>
      <w:r>
        <w:t>the protected action</w:t>
      </w:r>
      <w:r w:rsidRPr="000B760B">
        <w:t xml:space="preserve"> ballot</w:t>
      </w:r>
      <w:r>
        <w:t>?</w:t>
      </w:r>
    </w:p>
    <w:p w14:paraId="495CD0DB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08C53098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0FE5E467" w14:textId="77777777" w:rsidR="009C7402" w:rsidRPr="009C7402" w:rsidRDefault="009C7402" w:rsidP="009C7402">
      <w:pPr>
        <w:ind w:left="567"/>
        <w:rPr>
          <w:rFonts w:cstheme="minorHAnsi"/>
        </w:rPr>
      </w:pPr>
      <w:r w:rsidRPr="009C7402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440D8E" w:rsidRPr="00E14F79" w14:paraId="59CA7CA7" w14:textId="77777777" w:rsidTr="00D86782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8B813" w14:textId="77777777" w:rsidR="00440D8E" w:rsidRPr="00E14F79" w:rsidRDefault="00440D8E" w:rsidP="00EB1E65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481D0502" w14:textId="072F9A32" w:rsidR="00440D8E" w:rsidRPr="00E14F79" w:rsidRDefault="008E513F" w:rsidP="00440D8E">
      <w:pPr>
        <w:pStyle w:val="ListParagraph"/>
        <w:numPr>
          <w:ilvl w:val="0"/>
          <w:numId w:val="22"/>
        </w:numPr>
        <w:spacing w:line="312" w:lineRule="auto"/>
      </w:pPr>
      <w:r>
        <w:t xml:space="preserve">Is the proposed protected action ballot agent </w:t>
      </w:r>
      <w:r w:rsidR="00440D8E">
        <w:t xml:space="preserve">bound to comply </w:t>
      </w:r>
      <w:r w:rsidR="00440D8E" w:rsidRPr="00946675">
        <w:t xml:space="preserve">with the </w:t>
      </w:r>
      <w:r w:rsidR="00440D8E" w:rsidRPr="00BE3854">
        <w:rPr>
          <w:i/>
          <w:iCs/>
        </w:rPr>
        <w:t>Privacy Act 1988</w:t>
      </w:r>
      <w:r w:rsidR="00440D8E" w:rsidRPr="00946675">
        <w:t xml:space="preserve"> in respect to the handling of information relating to the protected action ballot</w:t>
      </w:r>
      <w:r w:rsidR="00440D8E">
        <w:t>?</w:t>
      </w:r>
    </w:p>
    <w:p w14:paraId="5E6A7140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Yes </w:t>
      </w:r>
    </w:p>
    <w:p w14:paraId="34879877" w14:textId="77777777" w:rsidR="009C7402" w:rsidRPr="00731F8A" w:rsidRDefault="009C7402" w:rsidP="009C7402">
      <w:pPr>
        <w:ind w:left="567"/>
      </w:pPr>
      <w:r w:rsidRPr="00731F8A">
        <w:t xml:space="preserve">[ </w:t>
      </w:r>
      <w:proofErr w:type="gramStart"/>
      <w:r w:rsidRPr="00731F8A">
        <w:t xml:space="preserve">  ]</w:t>
      </w:r>
      <w:proofErr w:type="gramEnd"/>
      <w:r w:rsidRPr="00731F8A">
        <w:t xml:space="preserve">  No</w:t>
      </w:r>
    </w:p>
    <w:p w14:paraId="50F0DC81" w14:textId="77777777" w:rsidR="009C7402" w:rsidRPr="009C7402" w:rsidRDefault="009C7402" w:rsidP="009C7402">
      <w:pPr>
        <w:ind w:left="567"/>
        <w:rPr>
          <w:rFonts w:cstheme="minorHAnsi"/>
        </w:rPr>
      </w:pPr>
      <w:r w:rsidRPr="009C7402">
        <w:rPr>
          <w:rFonts w:eastAsia="MS Gothic" w:cstheme="minorHAnsi"/>
        </w:rPr>
        <w:t>The reasons for my answer are:</w:t>
      </w:r>
    </w:p>
    <w:tbl>
      <w:tblPr>
        <w:tblStyle w:val="TableGrid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440D8E" w:rsidRPr="00E14F79" w14:paraId="1ACDD7C4" w14:textId="77777777" w:rsidTr="00D86782">
        <w:trPr>
          <w:trHeight w:val="1475"/>
        </w:trPr>
        <w:tc>
          <w:tcPr>
            <w:tcW w:w="92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CCC7F" w14:textId="77777777" w:rsidR="00440D8E" w:rsidRPr="00E14F79" w:rsidRDefault="00440D8E" w:rsidP="00EB1E65">
            <w:pPr>
              <w:spacing w:after="80"/>
              <w:rPr>
                <w:rFonts w:asciiTheme="minorHAnsi" w:hAnsiTheme="minorHAnsi"/>
              </w:rPr>
            </w:pPr>
          </w:p>
        </w:tc>
      </w:tr>
    </w:tbl>
    <w:p w14:paraId="4F12A9A9" w14:textId="34F84D8E" w:rsidR="000B0B97" w:rsidRPr="00E14F79" w:rsidRDefault="000B0B97" w:rsidP="000B0B97">
      <w:pPr>
        <w:pStyle w:val="Heading2"/>
      </w:pPr>
      <w:r w:rsidRPr="00E14F79">
        <w:t xml:space="preserve">Sign the </w:t>
      </w:r>
      <w:proofErr w:type="gramStart"/>
      <w:r w:rsidRPr="00E14F79">
        <w:t>declaration</w:t>
      </w:r>
      <w:proofErr w:type="gramEnd"/>
      <w:r w:rsidRPr="00E14F79">
        <w:t xml:space="preserve"> </w:t>
      </w:r>
    </w:p>
    <w:tbl>
      <w:tblPr>
        <w:tblStyle w:val="TableGrid1"/>
        <w:tblW w:w="914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2345"/>
      </w:tblGrid>
      <w:tr w:rsidR="000B0B97" w:rsidRPr="00E14F79" w14:paraId="4B8332E9" w14:textId="77777777">
        <w:trPr>
          <w:trHeight w:val="624"/>
        </w:trPr>
        <w:tc>
          <w:tcPr>
            <w:tcW w:w="1417" w:type="dxa"/>
            <w:vAlign w:val="center"/>
          </w:tcPr>
          <w:p w14:paraId="1A038DD1" w14:textId="77777777" w:rsidR="000B0B97" w:rsidRPr="009C7402" w:rsidRDefault="000B0B97">
            <w:pPr>
              <w:tabs>
                <w:tab w:val="clear" w:pos="567"/>
                <w:tab w:val="clear" w:pos="1134"/>
              </w:tabs>
              <w:spacing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9C7402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969" w:type="dxa"/>
            <w:vAlign w:val="center"/>
          </w:tcPr>
          <w:p w14:paraId="1564411A" w14:textId="77777777" w:rsidR="000B0B97" w:rsidRPr="009C7402" w:rsidRDefault="000B0B97">
            <w:pPr>
              <w:tabs>
                <w:tab w:val="clear" w:pos="567"/>
                <w:tab w:val="clear" w:pos="1134"/>
              </w:tabs>
              <w:spacing w:line="280" w:lineRule="atLeas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222426F" w14:textId="77777777" w:rsidR="000B0B97" w:rsidRPr="009C7402" w:rsidRDefault="000B0B97">
            <w:pPr>
              <w:tabs>
                <w:tab w:val="clear" w:pos="567"/>
                <w:tab w:val="clear" w:pos="1134"/>
              </w:tabs>
              <w:spacing w:line="280" w:lineRule="atLeas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C740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2345" w:type="dxa"/>
            <w:vAlign w:val="center"/>
          </w:tcPr>
          <w:p w14:paraId="375B7ACF" w14:textId="77777777" w:rsidR="000B0B97" w:rsidRPr="009C7402" w:rsidRDefault="000B0B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60C6FF" w14:textId="77777777" w:rsidR="000B0B97" w:rsidRDefault="000B0B97" w:rsidP="000B0B9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3"/>
      </w:tblGrid>
      <w:tr w:rsidR="0015623E" w:rsidRPr="00B74979" w14:paraId="454522F4" w14:textId="77777777">
        <w:trPr>
          <w:trHeight w:hRule="exact" w:val="590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7982" w14:textId="77777777" w:rsidR="0015623E" w:rsidRPr="00B74979" w:rsidRDefault="0015623E" w:rsidP="00A2775A">
            <w:pPr>
              <w:jc w:val="center"/>
            </w:pPr>
            <w:r w:rsidRPr="00B74979">
              <w:t>PL</w:t>
            </w:r>
            <w:r w:rsidRPr="00B74979">
              <w:rPr>
                <w:spacing w:val="4"/>
              </w:rPr>
              <w:t>E</w:t>
            </w:r>
            <w:r w:rsidRPr="00B74979">
              <w:rPr>
                <w:spacing w:val="-5"/>
              </w:rPr>
              <w:t>A</w:t>
            </w:r>
            <w:r w:rsidRPr="00B74979">
              <w:rPr>
                <w:spacing w:val="1"/>
              </w:rPr>
              <w:t>S</w:t>
            </w:r>
            <w:r w:rsidRPr="00B74979">
              <w:t>E</w:t>
            </w:r>
            <w:r w:rsidRPr="00B74979">
              <w:rPr>
                <w:spacing w:val="-7"/>
              </w:rPr>
              <w:t xml:space="preserve"> </w:t>
            </w:r>
            <w:r w:rsidRPr="00B74979">
              <w:t>RE</w:t>
            </w:r>
            <w:r w:rsidRPr="00B74979">
              <w:rPr>
                <w:spacing w:val="5"/>
              </w:rPr>
              <w:t>T</w:t>
            </w:r>
            <w:r w:rsidRPr="00B74979">
              <w:rPr>
                <w:spacing w:val="-5"/>
              </w:rPr>
              <w:t>A</w:t>
            </w:r>
            <w:r w:rsidRPr="00B74979">
              <w:rPr>
                <w:spacing w:val="2"/>
              </w:rPr>
              <w:t>I</w:t>
            </w:r>
            <w:r w:rsidRPr="00B74979">
              <w:t>N</w:t>
            </w:r>
            <w:r w:rsidRPr="00B74979">
              <w:rPr>
                <w:spacing w:val="-3"/>
              </w:rPr>
              <w:t xml:space="preserve"> </w:t>
            </w:r>
            <w:r w:rsidRPr="00B74979">
              <w:t>A</w:t>
            </w:r>
            <w:r w:rsidRPr="00B74979">
              <w:rPr>
                <w:spacing w:val="-6"/>
              </w:rPr>
              <w:t xml:space="preserve"> </w:t>
            </w:r>
            <w:r w:rsidRPr="00B74979">
              <w:t>C</w:t>
            </w:r>
            <w:r w:rsidRPr="00B74979">
              <w:rPr>
                <w:spacing w:val="3"/>
              </w:rPr>
              <w:t>O</w:t>
            </w:r>
            <w:r w:rsidRPr="00B74979">
              <w:t>PY</w:t>
            </w:r>
            <w:r w:rsidRPr="00B74979">
              <w:rPr>
                <w:spacing w:val="-5"/>
              </w:rPr>
              <w:t xml:space="preserve"> </w:t>
            </w:r>
            <w:r w:rsidRPr="00B74979">
              <w:rPr>
                <w:spacing w:val="1"/>
              </w:rPr>
              <w:t>O</w:t>
            </w:r>
            <w:r w:rsidRPr="00B74979">
              <w:t>F</w:t>
            </w:r>
            <w:r w:rsidRPr="00B74979">
              <w:rPr>
                <w:spacing w:val="-3"/>
              </w:rPr>
              <w:t xml:space="preserve"> </w:t>
            </w:r>
            <w:r w:rsidRPr="00B74979">
              <w:rPr>
                <w:spacing w:val="3"/>
              </w:rPr>
              <w:t>T</w:t>
            </w:r>
            <w:r w:rsidRPr="00B74979">
              <w:t>HIS</w:t>
            </w:r>
            <w:r w:rsidRPr="00B74979">
              <w:rPr>
                <w:spacing w:val="-6"/>
              </w:rPr>
              <w:t xml:space="preserve"> </w:t>
            </w:r>
            <w:r w:rsidRPr="00B74979">
              <w:t>F</w:t>
            </w:r>
            <w:r w:rsidRPr="00B74979">
              <w:rPr>
                <w:spacing w:val="1"/>
              </w:rPr>
              <w:t>O</w:t>
            </w:r>
            <w:r w:rsidRPr="00B74979">
              <w:rPr>
                <w:spacing w:val="-2"/>
              </w:rPr>
              <w:t>R</w:t>
            </w:r>
            <w:r w:rsidRPr="00B74979">
              <w:t>M</w:t>
            </w:r>
            <w:r w:rsidRPr="00B74979">
              <w:rPr>
                <w:spacing w:val="-2"/>
              </w:rPr>
              <w:t xml:space="preserve"> </w:t>
            </w:r>
            <w:r w:rsidRPr="00B74979">
              <w:t>F</w:t>
            </w:r>
            <w:r w:rsidRPr="00B74979">
              <w:rPr>
                <w:spacing w:val="1"/>
              </w:rPr>
              <w:t>O</w:t>
            </w:r>
            <w:r w:rsidRPr="00B74979">
              <w:t>R</w:t>
            </w:r>
            <w:r w:rsidRPr="00B74979">
              <w:rPr>
                <w:spacing w:val="-4"/>
              </w:rPr>
              <w:t xml:space="preserve"> </w:t>
            </w:r>
            <w:r w:rsidRPr="00B74979">
              <w:rPr>
                <w:spacing w:val="1"/>
              </w:rPr>
              <w:t>YO</w:t>
            </w:r>
            <w:r w:rsidRPr="00B74979">
              <w:rPr>
                <w:spacing w:val="-2"/>
              </w:rPr>
              <w:t>U</w:t>
            </w:r>
            <w:r w:rsidRPr="00B74979">
              <w:t>R</w:t>
            </w:r>
            <w:r w:rsidRPr="00B74979">
              <w:rPr>
                <w:spacing w:val="-6"/>
              </w:rPr>
              <w:t xml:space="preserve"> </w:t>
            </w:r>
            <w:r w:rsidRPr="00B74979">
              <w:rPr>
                <w:spacing w:val="1"/>
              </w:rPr>
              <w:t>OW</w:t>
            </w:r>
            <w:r w:rsidRPr="00B74979">
              <w:t>N</w:t>
            </w:r>
            <w:r w:rsidRPr="00B74979">
              <w:rPr>
                <w:spacing w:val="-5"/>
              </w:rPr>
              <w:t xml:space="preserve"> </w:t>
            </w:r>
            <w:r w:rsidRPr="00B74979">
              <w:t>REC</w:t>
            </w:r>
            <w:r w:rsidRPr="00B74979">
              <w:rPr>
                <w:spacing w:val="1"/>
              </w:rPr>
              <w:t>O</w:t>
            </w:r>
            <w:r w:rsidRPr="00B74979">
              <w:t>R</w:t>
            </w:r>
            <w:r w:rsidRPr="00B74979">
              <w:rPr>
                <w:spacing w:val="3"/>
              </w:rPr>
              <w:t>D</w:t>
            </w:r>
            <w:r w:rsidRPr="00B74979">
              <w:t>S</w:t>
            </w:r>
          </w:p>
        </w:tc>
      </w:tr>
    </w:tbl>
    <w:p w14:paraId="5F0B4803" w14:textId="77777777" w:rsidR="00020FF7" w:rsidRPr="00CC7DC6" w:rsidRDefault="00020FF7" w:rsidP="00CC7DC6"/>
    <w:sectPr w:rsidR="00020FF7" w:rsidRPr="00CC7DC6" w:rsidSect="00EB1E61">
      <w:headerReference w:type="default" r:id="rId28"/>
      <w:footerReference w:type="default" r:id="rId29"/>
      <w:pgSz w:w="11920" w:h="16840"/>
      <w:pgMar w:top="1340" w:right="1280" w:bottom="900" w:left="1300" w:header="607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8380" w14:textId="77777777" w:rsidR="005F0AF5" w:rsidRDefault="005F0AF5" w:rsidP="006E6CBE">
      <w:r>
        <w:separator/>
      </w:r>
    </w:p>
  </w:endnote>
  <w:endnote w:type="continuationSeparator" w:id="0">
    <w:p w14:paraId="3254C183" w14:textId="77777777" w:rsidR="005F0AF5" w:rsidRDefault="005F0AF5" w:rsidP="006E6CBE">
      <w:r>
        <w:continuationSeparator/>
      </w:r>
    </w:p>
  </w:endnote>
  <w:endnote w:type="continuationNotice" w:id="1">
    <w:p w14:paraId="5C547B3B" w14:textId="77777777" w:rsidR="005F0AF5" w:rsidRDefault="005F0AF5" w:rsidP="006E6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E792" w14:textId="3120804A" w:rsidR="00C36CAB" w:rsidRPr="00EB1E61" w:rsidRDefault="00EB1E61" w:rsidP="00EB1E61">
    <w:pPr>
      <w:pStyle w:val="Footer"/>
      <w:tabs>
        <w:tab w:val="clear" w:pos="9026"/>
        <w:tab w:val="right" w:pos="9340"/>
      </w:tabs>
      <w:rPr>
        <w:rFonts w:cstheme="minorHAnsi"/>
        <w:sz w:val="20"/>
        <w:szCs w:val="20"/>
      </w:rPr>
    </w:pPr>
    <w:r w:rsidRPr="00EB1E61">
      <w:rPr>
        <w:rFonts w:cstheme="minorHAnsi"/>
        <w:sz w:val="20"/>
        <w:szCs w:val="20"/>
      </w:rPr>
      <w:t xml:space="preserve">Fair Work Commission Approved Forms – approved with effect from </w:t>
    </w:r>
    <w:r>
      <w:rPr>
        <w:rFonts w:cstheme="minorHAnsi"/>
        <w:sz w:val="20"/>
        <w:szCs w:val="20"/>
      </w:rPr>
      <w:t>4</w:t>
    </w:r>
    <w:r w:rsidRPr="00EB1E61">
      <w:rPr>
        <w:rFonts w:cstheme="minorHAnsi"/>
        <w:sz w:val="20"/>
        <w:szCs w:val="20"/>
      </w:rPr>
      <w:t xml:space="preserve"> September 2023</w:t>
    </w:r>
    <w:r w:rsidRPr="00EB1E61">
      <w:rPr>
        <w:rFonts w:cstheme="minorHAnsi"/>
        <w:sz w:val="20"/>
        <w:szCs w:val="20"/>
      </w:rPr>
      <w:tab/>
    </w:r>
    <w:r w:rsidRPr="00EB1E61">
      <w:rPr>
        <w:rFonts w:cstheme="minorHAnsi"/>
        <w:sz w:val="20"/>
        <w:szCs w:val="20"/>
      </w:rPr>
      <w:fldChar w:fldCharType="begin"/>
    </w:r>
    <w:r w:rsidRPr="00EB1E61">
      <w:rPr>
        <w:rFonts w:cstheme="minorHAnsi"/>
        <w:sz w:val="20"/>
        <w:szCs w:val="20"/>
      </w:rPr>
      <w:instrText xml:space="preserve"> PAGE  \* roman </w:instrText>
    </w:r>
    <w:r w:rsidRPr="00EB1E61">
      <w:rPr>
        <w:rFonts w:cstheme="minorHAnsi"/>
        <w:sz w:val="20"/>
        <w:szCs w:val="20"/>
      </w:rPr>
      <w:fldChar w:fldCharType="separate"/>
    </w:r>
    <w:proofErr w:type="spellStart"/>
    <w:r>
      <w:rPr>
        <w:rFonts w:cstheme="minorHAnsi"/>
        <w:sz w:val="20"/>
        <w:szCs w:val="20"/>
      </w:rPr>
      <w:t>i</w:t>
    </w:r>
    <w:proofErr w:type="spellEnd"/>
    <w:r w:rsidRPr="00EB1E61">
      <w:rPr>
        <w:rFonts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732B" w14:textId="7322E88E" w:rsidR="00C72251" w:rsidRPr="00EB1E61" w:rsidRDefault="008C5171" w:rsidP="00EB1E61">
    <w:pPr>
      <w:pStyle w:val="Footer"/>
      <w:tabs>
        <w:tab w:val="clear" w:pos="9026"/>
        <w:tab w:val="right" w:pos="9340"/>
      </w:tabs>
      <w:rPr>
        <w:rFonts w:cstheme="minorHAnsi"/>
        <w:sz w:val="20"/>
        <w:szCs w:val="20"/>
      </w:rPr>
    </w:pPr>
    <w:r w:rsidRPr="00EB1E61">
      <w:rPr>
        <w:rFonts w:cstheme="minorHAnsi"/>
        <w:sz w:val="20"/>
        <w:szCs w:val="20"/>
      </w:rPr>
      <w:t xml:space="preserve">Fair Work Commission Approved Forms – approved with effect from </w:t>
    </w:r>
    <w:r w:rsidR="00EB1E61">
      <w:rPr>
        <w:rFonts w:cstheme="minorHAnsi"/>
        <w:sz w:val="20"/>
        <w:szCs w:val="20"/>
      </w:rPr>
      <w:t>4</w:t>
    </w:r>
    <w:r w:rsidR="0015536F" w:rsidRPr="00EB1E61">
      <w:rPr>
        <w:rFonts w:cstheme="minorHAnsi"/>
        <w:sz w:val="20"/>
        <w:szCs w:val="20"/>
      </w:rPr>
      <w:t xml:space="preserve"> September </w:t>
    </w:r>
    <w:r w:rsidR="0053494E" w:rsidRPr="00EB1E61">
      <w:rPr>
        <w:rFonts w:cstheme="minorHAnsi"/>
        <w:sz w:val="20"/>
        <w:szCs w:val="20"/>
      </w:rPr>
      <w:t>2023</w:t>
    </w:r>
    <w:r w:rsidR="00C72251" w:rsidRPr="00EB1E61">
      <w:rPr>
        <w:rFonts w:cstheme="minorHAnsi"/>
        <w:sz w:val="20"/>
        <w:szCs w:val="20"/>
      </w:rPr>
      <w:tab/>
    </w:r>
    <w:r w:rsidR="00C72251" w:rsidRPr="00EB1E61">
      <w:rPr>
        <w:rFonts w:cstheme="minorHAnsi"/>
        <w:sz w:val="20"/>
        <w:szCs w:val="20"/>
      </w:rPr>
      <w:fldChar w:fldCharType="begin"/>
    </w:r>
    <w:r w:rsidR="00C72251" w:rsidRPr="00EB1E61">
      <w:rPr>
        <w:rFonts w:cstheme="minorHAnsi"/>
        <w:sz w:val="20"/>
        <w:szCs w:val="20"/>
      </w:rPr>
      <w:instrText xml:space="preserve"> PAGE  \* roman </w:instrText>
    </w:r>
    <w:r w:rsidR="00C72251" w:rsidRPr="00EB1E61">
      <w:rPr>
        <w:rFonts w:cstheme="minorHAnsi"/>
        <w:sz w:val="20"/>
        <w:szCs w:val="20"/>
      </w:rPr>
      <w:fldChar w:fldCharType="separate"/>
    </w:r>
    <w:r w:rsidR="00E576CB" w:rsidRPr="00EB1E61">
      <w:rPr>
        <w:rFonts w:cstheme="minorHAnsi"/>
        <w:noProof/>
        <w:sz w:val="20"/>
        <w:szCs w:val="20"/>
      </w:rPr>
      <w:t>i</w:t>
    </w:r>
    <w:r w:rsidR="00C72251" w:rsidRPr="00EB1E61">
      <w:rPr>
        <w:rFonts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25A4" w14:textId="511EA5D5" w:rsidR="00EB1E61" w:rsidRPr="00EB1E61" w:rsidRDefault="00EB1E61" w:rsidP="00EB1E61">
    <w:pPr>
      <w:pStyle w:val="Footer"/>
      <w:tabs>
        <w:tab w:val="clear" w:pos="9026"/>
        <w:tab w:val="right" w:pos="9340"/>
      </w:tabs>
      <w:rPr>
        <w:rFonts w:cstheme="minorHAnsi"/>
        <w:sz w:val="20"/>
        <w:szCs w:val="20"/>
      </w:rPr>
    </w:pPr>
    <w:r w:rsidRPr="00EB1E61">
      <w:rPr>
        <w:rFonts w:cstheme="minorHAnsi"/>
        <w:sz w:val="20"/>
        <w:szCs w:val="20"/>
      </w:rPr>
      <w:t xml:space="preserve">Fair Work Commission Approved Forms – approved with effect from </w:t>
    </w:r>
    <w:r>
      <w:rPr>
        <w:rFonts w:cstheme="minorHAnsi"/>
        <w:sz w:val="20"/>
        <w:szCs w:val="20"/>
      </w:rPr>
      <w:t>4</w:t>
    </w:r>
    <w:r w:rsidRPr="00EB1E61">
      <w:rPr>
        <w:rFonts w:cstheme="minorHAnsi"/>
        <w:sz w:val="20"/>
        <w:szCs w:val="20"/>
      </w:rPr>
      <w:t xml:space="preserve"> September 2023</w:t>
    </w:r>
    <w:r w:rsidRPr="00EB1E61">
      <w:rPr>
        <w:rFonts w:cstheme="minorHAnsi"/>
        <w:sz w:val="20"/>
        <w:szCs w:val="20"/>
      </w:rPr>
      <w:tab/>
    </w:r>
    <w:r w:rsidRPr="00EB1E61">
      <w:rPr>
        <w:rFonts w:cstheme="minorHAnsi"/>
        <w:sz w:val="20"/>
        <w:szCs w:val="20"/>
      </w:rPr>
      <w:fldChar w:fldCharType="begin"/>
    </w:r>
    <w:r w:rsidRPr="00EB1E61">
      <w:rPr>
        <w:rFonts w:cstheme="minorHAnsi"/>
        <w:sz w:val="20"/>
        <w:szCs w:val="20"/>
      </w:rPr>
      <w:instrText xml:space="preserve"> PAGE  \* Arabic </w:instrText>
    </w:r>
    <w:r w:rsidRPr="00EB1E61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2</w:t>
    </w:r>
    <w:r w:rsidRPr="00EB1E61">
      <w:rPr>
        <w:rFonts w:cstheme="minorHAnsi"/>
        <w:sz w:val="20"/>
        <w:szCs w:val="20"/>
      </w:rPr>
      <w:fldChar w:fldCharType="end"/>
    </w:r>
    <w:r w:rsidRPr="00EB1E61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fldChar w:fldCharType="begin"/>
    </w:r>
    <w:r>
      <w:rPr>
        <w:rFonts w:cstheme="minorHAnsi"/>
        <w:sz w:val="20"/>
        <w:szCs w:val="20"/>
      </w:rPr>
      <w:instrText xml:space="preserve"> SECTIONPAGES   \* MERGEFORMAT </w:instrText>
    </w:r>
    <w:r>
      <w:rPr>
        <w:rFonts w:cstheme="minorHAnsi"/>
        <w:sz w:val="20"/>
        <w:szCs w:val="20"/>
      </w:rPr>
      <w:fldChar w:fldCharType="separate"/>
    </w:r>
    <w:r w:rsidR="00D86782">
      <w:rPr>
        <w:rFonts w:cstheme="minorHAnsi"/>
        <w:noProof/>
        <w:sz w:val="20"/>
        <w:szCs w:val="20"/>
      </w:rPr>
      <w:t>8</w:t>
    </w:r>
    <w:r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5201" w14:textId="77777777" w:rsidR="005F0AF5" w:rsidRDefault="005F0AF5" w:rsidP="006E6CBE">
      <w:r>
        <w:separator/>
      </w:r>
    </w:p>
  </w:footnote>
  <w:footnote w:type="continuationSeparator" w:id="0">
    <w:p w14:paraId="5CC5019C" w14:textId="77777777" w:rsidR="005F0AF5" w:rsidRDefault="005F0AF5" w:rsidP="006E6CBE">
      <w:r>
        <w:continuationSeparator/>
      </w:r>
    </w:p>
  </w:footnote>
  <w:footnote w:type="continuationNotice" w:id="1">
    <w:p w14:paraId="5FE2E7AA" w14:textId="77777777" w:rsidR="005F0AF5" w:rsidRDefault="005F0AF5" w:rsidP="006E6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D3EF" w14:textId="1C0F9FA3" w:rsidR="005818CF" w:rsidRDefault="006E6CBE" w:rsidP="006E6C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C169B" wp14:editId="625C0363">
          <wp:simplePos x="0" y="0"/>
          <wp:positionH relativeFrom="column">
            <wp:posOffset>-1078865</wp:posOffset>
          </wp:positionH>
          <wp:positionV relativeFrom="paragraph">
            <wp:posOffset>0</wp:posOffset>
          </wp:positionV>
          <wp:extent cx="7820232" cy="2346385"/>
          <wp:effectExtent l="0" t="0" r="3175" b="3175"/>
          <wp:wrapNone/>
          <wp:docPr id="7" name="Picture 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1333" cy="236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121B3" w14:textId="533345A9" w:rsidR="005818CF" w:rsidRDefault="002B52AB" w:rsidP="002B52AB">
    <w:pPr>
      <w:pStyle w:val="Header"/>
      <w:ind w:left="-284"/>
    </w:pPr>
    <w:r>
      <w:rPr>
        <w:noProof/>
      </w:rPr>
      <w:drawing>
        <wp:inline distT="0" distB="0" distL="0" distR="0" wp14:anchorId="71043A1C" wp14:editId="28A39858">
          <wp:extent cx="2118966" cy="843148"/>
          <wp:effectExtent l="0" t="0" r="0" b="0"/>
          <wp:docPr id="8" name="Picture 8" descr="A blue bird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bird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919" cy="855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339B" w14:textId="5B724B34" w:rsidR="00C36CAB" w:rsidRDefault="00C02F6B" w:rsidP="00C02F6B">
    <w:pPr>
      <w:jc w:val="right"/>
    </w:pPr>
    <w:r>
      <w:t>FAIR</w:t>
    </w:r>
    <w:r>
      <w:rPr>
        <w:spacing w:val="-8"/>
      </w:rPr>
      <w:t xml:space="preserve"> </w:t>
    </w:r>
    <w:r>
      <w:rPr>
        <w:spacing w:val="9"/>
      </w:rPr>
      <w:t>W</w:t>
    </w:r>
    <w:r>
      <w:rPr>
        <w:spacing w:val="1"/>
      </w:rPr>
      <w:t>O</w:t>
    </w:r>
    <w:r>
      <w:t>RK</w:t>
    </w:r>
    <w:r>
      <w:rPr>
        <w:spacing w:val="-7"/>
      </w:rPr>
      <w:t xml:space="preserve"> </w:t>
    </w:r>
    <w:r>
      <w:rPr>
        <w:w w:val="99"/>
      </w:rPr>
      <w:t>C</w:t>
    </w:r>
    <w:r>
      <w:rPr>
        <w:spacing w:val="1"/>
        <w:w w:val="99"/>
      </w:rPr>
      <w:t>O</w:t>
    </w:r>
    <w:r>
      <w:rPr>
        <w:w w:val="99"/>
      </w:rPr>
      <w:t>MMI</w:t>
    </w:r>
    <w:r>
      <w:rPr>
        <w:spacing w:val="1"/>
        <w:w w:val="99"/>
      </w:rPr>
      <w:t>S</w:t>
    </w:r>
    <w:r>
      <w:rPr>
        <w:w w:val="99"/>
      </w:rPr>
      <w:t>SI</w:t>
    </w:r>
    <w:r>
      <w:rPr>
        <w:spacing w:val="3"/>
        <w:w w:val="99"/>
      </w:rPr>
      <w:t>O</w:t>
    </w:r>
    <w:r>
      <w:rPr>
        <w:w w:val="99"/>
      </w:rPr>
      <w:t>N</w:t>
    </w:r>
    <w:r>
      <w:rPr>
        <w:w w:val="99"/>
      </w:rPr>
      <w:br/>
    </w:r>
    <w:r>
      <w:t>Fo</w:t>
    </w:r>
    <w:r>
      <w:rPr>
        <w:spacing w:val="-2"/>
      </w:rPr>
      <w:t>r</w:t>
    </w:r>
    <w:r>
      <w:t xml:space="preserve">m </w:t>
    </w:r>
    <w:r>
      <w:rPr>
        <w:spacing w:val="1"/>
      </w:rPr>
      <w:t>F</w:t>
    </w:r>
    <w:r>
      <w:t xml:space="preserve">34D – </w:t>
    </w:r>
    <w:r w:rsidRPr="00DE1DAA">
      <w:rPr>
        <w:spacing w:val="-10"/>
      </w:rPr>
      <w:t xml:space="preserve">Declaration by a proposed protected action ballot agent who is </w:t>
    </w:r>
    <w:r>
      <w:rPr>
        <w:spacing w:val="-10"/>
      </w:rPr>
      <w:br/>
    </w:r>
    <w:r w:rsidRPr="00DE1DAA">
      <w:rPr>
        <w:spacing w:val="-10"/>
      </w:rPr>
      <w:t>not an eligible protected action ballot agent</w:t>
    </w:r>
    <w:r>
      <w:rPr>
        <w:spacing w:val="-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E10"/>
    <w:multiLevelType w:val="hybridMultilevel"/>
    <w:tmpl w:val="4AD64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75A7"/>
    <w:multiLevelType w:val="hybridMultilevel"/>
    <w:tmpl w:val="067AEAEA"/>
    <w:lvl w:ilvl="0" w:tplc="D3A6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21C"/>
    <w:multiLevelType w:val="hybridMultilevel"/>
    <w:tmpl w:val="A52AAACA"/>
    <w:lvl w:ilvl="0" w:tplc="499C58EE">
      <w:start w:val="1"/>
      <w:numFmt w:val="lowerLetter"/>
      <w:lvlText w:val="(%1)"/>
      <w:lvlJc w:val="left"/>
      <w:pPr>
        <w:ind w:left="570" w:hanging="57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AEB"/>
    <w:multiLevelType w:val="hybridMultilevel"/>
    <w:tmpl w:val="368E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F20"/>
    <w:multiLevelType w:val="hybridMultilevel"/>
    <w:tmpl w:val="9190AB80"/>
    <w:lvl w:ilvl="0" w:tplc="FFFFFFFF">
      <w:start w:val="3"/>
      <w:numFmt w:val="lowerLetter"/>
      <w:lvlText w:val="(%1)"/>
      <w:lvlJc w:val="left"/>
      <w:pPr>
        <w:ind w:left="57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E02DF"/>
    <w:multiLevelType w:val="hybridMultilevel"/>
    <w:tmpl w:val="1234D46A"/>
    <w:lvl w:ilvl="0" w:tplc="F88E14D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811755"/>
    <w:multiLevelType w:val="hybridMultilevel"/>
    <w:tmpl w:val="A51CB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2A18"/>
    <w:multiLevelType w:val="hybridMultilevel"/>
    <w:tmpl w:val="9190AB80"/>
    <w:lvl w:ilvl="0" w:tplc="FCB40FE2">
      <w:start w:val="3"/>
      <w:numFmt w:val="lowerLetter"/>
      <w:lvlText w:val="(%1)"/>
      <w:lvlJc w:val="left"/>
      <w:pPr>
        <w:ind w:left="57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A1662"/>
    <w:multiLevelType w:val="hybridMultilevel"/>
    <w:tmpl w:val="F0D84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85F79"/>
    <w:multiLevelType w:val="hybridMultilevel"/>
    <w:tmpl w:val="B75A8CD2"/>
    <w:lvl w:ilvl="0" w:tplc="EA3223B6">
      <w:start w:val="1"/>
      <w:numFmt w:val="lowerLetter"/>
      <w:lvlText w:val="(%1)"/>
      <w:lvlJc w:val="left"/>
      <w:pPr>
        <w:ind w:left="57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135AE"/>
    <w:multiLevelType w:val="hybridMultilevel"/>
    <w:tmpl w:val="ED8244EE"/>
    <w:lvl w:ilvl="0" w:tplc="07827932">
      <w:start w:val="3"/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1" w15:restartNumberingAfterBreak="0">
    <w:nsid w:val="539B19A2"/>
    <w:multiLevelType w:val="hybridMultilevel"/>
    <w:tmpl w:val="47607FE6"/>
    <w:lvl w:ilvl="0" w:tplc="0C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582D73A3"/>
    <w:multiLevelType w:val="hybridMultilevel"/>
    <w:tmpl w:val="C02E5A14"/>
    <w:lvl w:ilvl="0" w:tplc="ED00BEAE">
      <w:start w:val="1"/>
      <w:numFmt w:val="decimal"/>
      <w:lvlText w:val="%1."/>
      <w:lvlJc w:val="left"/>
      <w:pPr>
        <w:ind w:left="986" w:hanging="360"/>
      </w:pPr>
      <w:rPr>
        <w:rFonts w:ascii="Arial" w:hAnsi="Arial" w:cs="Arial" w:hint="default"/>
        <w:b/>
        <w:sz w:val="19"/>
      </w:rPr>
    </w:lvl>
    <w:lvl w:ilvl="1" w:tplc="0C090019" w:tentative="1">
      <w:start w:val="1"/>
      <w:numFmt w:val="lowerLetter"/>
      <w:lvlText w:val="%2."/>
      <w:lvlJc w:val="left"/>
      <w:pPr>
        <w:ind w:left="1706" w:hanging="360"/>
      </w:pPr>
    </w:lvl>
    <w:lvl w:ilvl="2" w:tplc="0C09001B" w:tentative="1">
      <w:start w:val="1"/>
      <w:numFmt w:val="lowerRoman"/>
      <w:lvlText w:val="%3."/>
      <w:lvlJc w:val="right"/>
      <w:pPr>
        <w:ind w:left="2426" w:hanging="180"/>
      </w:pPr>
    </w:lvl>
    <w:lvl w:ilvl="3" w:tplc="0C09000F" w:tentative="1">
      <w:start w:val="1"/>
      <w:numFmt w:val="decimal"/>
      <w:lvlText w:val="%4."/>
      <w:lvlJc w:val="left"/>
      <w:pPr>
        <w:ind w:left="3146" w:hanging="360"/>
      </w:pPr>
    </w:lvl>
    <w:lvl w:ilvl="4" w:tplc="0C090019" w:tentative="1">
      <w:start w:val="1"/>
      <w:numFmt w:val="lowerLetter"/>
      <w:lvlText w:val="%5."/>
      <w:lvlJc w:val="left"/>
      <w:pPr>
        <w:ind w:left="3866" w:hanging="360"/>
      </w:pPr>
    </w:lvl>
    <w:lvl w:ilvl="5" w:tplc="0C09001B" w:tentative="1">
      <w:start w:val="1"/>
      <w:numFmt w:val="lowerRoman"/>
      <w:lvlText w:val="%6."/>
      <w:lvlJc w:val="right"/>
      <w:pPr>
        <w:ind w:left="4586" w:hanging="180"/>
      </w:pPr>
    </w:lvl>
    <w:lvl w:ilvl="6" w:tplc="0C09000F" w:tentative="1">
      <w:start w:val="1"/>
      <w:numFmt w:val="decimal"/>
      <w:lvlText w:val="%7."/>
      <w:lvlJc w:val="left"/>
      <w:pPr>
        <w:ind w:left="5306" w:hanging="360"/>
      </w:pPr>
    </w:lvl>
    <w:lvl w:ilvl="7" w:tplc="0C090019" w:tentative="1">
      <w:start w:val="1"/>
      <w:numFmt w:val="lowerLetter"/>
      <w:lvlText w:val="%8."/>
      <w:lvlJc w:val="left"/>
      <w:pPr>
        <w:ind w:left="6026" w:hanging="360"/>
      </w:pPr>
    </w:lvl>
    <w:lvl w:ilvl="8" w:tplc="0C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3" w15:restartNumberingAfterBreak="0">
    <w:nsid w:val="5D041A66"/>
    <w:multiLevelType w:val="hybridMultilevel"/>
    <w:tmpl w:val="DEB44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0693"/>
    <w:multiLevelType w:val="hybridMultilevel"/>
    <w:tmpl w:val="871481E2"/>
    <w:lvl w:ilvl="0" w:tplc="FCB40FE2">
      <w:start w:val="3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83B0A"/>
    <w:multiLevelType w:val="hybridMultilevel"/>
    <w:tmpl w:val="56AC6896"/>
    <w:lvl w:ilvl="0" w:tplc="07827932">
      <w:start w:val="3"/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43FB8"/>
    <w:multiLevelType w:val="hybridMultilevel"/>
    <w:tmpl w:val="72C2E5AE"/>
    <w:lvl w:ilvl="0" w:tplc="C2B2E2F2">
      <w:start w:val="3"/>
      <w:numFmt w:val="lowerLetter"/>
      <w:lvlText w:val="(%1)"/>
      <w:lvlJc w:val="left"/>
      <w:pPr>
        <w:ind w:left="570" w:hanging="57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A1528"/>
    <w:multiLevelType w:val="hybridMultilevel"/>
    <w:tmpl w:val="B54CC32E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346369712">
    <w:abstractNumId w:val="12"/>
  </w:num>
  <w:num w:numId="2" w16cid:durableId="2078241700">
    <w:abstractNumId w:val="11"/>
  </w:num>
  <w:num w:numId="3" w16cid:durableId="728845525">
    <w:abstractNumId w:val="5"/>
  </w:num>
  <w:num w:numId="4" w16cid:durableId="1209756553">
    <w:abstractNumId w:val="17"/>
  </w:num>
  <w:num w:numId="5" w16cid:durableId="1832940312">
    <w:abstractNumId w:val="10"/>
  </w:num>
  <w:num w:numId="6" w16cid:durableId="1202549656">
    <w:abstractNumId w:val="15"/>
  </w:num>
  <w:num w:numId="7" w16cid:durableId="1118064680">
    <w:abstractNumId w:val="13"/>
  </w:num>
  <w:num w:numId="8" w16cid:durableId="380059638">
    <w:abstractNumId w:val="3"/>
  </w:num>
  <w:num w:numId="9" w16cid:durableId="375934149">
    <w:abstractNumId w:val="1"/>
  </w:num>
  <w:num w:numId="10" w16cid:durableId="1838572424">
    <w:abstractNumId w:val="8"/>
  </w:num>
  <w:num w:numId="11" w16cid:durableId="932786316">
    <w:abstractNumId w:val="14"/>
  </w:num>
  <w:num w:numId="12" w16cid:durableId="1856453297">
    <w:abstractNumId w:val="5"/>
  </w:num>
  <w:num w:numId="13" w16cid:durableId="1004019687">
    <w:abstractNumId w:val="5"/>
  </w:num>
  <w:num w:numId="14" w16cid:durableId="2126147200">
    <w:abstractNumId w:val="5"/>
  </w:num>
  <w:num w:numId="15" w16cid:durableId="337772900">
    <w:abstractNumId w:val="0"/>
  </w:num>
  <w:num w:numId="16" w16cid:durableId="1597667452">
    <w:abstractNumId w:val="5"/>
  </w:num>
  <w:num w:numId="17" w16cid:durableId="1120221138">
    <w:abstractNumId w:val="5"/>
  </w:num>
  <w:num w:numId="18" w16cid:durableId="249970449">
    <w:abstractNumId w:val="5"/>
  </w:num>
  <w:num w:numId="19" w16cid:durableId="655914464">
    <w:abstractNumId w:val="7"/>
  </w:num>
  <w:num w:numId="20" w16cid:durableId="1313021733">
    <w:abstractNumId w:val="16"/>
  </w:num>
  <w:num w:numId="21" w16cid:durableId="958877750">
    <w:abstractNumId w:val="4"/>
  </w:num>
  <w:num w:numId="22" w16cid:durableId="1990279885">
    <w:abstractNumId w:val="9"/>
  </w:num>
  <w:num w:numId="23" w16cid:durableId="2108771589">
    <w:abstractNumId w:val="2"/>
  </w:num>
  <w:num w:numId="24" w16cid:durableId="1582640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27"/>
    <w:rsid w:val="0000146A"/>
    <w:rsid w:val="00002AD3"/>
    <w:rsid w:val="0000346E"/>
    <w:rsid w:val="0000642F"/>
    <w:rsid w:val="00007A9A"/>
    <w:rsid w:val="00010A1D"/>
    <w:rsid w:val="00015D51"/>
    <w:rsid w:val="000160DB"/>
    <w:rsid w:val="00020155"/>
    <w:rsid w:val="00020E85"/>
    <w:rsid w:val="00020FF7"/>
    <w:rsid w:val="00024B41"/>
    <w:rsid w:val="00025963"/>
    <w:rsid w:val="00026740"/>
    <w:rsid w:val="000274E5"/>
    <w:rsid w:val="00027F03"/>
    <w:rsid w:val="00030367"/>
    <w:rsid w:val="000335E0"/>
    <w:rsid w:val="000405A1"/>
    <w:rsid w:val="00040BE0"/>
    <w:rsid w:val="00040CFE"/>
    <w:rsid w:val="00041354"/>
    <w:rsid w:val="0004155A"/>
    <w:rsid w:val="00041C36"/>
    <w:rsid w:val="000440CD"/>
    <w:rsid w:val="0004565B"/>
    <w:rsid w:val="00046E19"/>
    <w:rsid w:val="00050430"/>
    <w:rsid w:val="00050662"/>
    <w:rsid w:val="000510BA"/>
    <w:rsid w:val="000628DC"/>
    <w:rsid w:val="00065FB3"/>
    <w:rsid w:val="00066AF1"/>
    <w:rsid w:val="000672E4"/>
    <w:rsid w:val="0007166F"/>
    <w:rsid w:val="00073F54"/>
    <w:rsid w:val="000758A8"/>
    <w:rsid w:val="00077854"/>
    <w:rsid w:val="00083761"/>
    <w:rsid w:val="0008492C"/>
    <w:rsid w:val="00085175"/>
    <w:rsid w:val="0008658D"/>
    <w:rsid w:val="00086A4C"/>
    <w:rsid w:val="000872A2"/>
    <w:rsid w:val="0009071A"/>
    <w:rsid w:val="000A23C4"/>
    <w:rsid w:val="000A2971"/>
    <w:rsid w:val="000A2E33"/>
    <w:rsid w:val="000A400F"/>
    <w:rsid w:val="000A7422"/>
    <w:rsid w:val="000B0B97"/>
    <w:rsid w:val="000B1221"/>
    <w:rsid w:val="000B760B"/>
    <w:rsid w:val="000C0B2A"/>
    <w:rsid w:val="000C1501"/>
    <w:rsid w:val="000C3198"/>
    <w:rsid w:val="000C527A"/>
    <w:rsid w:val="000C5DFD"/>
    <w:rsid w:val="000C73CC"/>
    <w:rsid w:val="000D0906"/>
    <w:rsid w:val="000D45A3"/>
    <w:rsid w:val="000D4662"/>
    <w:rsid w:val="000E1D62"/>
    <w:rsid w:val="000F1885"/>
    <w:rsid w:val="000F495E"/>
    <w:rsid w:val="000F5104"/>
    <w:rsid w:val="00104702"/>
    <w:rsid w:val="001054AC"/>
    <w:rsid w:val="00106AA1"/>
    <w:rsid w:val="001123A5"/>
    <w:rsid w:val="001161ED"/>
    <w:rsid w:val="00116458"/>
    <w:rsid w:val="00117A96"/>
    <w:rsid w:val="00121537"/>
    <w:rsid w:val="00121EDA"/>
    <w:rsid w:val="001233DE"/>
    <w:rsid w:val="0012379C"/>
    <w:rsid w:val="00124C77"/>
    <w:rsid w:val="001311B9"/>
    <w:rsid w:val="0013491A"/>
    <w:rsid w:val="00134B06"/>
    <w:rsid w:val="00142F79"/>
    <w:rsid w:val="0014334B"/>
    <w:rsid w:val="00151D30"/>
    <w:rsid w:val="00154795"/>
    <w:rsid w:val="0015536F"/>
    <w:rsid w:val="00155CCE"/>
    <w:rsid w:val="0015623E"/>
    <w:rsid w:val="0015752A"/>
    <w:rsid w:val="00160F58"/>
    <w:rsid w:val="001659D1"/>
    <w:rsid w:val="00166C13"/>
    <w:rsid w:val="0017589B"/>
    <w:rsid w:val="00177ABE"/>
    <w:rsid w:val="001802F2"/>
    <w:rsid w:val="001818B8"/>
    <w:rsid w:val="001840C7"/>
    <w:rsid w:val="00184FCE"/>
    <w:rsid w:val="00187015"/>
    <w:rsid w:val="00191130"/>
    <w:rsid w:val="001936B8"/>
    <w:rsid w:val="00196E8B"/>
    <w:rsid w:val="001A434A"/>
    <w:rsid w:val="001A65FC"/>
    <w:rsid w:val="001A7141"/>
    <w:rsid w:val="001B0B68"/>
    <w:rsid w:val="001B34F6"/>
    <w:rsid w:val="001C2760"/>
    <w:rsid w:val="001D0709"/>
    <w:rsid w:val="001D1098"/>
    <w:rsid w:val="001D2872"/>
    <w:rsid w:val="001D7DC0"/>
    <w:rsid w:val="001E0D9D"/>
    <w:rsid w:val="001E155E"/>
    <w:rsid w:val="001E178B"/>
    <w:rsid w:val="001E17E3"/>
    <w:rsid w:val="001E2D53"/>
    <w:rsid w:val="001E6E81"/>
    <w:rsid w:val="001F72E3"/>
    <w:rsid w:val="00203F22"/>
    <w:rsid w:val="00204773"/>
    <w:rsid w:val="002049AE"/>
    <w:rsid w:val="00210417"/>
    <w:rsid w:val="0021468E"/>
    <w:rsid w:val="00214742"/>
    <w:rsid w:val="002240A1"/>
    <w:rsid w:val="0023092D"/>
    <w:rsid w:val="00230AF2"/>
    <w:rsid w:val="00235337"/>
    <w:rsid w:val="00236301"/>
    <w:rsid w:val="0023683B"/>
    <w:rsid w:val="00237979"/>
    <w:rsid w:val="00240240"/>
    <w:rsid w:val="002408A0"/>
    <w:rsid w:val="00241468"/>
    <w:rsid w:val="00241502"/>
    <w:rsid w:val="00246E43"/>
    <w:rsid w:val="00250821"/>
    <w:rsid w:val="00250A21"/>
    <w:rsid w:val="00255F53"/>
    <w:rsid w:val="00256D40"/>
    <w:rsid w:val="0026364A"/>
    <w:rsid w:val="002647AB"/>
    <w:rsid w:val="00265446"/>
    <w:rsid w:val="00270D7A"/>
    <w:rsid w:val="00271354"/>
    <w:rsid w:val="00272046"/>
    <w:rsid w:val="00276CB8"/>
    <w:rsid w:val="0028402A"/>
    <w:rsid w:val="0028420F"/>
    <w:rsid w:val="002865BB"/>
    <w:rsid w:val="00290FC1"/>
    <w:rsid w:val="00292CFC"/>
    <w:rsid w:val="00293308"/>
    <w:rsid w:val="0029709A"/>
    <w:rsid w:val="00297920"/>
    <w:rsid w:val="002A0523"/>
    <w:rsid w:val="002A0534"/>
    <w:rsid w:val="002A0774"/>
    <w:rsid w:val="002A3E17"/>
    <w:rsid w:val="002A5B23"/>
    <w:rsid w:val="002A7D14"/>
    <w:rsid w:val="002A7E38"/>
    <w:rsid w:val="002B265C"/>
    <w:rsid w:val="002B37D4"/>
    <w:rsid w:val="002B3A57"/>
    <w:rsid w:val="002B52AB"/>
    <w:rsid w:val="002C6099"/>
    <w:rsid w:val="002C702D"/>
    <w:rsid w:val="002D1610"/>
    <w:rsid w:val="002D252E"/>
    <w:rsid w:val="002D2D1D"/>
    <w:rsid w:val="002D3D67"/>
    <w:rsid w:val="002D3DBC"/>
    <w:rsid w:val="002D4571"/>
    <w:rsid w:val="002D5CC2"/>
    <w:rsid w:val="002E06EA"/>
    <w:rsid w:val="002E6311"/>
    <w:rsid w:val="002E6583"/>
    <w:rsid w:val="002E7D13"/>
    <w:rsid w:val="002F1215"/>
    <w:rsid w:val="002F1456"/>
    <w:rsid w:val="002F32D9"/>
    <w:rsid w:val="002F42C6"/>
    <w:rsid w:val="002F5986"/>
    <w:rsid w:val="003035FE"/>
    <w:rsid w:val="00304939"/>
    <w:rsid w:val="00304D28"/>
    <w:rsid w:val="003101BC"/>
    <w:rsid w:val="00310ABF"/>
    <w:rsid w:val="00312139"/>
    <w:rsid w:val="003121B3"/>
    <w:rsid w:val="0031234F"/>
    <w:rsid w:val="00316182"/>
    <w:rsid w:val="003175D7"/>
    <w:rsid w:val="00320BE8"/>
    <w:rsid w:val="00321868"/>
    <w:rsid w:val="00324D4D"/>
    <w:rsid w:val="003277D9"/>
    <w:rsid w:val="00331231"/>
    <w:rsid w:val="00331543"/>
    <w:rsid w:val="00331893"/>
    <w:rsid w:val="00331E78"/>
    <w:rsid w:val="0033244E"/>
    <w:rsid w:val="003411CB"/>
    <w:rsid w:val="00342F6F"/>
    <w:rsid w:val="003449A7"/>
    <w:rsid w:val="003473DA"/>
    <w:rsid w:val="00351BFB"/>
    <w:rsid w:val="00351D05"/>
    <w:rsid w:val="003528CD"/>
    <w:rsid w:val="003530F1"/>
    <w:rsid w:val="00355164"/>
    <w:rsid w:val="00356AFA"/>
    <w:rsid w:val="00356CE6"/>
    <w:rsid w:val="003657F7"/>
    <w:rsid w:val="003675F3"/>
    <w:rsid w:val="003710DD"/>
    <w:rsid w:val="003733FC"/>
    <w:rsid w:val="0037415C"/>
    <w:rsid w:val="00374429"/>
    <w:rsid w:val="00381588"/>
    <w:rsid w:val="00382FD7"/>
    <w:rsid w:val="00385B45"/>
    <w:rsid w:val="003929EE"/>
    <w:rsid w:val="0039312E"/>
    <w:rsid w:val="003931C3"/>
    <w:rsid w:val="003949F9"/>
    <w:rsid w:val="00396858"/>
    <w:rsid w:val="003A1C81"/>
    <w:rsid w:val="003A71D4"/>
    <w:rsid w:val="003B038F"/>
    <w:rsid w:val="003B062B"/>
    <w:rsid w:val="003B080E"/>
    <w:rsid w:val="003B62FB"/>
    <w:rsid w:val="003B76B2"/>
    <w:rsid w:val="003C1279"/>
    <w:rsid w:val="003C177C"/>
    <w:rsid w:val="003C2328"/>
    <w:rsid w:val="003C35FC"/>
    <w:rsid w:val="003C38B3"/>
    <w:rsid w:val="003C3FCE"/>
    <w:rsid w:val="003C56D9"/>
    <w:rsid w:val="003C5CBE"/>
    <w:rsid w:val="003C7C6C"/>
    <w:rsid w:val="003D3C27"/>
    <w:rsid w:val="003E0069"/>
    <w:rsid w:val="003E4A78"/>
    <w:rsid w:val="003E51EC"/>
    <w:rsid w:val="003E57FB"/>
    <w:rsid w:val="003E76B6"/>
    <w:rsid w:val="003E7E5A"/>
    <w:rsid w:val="003F0648"/>
    <w:rsid w:val="003F08C6"/>
    <w:rsid w:val="003F09F4"/>
    <w:rsid w:val="003F10A0"/>
    <w:rsid w:val="003F3BBB"/>
    <w:rsid w:val="003F67FC"/>
    <w:rsid w:val="003F7B29"/>
    <w:rsid w:val="00402103"/>
    <w:rsid w:val="00405388"/>
    <w:rsid w:val="00410462"/>
    <w:rsid w:val="004107A5"/>
    <w:rsid w:val="004124A5"/>
    <w:rsid w:val="00412E9E"/>
    <w:rsid w:val="00413263"/>
    <w:rsid w:val="004157C9"/>
    <w:rsid w:val="00417F84"/>
    <w:rsid w:val="00424CA0"/>
    <w:rsid w:val="00425437"/>
    <w:rsid w:val="0043101B"/>
    <w:rsid w:val="0043503D"/>
    <w:rsid w:val="0043635D"/>
    <w:rsid w:val="00437A34"/>
    <w:rsid w:val="00440323"/>
    <w:rsid w:val="00440D8E"/>
    <w:rsid w:val="00445A94"/>
    <w:rsid w:val="004472C5"/>
    <w:rsid w:val="00447733"/>
    <w:rsid w:val="0045267F"/>
    <w:rsid w:val="004538F4"/>
    <w:rsid w:val="00453B72"/>
    <w:rsid w:val="0045468C"/>
    <w:rsid w:val="004574E3"/>
    <w:rsid w:val="004603DD"/>
    <w:rsid w:val="004607D0"/>
    <w:rsid w:val="00461A70"/>
    <w:rsid w:val="00462ED8"/>
    <w:rsid w:val="00466A6B"/>
    <w:rsid w:val="0047617E"/>
    <w:rsid w:val="00477396"/>
    <w:rsid w:val="00481020"/>
    <w:rsid w:val="004831A7"/>
    <w:rsid w:val="004847F9"/>
    <w:rsid w:val="00484CFB"/>
    <w:rsid w:val="00490317"/>
    <w:rsid w:val="00490D3D"/>
    <w:rsid w:val="00491822"/>
    <w:rsid w:val="0049272B"/>
    <w:rsid w:val="0049285C"/>
    <w:rsid w:val="00493204"/>
    <w:rsid w:val="004B0958"/>
    <w:rsid w:val="004B1A9B"/>
    <w:rsid w:val="004B1E97"/>
    <w:rsid w:val="004B481B"/>
    <w:rsid w:val="004B5C6D"/>
    <w:rsid w:val="004B71C7"/>
    <w:rsid w:val="004C0738"/>
    <w:rsid w:val="004C5127"/>
    <w:rsid w:val="004C5169"/>
    <w:rsid w:val="004D0063"/>
    <w:rsid w:val="004D18C0"/>
    <w:rsid w:val="004D1DD2"/>
    <w:rsid w:val="004D3A7F"/>
    <w:rsid w:val="004D5C33"/>
    <w:rsid w:val="004E2714"/>
    <w:rsid w:val="004E417D"/>
    <w:rsid w:val="004E743C"/>
    <w:rsid w:val="004F226D"/>
    <w:rsid w:val="004F3078"/>
    <w:rsid w:val="004F7607"/>
    <w:rsid w:val="00501B0E"/>
    <w:rsid w:val="00502064"/>
    <w:rsid w:val="00504D03"/>
    <w:rsid w:val="00505203"/>
    <w:rsid w:val="005060B3"/>
    <w:rsid w:val="00506663"/>
    <w:rsid w:val="00506D90"/>
    <w:rsid w:val="00507838"/>
    <w:rsid w:val="00507ADC"/>
    <w:rsid w:val="005112E2"/>
    <w:rsid w:val="005120FC"/>
    <w:rsid w:val="00514C76"/>
    <w:rsid w:val="00517EF0"/>
    <w:rsid w:val="005207E9"/>
    <w:rsid w:val="005233EF"/>
    <w:rsid w:val="005263BD"/>
    <w:rsid w:val="005263DE"/>
    <w:rsid w:val="00526C88"/>
    <w:rsid w:val="00531350"/>
    <w:rsid w:val="0053169F"/>
    <w:rsid w:val="0053271C"/>
    <w:rsid w:val="00533833"/>
    <w:rsid w:val="005347B5"/>
    <w:rsid w:val="0053494E"/>
    <w:rsid w:val="00535DDA"/>
    <w:rsid w:val="005376EF"/>
    <w:rsid w:val="0054369F"/>
    <w:rsid w:val="0054402C"/>
    <w:rsid w:val="00544E9C"/>
    <w:rsid w:val="00546727"/>
    <w:rsid w:val="00546EB4"/>
    <w:rsid w:val="00550E1C"/>
    <w:rsid w:val="005555D4"/>
    <w:rsid w:val="0056010B"/>
    <w:rsid w:val="0056298F"/>
    <w:rsid w:val="00563FC7"/>
    <w:rsid w:val="005642C4"/>
    <w:rsid w:val="00571510"/>
    <w:rsid w:val="005740A9"/>
    <w:rsid w:val="005818CF"/>
    <w:rsid w:val="00581B53"/>
    <w:rsid w:val="0058277F"/>
    <w:rsid w:val="00583863"/>
    <w:rsid w:val="005838C3"/>
    <w:rsid w:val="00584A08"/>
    <w:rsid w:val="00587A3A"/>
    <w:rsid w:val="005911B4"/>
    <w:rsid w:val="00591AA0"/>
    <w:rsid w:val="00593F5D"/>
    <w:rsid w:val="00595D66"/>
    <w:rsid w:val="00596077"/>
    <w:rsid w:val="005A0ACF"/>
    <w:rsid w:val="005A1EB2"/>
    <w:rsid w:val="005A4E6D"/>
    <w:rsid w:val="005A62F2"/>
    <w:rsid w:val="005B5F13"/>
    <w:rsid w:val="005B61DD"/>
    <w:rsid w:val="005B6B73"/>
    <w:rsid w:val="005C116D"/>
    <w:rsid w:val="005C2E2F"/>
    <w:rsid w:val="005C4489"/>
    <w:rsid w:val="005C694D"/>
    <w:rsid w:val="005C726E"/>
    <w:rsid w:val="005D0044"/>
    <w:rsid w:val="005D481B"/>
    <w:rsid w:val="005D4A0D"/>
    <w:rsid w:val="005D6933"/>
    <w:rsid w:val="005D6B48"/>
    <w:rsid w:val="005D6BDA"/>
    <w:rsid w:val="005E093A"/>
    <w:rsid w:val="005E1028"/>
    <w:rsid w:val="005E1A94"/>
    <w:rsid w:val="005E3414"/>
    <w:rsid w:val="005E5898"/>
    <w:rsid w:val="005E701C"/>
    <w:rsid w:val="005F0AF5"/>
    <w:rsid w:val="005F2449"/>
    <w:rsid w:val="005F29A4"/>
    <w:rsid w:val="005F3B8B"/>
    <w:rsid w:val="005F4995"/>
    <w:rsid w:val="00611C86"/>
    <w:rsid w:val="00614EDC"/>
    <w:rsid w:val="006320ED"/>
    <w:rsid w:val="00632E00"/>
    <w:rsid w:val="00634FF7"/>
    <w:rsid w:val="00637775"/>
    <w:rsid w:val="006378D2"/>
    <w:rsid w:val="00640152"/>
    <w:rsid w:val="006414FF"/>
    <w:rsid w:val="00643ADA"/>
    <w:rsid w:val="00643BF8"/>
    <w:rsid w:val="00645589"/>
    <w:rsid w:val="006459DE"/>
    <w:rsid w:val="00645C7C"/>
    <w:rsid w:val="0065161A"/>
    <w:rsid w:val="006579A9"/>
    <w:rsid w:val="0066223C"/>
    <w:rsid w:val="00662DC5"/>
    <w:rsid w:val="00666BFF"/>
    <w:rsid w:val="00667B18"/>
    <w:rsid w:val="00670C9A"/>
    <w:rsid w:val="006717DC"/>
    <w:rsid w:val="0068341E"/>
    <w:rsid w:val="00685420"/>
    <w:rsid w:val="006910CA"/>
    <w:rsid w:val="006970F6"/>
    <w:rsid w:val="006971B4"/>
    <w:rsid w:val="0069769B"/>
    <w:rsid w:val="006A09B1"/>
    <w:rsid w:val="006A0D94"/>
    <w:rsid w:val="006A194F"/>
    <w:rsid w:val="006A4D1F"/>
    <w:rsid w:val="006A593A"/>
    <w:rsid w:val="006A59F9"/>
    <w:rsid w:val="006A68E3"/>
    <w:rsid w:val="006B1447"/>
    <w:rsid w:val="006B3D46"/>
    <w:rsid w:val="006B5508"/>
    <w:rsid w:val="006B643F"/>
    <w:rsid w:val="006C02C8"/>
    <w:rsid w:val="006C27A6"/>
    <w:rsid w:val="006C6255"/>
    <w:rsid w:val="006D1DF5"/>
    <w:rsid w:val="006D3A1F"/>
    <w:rsid w:val="006D5590"/>
    <w:rsid w:val="006D7703"/>
    <w:rsid w:val="006D7A86"/>
    <w:rsid w:val="006E0657"/>
    <w:rsid w:val="006E081E"/>
    <w:rsid w:val="006E1349"/>
    <w:rsid w:val="006E1F81"/>
    <w:rsid w:val="006E2183"/>
    <w:rsid w:val="006E53D9"/>
    <w:rsid w:val="006E615D"/>
    <w:rsid w:val="006E6CBE"/>
    <w:rsid w:val="00700BB0"/>
    <w:rsid w:val="00700CED"/>
    <w:rsid w:val="007030DC"/>
    <w:rsid w:val="007031A5"/>
    <w:rsid w:val="0070659A"/>
    <w:rsid w:val="007123F7"/>
    <w:rsid w:val="0071280A"/>
    <w:rsid w:val="007133F7"/>
    <w:rsid w:val="00715CC1"/>
    <w:rsid w:val="0072596E"/>
    <w:rsid w:val="0072713B"/>
    <w:rsid w:val="007379FE"/>
    <w:rsid w:val="007410E6"/>
    <w:rsid w:val="00741F38"/>
    <w:rsid w:val="0075364C"/>
    <w:rsid w:val="00755220"/>
    <w:rsid w:val="00756E8A"/>
    <w:rsid w:val="00757BBF"/>
    <w:rsid w:val="00761BF8"/>
    <w:rsid w:val="007633E9"/>
    <w:rsid w:val="00764F05"/>
    <w:rsid w:val="0076545D"/>
    <w:rsid w:val="007708F5"/>
    <w:rsid w:val="007711E2"/>
    <w:rsid w:val="00775186"/>
    <w:rsid w:val="0077744A"/>
    <w:rsid w:val="007809BA"/>
    <w:rsid w:val="0078191E"/>
    <w:rsid w:val="007838EC"/>
    <w:rsid w:val="007857CB"/>
    <w:rsid w:val="00791A70"/>
    <w:rsid w:val="00792543"/>
    <w:rsid w:val="00793B72"/>
    <w:rsid w:val="00794BF8"/>
    <w:rsid w:val="007965F2"/>
    <w:rsid w:val="007969F5"/>
    <w:rsid w:val="007A0573"/>
    <w:rsid w:val="007A214F"/>
    <w:rsid w:val="007A59AF"/>
    <w:rsid w:val="007B0907"/>
    <w:rsid w:val="007B11E4"/>
    <w:rsid w:val="007B303E"/>
    <w:rsid w:val="007B5F38"/>
    <w:rsid w:val="007B6F83"/>
    <w:rsid w:val="007C0F14"/>
    <w:rsid w:val="007C25B9"/>
    <w:rsid w:val="007C368D"/>
    <w:rsid w:val="007C68F2"/>
    <w:rsid w:val="007C7803"/>
    <w:rsid w:val="007D1948"/>
    <w:rsid w:val="007D5529"/>
    <w:rsid w:val="007D733D"/>
    <w:rsid w:val="007D7B5E"/>
    <w:rsid w:val="007E2F30"/>
    <w:rsid w:val="007E5EB3"/>
    <w:rsid w:val="007F34D4"/>
    <w:rsid w:val="007F351F"/>
    <w:rsid w:val="007F663A"/>
    <w:rsid w:val="00803518"/>
    <w:rsid w:val="008042AD"/>
    <w:rsid w:val="008043C0"/>
    <w:rsid w:val="00804DC5"/>
    <w:rsid w:val="00811B40"/>
    <w:rsid w:val="008150EC"/>
    <w:rsid w:val="0082199F"/>
    <w:rsid w:val="00823EF5"/>
    <w:rsid w:val="0082402B"/>
    <w:rsid w:val="0082760A"/>
    <w:rsid w:val="00834C6C"/>
    <w:rsid w:val="00840878"/>
    <w:rsid w:val="00841095"/>
    <w:rsid w:val="008427CC"/>
    <w:rsid w:val="00844652"/>
    <w:rsid w:val="00845F5B"/>
    <w:rsid w:val="00850C97"/>
    <w:rsid w:val="00852558"/>
    <w:rsid w:val="008538B5"/>
    <w:rsid w:val="00853C99"/>
    <w:rsid w:val="0085480E"/>
    <w:rsid w:val="00865087"/>
    <w:rsid w:val="00865277"/>
    <w:rsid w:val="008654A8"/>
    <w:rsid w:val="00874CC4"/>
    <w:rsid w:val="008757DB"/>
    <w:rsid w:val="00877B07"/>
    <w:rsid w:val="00877F49"/>
    <w:rsid w:val="008829EF"/>
    <w:rsid w:val="00884606"/>
    <w:rsid w:val="00885D72"/>
    <w:rsid w:val="00886899"/>
    <w:rsid w:val="00890FFB"/>
    <w:rsid w:val="008A4D95"/>
    <w:rsid w:val="008A6943"/>
    <w:rsid w:val="008B1A31"/>
    <w:rsid w:val="008B52E2"/>
    <w:rsid w:val="008B53F5"/>
    <w:rsid w:val="008C0A19"/>
    <w:rsid w:val="008C1FED"/>
    <w:rsid w:val="008C20A7"/>
    <w:rsid w:val="008C20E9"/>
    <w:rsid w:val="008C5171"/>
    <w:rsid w:val="008C6981"/>
    <w:rsid w:val="008D4905"/>
    <w:rsid w:val="008D7A7A"/>
    <w:rsid w:val="008D7F31"/>
    <w:rsid w:val="008E19F5"/>
    <w:rsid w:val="008E2E44"/>
    <w:rsid w:val="008E42BE"/>
    <w:rsid w:val="008E513F"/>
    <w:rsid w:val="008E59F1"/>
    <w:rsid w:val="008E5BDD"/>
    <w:rsid w:val="008F0793"/>
    <w:rsid w:val="008F2F27"/>
    <w:rsid w:val="008F36B8"/>
    <w:rsid w:val="0090538B"/>
    <w:rsid w:val="00906D60"/>
    <w:rsid w:val="00915BDF"/>
    <w:rsid w:val="009162D1"/>
    <w:rsid w:val="009203CD"/>
    <w:rsid w:val="00925847"/>
    <w:rsid w:val="00926E38"/>
    <w:rsid w:val="00927FE9"/>
    <w:rsid w:val="00930FDC"/>
    <w:rsid w:val="00932C5D"/>
    <w:rsid w:val="0093602F"/>
    <w:rsid w:val="0093790C"/>
    <w:rsid w:val="009402D1"/>
    <w:rsid w:val="00946675"/>
    <w:rsid w:val="009550B8"/>
    <w:rsid w:val="00955943"/>
    <w:rsid w:val="0096051C"/>
    <w:rsid w:val="00964741"/>
    <w:rsid w:val="00965506"/>
    <w:rsid w:val="00967708"/>
    <w:rsid w:val="00970F17"/>
    <w:rsid w:val="009740D9"/>
    <w:rsid w:val="00974CD6"/>
    <w:rsid w:val="00975345"/>
    <w:rsid w:val="00977C39"/>
    <w:rsid w:val="00982812"/>
    <w:rsid w:val="009879C2"/>
    <w:rsid w:val="00994A20"/>
    <w:rsid w:val="00995E4B"/>
    <w:rsid w:val="00997D44"/>
    <w:rsid w:val="009A1B9D"/>
    <w:rsid w:val="009A508C"/>
    <w:rsid w:val="009A781F"/>
    <w:rsid w:val="009B1481"/>
    <w:rsid w:val="009B1762"/>
    <w:rsid w:val="009B642D"/>
    <w:rsid w:val="009B74DF"/>
    <w:rsid w:val="009C164B"/>
    <w:rsid w:val="009C57CA"/>
    <w:rsid w:val="009C6BDB"/>
    <w:rsid w:val="009C7402"/>
    <w:rsid w:val="009D261D"/>
    <w:rsid w:val="009D4F29"/>
    <w:rsid w:val="009D6D93"/>
    <w:rsid w:val="009E1369"/>
    <w:rsid w:val="009E1BE0"/>
    <w:rsid w:val="009E237E"/>
    <w:rsid w:val="009E640F"/>
    <w:rsid w:val="009E7307"/>
    <w:rsid w:val="009F1CE6"/>
    <w:rsid w:val="009F371E"/>
    <w:rsid w:val="009F4F70"/>
    <w:rsid w:val="009F5A4F"/>
    <w:rsid w:val="009F73AC"/>
    <w:rsid w:val="00A06681"/>
    <w:rsid w:val="00A129C6"/>
    <w:rsid w:val="00A14272"/>
    <w:rsid w:val="00A14A9F"/>
    <w:rsid w:val="00A14CA8"/>
    <w:rsid w:val="00A159DE"/>
    <w:rsid w:val="00A16F01"/>
    <w:rsid w:val="00A24BB1"/>
    <w:rsid w:val="00A24E27"/>
    <w:rsid w:val="00A26AA5"/>
    <w:rsid w:val="00A2775A"/>
    <w:rsid w:val="00A278EB"/>
    <w:rsid w:val="00A27959"/>
    <w:rsid w:val="00A30128"/>
    <w:rsid w:val="00A30FF5"/>
    <w:rsid w:val="00A31EDD"/>
    <w:rsid w:val="00A32873"/>
    <w:rsid w:val="00A33F13"/>
    <w:rsid w:val="00A34786"/>
    <w:rsid w:val="00A347B9"/>
    <w:rsid w:val="00A367F2"/>
    <w:rsid w:val="00A4011D"/>
    <w:rsid w:val="00A40E78"/>
    <w:rsid w:val="00A41932"/>
    <w:rsid w:val="00A4305A"/>
    <w:rsid w:val="00A450F8"/>
    <w:rsid w:val="00A4548A"/>
    <w:rsid w:val="00A5393C"/>
    <w:rsid w:val="00A54883"/>
    <w:rsid w:val="00A55014"/>
    <w:rsid w:val="00A5530D"/>
    <w:rsid w:val="00A56A11"/>
    <w:rsid w:val="00A57E94"/>
    <w:rsid w:val="00A61751"/>
    <w:rsid w:val="00A61C1D"/>
    <w:rsid w:val="00A6331B"/>
    <w:rsid w:val="00A66BEA"/>
    <w:rsid w:val="00A67737"/>
    <w:rsid w:val="00A70182"/>
    <w:rsid w:val="00A70288"/>
    <w:rsid w:val="00A77518"/>
    <w:rsid w:val="00A80FB4"/>
    <w:rsid w:val="00A81291"/>
    <w:rsid w:val="00A814DD"/>
    <w:rsid w:val="00A816A8"/>
    <w:rsid w:val="00A821E8"/>
    <w:rsid w:val="00A86DB9"/>
    <w:rsid w:val="00A94822"/>
    <w:rsid w:val="00A951DF"/>
    <w:rsid w:val="00AA1F41"/>
    <w:rsid w:val="00AA4042"/>
    <w:rsid w:val="00AA5521"/>
    <w:rsid w:val="00AA66AA"/>
    <w:rsid w:val="00AA7429"/>
    <w:rsid w:val="00AB09EE"/>
    <w:rsid w:val="00AB59E2"/>
    <w:rsid w:val="00AB6312"/>
    <w:rsid w:val="00AB6973"/>
    <w:rsid w:val="00AC2247"/>
    <w:rsid w:val="00AC47EE"/>
    <w:rsid w:val="00AC525D"/>
    <w:rsid w:val="00AC71EA"/>
    <w:rsid w:val="00AD4F28"/>
    <w:rsid w:val="00AE4D20"/>
    <w:rsid w:val="00AE4DEF"/>
    <w:rsid w:val="00AE50C2"/>
    <w:rsid w:val="00AF0695"/>
    <w:rsid w:val="00AF172A"/>
    <w:rsid w:val="00AF47A5"/>
    <w:rsid w:val="00AF535C"/>
    <w:rsid w:val="00AF64E2"/>
    <w:rsid w:val="00B03235"/>
    <w:rsid w:val="00B05CD1"/>
    <w:rsid w:val="00B11448"/>
    <w:rsid w:val="00B11CF4"/>
    <w:rsid w:val="00B14634"/>
    <w:rsid w:val="00B14A10"/>
    <w:rsid w:val="00B17C5E"/>
    <w:rsid w:val="00B17C6D"/>
    <w:rsid w:val="00B242ED"/>
    <w:rsid w:val="00B24B18"/>
    <w:rsid w:val="00B275CE"/>
    <w:rsid w:val="00B359BD"/>
    <w:rsid w:val="00B37DFF"/>
    <w:rsid w:val="00B403A0"/>
    <w:rsid w:val="00B4199C"/>
    <w:rsid w:val="00B42372"/>
    <w:rsid w:val="00B4427F"/>
    <w:rsid w:val="00B45646"/>
    <w:rsid w:val="00B50A7A"/>
    <w:rsid w:val="00B50C23"/>
    <w:rsid w:val="00B50FBF"/>
    <w:rsid w:val="00B5140A"/>
    <w:rsid w:val="00B57369"/>
    <w:rsid w:val="00B618E5"/>
    <w:rsid w:val="00B61940"/>
    <w:rsid w:val="00B655E9"/>
    <w:rsid w:val="00B6691B"/>
    <w:rsid w:val="00B67AB6"/>
    <w:rsid w:val="00B7276E"/>
    <w:rsid w:val="00B73F25"/>
    <w:rsid w:val="00B74979"/>
    <w:rsid w:val="00B75484"/>
    <w:rsid w:val="00B757ED"/>
    <w:rsid w:val="00B80FB5"/>
    <w:rsid w:val="00B81B98"/>
    <w:rsid w:val="00B81DE9"/>
    <w:rsid w:val="00B82BC4"/>
    <w:rsid w:val="00B839F5"/>
    <w:rsid w:val="00B85DEA"/>
    <w:rsid w:val="00B912C1"/>
    <w:rsid w:val="00B921E0"/>
    <w:rsid w:val="00B933E4"/>
    <w:rsid w:val="00B97CA0"/>
    <w:rsid w:val="00BA0EC9"/>
    <w:rsid w:val="00BA2655"/>
    <w:rsid w:val="00BA3168"/>
    <w:rsid w:val="00BA4126"/>
    <w:rsid w:val="00BA5430"/>
    <w:rsid w:val="00BA61A7"/>
    <w:rsid w:val="00BA6FF1"/>
    <w:rsid w:val="00BA791B"/>
    <w:rsid w:val="00BB2132"/>
    <w:rsid w:val="00BB5585"/>
    <w:rsid w:val="00BB6553"/>
    <w:rsid w:val="00BC3CD0"/>
    <w:rsid w:val="00BC59FB"/>
    <w:rsid w:val="00BC7693"/>
    <w:rsid w:val="00BD2D86"/>
    <w:rsid w:val="00BD3F26"/>
    <w:rsid w:val="00BE095E"/>
    <w:rsid w:val="00BE13C4"/>
    <w:rsid w:val="00BE3D6B"/>
    <w:rsid w:val="00BE469E"/>
    <w:rsid w:val="00BE613F"/>
    <w:rsid w:val="00BE64F3"/>
    <w:rsid w:val="00BE69E5"/>
    <w:rsid w:val="00BF0C20"/>
    <w:rsid w:val="00BF2447"/>
    <w:rsid w:val="00BF63A4"/>
    <w:rsid w:val="00C02F6B"/>
    <w:rsid w:val="00C07063"/>
    <w:rsid w:val="00C106B0"/>
    <w:rsid w:val="00C115C4"/>
    <w:rsid w:val="00C126E2"/>
    <w:rsid w:val="00C12F95"/>
    <w:rsid w:val="00C1304A"/>
    <w:rsid w:val="00C142F4"/>
    <w:rsid w:val="00C1511D"/>
    <w:rsid w:val="00C153CB"/>
    <w:rsid w:val="00C22235"/>
    <w:rsid w:val="00C231C6"/>
    <w:rsid w:val="00C23DF9"/>
    <w:rsid w:val="00C31169"/>
    <w:rsid w:val="00C3164E"/>
    <w:rsid w:val="00C34652"/>
    <w:rsid w:val="00C35762"/>
    <w:rsid w:val="00C365CB"/>
    <w:rsid w:val="00C36CAB"/>
    <w:rsid w:val="00C37A55"/>
    <w:rsid w:val="00C40114"/>
    <w:rsid w:val="00C40C92"/>
    <w:rsid w:val="00C41265"/>
    <w:rsid w:val="00C434FF"/>
    <w:rsid w:val="00C441A2"/>
    <w:rsid w:val="00C44BDA"/>
    <w:rsid w:val="00C4622A"/>
    <w:rsid w:val="00C52196"/>
    <w:rsid w:val="00C55745"/>
    <w:rsid w:val="00C57C66"/>
    <w:rsid w:val="00C610AA"/>
    <w:rsid w:val="00C6209A"/>
    <w:rsid w:val="00C649F8"/>
    <w:rsid w:val="00C72251"/>
    <w:rsid w:val="00C722AB"/>
    <w:rsid w:val="00C72D85"/>
    <w:rsid w:val="00C8247B"/>
    <w:rsid w:val="00C82DF5"/>
    <w:rsid w:val="00C90C6A"/>
    <w:rsid w:val="00C92329"/>
    <w:rsid w:val="00C962D2"/>
    <w:rsid w:val="00C96967"/>
    <w:rsid w:val="00CA508C"/>
    <w:rsid w:val="00CB07C1"/>
    <w:rsid w:val="00CB478B"/>
    <w:rsid w:val="00CB4BA1"/>
    <w:rsid w:val="00CC399D"/>
    <w:rsid w:val="00CC7DC6"/>
    <w:rsid w:val="00CD079D"/>
    <w:rsid w:val="00CD25B7"/>
    <w:rsid w:val="00CD2D31"/>
    <w:rsid w:val="00CD43A6"/>
    <w:rsid w:val="00CD4475"/>
    <w:rsid w:val="00CD72F2"/>
    <w:rsid w:val="00CE174C"/>
    <w:rsid w:val="00CE304B"/>
    <w:rsid w:val="00CE37DF"/>
    <w:rsid w:val="00CE4A12"/>
    <w:rsid w:val="00CE5CFF"/>
    <w:rsid w:val="00CE5FEA"/>
    <w:rsid w:val="00CE6584"/>
    <w:rsid w:val="00CE6958"/>
    <w:rsid w:val="00CF2FBD"/>
    <w:rsid w:val="00CF3148"/>
    <w:rsid w:val="00CF37C9"/>
    <w:rsid w:val="00CF5026"/>
    <w:rsid w:val="00CF634E"/>
    <w:rsid w:val="00CF7E88"/>
    <w:rsid w:val="00D03AA7"/>
    <w:rsid w:val="00D03CF8"/>
    <w:rsid w:val="00D052CC"/>
    <w:rsid w:val="00D05A8A"/>
    <w:rsid w:val="00D11461"/>
    <w:rsid w:val="00D11EED"/>
    <w:rsid w:val="00D136F8"/>
    <w:rsid w:val="00D13F3E"/>
    <w:rsid w:val="00D20F04"/>
    <w:rsid w:val="00D263C1"/>
    <w:rsid w:val="00D274D6"/>
    <w:rsid w:val="00D31996"/>
    <w:rsid w:val="00D3219A"/>
    <w:rsid w:val="00D33FFD"/>
    <w:rsid w:val="00D34BB0"/>
    <w:rsid w:val="00D3596A"/>
    <w:rsid w:val="00D36332"/>
    <w:rsid w:val="00D37368"/>
    <w:rsid w:val="00D40228"/>
    <w:rsid w:val="00D40AE8"/>
    <w:rsid w:val="00D40DBF"/>
    <w:rsid w:val="00D4486B"/>
    <w:rsid w:val="00D45012"/>
    <w:rsid w:val="00D4601F"/>
    <w:rsid w:val="00D51BC0"/>
    <w:rsid w:val="00D54898"/>
    <w:rsid w:val="00D55342"/>
    <w:rsid w:val="00D60333"/>
    <w:rsid w:val="00D60860"/>
    <w:rsid w:val="00D61942"/>
    <w:rsid w:val="00D652DC"/>
    <w:rsid w:val="00D70B38"/>
    <w:rsid w:val="00D767A9"/>
    <w:rsid w:val="00D84271"/>
    <w:rsid w:val="00D86782"/>
    <w:rsid w:val="00D868AA"/>
    <w:rsid w:val="00D877E5"/>
    <w:rsid w:val="00D87EEC"/>
    <w:rsid w:val="00D90991"/>
    <w:rsid w:val="00D9163B"/>
    <w:rsid w:val="00D92287"/>
    <w:rsid w:val="00D92F49"/>
    <w:rsid w:val="00D93567"/>
    <w:rsid w:val="00D937A2"/>
    <w:rsid w:val="00DA4118"/>
    <w:rsid w:val="00DA45BE"/>
    <w:rsid w:val="00DA571A"/>
    <w:rsid w:val="00DA738C"/>
    <w:rsid w:val="00DB4221"/>
    <w:rsid w:val="00DB7A52"/>
    <w:rsid w:val="00DC01D7"/>
    <w:rsid w:val="00DC162B"/>
    <w:rsid w:val="00DC6682"/>
    <w:rsid w:val="00DC6FA7"/>
    <w:rsid w:val="00DD01D6"/>
    <w:rsid w:val="00DD5E2D"/>
    <w:rsid w:val="00DE1365"/>
    <w:rsid w:val="00DE1DAA"/>
    <w:rsid w:val="00DE2322"/>
    <w:rsid w:val="00DE6B91"/>
    <w:rsid w:val="00DE75DF"/>
    <w:rsid w:val="00DF1C54"/>
    <w:rsid w:val="00DF28E0"/>
    <w:rsid w:val="00DF2C83"/>
    <w:rsid w:val="00DF5436"/>
    <w:rsid w:val="00E01237"/>
    <w:rsid w:val="00E02191"/>
    <w:rsid w:val="00E02DAF"/>
    <w:rsid w:val="00E04EED"/>
    <w:rsid w:val="00E066B0"/>
    <w:rsid w:val="00E10B5B"/>
    <w:rsid w:val="00E12D72"/>
    <w:rsid w:val="00E12EA8"/>
    <w:rsid w:val="00E2072B"/>
    <w:rsid w:val="00E2540C"/>
    <w:rsid w:val="00E2716D"/>
    <w:rsid w:val="00E2763D"/>
    <w:rsid w:val="00E30A5E"/>
    <w:rsid w:val="00E3165D"/>
    <w:rsid w:val="00E32312"/>
    <w:rsid w:val="00E327F0"/>
    <w:rsid w:val="00E32ECD"/>
    <w:rsid w:val="00E3376E"/>
    <w:rsid w:val="00E36AF3"/>
    <w:rsid w:val="00E41033"/>
    <w:rsid w:val="00E41A7C"/>
    <w:rsid w:val="00E46700"/>
    <w:rsid w:val="00E47D36"/>
    <w:rsid w:val="00E508D7"/>
    <w:rsid w:val="00E50EE8"/>
    <w:rsid w:val="00E567F1"/>
    <w:rsid w:val="00E576CB"/>
    <w:rsid w:val="00E614F0"/>
    <w:rsid w:val="00E621C7"/>
    <w:rsid w:val="00E62B77"/>
    <w:rsid w:val="00E74536"/>
    <w:rsid w:val="00E74A4B"/>
    <w:rsid w:val="00E74B6F"/>
    <w:rsid w:val="00E75275"/>
    <w:rsid w:val="00E75D92"/>
    <w:rsid w:val="00E77068"/>
    <w:rsid w:val="00E80022"/>
    <w:rsid w:val="00E80C5E"/>
    <w:rsid w:val="00E81296"/>
    <w:rsid w:val="00E84FDF"/>
    <w:rsid w:val="00E8509F"/>
    <w:rsid w:val="00E86526"/>
    <w:rsid w:val="00E91093"/>
    <w:rsid w:val="00E94352"/>
    <w:rsid w:val="00E94986"/>
    <w:rsid w:val="00E97595"/>
    <w:rsid w:val="00E975B4"/>
    <w:rsid w:val="00E97DDB"/>
    <w:rsid w:val="00EA1C58"/>
    <w:rsid w:val="00EA460F"/>
    <w:rsid w:val="00EA51DE"/>
    <w:rsid w:val="00EB0795"/>
    <w:rsid w:val="00EB13E9"/>
    <w:rsid w:val="00EB1E61"/>
    <w:rsid w:val="00EB1E65"/>
    <w:rsid w:val="00EB2EE7"/>
    <w:rsid w:val="00EC170A"/>
    <w:rsid w:val="00EC4E42"/>
    <w:rsid w:val="00EC6239"/>
    <w:rsid w:val="00EC6BC6"/>
    <w:rsid w:val="00ED04FE"/>
    <w:rsid w:val="00ED3139"/>
    <w:rsid w:val="00ED65E7"/>
    <w:rsid w:val="00ED7644"/>
    <w:rsid w:val="00EE0637"/>
    <w:rsid w:val="00EE2A3D"/>
    <w:rsid w:val="00EE2B03"/>
    <w:rsid w:val="00EE350E"/>
    <w:rsid w:val="00EE43C6"/>
    <w:rsid w:val="00EE4803"/>
    <w:rsid w:val="00EE7E94"/>
    <w:rsid w:val="00EF260C"/>
    <w:rsid w:val="00EF4A71"/>
    <w:rsid w:val="00EF5083"/>
    <w:rsid w:val="00F0161F"/>
    <w:rsid w:val="00F04EB0"/>
    <w:rsid w:val="00F05571"/>
    <w:rsid w:val="00F064C9"/>
    <w:rsid w:val="00F06EC9"/>
    <w:rsid w:val="00F0740B"/>
    <w:rsid w:val="00F074E6"/>
    <w:rsid w:val="00F14033"/>
    <w:rsid w:val="00F14237"/>
    <w:rsid w:val="00F16630"/>
    <w:rsid w:val="00F20221"/>
    <w:rsid w:val="00F249F8"/>
    <w:rsid w:val="00F27EC0"/>
    <w:rsid w:val="00F30FC4"/>
    <w:rsid w:val="00F329D6"/>
    <w:rsid w:val="00F32A56"/>
    <w:rsid w:val="00F336A8"/>
    <w:rsid w:val="00F35B8C"/>
    <w:rsid w:val="00F4016C"/>
    <w:rsid w:val="00F4145B"/>
    <w:rsid w:val="00F4302C"/>
    <w:rsid w:val="00F44D03"/>
    <w:rsid w:val="00F45967"/>
    <w:rsid w:val="00F45D64"/>
    <w:rsid w:val="00F45F94"/>
    <w:rsid w:val="00F50B74"/>
    <w:rsid w:val="00F52088"/>
    <w:rsid w:val="00F52BF0"/>
    <w:rsid w:val="00F55DC6"/>
    <w:rsid w:val="00F603B7"/>
    <w:rsid w:val="00F60513"/>
    <w:rsid w:val="00F606BE"/>
    <w:rsid w:val="00F6137A"/>
    <w:rsid w:val="00F61AA9"/>
    <w:rsid w:val="00F645E6"/>
    <w:rsid w:val="00F65133"/>
    <w:rsid w:val="00F65342"/>
    <w:rsid w:val="00F65791"/>
    <w:rsid w:val="00F801F8"/>
    <w:rsid w:val="00F829AF"/>
    <w:rsid w:val="00F82A9E"/>
    <w:rsid w:val="00F83548"/>
    <w:rsid w:val="00F8402F"/>
    <w:rsid w:val="00F90281"/>
    <w:rsid w:val="00F9276F"/>
    <w:rsid w:val="00F97CDF"/>
    <w:rsid w:val="00FA137D"/>
    <w:rsid w:val="00FA32B7"/>
    <w:rsid w:val="00FA4F95"/>
    <w:rsid w:val="00FA5B6B"/>
    <w:rsid w:val="00FA60B2"/>
    <w:rsid w:val="00FA6985"/>
    <w:rsid w:val="00FA7927"/>
    <w:rsid w:val="00FB17E2"/>
    <w:rsid w:val="00FB33C0"/>
    <w:rsid w:val="00FB3AE8"/>
    <w:rsid w:val="00FB5543"/>
    <w:rsid w:val="00FB5942"/>
    <w:rsid w:val="00FB749A"/>
    <w:rsid w:val="00FC1F53"/>
    <w:rsid w:val="00FC42DC"/>
    <w:rsid w:val="00FC4EDA"/>
    <w:rsid w:val="00FD030F"/>
    <w:rsid w:val="00FD0F28"/>
    <w:rsid w:val="00FD3B1C"/>
    <w:rsid w:val="00FD6A33"/>
    <w:rsid w:val="00FD6C80"/>
    <w:rsid w:val="00FD6E97"/>
    <w:rsid w:val="00FE1133"/>
    <w:rsid w:val="00FE2D15"/>
    <w:rsid w:val="00FE5794"/>
    <w:rsid w:val="00FE636D"/>
    <w:rsid w:val="00FE6DF8"/>
    <w:rsid w:val="00FE71F7"/>
    <w:rsid w:val="00FF4D73"/>
    <w:rsid w:val="00FF7365"/>
    <w:rsid w:val="0F0CADF8"/>
    <w:rsid w:val="181216E5"/>
    <w:rsid w:val="27DF23B3"/>
    <w:rsid w:val="50490A54"/>
    <w:rsid w:val="55503694"/>
    <w:rsid w:val="652D7E48"/>
    <w:rsid w:val="686F9D02"/>
    <w:rsid w:val="6AE0AAFA"/>
    <w:rsid w:val="75A1E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13D6B"/>
  <w15:docId w15:val="{5A3D34C5-168E-43A6-923F-D7548E0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B"/>
    <w:pPr>
      <w:spacing w:before="120" w:after="120" w:line="240" w:lineRule="auto"/>
    </w:pPr>
    <w:rPr>
      <w:rFonts w:eastAsia="Arial" w:cs="Arial"/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CBE"/>
    <w:pPr>
      <w:spacing w:line="338" w:lineRule="exact"/>
      <w:ind w:right="-20"/>
      <w:outlineLvl w:val="0"/>
    </w:pPr>
    <w:rPr>
      <w:b/>
      <w:bCs/>
      <w:position w:val="-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CBE"/>
    <w:pPr>
      <w:keepNext/>
      <w:widowControl/>
      <w:tabs>
        <w:tab w:val="left" w:pos="567"/>
        <w:tab w:val="left" w:pos="1134"/>
      </w:tabs>
      <w:spacing w:before="240" w:line="240" w:lineRule="atLeast"/>
      <w:outlineLvl w:val="1"/>
    </w:pPr>
    <w:rPr>
      <w:rFonts w:eastAsia="Times New Roman"/>
      <w:b/>
      <w:bCs/>
      <w:spacing w:val="0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DAA"/>
    <w:pPr>
      <w:keepNext/>
      <w:spacing w:before="240"/>
      <w:ind w:right="-23"/>
      <w:outlineLvl w:val="2"/>
    </w:pPr>
    <w:rPr>
      <w:b/>
      <w:bCs/>
      <w:spacing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B9"/>
  </w:style>
  <w:style w:type="paragraph" w:styleId="Footer">
    <w:name w:val="footer"/>
    <w:basedOn w:val="Normal"/>
    <w:link w:val="FooterChar"/>
    <w:uiPriority w:val="99"/>
    <w:unhideWhenUsed/>
    <w:rsid w:val="00A34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B9"/>
  </w:style>
  <w:style w:type="paragraph" w:styleId="BalloonText">
    <w:name w:val="Balloon Text"/>
    <w:basedOn w:val="Normal"/>
    <w:link w:val="BalloonTextChar"/>
    <w:uiPriority w:val="99"/>
    <w:semiHidden/>
    <w:unhideWhenUsed/>
    <w:rsid w:val="00CF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CBE"/>
    <w:rPr>
      <w:rFonts w:eastAsia="Arial" w:cs="Arial"/>
      <w:b/>
      <w:bCs/>
      <w:spacing w:val="-1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CBE"/>
    <w:rPr>
      <w:rFonts w:eastAsia="Times New Roman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DAA"/>
    <w:rPr>
      <w:rFonts w:eastAsia="Arial" w:cs="Arial"/>
      <w:b/>
      <w:bCs/>
      <w:spacing w:val="1"/>
    </w:rPr>
  </w:style>
  <w:style w:type="character" w:styleId="Hyperlink">
    <w:name w:val="Hyperlink"/>
    <w:basedOn w:val="DefaultParagraphFont"/>
    <w:qFormat/>
    <w:rsid w:val="006E6CBE"/>
    <w:rPr>
      <w:rFonts w:asciiTheme="minorHAnsi" w:hAnsiTheme="minorHAnsi"/>
      <w:color w:val="00303C"/>
      <w:sz w:val="22"/>
      <w:u w:val="single"/>
    </w:rPr>
  </w:style>
  <w:style w:type="table" w:customStyle="1" w:styleId="TableGrid1">
    <w:name w:val="Table Grid1"/>
    <w:basedOn w:val="TableNormal"/>
    <w:rsid w:val="006D5590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CBE"/>
    <w:pPr>
      <w:widowControl/>
      <w:numPr>
        <w:numId w:val="3"/>
      </w:numPr>
    </w:pPr>
    <w:rPr>
      <w:rFonts w:ascii="Calibri" w:hAnsi="Calibri" w:cs="Calibri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E6CBE"/>
    <w:pPr>
      <w:spacing w:before="1680"/>
      <w:ind w:left="142" w:right="-23"/>
    </w:pPr>
    <w:rPr>
      <w:noProof/>
      <w:spacing w:val="-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6CBE"/>
    <w:rPr>
      <w:rFonts w:eastAsia="Arial" w:cs="Arial"/>
      <w:noProof/>
      <w:spacing w:val="-2"/>
      <w:sz w:val="40"/>
      <w:szCs w:val="40"/>
    </w:rPr>
  </w:style>
  <w:style w:type="table" w:styleId="TableGrid">
    <w:name w:val="Table Grid"/>
    <w:basedOn w:val="TableNormal"/>
    <w:uiPriority w:val="59"/>
    <w:rsid w:val="0016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2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n-AU" w:eastAsia="en-AU"/>
    </w:rPr>
  </w:style>
  <w:style w:type="table" w:customStyle="1" w:styleId="TableGrid25">
    <w:name w:val="Table Grid25"/>
    <w:uiPriority w:val="99"/>
    <w:rsid w:val="00020E85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1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4CA0"/>
    <w:pPr>
      <w:widowControl/>
      <w:spacing w:after="0" w:line="240" w:lineRule="auto"/>
    </w:pPr>
    <w:rPr>
      <w:rFonts w:eastAsia="Arial" w:cs="Arial"/>
      <w:spacing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3B0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38F"/>
    <w:rPr>
      <w:rFonts w:eastAsia="Arial" w:cs="Arial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8F"/>
    <w:rPr>
      <w:rFonts w:eastAsia="Arial" w:cs="Arial"/>
      <w:b/>
      <w:bCs/>
      <w:spacing w:val="-1"/>
      <w:sz w:val="20"/>
      <w:szCs w:val="20"/>
    </w:rPr>
  </w:style>
  <w:style w:type="character" w:customStyle="1" w:styleId="normaltextrun">
    <w:name w:val="normaltextrun"/>
    <w:basedOn w:val="DefaultParagraphFont"/>
    <w:rsid w:val="001D0709"/>
  </w:style>
  <w:style w:type="table" w:customStyle="1" w:styleId="TableGrid6">
    <w:name w:val="Table Grid6"/>
    <w:basedOn w:val="TableNormal"/>
    <w:rsid w:val="002F5986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52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n-AU" w:eastAsia="en-AU"/>
    </w:rPr>
  </w:style>
  <w:style w:type="character" w:customStyle="1" w:styleId="eop">
    <w:name w:val="eop"/>
    <w:basedOn w:val="DefaultParagraphFont"/>
    <w:rsid w:val="00755220"/>
  </w:style>
  <w:style w:type="character" w:customStyle="1" w:styleId="contentcontrolboundarysink">
    <w:name w:val="contentcontrolboundarysink"/>
    <w:basedOn w:val="DefaultParagraphFont"/>
    <w:rsid w:val="00755220"/>
  </w:style>
  <w:style w:type="table" w:customStyle="1" w:styleId="TableGrid5">
    <w:name w:val="Table Grid5"/>
    <w:basedOn w:val="TableNormal"/>
    <w:rsid w:val="0033244E"/>
    <w:pPr>
      <w:widowControl/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21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2F6B"/>
    <w:pPr>
      <w:spacing w:after="0" w:line="240" w:lineRule="auto"/>
    </w:pPr>
    <w:rPr>
      <w:rFonts w:eastAsia="Arial" w:cs="Arial"/>
      <w:spacing w:val="-1"/>
    </w:rPr>
  </w:style>
  <w:style w:type="character" w:styleId="Mention">
    <w:name w:val="Mention"/>
    <w:basedOn w:val="DefaultParagraphFont"/>
    <w:uiPriority w:val="99"/>
    <w:unhideWhenUsed/>
    <w:rsid w:val="007925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wc.gov.au/" TargetMode="External"/><Relationship Id="rId18" Type="http://schemas.openxmlformats.org/officeDocument/2006/relationships/hyperlink" Target="https://www.fwc.gov.au/hearings-decisions/practice-notes/practice-note-lawyers-paid-agents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fwc.gov.au/about-us/contact-us" TargetMode="External"/><Relationship Id="rId17" Type="http://schemas.openxmlformats.org/officeDocument/2006/relationships/hyperlink" Target="https://www.legislation.gov.au/Series/F2013L02054" TargetMode="External"/><Relationship Id="rId25" Type="http://schemas.openxmlformats.org/officeDocument/2006/relationships/hyperlink" Target="https://www.fwc.gov.au/about-us/contact-us/language-help-non-english-speak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au/Series/C2009A00028" TargetMode="External"/><Relationship Id="rId20" Type="http://schemas.openxmlformats.org/officeDocument/2006/relationships/footer" Target="footer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24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Series/F2013L02054" TargetMode="External"/><Relationship Id="rId23" Type="http://schemas.openxmlformats.org/officeDocument/2006/relationships/hyperlink" Target="https://www.legislation.gov.au/Series/C2009A00028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fwc.gov.au/documents/documents/forms/Form_F34d-privacy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2.xml"/><Relationship Id="rId27" Type="http://schemas.openxmlformats.org/officeDocument/2006/relationships/image" Target="media/image6.sv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proved Form Document" ma:contentTypeID="0x010100E24154AD03135D4C87958BD74C4E26F31700742C301B9F783E449B1E9894C8C44809" ma:contentTypeVersion="7" ma:contentTypeDescription="" ma:contentTypeScope="" ma:versionID="0548f645ea4ed12262822ee85b7130bc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25155f3c-0553-4484-86f7-d3fbfd770404" targetNamespace="http://schemas.microsoft.com/office/2006/metadata/properties" ma:root="true" ma:fieldsID="0b449e4ed881e5b7c6a0dfdb1e2f7eb7" ns2:_="" ns3:_="" ns4:_="">
    <xsd:import namespace="53a98cf3-46d4-4466-8023-bde65c48be9a"/>
    <xsd:import namespace="cd44215e-42a6-4a4f-905a-200d92c3b38f"/>
    <xsd:import namespace="25155f3c-0553-4484-86f7-d3fbfd770404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2:CPDCDocumentDate" minOccurs="0"/>
                <xsd:element ref="ns3:CPDCSystemMessag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hidden="true" ma:internalName="CPDCTargetLocations" ma:readOnly="false">
      <xsd:simpleType>
        <xsd:restriction base="dms:Note"/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hidden="true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hidden="true" ma:internalName="CaseHQCreatedDate" ma:readOnly="false">
      <xsd:simpleType>
        <xsd:restriction base="dms:DateTime"/>
      </xsd:simpleType>
    </xsd:element>
    <xsd:element name="CaseHQLastModifiedDate" ma:index="20" nillable="true" ma:displayName="CaseHQ Last Modified Date" ma:format="DateTime" ma:hidden="true" ma:internalName="CaseHQLastModifiedDate" ma:readOnly="false">
      <xsd:simpleType>
        <xsd:restriction base="dms:DateTime"/>
      </xsd:simpleType>
    </xsd:element>
    <xsd:element name="CPDCDocumentDate" ma:index="21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2" nillable="true" ma:displayName="System Message" ma:hidden="true" ma:internalName="CPDCSystemMessag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5f3c-0553-4484-86f7-d3fbfd770404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PDCSystemMessage xmlns="cd44215e-42a6-4a4f-905a-200d92c3b38f">Document published</CPDCSystemMessage>
    <TaxCatchAll xmlns="cd44215e-42a6-4a4f-905a-200d92c3b38f">
      <Value>350</Value>
      <Value>337</Value>
    </TaxCatchAll>
    <CPDCPublishedDate xmlns="53a98cf3-46d4-4466-8023-bde65c48be9a">2023-09-03T22:32:12+00:00</CPDCPublishedDate>
    <CPDCTargetLocations xmlns="53a98cf3-46d4-4466-8023-bde65c48be9a">blob|/$web/documents/forms/form_f34d.docx</CPDCTargetLocations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 Form</TermName>
          <TermId xmlns="http://schemas.microsoft.com/office/infopath/2007/PartnerControls">76d7ca0f-f551-491f-9799-20ccc0a39b9f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160A2F7C-1302-412B-86FA-8D005355D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9635F-C58A-4E0A-BE85-807BCD458F3C}"/>
</file>

<file path=customXml/itemProps3.xml><?xml version="1.0" encoding="utf-8"?>
<ds:datastoreItem xmlns:ds="http://schemas.openxmlformats.org/officeDocument/2006/customXml" ds:itemID="{46455148-6EFC-1047-8120-1B76EA8AAB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8AC37F-6E76-43E1-B20A-77CFC4DAA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F34D – Declaration by a proposed protected action ballot agent who is not an eligible protected action ballot agent</vt:lpstr>
    </vt:vector>
  </TitlesOfParts>
  <Company>Fair Work Commission</Company>
  <LinksUpToDate>false</LinksUpToDate>
  <CharactersWithSpaces>14803</CharactersWithSpaces>
  <SharedDoc>false</SharedDoc>
  <HLinks>
    <vt:vector size="66" baseType="variant">
      <vt:variant>
        <vt:i4>458832</vt:i4>
      </vt:variant>
      <vt:variant>
        <vt:i4>27</vt:i4>
      </vt:variant>
      <vt:variant>
        <vt:i4>0</vt:i4>
      </vt:variant>
      <vt:variant>
        <vt:i4>5</vt:i4>
      </vt:variant>
      <vt:variant>
        <vt:lpwstr>https://www.fwc.gov.au/about-us/contact-us/language-help-non-english-speakers</vt:lpwstr>
      </vt:variant>
      <vt:variant>
        <vt:lpwstr/>
      </vt:variant>
      <vt:variant>
        <vt:i4>196628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https://www.legislation.gov.au/Series/C2009A00028</vt:lpwstr>
      </vt:variant>
      <vt:variant>
        <vt:lpwstr/>
      </vt:variant>
      <vt:variant>
        <vt:i4>786487</vt:i4>
      </vt:variant>
      <vt:variant>
        <vt:i4>21</vt:i4>
      </vt:variant>
      <vt:variant>
        <vt:i4>0</vt:i4>
      </vt:variant>
      <vt:variant>
        <vt:i4>5</vt:i4>
      </vt:variant>
      <vt:variant>
        <vt:lpwstr>http://www.fwc.gov.au/documents/documents/forms/Form_F34d-privacy.pdf</vt:lpwstr>
      </vt:variant>
      <vt:variant>
        <vt:lpwstr/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https://www.fwc.gov.au/hearings-decisions/practice-notes/practice-note-lawyers-paid-agents</vt:lpwstr>
      </vt:variant>
      <vt:variant>
        <vt:lpwstr/>
      </vt:variant>
      <vt:variant>
        <vt:i4>655387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https://www.legislation.gov.au/Series/F2013L02054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https://www.legislation.gov.au/Series/C2009A00028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https://www.legislation.gov.au/Series/F2013L02054</vt:lpwstr>
      </vt:variant>
      <vt:variant>
        <vt:lpwstr/>
      </vt:variant>
      <vt:variant>
        <vt:i4>2424885</vt:i4>
      </vt:variant>
      <vt:variant>
        <vt:i4>6</vt:i4>
      </vt:variant>
      <vt:variant>
        <vt:i4>0</vt:i4>
      </vt:variant>
      <vt:variant>
        <vt:i4>5</vt:i4>
      </vt:variant>
      <vt:variant>
        <vt:lpwstr>https://www.fwc.gov.au/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https://www.fwc.gov.au/about-us/contact-us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https://www.legislation.gov.au/Series/C2009A00028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mailto:Charlotte.Hulme@fwc.gov.au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F34D – Declaration by a proposed protected action ballot agent who is not an eligible protected action ballot agent</dc:title>
  <dc:subject/>
  <dc:creator>Fair Work Commission</dc:creator>
  <cp:keywords/>
  <cp:lastModifiedBy>Clare McDonald</cp:lastModifiedBy>
  <cp:revision>12</cp:revision>
  <cp:lastPrinted>2023-05-17T18:19:00Z</cp:lastPrinted>
  <dcterms:created xsi:type="dcterms:W3CDTF">2023-08-28T07:09:00Z</dcterms:created>
  <dcterms:modified xsi:type="dcterms:W3CDTF">2023-09-01T04:57:00Z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2016-01-07T00:00:00Z</vt:filetime>
  </property>
  <property fmtid="{D5CDD505-2E9C-101B-9397-08002B2CF9AE}" pid="4" name="ContentTypeId">
    <vt:lpwstr>0x010100E24154AD03135D4C87958BD74C4E26F31700742C301B9F783E449B1E9894C8C44809</vt:lpwstr>
  </property>
  <property fmtid="{D5CDD505-2E9C-101B-9397-08002B2CF9AE}" pid="5" name="Order">
    <vt:r8>845700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CPDCDocumentType">
    <vt:lpwstr>350;#Approved Form|76d7ca0f-f551-491f-9799-20ccc0a39b9f</vt:lpwstr>
  </property>
  <property fmtid="{D5CDD505-2E9C-101B-9397-08002B2CF9AE}" pid="14" name="CPDCPublishingStatus">
    <vt:lpwstr>337;#Ready for Publishing|a509f4e6-f539-4152-8128-8485d03b17b6</vt:lpwstr>
  </property>
</Properties>
</file>