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413" w:rsidRPr="0055469E" w:rsidRDefault="00C62413" w:rsidP="00CB11C3">
      <w:pPr>
        <w:jc w:val="left"/>
        <w:rPr>
          <w:b/>
          <w:sz w:val="36"/>
          <w:szCs w:val="36"/>
        </w:rPr>
      </w:pPr>
      <w:r w:rsidRPr="0055469E">
        <w:rPr>
          <w:b/>
          <w:sz w:val="36"/>
          <w:szCs w:val="36"/>
        </w:rPr>
        <w:t>Rail Industry Award 2010</w:t>
      </w:r>
    </w:p>
    <w:p w:rsidR="00C62413" w:rsidRPr="0055469E" w:rsidRDefault="00C62413" w:rsidP="003215C7"/>
    <w:p w:rsidR="00DF3E24" w:rsidRDefault="002C5F66" w:rsidP="003215C7">
      <w:pPr>
        <w:rPr>
          <w:lang w:val="en-US"/>
        </w:rPr>
      </w:pPr>
      <w:r>
        <w:t>This Fair Work Commission c</w:t>
      </w:r>
      <w:r w:rsidRPr="00A1484D">
        <w:t xml:space="preserve">onsolidated </w:t>
      </w:r>
      <w:r>
        <w:t xml:space="preserve">modern </w:t>
      </w:r>
      <w:r w:rsidRPr="00A1484D">
        <w:t xml:space="preserve">award </w:t>
      </w:r>
      <w:r>
        <w:t xml:space="preserve">incorporates all amendments up to and including </w:t>
      </w:r>
      <w:r w:rsidR="00F2487E">
        <w:t>8</w:t>
      </w:r>
      <w:r w:rsidR="00F627FF">
        <w:t xml:space="preserve"> </w:t>
      </w:r>
      <w:r w:rsidR="00F2487E">
        <w:t>April</w:t>
      </w:r>
      <w:r w:rsidR="00F627FF">
        <w:t xml:space="preserve"> 2020</w:t>
      </w:r>
      <w:r w:rsidR="00F74DFF">
        <w:t xml:space="preserve"> </w:t>
      </w:r>
      <w:r w:rsidR="00F74DFF" w:rsidRPr="0084595D">
        <w:t>(</w:t>
      </w:r>
      <w:bookmarkStart w:id="0" w:name="_GoBack"/>
      <w:r w:rsidR="001429D7">
        <w:fldChar w:fldCharType="begin"/>
      </w:r>
      <w:r w:rsidR="001429D7">
        <w:instrText xml:space="preserve"> HYPERLINK "https://www.fwc.gov.au/documents/awardsandorders/html/pr718141.htm" </w:instrText>
      </w:r>
      <w:r w:rsidR="001429D7">
        <w:fldChar w:fldCharType="separate"/>
      </w:r>
      <w:r w:rsidR="00F2487E">
        <w:rPr>
          <w:rStyle w:val="Hyperlink"/>
        </w:rPr>
        <w:t>PR718141</w:t>
      </w:r>
      <w:r w:rsidR="001429D7">
        <w:rPr>
          <w:rStyle w:val="Hyperlink"/>
        </w:rPr>
        <w:fldChar w:fldCharType="end"/>
      </w:r>
      <w:bookmarkEnd w:id="0"/>
      <w:r w:rsidR="00AE4390">
        <w:rPr>
          <w:noProof/>
        </w:rPr>
        <w:t>)</w:t>
      </w:r>
      <w:r w:rsidR="00CB11C3">
        <w:t>.</w:t>
      </w:r>
    </w:p>
    <w:p w:rsidR="002C5F66" w:rsidRDefault="002C5F66" w:rsidP="003215C7">
      <w:r w:rsidRPr="0084595D">
        <w:t>Clause</w:t>
      </w:r>
      <w:r w:rsidR="0057642D" w:rsidRPr="0084595D">
        <w:t>(</w:t>
      </w:r>
      <w:r w:rsidR="002A0017" w:rsidRPr="0084595D">
        <w:t>s</w:t>
      </w:r>
      <w:r w:rsidR="0057642D" w:rsidRPr="0084595D">
        <w:t>)</w:t>
      </w:r>
      <w:r w:rsidRPr="0084595D">
        <w:t xml:space="preserve"> affected by the most recent variation</w:t>
      </w:r>
      <w:r w:rsidR="00164D3A">
        <w:t>(s)</w:t>
      </w:r>
      <w:r w:rsidRPr="0084595D">
        <w:t>:</w:t>
      </w:r>
    </w:p>
    <w:p w:rsidR="00F627FF" w:rsidRDefault="00F2487E" w:rsidP="00F627FF">
      <w:pPr>
        <w:ind w:firstLine="851"/>
      </w:pPr>
      <w:r>
        <w:fldChar w:fldCharType="begin"/>
      </w:r>
      <w:r>
        <w:instrText xml:space="preserve"> REF _Ref37071664 \r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2C5F66" w:rsidRPr="00991A18" w:rsidRDefault="003215C7" w:rsidP="00F979B5">
      <w:pPr>
        <w:pStyle w:val="application"/>
      </w:pPr>
      <w:r>
        <w:t>Current review matter(s):</w:t>
      </w:r>
      <w:r w:rsidRPr="006A349F">
        <w:t xml:space="preserve"> </w:t>
      </w:r>
      <w:hyperlink r:id="rId8" w:history="1">
        <w:r w:rsidRPr="007153CF">
          <w:rPr>
            <w:rStyle w:val="Hyperlink"/>
          </w:rPr>
          <w:t>AM2014/47</w:t>
        </w:r>
      </w:hyperlink>
      <w:r w:rsidR="003234DB">
        <w:t>;</w:t>
      </w:r>
      <w:r>
        <w:t xml:space="preserve"> </w:t>
      </w:r>
      <w:hyperlink r:id="rId9" w:history="1">
        <w:r>
          <w:rPr>
            <w:rStyle w:val="Hyperlink"/>
          </w:rPr>
          <w:t>AM2014/87</w:t>
        </w:r>
      </w:hyperlink>
      <w:r w:rsidR="003234DB">
        <w:t>;</w:t>
      </w:r>
      <w:r>
        <w:t xml:space="preserve"> </w:t>
      </w:r>
      <w:hyperlink r:id="rId10" w:history="1">
        <w:r w:rsidRPr="007153CF">
          <w:rPr>
            <w:rStyle w:val="Hyperlink"/>
          </w:rPr>
          <w:t>AM2014/190</w:t>
        </w:r>
      </w:hyperlink>
      <w:r w:rsidR="003234DB">
        <w:t xml:space="preserve">; </w:t>
      </w:r>
      <w:hyperlink r:id="rId11" w:history="1">
        <w:r w:rsidR="003234DB">
          <w:rPr>
            <w:rStyle w:val="Hyperlink"/>
          </w:rPr>
          <w:t>AM2014/196</w:t>
        </w:r>
      </w:hyperlink>
      <w:r w:rsidR="003234DB">
        <w:t xml:space="preserve">; </w:t>
      </w:r>
      <w:hyperlink r:id="rId12" w:history="1">
        <w:r w:rsidR="003234DB">
          <w:rPr>
            <w:rStyle w:val="Hyperlink"/>
          </w:rPr>
          <w:t>AM2014/197</w:t>
        </w:r>
      </w:hyperlink>
      <w:r w:rsidR="003234DB">
        <w:t xml:space="preserve">; </w:t>
      </w:r>
      <w:hyperlink r:id="rId13" w:history="1">
        <w:r w:rsidR="003234DB">
          <w:rPr>
            <w:rStyle w:val="Hyperlink"/>
          </w:rPr>
          <w:t>AM2014/300</w:t>
        </w:r>
      </w:hyperlink>
      <w:r w:rsidR="003234DB">
        <w:t>;</w:t>
      </w:r>
      <w:r w:rsidR="00D64489">
        <w:t xml:space="preserve"> </w:t>
      </w:r>
      <w:hyperlink r:id="rId14" w:history="1">
        <w:r w:rsidR="00D64489" w:rsidRPr="00D64489">
          <w:rPr>
            <w:rStyle w:val="Hyperlink"/>
          </w:rPr>
          <w:t>AM2014/301</w:t>
        </w:r>
      </w:hyperlink>
      <w:r w:rsidR="00D64489">
        <w:t>;</w:t>
      </w:r>
      <w:r w:rsidR="003234DB">
        <w:t xml:space="preserve"> </w:t>
      </w:r>
      <w:hyperlink r:id="rId15" w:history="1">
        <w:r w:rsidR="003234DB">
          <w:rPr>
            <w:rStyle w:val="Hyperlink"/>
          </w:rPr>
          <w:t>AM2015/1</w:t>
        </w:r>
      </w:hyperlink>
      <w:r w:rsidR="003234DB">
        <w:t xml:space="preserve">; </w:t>
      </w:r>
      <w:hyperlink r:id="rId16" w:history="1">
        <w:r w:rsidR="003234DB">
          <w:rPr>
            <w:rStyle w:val="Hyperlink"/>
          </w:rPr>
          <w:t>AM2015/2</w:t>
        </w:r>
      </w:hyperlink>
      <w:r w:rsidR="00991A18" w:rsidRPr="0057375A">
        <w:t xml:space="preserve">; </w:t>
      </w:r>
      <w:hyperlink r:id="rId17" w:history="1">
        <w:r w:rsidR="00991A18">
          <w:rPr>
            <w:rStyle w:val="Hyperlink"/>
          </w:rPr>
          <w:t>AM2016/15</w:t>
        </w:r>
      </w:hyperlink>
      <w:r w:rsidR="00991A18" w:rsidRPr="0057375A">
        <w:t xml:space="preserve">; </w:t>
      </w:r>
      <w:hyperlink r:id="rId18" w:history="1">
        <w:r w:rsidR="00991A18">
          <w:rPr>
            <w:rStyle w:val="Hyperlink"/>
          </w:rPr>
          <w:t>AM2016/17</w:t>
        </w:r>
      </w:hyperlink>
      <w:r w:rsidR="0057375A" w:rsidRPr="0057375A">
        <w:t xml:space="preserve">; </w:t>
      </w:r>
      <w:hyperlink r:id="rId19" w:history="1">
        <w:r w:rsidR="0057375A" w:rsidRPr="007B3F0E">
          <w:rPr>
            <w:rStyle w:val="Hyperlink"/>
          </w:rPr>
          <w:t>AM2016/8</w:t>
        </w:r>
      </w:hyperlink>
    </w:p>
    <w:p w:rsidR="003215C7" w:rsidRDefault="003215C7" w:rsidP="003215C7"/>
    <w:p w:rsidR="00C62413" w:rsidRDefault="00C62413" w:rsidP="00CB11C3">
      <w:pPr>
        <w:jc w:val="left"/>
        <w:rPr>
          <w:b/>
          <w:sz w:val="28"/>
          <w:szCs w:val="28"/>
        </w:rPr>
      </w:pPr>
      <w:r w:rsidRPr="0055469E">
        <w:rPr>
          <w:b/>
          <w:sz w:val="28"/>
          <w:szCs w:val="28"/>
        </w:rPr>
        <w:t>Table of Contents</w:t>
      </w:r>
    </w:p>
    <w:p w:rsidR="00F3533A" w:rsidRPr="00F3533A" w:rsidRDefault="00F3533A" w:rsidP="00F3533A">
      <w:pPr>
        <w:pStyle w:val="History"/>
      </w:pPr>
      <w:r>
        <w:t xml:space="preserve">[Varied by </w:t>
      </w:r>
      <w:hyperlink r:id="rId20" w:history="1">
        <w:r w:rsidR="00F979A6" w:rsidRPr="005F0393">
          <w:rPr>
            <w:rStyle w:val="Hyperlink"/>
          </w:rPr>
          <w:t>PR988360</w:t>
        </w:r>
      </w:hyperlink>
      <w:r w:rsidR="00F979A6">
        <w:t xml:space="preserve">, </w:t>
      </w:r>
      <w:hyperlink r:id="rId21" w:history="1">
        <w:r>
          <w:rPr>
            <w:rStyle w:val="Hyperlink"/>
          </w:rPr>
          <w:t>PR994538</w:t>
        </w:r>
      </w:hyperlink>
      <w:r w:rsidR="00F1029D">
        <w:t xml:space="preserve">, </w:t>
      </w:r>
      <w:hyperlink r:id="rId22" w:history="1">
        <w:r w:rsidR="00F1029D">
          <w:rPr>
            <w:rStyle w:val="Hyperlink"/>
          </w:rPr>
          <w:t>PR546288</w:t>
        </w:r>
      </w:hyperlink>
      <w:r w:rsidR="00040CCB">
        <w:t xml:space="preserve">, </w:t>
      </w:r>
      <w:hyperlink r:id="rId23" w:history="1">
        <w:r w:rsidR="00040CCB">
          <w:rPr>
            <w:rStyle w:val="Hyperlink"/>
          </w:rPr>
          <w:t>PR545981</w:t>
        </w:r>
      </w:hyperlink>
      <w:r w:rsidR="0066421A" w:rsidRPr="0066421A">
        <w:rPr>
          <w:rStyle w:val="Hyperlink"/>
          <w:color w:val="auto"/>
        </w:rPr>
        <w:t>,</w:t>
      </w:r>
      <w:r w:rsidR="0066421A">
        <w:rPr>
          <w:rStyle w:val="Hyperlink"/>
        </w:rPr>
        <w:t xml:space="preserve"> </w:t>
      </w:r>
      <w:hyperlink r:id="rId24" w:history="1">
        <w:r w:rsidR="0066421A" w:rsidRPr="009F706D">
          <w:rPr>
            <w:rStyle w:val="Hyperlink"/>
          </w:rPr>
          <w:t>PR583064</w:t>
        </w:r>
      </w:hyperlink>
      <w:r w:rsidR="00A330BE" w:rsidRPr="00A330BE">
        <w:rPr>
          <w:rStyle w:val="Hyperlink"/>
          <w:u w:val="none"/>
        </w:rPr>
        <w:t xml:space="preserve">, </w:t>
      </w:r>
      <w:hyperlink r:id="rId25" w:history="1">
        <w:r w:rsidR="00A330BE">
          <w:rPr>
            <w:rStyle w:val="Hyperlink"/>
          </w:rPr>
          <w:t>PR584147</w:t>
        </w:r>
      </w:hyperlink>
      <w:r w:rsidR="005A5BD9" w:rsidRPr="005A5BD9">
        <w:rPr>
          <w:rStyle w:val="Hyperlink"/>
          <w:color w:val="auto"/>
          <w:u w:val="none"/>
        </w:rPr>
        <w:t xml:space="preserve">, </w:t>
      </w:r>
      <w:hyperlink r:id="rId26" w:history="1">
        <w:r w:rsidR="005A5BD9">
          <w:rPr>
            <w:rStyle w:val="Hyperlink"/>
          </w:rPr>
          <w:t>PR609332</w:t>
        </w:r>
      </w:hyperlink>
      <w:r w:rsidR="003C3A46">
        <w:t xml:space="preserve">, </w:t>
      </w:r>
      <w:hyperlink r:id="rId27" w:history="1">
        <w:r w:rsidR="003C3A46" w:rsidRPr="003C3A46">
          <w:rPr>
            <w:rStyle w:val="Hyperlink"/>
          </w:rPr>
          <w:t>PR</w:t>
        </w:r>
        <w:r w:rsidR="003C3A46" w:rsidRPr="003C3A46">
          <w:rPr>
            <w:rStyle w:val="Hyperlink"/>
            <w:noProof/>
          </w:rPr>
          <w:t>610173</w:t>
        </w:r>
      </w:hyperlink>
      <w:r w:rsidR="00FF7FC3">
        <w:t xml:space="preserve">, </w:t>
      </w:r>
      <w:hyperlink r:id="rId28" w:history="1">
        <w:r w:rsidR="00FF7FC3" w:rsidRPr="00FF7FC3">
          <w:rPr>
            <w:rStyle w:val="Hyperlink"/>
          </w:rPr>
          <w:t>PR701409</w:t>
        </w:r>
      </w:hyperlink>
      <w:r w:rsidR="003A1DE8" w:rsidRPr="003A1DE8">
        <w:rPr>
          <w:rStyle w:val="Hyperlink"/>
          <w:color w:val="auto"/>
          <w:u w:val="none"/>
        </w:rPr>
        <w:t xml:space="preserve">, </w:t>
      </w:r>
      <w:hyperlink r:id="rId29" w:history="1">
        <w:r w:rsidR="003A1DE8">
          <w:rPr>
            <w:rStyle w:val="Hyperlink"/>
          </w:rPr>
          <w:t>PR714925</w:t>
        </w:r>
      </w:hyperlink>
      <w:r w:rsidR="00D87D5E" w:rsidRPr="00D87D5E">
        <w:rPr>
          <w:rStyle w:val="Hyperlink"/>
          <w:color w:val="auto"/>
          <w:u w:val="none"/>
        </w:rPr>
        <w:t xml:space="preserve">, </w:t>
      </w:r>
      <w:hyperlink r:id="rId30" w:history="1">
        <w:r w:rsidR="00D87D5E">
          <w:rPr>
            <w:rStyle w:val="Hyperlink"/>
          </w:rPr>
          <w:t>PR716605</w:t>
        </w:r>
      </w:hyperlink>
      <w:r w:rsidR="00F2487E">
        <w:t xml:space="preserve">, </w:t>
      </w:r>
      <w:hyperlink r:id="rId31" w:history="1">
        <w:r w:rsidR="00F2487E" w:rsidRPr="00F2487E">
          <w:rPr>
            <w:rStyle w:val="Hyperlink"/>
          </w:rPr>
          <w:t>PR718141</w:t>
        </w:r>
      </w:hyperlink>
      <w:r w:rsidR="00F2487E">
        <w:t>]</w:t>
      </w:r>
    </w:p>
    <w:p w:rsidR="005C6999" w:rsidRDefault="00AB22AE">
      <w:pPr>
        <w:pStyle w:val="TOC1"/>
        <w:rPr>
          <w:rFonts w:asciiTheme="minorHAnsi" w:eastAsiaTheme="minorEastAsia" w:hAnsiTheme="minorHAnsi" w:cstheme="minorBidi"/>
          <w:b w:val="0"/>
          <w:bCs w:val="0"/>
          <w:noProof/>
          <w:sz w:val="22"/>
          <w:szCs w:val="22"/>
          <w:lang w:val="en-US" w:eastAsia="en-US"/>
        </w:rPr>
      </w:pPr>
      <w:r w:rsidRPr="0055469E">
        <w:rPr>
          <w:b w:val="0"/>
          <w:bCs w:val="0"/>
        </w:rPr>
        <w:fldChar w:fldCharType="begin"/>
      </w:r>
      <w:r w:rsidR="00C62413" w:rsidRPr="0055469E">
        <w:rPr>
          <w:b w:val="0"/>
          <w:bCs w:val="0"/>
        </w:rPr>
        <w:instrText xml:space="preserve"> TOC \h \z \t "Part heading,1,Level 1,2,Sub document,1" </w:instrText>
      </w:r>
      <w:r w:rsidRPr="0055469E">
        <w:rPr>
          <w:b w:val="0"/>
          <w:bCs w:val="0"/>
        </w:rPr>
        <w:fldChar w:fldCharType="separate"/>
      </w:r>
      <w:hyperlink w:anchor="_Toc37255677" w:history="1">
        <w:r w:rsidR="005C6999" w:rsidRPr="00A46013">
          <w:rPr>
            <w:rStyle w:val="Hyperlink"/>
            <w:noProof/>
          </w:rPr>
          <w:t>Part 1— Application and Operation</w:t>
        </w:r>
        <w:r w:rsidR="005C6999">
          <w:rPr>
            <w:noProof/>
            <w:webHidden/>
          </w:rPr>
          <w:tab/>
        </w:r>
        <w:r w:rsidR="005C6999">
          <w:rPr>
            <w:noProof/>
            <w:webHidden/>
          </w:rPr>
          <w:fldChar w:fldCharType="begin"/>
        </w:r>
        <w:r w:rsidR="005C6999">
          <w:rPr>
            <w:noProof/>
            <w:webHidden/>
          </w:rPr>
          <w:instrText xml:space="preserve"> PAGEREF _Toc37255677 \h </w:instrText>
        </w:r>
        <w:r w:rsidR="005C6999">
          <w:rPr>
            <w:noProof/>
            <w:webHidden/>
          </w:rPr>
        </w:r>
        <w:r w:rsidR="005C6999">
          <w:rPr>
            <w:noProof/>
            <w:webHidden/>
          </w:rPr>
          <w:fldChar w:fldCharType="separate"/>
        </w:r>
        <w:r w:rsidR="005C6999">
          <w:rPr>
            <w:noProof/>
            <w:webHidden/>
          </w:rPr>
          <w:t>3</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78" w:history="1">
        <w:r w:rsidR="005C6999" w:rsidRPr="00A46013">
          <w:rPr>
            <w:rStyle w:val="Hyperlink"/>
            <w:noProof/>
          </w:rPr>
          <w:t>1.</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Title</w:t>
        </w:r>
        <w:r w:rsidR="005C6999">
          <w:rPr>
            <w:noProof/>
            <w:webHidden/>
          </w:rPr>
          <w:tab/>
        </w:r>
        <w:r w:rsidR="005C6999">
          <w:rPr>
            <w:noProof/>
            <w:webHidden/>
          </w:rPr>
          <w:fldChar w:fldCharType="begin"/>
        </w:r>
        <w:r w:rsidR="005C6999">
          <w:rPr>
            <w:noProof/>
            <w:webHidden/>
          </w:rPr>
          <w:instrText xml:space="preserve"> PAGEREF _Toc37255678 \h </w:instrText>
        </w:r>
        <w:r w:rsidR="005C6999">
          <w:rPr>
            <w:noProof/>
            <w:webHidden/>
          </w:rPr>
        </w:r>
        <w:r w:rsidR="005C6999">
          <w:rPr>
            <w:noProof/>
            <w:webHidden/>
          </w:rPr>
          <w:fldChar w:fldCharType="separate"/>
        </w:r>
        <w:r w:rsidR="005C6999">
          <w:rPr>
            <w:noProof/>
            <w:webHidden/>
          </w:rPr>
          <w:t>3</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79" w:history="1">
        <w:r w:rsidR="005C6999" w:rsidRPr="00A46013">
          <w:rPr>
            <w:rStyle w:val="Hyperlink"/>
            <w:noProof/>
          </w:rPr>
          <w:t>2.</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Commencement and transitional</w:t>
        </w:r>
        <w:r w:rsidR="005C6999">
          <w:rPr>
            <w:noProof/>
            <w:webHidden/>
          </w:rPr>
          <w:tab/>
        </w:r>
        <w:r w:rsidR="005C6999">
          <w:rPr>
            <w:noProof/>
            <w:webHidden/>
          </w:rPr>
          <w:fldChar w:fldCharType="begin"/>
        </w:r>
        <w:r w:rsidR="005C6999">
          <w:rPr>
            <w:noProof/>
            <w:webHidden/>
          </w:rPr>
          <w:instrText xml:space="preserve"> PAGEREF _Toc37255679 \h </w:instrText>
        </w:r>
        <w:r w:rsidR="005C6999">
          <w:rPr>
            <w:noProof/>
            <w:webHidden/>
          </w:rPr>
        </w:r>
        <w:r w:rsidR="005C6999">
          <w:rPr>
            <w:noProof/>
            <w:webHidden/>
          </w:rPr>
          <w:fldChar w:fldCharType="separate"/>
        </w:r>
        <w:r w:rsidR="005C6999">
          <w:rPr>
            <w:noProof/>
            <w:webHidden/>
          </w:rPr>
          <w:t>3</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80" w:history="1">
        <w:r w:rsidR="005C6999" w:rsidRPr="00A46013">
          <w:rPr>
            <w:rStyle w:val="Hyperlink"/>
            <w:noProof/>
          </w:rPr>
          <w:t>3.</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Definitions and interpretation</w:t>
        </w:r>
        <w:r w:rsidR="005C6999">
          <w:rPr>
            <w:noProof/>
            <w:webHidden/>
          </w:rPr>
          <w:tab/>
        </w:r>
        <w:r w:rsidR="005C6999">
          <w:rPr>
            <w:noProof/>
            <w:webHidden/>
          </w:rPr>
          <w:fldChar w:fldCharType="begin"/>
        </w:r>
        <w:r w:rsidR="005C6999">
          <w:rPr>
            <w:noProof/>
            <w:webHidden/>
          </w:rPr>
          <w:instrText xml:space="preserve"> PAGEREF _Toc37255680 \h </w:instrText>
        </w:r>
        <w:r w:rsidR="005C6999">
          <w:rPr>
            <w:noProof/>
            <w:webHidden/>
          </w:rPr>
        </w:r>
        <w:r w:rsidR="005C6999">
          <w:rPr>
            <w:noProof/>
            <w:webHidden/>
          </w:rPr>
          <w:fldChar w:fldCharType="separate"/>
        </w:r>
        <w:r w:rsidR="005C6999">
          <w:rPr>
            <w:noProof/>
            <w:webHidden/>
          </w:rPr>
          <w:t>4</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81" w:history="1">
        <w:r w:rsidR="005C6999" w:rsidRPr="00A46013">
          <w:rPr>
            <w:rStyle w:val="Hyperlink"/>
            <w:noProof/>
          </w:rPr>
          <w:t>4.</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Coverage</w:t>
        </w:r>
        <w:r w:rsidR="005C6999">
          <w:rPr>
            <w:noProof/>
            <w:webHidden/>
          </w:rPr>
          <w:tab/>
        </w:r>
        <w:r w:rsidR="005C6999">
          <w:rPr>
            <w:noProof/>
            <w:webHidden/>
          </w:rPr>
          <w:fldChar w:fldCharType="begin"/>
        </w:r>
        <w:r w:rsidR="005C6999">
          <w:rPr>
            <w:noProof/>
            <w:webHidden/>
          </w:rPr>
          <w:instrText xml:space="preserve"> PAGEREF _Toc37255681 \h </w:instrText>
        </w:r>
        <w:r w:rsidR="005C6999">
          <w:rPr>
            <w:noProof/>
            <w:webHidden/>
          </w:rPr>
        </w:r>
        <w:r w:rsidR="005C6999">
          <w:rPr>
            <w:noProof/>
            <w:webHidden/>
          </w:rPr>
          <w:fldChar w:fldCharType="separate"/>
        </w:r>
        <w:r w:rsidR="005C6999">
          <w:rPr>
            <w:noProof/>
            <w:webHidden/>
          </w:rPr>
          <w:t>6</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82" w:history="1">
        <w:r w:rsidR="005C6999" w:rsidRPr="00A46013">
          <w:rPr>
            <w:rStyle w:val="Hyperlink"/>
            <w:noProof/>
          </w:rPr>
          <w:t>5.</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Access to the award and the National Employment Standards</w:t>
        </w:r>
        <w:r w:rsidR="005C6999">
          <w:rPr>
            <w:noProof/>
            <w:webHidden/>
          </w:rPr>
          <w:tab/>
        </w:r>
        <w:r w:rsidR="005C6999">
          <w:rPr>
            <w:noProof/>
            <w:webHidden/>
          </w:rPr>
          <w:fldChar w:fldCharType="begin"/>
        </w:r>
        <w:r w:rsidR="005C6999">
          <w:rPr>
            <w:noProof/>
            <w:webHidden/>
          </w:rPr>
          <w:instrText xml:space="preserve"> PAGEREF _Toc37255682 \h </w:instrText>
        </w:r>
        <w:r w:rsidR="005C6999">
          <w:rPr>
            <w:noProof/>
            <w:webHidden/>
          </w:rPr>
        </w:r>
        <w:r w:rsidR="005C6999">
          <w:rPr>
            <w:noProof/>
            <w:webHidden/>
          </w:rPr>
          <w:fldChar w:fldCharType="separate"/>
        </w:r>
        <w:r w:rsidR="005C6999">
          <w:rPr>
            <w:noProof/>
            <w:webHidden/>
          </w:rPr>
          <w:t>8</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83" w:history="1">
        <w:r w:rsidR="005C6999" w:rsidRPr="00A46013">
          <w:rPr>
            <w:rStyle w:val="Hyperlink"/>
            <w:noProof/>
          </w:rPr>
          <w:t>6.</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The National Employment Standards and this award</w:t>
        </w:r>
        <w:r w:rsidR="005C6999">
          <w:rPr>
            <w:noProof/>
            <w:webHidden/>
          </w:rPr>
          <w:tab/>
        </w:r>
        <w:r w:rsidR="005C6999">
          <w:rPr>
            <w:noProof/>
            <w:webHidden/>
          </w:rPr>
          <w:fldChar w:fldCharType="begin"/>
        </w:r>
        <w:r w:rsidR="005C6999">
          <w:rPr>
            <w:noProof/>
            <w:webHidden/>
          </w:rPr>
          <w:instrText xml:space="preserve"> PAGEREF _Toc37255683 \h </w:instrText>
        </w:r>
        <w:r w:rsidR="005C6999">
          <w:rPr>
            <w:noProof/>
            <w:webHidden/>
          </w:rPr>
        </w:r>
        <w:r w:rsidR="005C6999">
          <w:rPr>
            <w:noProof/>
            <w:webHidden/>
          </w:rPr>
          <w:fldChar w:fldCharType="separate"/>
        </w:r>
        <w:r w:rsidR="005C6999">
          <w:rPr>
            <w:noProof/>
            <w:webHidden/>
          </w:rPr>
          <w:t>8</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84" w:history="1">
        <w:r w:rsidR="005C6999" w:rsidRPr="00A46013">
          <w:rPr>
            <w:rStyle w:val="Hyperlink"/>
            <w:noProof/>
          </w:rPr>
          <w:t>7.</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Individual flexibility arrangements</w:t>
        </w:r>
        <w:r w:rsidR="005C6999">
          <w:rPr>
            <w:noProof/>
            <w:webHidden/>
          </w:rPr>
          <w:tab/>
        </w:r>
        <w:r w:rsidR="005C6999">
          <w:rPr>
            <w:noProof/>
            <w:webHidden/>
          </w:rPr>
          <w:fldChar w:fldCharType="begin"/>
        </w:r>
        <w:r w:rsidR="005C6999">
          <w:rPr>
            <w:noProof/>
            <w:webHidden/>
          </w:rPr>
          <w:instrText xml:space="preserve"> PAGEREF _Toc37255684 \h </w:instrText>
        </w:r>
        <w:r w:rsidR="005C6999">
          <w:rPr>
            <w:noProof/>
            <w:webHidden/>
          </w:rPr>
        </w:r>
        <w:r w:rsidR="005C6999">
          <w:rPr>
            <w:noProof/>
            <w:webHidden/>
          </w:rPr>
          <w:fldChar w:fldCharType="separate"/>
        </w:r>
        <w:r w:rsidR="005C6999">
          <w:rPr>
            <w:noProof/>
            <w:webHidden/>
          </w:rPr>
          <w:t>8</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685" w:history="1">
        <w:r w:rsidR="005C6999" w:rsidRPr="00A46013">
          <w:rPr>
            <w:rStyle w:val="Hyperlink"/>
            <w:noProof/>
          </w:rPr>
          <w:t>Part 2— Consultation and Dispute Resolution</w:t>
        </w:r>
        <w:r w:rsidR="005C6999">
          <w:rPr>
            <w:noProof/>
            <w:webHidden/>
          </w:rPr>
          <w:tab/>
        </w:r>
        <w:r w:rsidR="005C6999">
          <w:rPr>
            <w:noProof/>
            <w:webHidden/>
          </w:rPr>
          <w:fldChar w:fldCharType="begin"/>
        </w:r>
        <w:r w:rsidR="005C6999">
          <w:rPr>
            <w:noProof/>
            <w:webHidden/>
          </w:rPr>
          <w:instrText xml:space="preserve"> PAGEREF _Toc37255685 \h </w:instrText>
        </w:r>
        <w:r w:rsidR="005C6999">
          <w:rPr>
            <w:noProof/>
            <w:webHidden/>
          </w:rPr>
        </w:r>
        <w:r w:rsidR="005C6999">
          <w:rPr>
            <w:noProof/>
            <w:webHidden/>
          </w:rPr>
          <w:fldChar w:fldCharType="separate"/>
        </w:r>
        <w:r w:rsidR="005C6999">
          <w:rPr>
            <w:noProof/>
            <w:webHidden/>
          </w:rPr>
          <w:t>10</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86" w:history="1">
        <w:r w:rsidR="005C6999" w:rsidRPr="00A46013">
          <w:rPr>
            <w:rStyle w:val="Hyperlink"/>
            <w:noProof/>
          </w:rPr>
          <w:t>8.</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Consultation about major workplace change</w:t>
        </w:r>
        <w:r w:rsidR="005C6999">
          <w:rPr>
            <w:noProof/>
            <w:webHidden/>
          </w:rPr>
          <w:tab/>
        </w:r>
        <w:r w:rsidR="005C6999">
          <w:rPr>
            <w:noProof/>
            <w:webHidden/>
          </w:rPr>
          <w:fldChar w:fldCharType="begin"/>
        </w:r>
        <w:r w:rsidR="005C6999">
          <w:rPr>
            <w:noProof/>
            <w:webHidden/>
          </w:rPr>
          <w:instrText xml:space="preserve"> PAGEREF _Toc37255686 \h </w:instrText>
        </w:r>
        <w:r w:rsidR="005C6999">
          <w:rPr>
            <w:noProof/>
            <w:webHidden/>
          </w:rPr>
        </w:r>
        <w:r w:rsidR="005C6999">
          <w:rPr>
            <w:noProof/>
            <w:webHidden/>
          </w:rPr>
          <w:fldChar w:fldCharType="separate"/>
        </w:r>
        <w:r w:rsidR="005C6999">
          <w:rPr>
            <w:noProof/>
            <w:webHidden/>
          </w:rPr>
          <w:t>10</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87" w:history="1">
        <w:r w:rsidR="005C6999" w:rsidRPr="00A46013">
          <w:rPr>
            <w:rStyle w:val="Hyperlink"/>
            <w:noProof/>
          </w:rPr>
          <w:t>8A.</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Consultation about changes to rosters or hours of work</w:t>
        </w:r>
        <w:r w:rsidR="005C6999">
          <w:rPr>
            <w:noProof/>
            <w:webHidden/>
          </w:rPr>
          <w:tab/>
        </w:r>
        <w:r w:rsidR="005C6999">
          <w:rPr>
            <w:noProof/>
            <w:webHidden/>
          </w:rPr>
          <w:fldChar w:fldCharType="begin"/>
        </w:r>
        <w:r w:rsidR="005C6999">
          <w:rPr>
            <w:noProof/>
            <w:webHidden/>
          </w:rPr>
          <w:instrText xml:space="preserve"> PAGEREF _Toc37255687 \h </w:instrText>
        </w:r>
        <w:r w:rsidR="005C6999">
          <w:rPr>
            <w:noProof/>
            <w:webHidden/>
          </w:rPr>
        </w:r>
        <w:r w:rsidR="005C6999">
          <w:rPr>
            <w:noProof/>
            <w:webHidden/>
          </w:rPr>
          <w:fldChar w:fldCharType="separate"/>
        </w:r>
        <w:r w:rsidR="005C6999">
          <w:rPr>
            <w:noProof/>
            <w:webHidden/>
          </w:rPr>
          <w:t>11</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88" w:history="1">
        <w:r w:rsidR="005C6999" w:rsidRPr="00A46013">
          <w:rPr>
            <w:rStyle w:val="Hyperlink"/>
            <w:noProof/>
          </w:rPr>
          <w:t>9.</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Dispute resolution</w:t>
        </w:r>
        <w:r w:rsidR="005C6999">
          <w:rPr>
            <w:noProof/>
            <w:webHidden/>
          </w:rPr>
          <w:tab/>
        </w:r>
        <w:r w:rsidR="005C6999">
          <w:rPr>
            <w:noProof/>
            <w:webHidden/>
          </w:rPr>
          <w:fldChar w:fldCharType="begin"/>
        </w:r>
        <w:r w:rsidR="005C6999">
          <w:rPr>
            <w:noProof/>
            <w:webHidden/>
          </w:rPr>
          <w:instrText xml:space="preserve"> PAGEREF _Toc37255688 \h </w:instrText>
        </w:r>
        <w:r w:rsidR="005C6999">
          <w:rPr>
            <w:noProof/>
            <w:webHidden/>
          </w:rPr>
        </w:r>
        <w:r w:rsidR="005C6999">
          <w:rPr>
            <w:noProof/>
            <w:webHidden/>
          </w:rPr>
          <w:fldChar w:fldCharType="separate"/>
        </w:r>
        <w:r w:rsidR="005C6999">
          <w:rPr>
            <w:noProof/>
            <w:webHidden/>
          </w:rPr>
          <w:t>11</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689" w:history="1">
        <w:r w:rsidR="005C6999" w:rsidRPr="00A46013">
          <w:rPr>
            <w:rStyle w:val="Hyperlink"/>
            <w:noProof/>
          </w:rPr>
          <w:t>Part 3— Types of Employment and Termination of Employment</w:t>
        </w:r>
        <w:r w:rsidR="005C6999">
          <w:rPr>
            <w:noProof/>
            <w:webHidden/>
          </w:rPr>
          <w:tab/>
        </w:r>
        <w:r w:rsidR="005C6999">
          <w:rPr>
            <w:noProof/>
            <w:webHidden/>
          </w:rPr>
          <w:fldChar w:fldCharType="begin"/>
        </w:r>
        <w:r w:rsidR="005C6999">
          <w:rPr>
            <w:noProof/>
            <w:webHidden/>
          </w:rPr>
          <w:instrText xml:space="preserve"> PAGEREF _Toc37255689 \h </w:instrText>
        </w:r>
        <w:r w:rsidR="005C6999">
          <w:rPr>
            <w:noProof/>
            <w:webHidden/>
          </w:rPr>
        </w:r>
        <w:r w:rsidR="005C6999">
          <w:rPr>
            <w:noProof/>
            <w:webHidden/>
          </w:rPr>
          <w:fldChar w:fldCharType="separate"/>
        </w:r>
        <w:r w:rsidR="005C6999">
          <w:rPr>
            <w:noProof/>
            <w:webHidden/>
          </w:rPr>
          <w:t>12</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0" w:history="1">
        <w:r w:rsidR="005C6999" w:rsidRPr="00A46013">
          <w:rPr>
            <w:rStyle w:val="Hyperlink"/>
            <w:noProof/>
          </w:rPr>
          <w:t>10.</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Types of employment</w:t>
        </w:r>
        <w:r w:rsidR="005C6999">
          <w:rPr>
            <w:noProof/>
            <w:webHidden/>
          </w:rPr>
          <w:tab/>
        </w:r>
        <w:r w:rsidR="005C6999">
          <w:rPr>
            <w:noProof/>
            <w:webHidden/>
          </w:rPr>
          <w:fldChar w:fldCharType="begin"/>
        </w:r>
        <w:r w:rsidR="005C6999">
          <w:rPr>
            <w:noProof/>
            <w:webHidden/>
          </w:rPr>
          <w:instrText xml:space="preserve"> PAGEREF _Toc37255690 \h </w:instrText>
        </w:r>
        <w:r w:rsidR="005C6999">
          <w:rPr>
            <w:noProof/>
            <w:webHidden/>
          </w:rPr>
        </w:r>
        <w:r w:rsidR="005C6999">
          <w:rPr>
            <w:noProof/>
            <w:webHidden/>
          </w:rPr>
          <w:fldChar w:fldCharType="separate"/>
        </w:r>
        <w:r w:rsidR="005C6999">
          <w:rPr>
            <w:noProof/>
            <w:webHidden/>
          </w:rPr>
          <w:t>12</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1" w:history="1">
        <w:r w:rsidR="005C6999" w:rsidRPr="00A46013">
          <w:rPr>
            <w:rStyle w:val="Hyperlink"/>
            <w:noProof/>
          </w:rPr>
          <w:t>11.</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Probationary period</w:t>
        </w:r>
        <w:r w:rsidR="005C6999">
          <w:rPr>
            <w:noProof/>
            <w:webHidden/>
          </w:rPr>
          <w:tab/>
        </w:r>
        <w:r w:rsidR="005C6999">
          <w:rPr>
            <w:noProof/>
            <w:webHidden/>
          </w:rPr>
          <w:fldChar w:fldCharType="begin"/>
        </w:r>
        <w:r w:rsidR="005C6999">
          <w:rPr>
            <w:noProof/>
            <w:webHidden/>
          </w:rPr>
          <w:instrText xml:space="preserve"> PAGEREF _Toc37255691 \h </w:instrText>
        </w:r>
        <w:r w:rsidR="005C6999">
          <w:rPr>
            <w:noProof/>
            <w:webHidden/>
          </w:rPr>
        </w:r>
        <w:r w:rsidR="005C6999">
          <w:rPr>
            <w:noProof/>
            <w:webHidden/>
          </w:rPr>
          <w:fldChar w:fldCharType="separate"/>
        </w:r>
        <w:r w:rsidR="005C6999">
          <w:rPr>
            <w:noProof/>
            <w:webHidden/>
          </w:rPr>
          <w:t>15</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2" w:history="1">
        <w:r w:rsidR="005C6999" w:rsidRPr="00A46013">
          <w:rPr>
            <w:rStyle w:val="Hyperlink"/>
            <w:noProof/>
          </w:rPr>
          <w:t>12.</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Termination of employment</w:t>
        </w:r>
        <w:r w:rsidR="005C6999">
          <w:rPr>
            <w:noProof/>
            <w:webHidden/>
          </w:rPr>
          <w:tab/>
        </w:r>
        <w:r w:rsidR="005C6999">
          <w:rPr>
            <w:noProof/>
            <w:webHidden/>
          </w:rPr>
          <w:fldChar w:fldCharType="begin"/>
        </w:r>
        <w:r w:rsidR="005C6999">
          <w:rPr>
            <w:noProof/>
            <w:webHidden/>
          </w:rPr>
          <w:instrText xml:space="preserve"> PAGEREF _Toc37255692 \h </w:instrText>
        </w:r>
        <w:r w:rsidR="005C6999">
          <w:rPr>
            <w:noProof/>
            <w:webHidden/>
          </w:rPr>
        </w:r>
        <w:r w:rsidR="005C6999">
          <w:rPr>
            <w:noProof/>
            <w:webHidden/>
          </w:rPr>
          <w:fldChar w:fldCharType="separate"/>
        </w:r>
        <w:r w:rsidR="005C6999">
          <w:rPr>
            <w:noProof/>
            <w:webHidden/>
          </w:rPr>
          <w:t>16</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3" w:history="1">
        <w:r w:rsidR="005C6999" w:rsidRPr="00A46013">
          <w:rPr>
            <w:rStyle w:val="Hyperlink"/>
            <w:noProof/>
          </w:rPr>
          <w:t>13.</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Redundancy</w:t>
        </w:r>
        <w:r w:rsidR="005C6999">
          <w:rPr>
            <w:noProof/>
            <w:webHidden/>
          </w:rPr>
          <w:tab/>
        </w:r>
        <w:r w:rsidR="005C6999">
          <w:rPr>
            <w:noProof/>
            <w:webHidden/>
          </w:rPr>
          <w:fldChar w:fldCharType="begin"/>
        </w:r>
        <w:r w:rsidR="005C6999">
          <w:rPr>
            <w:noProof/>
            <w:webHidden/>
          </w:rPr>
          <w:instrText xml:space="preserve"> PAGEREF _Toc37255693 \h </w:instrText>
        </w:r>
        <w:r w:rsidR="005C6999">
          <w:rPr>
            <w:noProof/>
            <w:webHidden/>
          </w:rPr>
        </w:r>
        <w:r w:rsidR="005C6999">
          <w:rPr>
            <w:noProof/>
            <w:webHidden/>
          </w:rPr>
          <w:fldChar w:fldCharType="separate"/>
        </w:r>
        <w:r w:rsidR="005C6999">
          <w:rPr>
            <w:noProof/>
            <w:webHidden/>
          </w:rPr>
          <w:t>17</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694" w:history="1">
        <w:r w:rsidR="005C6999" w:rsidRPr="00A46013">
          <w:rPr>
            <w:rStyle w:val="Hyperlink"/>
            <w:noProof/>
          </w:rPr>
          <w:t>Part 4— Minimum Wages and Related Matters</w:t>
        </w:r>
        <w:r w:rsidR="005C6999">
          <w:rPr>
            <w:noProof/>
            <w:webHidden/>
          </w:rPr>
          <w:tab/>
        </w:r>
        <w:r w:rsidR="005C6999">
          <w:rPr>
            <w:noProof/>
            <w:webHidden/>
          </w:rPr>
          <w:fldChar w:fldCharType="begin"/>
        </w:r>
        <w:r w:rsidR="005C6999">
          <w:rPr>
            <w:noProof/>
            <w:webHidden/>
          </w:rPr>
          <w:instrText xml:space="preserve"> PAGEREF _Toc37255694 \h </w:instrText>
        </w:r>
        <w:r w:rsidR="005C6999">
          <w:rPr>
            <w:noProof/>
            <w:webHidden/>
          </w:rPr>
        </w:r>
        <w:r w:rsidR="005C6999">
          <w:rPr>
            <w:noProof/>
            <w:webHidden/>
          </w:rPr>
          <w:fldChar w:fldCharType="separate"/>
        </w:r>
        <w:r w:rsidR="005C6999">
          <w:rPr>
            <w:noProof/>
            <w:webHidden/>
          </w:rPr>
          <w:t>18</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5" w:history="1">
        <w:r w:rsidR="005C6999" w:rsidRPr="00A46013">
          <w:rPr>
            <w:rStyle w:val="Hyperlink"/>
            <w:noProof/>
          </w:rPr>
          <w:t>14.</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Classifications and minimum wage rates</w:t>
        </w:r>
        <w:r w:rsidR="005C6999">
          <w:rPr>
            <w:noProof/>
            <w:webHidden/>
          </w:rPr>
          <w:tab/>
        </w:r>
        <w:r w:rsidR="005C6999">
          <w:rPr>
            <w:noProof/>
            <w:webHidden/>
          </w:rPr>
          <w:fldChar w:fldCharType="begin"/>
        </w:r>
        <w:r w:rsidR="005C6999">
          <w:rPr>
            <w:noProof/>
            <w:webHidden/>
          </w:rPr>
          <w:instrText xml:space="preserve"> PAGEREF _Toc37255695 \h </w:instrText>
        </w:r>
        <w:r w:rsidR="005C6999">
          <w:rPr>
            <w:noProof/>
            <w:webHidden/>
          </w:rPr>
        </w:r>
        <w:r w:rsidR="005C6999">
          <w:rPr>
            <w:noProof/>
            <w:webHidden/>
          </w:rPr>
          <w:fldChar w:fldCharType="separate"/>
        </w:r>
        <w:r w:rsidR="005C6999">
          <w:rPr>
            <w:noProof/>
            <w:webHidden/>
          </w:rPr>
          <w:t>18</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6" w:history="1">
        <w:r w:rsidR="005C6999" w:rsidRPr="00A46013">
          <w:rPr>
            <w:rStyle w:val="Hyperlink"/>
            <w:noProof/>
          </w:rPr>
          <w:t>15.</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Allowances and expenses</w:t>
        </w:r>
        <w:r w:rsidR="005C6999">
          <w:rPr>
            <w:noProof/>
            <w:webHidden/>
          </w:rPr>
          <w:tab/>
        </w:r>
        <w:r w:rsidR="005C6999">
          <w:rPr>
            <w:noProof/>
            <w:webHidden/>
          </w:rPr>
          <w:fldChar w:fldCharType="begin"/>
        </w:r>
        <w:r w:rsidR="005C6999">
          <w:rPr>
            <w:noProof/>
            <w:webHidden/>
          </w:rPr>
          <w:instrText xml:space="preserve"> PAGEREF _Toc37255696 \h </w:instrText>
        </w:r>
        <w:r w:rsidR="005C6999">
          <w:rPr>
            <w:noProof/>
            <w:webHidden/>
          </w:rPr>
        </w:r>
        <w:r w:rsidR="005C6999">
          <w:rPr>
            <w:noProof/>
            <w:webHidden/>
          </w:rPr>
          <w:fldChar w:fldCharType="separate"/>
        </w:r>
        <w:r w:rsidR="005C6999">
          <w:rPr>
            <w:noProof/>
            <w:webHidden/>
          </w:rPr>
          <w:t>22</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7" w:history="1">
        <w:r w:rsidR="005C6999" w:rsidRPr="00A46013">
          <w:rPr>
            <w:rStyle w:val="Hyperlink"/>
            <w:noProof/>
          </w:rPr>
          <w:t>16.</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District allowances</w:t>
        </w:r>
        <w:r w:rsidR="005C6999">
          <w:rPr>
            <w:noProof/>
            <w:webHidden/>
          </w:rPr>
          <w:tab/>
        </w:r>
        <w:r w:rsidR="005C6999">
          <w:rPr>
            <w:noProof/>
            <w:webHidden/>
          </w:rPr>
          <w:fldChar w:fldCharType="begin"/>
        </w:r>
        <w:r w:rsidR="005C6999">
          <w:rPr>
            <w:noProof/>
            <w:webHidden/>
          </w:rPr>
          <w:instrText xml:space="preserve"> PAGEREF _Toc37255697 \h </w:instrText>
        </w:r>
        <w:r w:rsidR="005C6999">
          <w:rPr>
            <w:noProof/>
            <w:webHidden/>
          </w:rPr>
        </w:r>
        <w:r w:rsidR="005C6999">
          <w:rPr>
            <w:noProof/>
            <w:webHidden/>
          </w:rPr>
          <w:fldChar w:fldCharType="separate"/>
        </w:r>
        <w:r w:rsidR="005C6999">
          <w:rPr>
            <w:noProof/>
            <w:webHidden/>
          </w:rPr>
          <w:t>26</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8" w:history="1">
        <w:r w:rsidR="005C6999" w:rsidRPr="00A46013">
          <w:rPr>
            <w:rStyle w:val="Hyperlink"/>
            <w:noProof/>
          </w:rPr>
          <w:t>17.</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Accident pay</w:t>
        </w:r>
        <w:r w:rsidR="005C6999">
          <w:rPr>
            <w:noProof/>
            <w:webHidden/>
          </w:rPr>
          <w:tab/>
        </w:r>
        <w:r w:rsidR="005C6999">
          <w:rPr>
            <w:noProof/>
            <w:webHidden/>
          </w:rPr>
          <w:fldChar w:fldCharType="begin"/>
        </w:r>
        <w:r w:rsidR="005C6999">
          <w:rPr>
            <w:noProof/>
            <w:webHidden/>
          </w:rPr>
          <w:instrText xml:space="preserve"> PAGEREF _Toc37255698 \h </w:instrText>
        </w:r>
        <w:r w:rsidR="005C6999">
          <w:rPr>
            <w:noProof/>
            <w:webHidden/>
          </w:rPr>
        </w:r>
        <w:r w:rsidR="005C6999">
          <w:rPr>
            <w:noProof/>
            <w:webHidden/>
          </w:rPr>
          <w:fldChar w:fldCharType="separate"/>
        </w:r>
        <w:r w:rsidR="005C6999">
          <w:rPr>
            <w:noProof/>
            <w:webHidden/>
          </w:rPr>
          <w:t>27</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699" w:history="1">
        <w:r w:rsidR="005C6999" w:rsidRPr="00A46013">
          <w:rPr>
            <w:rStyle w:val="Hyperlink"/>
            <w:noProof/>
          </w:rPr>
          <w:t>18.</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Annualised wage arrangements</w:t>
        </w:r>
        <w:r w:rsidR="005C6999">
          <w:rPr>
            <w:noProof/>
            <w:webHidden/>
          </w:rPr>
          <w:tab/>
        </w:r>
        <w:r w:rsidR="005C6999">
          <w:rPr>
            <w:noProof/>
            <w:webHidden/>
          </w:rPr>
          <w:fldChar w:fldCharType="begin"/>
        </w:r>
        <w:r w:rsidR="005C6999">
          <w:rPr>
            <w:noProof/>
            <w:webHidden/>
          </w:rPr>
          <w:instrText xml:space="preserve"> PAGEREF _Toc37255699 \h </w:instrText>
        </w:r>
        <w:r w:rsidR="005C6999">
          <w:rPr>
            <w:noProof/>
            <w:webHidden/>
          </w:rPr>
        </w:r>
        <w:r w:rsidR="005C6999">
          <w:rPr>
            <w:noProof/>
            <w:webHidden/>
          </w:rPr>
          <w:fldChar w:fldCharType="separate"/>
        </w:r>
        <w:r w:rsidR="005C6999">
          <w:rPr>
            <w:noProof/>
            <w:webHidden/>
          </w:rPr>
          <w:t>27</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00" w:history="1">
        <w:r w:rsidR="005C6999" w:rsidRPr="00A46013">
          <w:rPr>
            <w:rStyle w:val="Hyperlink"/>
            <w:noProof/>
          </w:rPr>
          <w:t>18A.</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Payment of wages</w:t>
        </w:r>
        <w:r w:rsidR="005C6999">
          <w:rPr>
            <w:noProof/>
            <w:webHidden/>
          </w:rPr>
          <w:tab/>
        </w:r>
        <w:r w:rsidR="005C6999">
          <w:rPr>
            <w:noProof/>
            <w:webHidden/>
          </w:rPr>
          <w:fldChar w:fldCharType="begin"/>
        </w:r>
        <w:r w:rsidR="005C6999">
          <w:rPr>
            <w:noProof/>
            <w:webHidden/>
          </w:rPr>
          <w:instrText xml:space="preserve"> PAGEREF _Toc37255700 \h </w:instrText>
        </w:r>
        <w:r w:rsidR="005C6999">
          <w:rPr>
            <w:noProof/>
            <w:webHidden/>
          </w:rPr>
        </w:r>
        <w:r w:rsidR="005C6999">
          <w:rPr>
            <w:noProof/>
            <w:webHidden/>
          </w:rPr>
          <w:fldChar w:fldCharType="separate"/>
        </w:r>
        <w:r w:rsidR="005C6999">
          <w:rPr>
            <w:noProof/>
            <w:webHidden/>
          </w:rPr>
          <w:t>28</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01" w:history="1">
        <w:r w:rsidR="005C6999" w:rsidRPr="00A46013">
          <w:rPr>
            <w:rStyle w:val="Hyperlink"/>
            <w:noProof/>
          </w:rPr>
          <w:t>19.</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Superannuation</w:t>
        </w:r>
        <w:r w:rsidR="005C6999">
          <w:rPr>
            <w:noProof/>
            <w:webHidden/>
          </w:rPr>
          <w:tab/>
        </w:r>
        <w:r w:rsidR="005C6999">
          <w:rPr>
            <w:noProof/>
            <w:webHidden/>
          </w:rPr>
          <w:fldChar w:fldCharType="begin"/>
        </w:r>
        <w:r w:rsidR="005C6999">
          <w:rPr>
            <w:noProof/>
            <w:webHidden/>
          </w:rPr>
          <w:instrText xml:space="preserve"> PAGEREF _Toc37255701 \h </w:instrText>
        </w:r>
        <w:r w:rsidR="005C6999">
          <w:rPr>
            <w:noProof/>
            <w:webHidden/>
          </w:rPr>
        </w:r>
        <w:r w:rsidR="005C6999">
          <w:rPr>
            <w:noProof/>
            <w:webHidden/>
          </w:rPr>
          <w:fldChar w:fldCharType="separate"/>
        </w:r>
        <w:r w:rsidR="005C6999">
          <w:rPr>
            <w:noProof/>
            <w:webHidden/>
          </w:rPr>
          <w:t>29</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02" w:history="1">
        <w:r w:rsidR="005C6999" w:rsidRPr="00A46013">
          <w:rPr>
            <w:rStyle w:val="Hyperlink"/>
            <w:noProof/>
          </w:rPr>
          <w:t>Part 5— Hours of Work and Related Matters</w:t>
        </w:r>
        <w:r w:rsidR="005C6999">
          <w:rPr>
            <w:noProof/>
            <w:webHidden/>
          </w:rPr>
          <w:tab/>
        </w:r>
        <w:r w:rsidR="005C6999">
          <w:rPr>
            <w:noProof/>
            <w:webHidden/>
          </w:rPr>
          <w:fldChar w:fldCharType="begin"/>
        </w:r>
        <w:r w:rsidR="005C6999">
          <w:rPr>
            <w:noProof/>
            <w:webHidden/>
          </w:rPr>
          <w:instrText xml:space="preserve"> PAGEREF _Toc37255702 \h </w:instrText>
        </w:r>
        <w:r w:rsidR="005C6999">
          <w:rPr>
            <w:noProof/>
            <w:webHidden/>
          </w:rPr>
        </w:r>
        <w:r w:rsidR="005C6999">
          <w:rPr>
            <w:noProof/>
            <w:webHidden/>
          </w:rPr>
          <w:fldChar w:fldCharType="separate"/>
        </w:r>
        <w:r w:rsidR="005C6999">
          <w:rPr>
            <w:noProof/>
            <w:webHidden/>
          </w:rPr>
          <w:t>29</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03" w:history="1">
        <w:r w:rsidR="005C6999" w:rsidRPr="00A46013">
          <w:rPr>
            <w:rStyle w:val="Hyperlink"/>
            <w:noProof/>
          </w:rPr>
          <w:t>20.</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Ordinary hours of work</w:t>
        </w:r>
        <w:r w:rsidR="005C6999">
          <w:rPr>
            <w:noProof/>
            <w:webHidden/>
          </w:rPr>
          <w:tab/>
        </w:r>
        <w:r w:rsidR="005C6999">
          <w:rPr>
            <w:noProof/>
            <w:webHidden/>
          </w:rPr>
          <w:fldChar w:fldCharType="begin"/>
        </w:r>
        <w:r w:rsidR="005C6999">
          <w:rPr>
            <w:noProof/>
            <w:webHidden/>
          </w:rPr>
          <w:instrText xml:space="preserve"> PAGEREF _Toc37255703 \h </w:instrText>
        </w:r>
        <w:r w:rsidR="005C6999">
          <w:rPr>
            <w:noProof/>
            <w:webHidden/>
          </w:rPr>
        </w:r>
        <w:r w:rsidR="005C6999">
          <w:rPr>
            <w:noProof/>
            <w:webHidden/>
          </w:rPr>
          <w:fldChar w:fldCharType="separate"/>
        </w:r>
        <w:r w:rsidR="005C6999">
          <w:rPr>
            <w:noProof/>
            <w:webHidden/>
          </w:rPr>
          <w:t>29</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04" w:history="1">
        <w:r w:rsidR="005C6999" w:rsidRPr="00A46013">
          <w:rPr>
            <w:rStyle w:val="Hyperlink"/>
            <w:noProof/>
          </w:rPr>
          <w:t>21.</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Rostering</w:t>
        </w:r>
        <w:r w:rsidR="005C6999">
          <w:rPr>
            <w:noProof/>
            <w:webHidden/>
          </w:rPr>
          <w:tab/>
        </w:r>
        <w:r w:rsidR="005C6999">
          <w:rPr>
            <w:noProof/>
            <w:webHidden/>
          </w:rPr>
          <w:fldChar w:fldCharType="begin"/>
        </w:r>
        <w:r w:rsidR="005C6999">
          <w:rPr>
            <w:noProof/>
            <w:webHidden/>
          </w:rPr>
          <w:instrText xml:space="preserve"> PAGEREF _Toc37255704 \h </w:instrText>
        </w:r>
        <w:r w:rsidR="005C6999">
          <w:rPr>
            <w:noProof/>
            <w:webHidden/>
          </w:rPr>
        </w:r>
        <w:r w:rsidR="005C6999">
          <w:rPr>
            <w:noProof/>
            <w:webHidden/>
          </w:rPr>
          <w:fldChar w:fldCharType="separate"/>
        </w:r>
        <w:r w:rsidR="005C6999">
          <w:rPr>
            <w:noProof/>
            <w:webHidden/>
          </w:rPr>
          <w:t>30</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05" w:history="1">
        <w:r w:rsidR="005C6999" w:rsidRPr="00A46013">
          <w:rPr>
            <w:rStyle w:val="Hyperlink"/>
            <w:noProof/>
          </w:rPr>
          <w:t>22.</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Breaks</w:t>
        </w:r>
        <w:r w:rsidR="005C6999">
          <w:rPr>
            <w:noProof/>
            <w:webHidden/>
          </w:rPr>
          <w:tab/>
        </w:r>
        <w:r w:rsidR="005C6999">
          <w:rPr>
            <w:noProof/>
            <w:webHidden/>
          </w:rPr>
          <w:fldChar w:fldCharType="begin"/>
        </w:r>
        <w:r w:rsidR="005C6999">
          <w:rPr>
            <w:noProof/>
            <w:webHidden/>
          </w:rPr>
          <w:instrText xml:space="preserve"> PAGEREF _Toc37255705 \h </w:instrText>
        </w:r>
        <w:r w:rsidR="005C6999">
          <w:rPr>
            <w:noProof/>
            <w:webHidden/>
          </w:rPr>
        </w:r>
        <w:r w:rsidR="005C6999">
          <w:rPr>
            <w:noProof/>
            <w:webHidden/>
          </w:rPr>
          <w:fldChar w:fldCharType="separate"/>
        </w:r>
        <w:r w:rsidR="005C6999">
          <w:rPr>
            <w:noProof/>
            <w:webHidden/>
          </w:rPr>
          <w:t>30</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06" w:history="1">
        <w:r w:rsidR="005C6999" w:rsidRPr="00A46013">
          <w:rPr>
            <w:rStyle w:val="Hyperlink"/>
            <w:noProof/>
          </w:rPr>
          <w:t>23.</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Overtime and penalty rates</w:t>
        </w:r>
        <w:r w:rsidR="005C6999">
          <w:rPr>
            <w:noProof/>
            <w:webHidden/>
          </w:rPr>
          <w:tab/>
        </w:r>
        <w:r w:rsidR="005C6999">
          <w:rPr>
            <w:noProof/>
            <w:webHidden/>
          </w:rPr>
          <w:fldChar w:fldCharType="begin"/>
        </w:r>
        <w:r w:rsidR="005C6999">
          <w:rPr>
            <w:noProof/>
            <w:webHidden/>
          </w:rPr>
          <w:instrText xml:space="preserve"> PAGEREF _Toc37255706 \h </w:instrText>
        </w:r>
        <w:r w:rsidR="005C6999">
          <w:rPr>
            <w:noProof/>
            <w:webHidden/>
          </w:rPr>
        </w:r>
        <w:r w:rsidR="005C6999">
          <w:rPr>
            <w:noProof/>
            <w:webHidden/>
          </w:rPr>
          <w:fldChar w:fldCharType="separate"/>
        </w:r>
        <w:r w:rsidR="005C6999">
          <w:rPr>
            <w:noProof/>
            <w:webHidden/>
          </w:rPr>
          <w:t>30</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07" w:history="1">
        <w:r w:rsidR="005C6999" w:rsidRPr="00A46013">
          <w:rPr>
            <w:rStyle w:val="Hyperlink"/>
            <w:noProof/>
          </w:rPr>
          <w:t>23A.</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Requests for flexible working arrangements</w:t>
        </w:r>
        <w:r w:rsidR="005C6999">
          <w:rPr>
            <w:noProof/>
            <w:webHidden/>
          </w:rPr>
          <w:tab/>
        </w:r>
        <w:r w:rsidR="005C6999">
          <w:rPr>
            <w:noProof/>
            <w:webHidden/>
          </w:rPr>
          <w:fldChar w:fldCharType="begin"/>
        </w:r>
        <w:r w:rsidR="005C6999">
          <w:rPr>
            <w:noProof/>
            <w:webHidden/>
          </w:rPr>
          <w:instrText xml:space="preserve"> PAGEREF _Toc37255707 \h </w:instrText>
        </w:r>
        <w:r w:rsidR="005C6999">
          <w:rPr>
            <w:noProof/>
            <w:webHidden/>
          </w:rPr>
        </w:r>
        <w:r w:rsidR="005C6999">
          <w:rPr>
            <w:noProof/>
            <w:webHidden/>
          </w:rPr>
          <w:fldChar w:fldCharType="separate"/>
        </w:r>
        <w:r w:rsidR="005C6999">
          <w:rPr>
            <w:noProof/>
            <w:webHidden/>
          </w:rPr>
          <w:t>33</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08" w:history="1">
        <w:r w:rsidR="005C6999" w:rsidRPr="00A46013">
          <w:rPr>
            <w:rStyle w:val="Hyperlink"/>
            <w:noProof/>
          </w:rPr>
          <w:t>Part 6— Leave</w:t>
        </w:r>
        <w:r w:rsidR="005C6999">
          <w:rPr>
            <w:noProof/>
            <w:webHidden/>
          </w:rPr>
          <w:tab/>
        </w:r>
        <w:r w:rsidR="005C6999">
          <w:rPr>
            <w:noProof/>
            <w:webHidden/>
          </w:rPr>
          <w:fldChar w:fldCharType="begin"/>
        </w:r>
        <w:r w:rsidR="005C6999">
          <w:rPr>
            <w:noProof/>
            <w:webHidden/>
          </w:rPr>
          <w:instrText xml:space="preserve"> PAGEREF _Toc37255708 \h </w:instrText>
        </w:r>
        <w:r w:rsidR="005C6999">
          <w:rPr>
            <w:noProof/>
            <w:webHidden/>
          </w:rPr>
        </w:r>
        <w:r w:rsidR="005C6999">
          <w:rPr>
            <w:noProof/>
            <w:webHidden/>
          </w:rPr>
          <w:fldChar w:fldCharType="separate"/>
        </w:r>
        <w:r w:rsidR="005C6999">
          <w:rPr>
            <w:noProof/>
            <w:webHidden/>
          </w:rPr>
          <w:t>34</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09" w:history="1">
        <w:r w:rsidR="005C6999" w:rsidRPr="00A46013">
          <w:rPr>
            <w:rStyle w:val="Hyperlink"/>
            <w:noProof/>
          </w:rPr>
          <w:t>24.</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Annual leave</w:t>
        </w:r>
        <w:r w:rsidR="005C6999">
          <w:rPr>
            <w:noProof/>
            <w:webHidden/>
          </w:rPr>
          <w:tab/>
        </w:r>
        <w:r w:rsidR="005C6999">
          <w:rPr>
            <w:noProof/>
            <w:webHidden/>
          </w:rPr>
          <w:fldChar w:fldCharType="begin"/>
        </w:r>
        <w:r w:rsidR="005C6999">
          <w:rPr>
            <w:noProof/>
            <w:webHidden/>
          </w:rPr>
          <w:instrText xml:space="preserve"> PAGEREF _Toc37255709 \h </w:instrText>
        </w:r>
        <w:r w:rsidR="005C6999">
          <w:rPr>
            <w:noProof/>
            <w:webHidden/>
          </w:rPr>
        </w:r>
        <w:r w:rsidR="005C6999">
          <w:rPr>
            <w:noProof/>
            <w:webHidden/>
          </w:rPr>
          <w:fldChar w:fldCharType="separate"/>
        </w:r>
        <w:r w:rsidR="005C6999">
          <w:rPr>
            <w:noProof/>
            <w:webHidden/>
          </w:rPr>
          <w:t>34</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10" w:history="1">
        <w:r w:rsidR="005C6999" w:rsidRPr="00A46013">
          <w:rPr>
            <w:rStyle w:val="Hyperlink"/>
            <w:noProof/>
          </w:rPr>
          <w:t>25.</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Personal/carer’s leave and compassionate leave</w:t>
        </w:r>
        <w:r w:rsidR="005C6999">
          <w:rPr>
            <w:noProof/>
            <w:webHidden/>
          </w:rPr>
          <w:tab/>
        </w:r>
        <w:r w:rsidR="005C6999">
          <w:rPr>
            <w:noProof/>
            <w:webHidden/>
          </w:rPr>
          <w:fldChar w:fldCharType="begin"/>
        </w:r>
        <w:r w:rsidR="005C6999">
          <w:rPr>
            <w:noProof/>
            <w:webHidden/>
          </w:rPr>
          <w:instrText xml:space="preserve"> PAGEREF _Toc37255710 \h </w:instrText>
        </w:r>
        <w:r w:rsidR="005C6999">
          <w:rPr>
            <w:noProof/>
            <w:webHidden/>
          </w:rPr>
        </w:r>
        <w:r w:rsidR="005C6999">
          <w:rPr>
            <w:noProof/>
            <w:webHidden/>
          </w:rPr>
          <w:fldChar w:fldCharType="separate"/>
        </w:r>
        <w:r w:rsidR="005C6999">
          <w:rPr>
            <w:noProof/>
            <w:webHidden/>
          </w:rPr>
          <w:t>38</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11" w:history="1">
        <w:r w:rsidR="005C6999" w:rsidRPr="00A46013">
          <w:rPr>
            <w:rStyle w:val="Hyperlink"/>
            <w:noProof/>
          </w:rPr>
          <w:t>26.</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Community service leave</w:t>
        </w:r>
        <w:r w:rsidR="005C6999">
          <w:rPr>
            <w:noProof/>
            <w:webHidden/>
          </w:rPr>
          <w:tab/>
        </w:r>
        <w:r w:rsidR="005C6999">
          <w:rPr>
            <w:noProof/>
            <w:webHidden/>
          </w:rPr>
          <w:fldChar w:fldCharType="begin"/>
        </w:r>
        <w:r w:rsidR="005C6999">
          <w:rPr>
            <w:noProof/>
            <w:webHidden/>
          </w:rPr>
          <w:instrText xml:space="preserve"> PAGEREF _Toc37255711 \h </w:instrText>
        </w:r>
        <w:r w:rsidR="005C6999">
          <w:rPr>
            <w:noProof/>
            <w:webHidden/>
          </w:rPr>
        </w:r>
        <w:r w:rsidR="005C6999">
          <w:rPr>
            <w:noProof/>
            <w:webHidden/>
          </w:rPr>
          <w:fldChar w:fldCharType="separate"/>
        </w:r>
        <w:r w:rsidR="005C6999">
          <w:rPr>
            <w:noProof/>
            <w:webHidden/>
          </w:rPr>
          <w:t>38</w:t>
        </w:r>
        <w:r w:rsidR="005C6999">
          <w:rPr>
            <w:noProof/>
            <w:webHidden/>
          </w:rPr>
          <w:fldChar w:fldCharType="end"/>
        </w:r>
      </w:hyperlink>
    </w:p>
    <w:p w:rsidR="005C6999" w:rsidRDefault="001429D7">
      <w:pPr>
        <w:pStyle w:val="TOC2"/>
        <w:rPr>
          <w:rFonts w:asciiTheme="minorHAnsi" w:eastAsiaTheme="minorEastAsia" w:hAnsiTheme="minorHAnsi" w:cstheme="minorBidi"/>
          <w:noProof/>
          <w:sz w:val="22"/>
          <w:szCs w:val="22"/>
          <w:lang w:val="en-US" w:eastAsia="en-US"/>
        </w:rPr>
      </w:pPr>
      <w:hyperlink w:anchor="_Toc37255712" w:history="1">
        <w:r w:rsidR="005C6999" w:rsidRPr="00A46013">
          <w:rPr>
            <w:rStyle w:val="Hyperlink"/>
            <w:noProof/>
          </w:rPr>
          <w:t>27.</w:t>
        </w:r>
        <w:r w:rsidR="005C6999">
          <w:rPr>
            <w:rFonts w:asciiTheme="minorHAnsi" w:eastAsiaTheme="minorEastAsia" w:hAnsiTheme="minorHAnsi" w:cstheme="minorBidi"/>
            <w:noProof/>
            <w:sz w:val="22"/>
            <w:szCs w:val="22"/>
            <w:lang w:val="en-US" w:eastAsia="en-US"/>
          </w:rPr>
          <w:tab/>
        </w:r>
        <w:r w:rsidR="005C6999" w:rsidRPr="00A46013">
          <w:rPr>
            <w:rStyle w:val="Hyperlink"/>
            <w:noProof/>
          </w:rPr>
          <w:t>Leave to deal with Family and Domestic Violence</w:t>
        </w:r>
        <w:r w:rsidR="005C6999">
          <w:rPr>
            <w:noProof/>
            <w:webHidden/>
          </w:rPr>
          <w:tab/>
        </w:r>
        <w:r w:rsidR="005C6999">
          <w:rPr>
            <w:noProof/>
            <w:webHidden/>
          </w:rPr>
          <w:fldChar w:fldCharType="begin"/>
        </w:r>
        <w:r w:rsidR="005C6999">
          <w:rPr>
            <w:noProof/>
            <w:webHidden/>
          </w:rPr>
          <w:instrText xml:space="preserve"> PAGEREF _Toc37255712 \h </w:instrText>
        </w:r>
        <w:r w:rsidR="005C6999">
          <w:rPr>
            <w:noProof/>
            <w:webHidden/>
          </w:rPr>
        </w:r>
        <w:r w:rsidR="005C6999">
          <w:rPr>
            <w:noProof/>
            <w:webHidden/>
          </w:rPr>
          <w:fldChar w:fldCharType="separate"/>
        </w:r>
        <w:r w:rsidR="005C6999">
          <w:rPr>
            <w:noProof/>
            <w:webHidden/>
          </w:rPr>
          <w:t>38</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13" w:history="1">
        <w:r w:rsidR="005C6999" w:rsidRPr="00A46013">
          <w:rPr>
            <w:rStyle w:val="Hyperlink"/>
            <w:rFonts w:cs="Times New Roman"/>
            <w:noProof/>
          </w:rPr>
          <w:t>Schedule A</w:t>
        </w:r>
        <w:r w:rsidR="005C6999" w:rsidRPr="00A46013">
          <w:rPr>
            <w:rStyle w:val="Hyperlink"/>
            <w:noProof/>
          </w:rPr>
          <w:t xml:space="preserve"> —Classification Definitions</w:t>
        </w:r>
        <w:r w:rsidR="005C6999">
          <w:rPr>
            <w:noProof/>
            <w:webHidden/>
          </w:rPr>
          <w:tab/>
        </w:r>
        <w:r w:rsidR="005C6999">
          <w:rPr>
            <w:noProof/>
            <w:webHidden/>
          </w:rPr>
          <w:fldChar w:fldCharType="begin"/>
        </w:r>
        <w:r w:rsidR="005C6999">
          <w:rPr>
            <w:noProof/>
            <w:webHidden/>
          </w:rPr>
          <w:instrText xml:space="preserve"> PAGEREF _Toc37255713 \h </w:instrText>
        </w:r>
        <w:r w:rsidR="005C6999">
          <w:rPr>
            <w:noProof/>
            <w:webHidden/>
          </w:rPr>
        </w:r>
        <w:r w:rsidR="005C6999">
          <w:rPr>
            <w:noProof/>
            <w:webHidden/>
          </w:rPr>
          <w:fldChar w:fldCharType="separate"/>
        </w:r>
        <w:r w:rsidR="005C6999">
          <w:rPr>
            <w:noProof/>
            <w:webHidden/>
          </w:rPr>
          <w:t>41</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14" w:history="1">
        <w:r w:rsidR="005C6999" w:rsidRPr="00A46013">
          <w:rPr>
            <w:rStyle w:val="Hyperlink"/>
            <w:rFonts w:cs="Times New Roman"/>
            <w:noProof/>
          </w:rPr>
          <w:t>Schedule B</w:t>
        </w:r>
        <w:r w:rsidR="005C6999" w:rsidRPr="00A46013">
          <w:rPr>
            <w:rStyle w:val="Hyperlink"/>
            <w:noProof/>
          </w:rPr>
          <w:t xml:space="preserve"> —School-based Apprentices</w:t>
        </w:r>
        <w:r w:rsidR="005C6999">
          <w:rPr>
            <w:noProof/>
            <w:webHidden/>
          </w:rPr>
          <w:tab/>
        </w:r>
        <w:r w:rsidR="005C6999">
          <w:rPr>
            <w:noProof/>
            <w:webHidden/>
          </w:rPr>
          <w:fldChar w:fldCharType="begin"/>
        </w:r>
        <w:r w:rsidR="005C6999">
          <w:rPr>
            <w:noProof/>
            <w:webHidden/>
          </w:rPr>
          <w:instrText xml:space="preserve"> PAGEREF _Toc37255714 \h </w:instrText>
        </w:r>
        <w:r w:rsidR="005C6999">
          <w:rPr>
            <w:noProof/>
            <w:webHidden/>
          </w:rPr>
        </w:r>
        <w:r w:rsidR="005C6999">
          <w:rPr>
            <w:noProof/>
            <w:webHidden/>
          </w:rPr>
          <w:fldChar w:fldCharType="separate"/>
        </w:r>
        <w:r w:rsidR="005C6999">
          <w:rPr>
            <w:noProof/>
            <w:webHidden/>
          </w:rPr>
          <w:t>50</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15" w:history="1">
        <w:r w:rsidR="005C6999" w:rsidRPr="00A46013">
          <w:rPr>
            <w:rStyle w:val="Hyperlink"/>
            <w:rFonts w:cs="Times New Roman"/>
            <w:noProof/>
          </w:rPr>
          <w:t>Schedule C</w:t>
        </w:r>
        <w:r w:rsidR="005C6999" w:rsidRPr="00A46013">
          <w:rPr>
            <w:rStyle w:val="Hyperlink"/>
            <w:noProof/>
          </w:rPr>
          <w:t xml:space="preserve"> —Supported Wage System</w:t>
        </w:r>
        <w:r w:rsidR="005C6999">
          <w:rPr>
            <w:noProof/>
            <w:webHidden/>
          </w:rPr>
          <w:tab/>
        </w:r>
        <w:r w:rsidR="005C6999">
          <w:rPr>
            <w:noProof/>
            <w:webHidden/>
          </w:rPr>
          <w:fldChar w:fldCharType="begin"/>
        </w:r>
        <w:r w:rsidR="005C6999">
          <w:rPr>
            <w:noProof/>
            <w:webHidden/>
          </w:rPr>
          <w:instrText xml:space="preserve"> PAGEREF _Toc37255715 \h </w:instrText>
        </w:r>
        <w:r w:rsidR="005C6999">
          <w:rPr>
            <w:noProof/>
            <w:webHidden/>
          </w:rPr>
        </w:r>
        <w:r w:rsidR="005C6999">
          <w:rPr>
            <w:noProof/>
            <w:webHidden/>
          </w:rPr>
          <w:fldChar w:fldCharType="separate"/>
        </w:r>
        <w:r w:rsidR="005C6999">
          <w:rPr>
            <w:noProof/>
            <w:webHidden/>
          </w:rPr>
          <w:t>51</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16" w:history="1">
        <w:r w:rsidR="005C6999" w:rsidRPr="00A46013">
          <w:rPr>
            <w:rStyle w:val="Hyperlink"/>
            <w:rFonts w:cs="Times New Roman"/>
            <w:noProof/>
          </w:rPr>
          <w:t>Schedule D</w:t>
        </w:r>
        <w:r w:rsidR="005C6999" w:rsidRPr="00A46013">
          <w:rPr>
            <w:rStyle w:val="Hyperlink"/>
            <w:noProof/>
          </w:rPr>
          <w:t xml:space="preserve"> —National Training Wage</w:t>
        </w:r>
        <w:r w:rsidR="005C6999">
          <w:rPr>
            <w:noProof/>
            <w:webHidden/>
          </w:rPr>
          <w:tab/>
        </w:r>
        <w:r w:rsidR="005C6999">
          <w:rPr>
            <w:noProof/>
            <w:webHidden/>
          </w:rPr>
          <w:fldChar w:fldCharType="begin"/>
        </w:r>
        <w:r w:rsidR="005C6999">
          <w:rPr>
            <w:noProof/>
            <w:webHidden/>
          </w:rPr>
          <w:instrText xml:space="preserve"> PAGEREF _Toc37255716 \h </w:instrText>
        </w:r>
        <w:r w:rsidR="005C6999">
          <w:rPr>
            <w:noProof/>
            <w:webHidden/>
          </w:rPr>
        </w:r>
        <w:r w:rsidR="005C6999">
          <w:rPr>
            <w:noProof/>
            <w:webHidden/>
          </w:rPr>
          <w:fldChar w:fldCharType="separate"/>
        </w:r>
        <w:r w:rsidR="005C6999">
          <w:rPr>
            <w:noProof/>
            <w:webHidden/>
          </w:rPr>
          <w:t>54</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17" w:history="1">
        <w:r w:rsidR="005C6999" w:rsidRPr="00A46013">
          <w:rPr>
            <w:rStyle w:val="Hyperlink"/>
            <w:rFonts w:cs="Times New Roman"/>
            <w:noProof/>
          </w:rPr>
          <w:t>Schedule E</w:t>
        </w:r>
        <w:r w:rsidR="005C6999" w:rsidRPr="00A46013">
          <w:rPr>
            <w:rStyle w:val="Hyperlink"/>
            <w:noProof/>
          </w:rPr>
          <w:t xml:space="preserve"> —Agreement to Take Annual Leave in Advance</w:t>
        </w:r>
        <w:r w:rsidR="005C6999">
          <w:rPr>
            <w:noProof/>
            <w:webHidden/>
          </w:rPr>
          <w:tab/>
        </w:r>
        <w:r w:rsidR="005C6999">
          <w:rPr>
            <w:noProof/>
            <w:webHidden/>
          </w:rPr>
          <w:fldChar w:fldCharType="begin"/>
        </w:r>
        <w:r w:rsidR="005C6999">
          <w:rPr>
            <w:noProof/>
            <w:webHidden/>
          </w:rPr>
          <w:instrText xml:space="preserve"> PAGEREF _Toc37255717 \h </w:instrText>
        </w:r>
        <w:r w:rsidR="005C6999">
          <w:rPr>
            <w:noProof/>
            <w:webHidden/>
          </w:rPr>
        </w:r>
        <w:r w:rsidR="005C6999">
          <w:rPr>
            <w:noProof/>
            <w:webHidden/>
          </w:rPr>
          <w:fldChar w:fldCharType="separate"/>
        </w:r>
        <w:r w:rsidR="005C6999">
          <w:rPr>
            <w:noProof/>
            <w:webHidden/>
          </w:rPr>
          <w:t>55</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18" w:history="1">
        <w:r w:rsidR="005C6999" w:rsidRPr="00A46013">
          <w:rPr>
            <w:rStyle w:val="Hyperlink"/>
            <w:rFonts w:cs="Times New Roman"/>
            <w:noProof/>
          </w:rPr>
          <w:t>Schedule F</w:t>
        </w:r>
        <w:r w:rsidR="005C6999" w:rsidRPr="00A46013">
          <w:rPr>
            <w:rStyle w:val="Hyperlink"/>
            <w:noProof/>
          </w:rPr>
          <w:t xml:space="preserve"> —Agreement to Cash Out Annual Leave</w:t>
        </w:r>
        <w:r w:rsidR="005C6999">
          <w:rPr>
            <w:noProof/>
            <w:webHidden/>
          </w:rPr>
          <w:tab/>
        </w:r>
        <w:r w:rsidR="005C6999">
          <w:rPr>
            <w:noProof/>
            <w:webHidden/>
          </w:rPr>
          <w:fldChar w:fldCharType="begin"/>
        </w:r>
        <w:r w:rsidR="005C6999">
          <w:rPr>
            <w:noProof/>
            <w:webHidden/>
          </w:rPr>
          <w:instrText xml:space="preserve"> PAGEREF _Toc37255718 \h </w:instrText>
        </w:r>
        <w:r w:rsidR="005C6999">
          <w:rPr>
            <w:noProof/>
            <w:webHidden/>
          </w:rPr>
        </w:r>
        <w:r w:rsidR="005C6999">
          <w:rPr>
            <w:noProof/>
            <w:webHidden/>
          </w:rPr>
          <w:fldChar w:fldCharType="separate"/>
        </w:r>
        <w:r w:rsidR="005C6999">
          <w:rPr>
            <w:noProof/>
            <w:webHidden/>
          </w:rPr>
          <w:t>56</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19" w:history="1">
        <w:r w:rsidR="005C6999" w:rsidRPr="00A46013">
          <w:rPr>
            <w:rStyle w:val="Hyperlink"/>
            <w:rFonts w:cs="Times New Roman"/>
            <w:noProof/>
          </w:rPr>
          <w:t>Schedule G</w:t>
        </w:r>
        <w:r w:rsidR="005C6999" w:rsidRPr="00A46013">
          <w:rPr>
            <w:rStyle w:val="Hyperlink"/>
            <w:noProof/>
          </w:rPr>
          <w:t xml:space="preserve"> —</w:t>
        </w:r>
        <w:r w:rsidR="005C6999" w:rsidRPr="00A46013">
          <w:rPr>
            <w:rStyle w:val="Hyperlink"/>
            <w:noProof/>
            <w:lang w:val="en-GB"/>
          </w:rPr>
          <w:t>Agreement for time off instead of payment for overtime</w:t>
        </w:r>
        <w:r w:rsidR="005C6999">
          <w:rPr>
            <w:noProof/>
            <w:webHidden/>
          </w:rPr>
          <w:tab/>
        </w:r>
        <w:r w:rsidR="005C6999">
          <w:rPr>
            <w:noProof/>
            <w:webHidden/>
          </w:rPr>
          <w:fldChar w:fldCharType="begin"/>
        </w:r>
        <w:r w:rsidR="005C6999">
          <w:rPr>
            <w:noProof/>
            <w:webHidden/>
          </w:rPr>
          <w:instrText xml:space="preserve"> PAGEREF _Toc37255719 \h </w:instrText>
        </w:r>
        <w:r w:rsidR="005C6999">
          <w:rPr>
            <w:noProof/>
            <w:webHidden/>
          </w:rPr>
        </w:r>
        <w:r w:rsidR="005C6999">
          <w:rPr>
            <w:noProof/>
            <w:webHidden/>
          </w:rPr>
          <w:fldChar w:fldCharType="separate"/>
        </w:r>
        <w:r w:rsidR="005C6999">
          <w:rPr>
            <w:noProof/>
            <w:webHidden/>
          </w:rPr>
          <w:t>57</w:t>
        </w:r>
        <w:r w:rsidR="005C6999">
          <w:rPr>
            <w:noProof/>
            <w:webHidden/>
          </w:rPr>
          <w:fldChar w:fldCharType="end"/>
        </w:r>
      </w:hyperlink>
    </w:p>
    <w:p w:rsidR="005C6999" w:rsidRDefault="001429D7">
      <w:pPr>
        <w:pStyle w:val="TOC1"/>
        <w:rPr>
          <w:rFonts w:asciiTheme="minorHAnsi" w:eastAsiaTheme="minorEastAsia" w:hAnsiTheme="minorHAnsi" w:cstheme="minorBidi"/>
          <w:b w:val="0"/>
          <w:bCs w:val="0"/>
          <w:noProof/>
          <w:sz w:val="22"/>
          <w:szCs w:val="22"/>
          <w:lang w:val="en-US" w:eastAsia="en-US"/>
        </w:rPr>
      </w:pPr>
      <w:hyperlink w:anchor="_Toc37255720" w:history="1">
        <w:r w:rsidR="005C6999" w:rsidRPr="00A46013">
          <w:rPr>
            <w:rStyle w:val="Hyperlink"/>
            <w:rFonts w:cs="Times New Roman"/>
            <w:noProof/>
          </w:rPr>
          <w:t>Schedule X</w:t>
        </w:r>
        <w:r w:rsidR="005C6999" w:rsidRPr="00A46013">
          <w:rPr>
            <w:rStyle w:val="Hyperlink"/>
            <w:noProof/>
          </w:rPr>
          <w:t xml:space="preserve"> —Additional Measures During the COVID-19 Pandemic</w:t>
        </w:r>
        <w:r w:rsidR="005C6999">
          <w:rPr>
            <w:noProof/>
            <w:webHidden/>
          </w:rPr>
          <w:tab/>
        </w:r>
        <w:r w:rsidR="005C6999">
          <w:rPr>
            <w:noProof/>
            <w:webHidden/>
          </w:rPr>
          <w:fldChar w:fldCharType="begin"/>
        </w:r>
        <w:r w:rsidR="005C6999">
          <w:rPr>
            <w:noProof/>
            <w:webHidden/>
          </w:rPr>
          <w:instrText xml:space="preserve"> PAGEREF _Toc37255720 \h </w:instrText>
        </w:r>
        <w:r w:rsidR="005C6999">
          <w:rPr>
            <w:noProof/>
            <w:webHidden/>
          </w:rPr>
        </w:r>
        <w:r w:rsidR="005C6999">
          <w:rPr>
            <w:noProof/>
            <w:webHidden/>
          </w:rPr>
          <w:fldChar w:fldCharType="separate"/>
        </w:r>
        <w:r w:rsidR="005C6999">
          <w:rPr>
            <w:noProof/>
            <w:webHidden/>
          </w:rPr>
          <w:t>58</w:t>
        </w:r>
        <w:r w:rsidR="005C6999">
          <w:rPr>
            <w:noProof/>
            <w:webHidden/>
          </w:rPr>
          <w:fldChar w:fldCharType="end"/>
        </w:r>
      </w:hyperlink>
    </w:p>
    <w:p w:rsidR="00C62413" w:rsidRPr="0055469E" w:rsidRDefault="00AB22AE" w:rsidP="00CD6FB6">
      <w:pPr>
        <w:sectPr w:rsidR="00C62413" w:rsidRPr="0055469E" w:rsidSect="00C62413">
          <w:headerReference w:type="even" r:id="rId32"/>
          <w:headerReference w:type="default" r:id="rId33"/>
          <w:footerReference w:type="even" r:id="rId34"/>
          <w:footerReference w:type="default" r:id="rId35"/>
          <w:footerReference w:type="first" r:id="rId36"/>
          <w:pgSz w:w="11907" w:h="16840" w:code="9"/>
          <w:pgMar w:top="567" w:right="1418" w:bottom="737" w:left="1418" w:header="510" w:footer="737" w:gutter="0"/>
          <w:pgNumType w:start="1"/>
          <w:cols w:space="720"/>
          <w:noEndnote/>
          <w:titlePg/>
        </w:sectPr>
      </w:pPr>
      <w:r w:rsidRPr="0055469E">
        <w:rPr>
          <w:rFonts w:cs="Arial"/>
          <w:b/>
          <w:bCs/>
        </w:rPr>
        <w:fldChar w:fldCharType="end"/>
      </w:r>
      <w:bookmarkStart w:id="1" w:name="_Toc215290355"/>
    </w:p>
    <w:p w:rsidR="00C62413" w:rsidRPr="0055469E" w:rsidRDefault="00C62413" w:rsidP="0069557C">
      <w:pPr>
        <w:pStyle w:val="Partheading"/>
      </w:pPr>
      <w:bookmarkStart w:id="2" w:name="_Toc37255677"/>
      <w:bookmarkStart w:id="3" w:name="Part1"/>
      <w:r w:rsidRPr="0055469E">
        <w:lastRenderedPageBreak/>
        <w:t>Application and Operation</w:t>
      </w:r>
      <w:bookmarkEnd w:id="1"/>
      <w:bookmarkEnd w:id="2"/>
    </w:p>
    <w:p w:rsidR="00C62413" w:rsidRPr="0055469E" w:rsidRDefault="00C62413" w:rsidP="003A1FD4">
      <w:pPr>
        <w:pStyle w:val="Level1"/>
        <w:spacing w:before="360"/>
      </w:pPr>
      <w:bookmarkStart w:id="4" w:name="_Toc215290356"/>
      <w:bookmarkStart w:id="5" w:name="_Toc37255678"/>
      <w:r w:rsidRPr="0055469E">
        <w:t>Title</w:t>
      </w:r>
      <w:bookmarkEnd w:id="4"/>
      <w:bookmarkEnd w:id="5"/>
    </w:p>
    <w:p w:rsidR="00C62413" w:rsidRPr="0055469E" w:rsidRDefault="00C62413" w:rsidP="0069557C">
      <w:r w:rsidRPr="0055469E">
        <w:t xml:space="preserve">This award is the </w:t>
      </w:r>
      <w:r w:rsidRPr="0055469E">
        <w:rPr>
          <w:i/>
        </w:rPr>
        <w:t>Rail Industry Award 2010</w:t>
      </w:r>
      <w:r w:rsidRPr="0055469E">
        <w:t>.</w:t>
      </w:r>
    </w:p>
    <w:p w:rsidR="00C62413" w:rsidRDefault="00C62413" w:rsidP="000D1289">
      <w:pPr>
        <w:pStyle w:val="Level1"/>
        <w:spacing w:before="360"/>
      </w:pPr>
      <w:bookmarkStart w:id="6" w:name="_Toc215290357"/>
      <w:bookmarkStart w:id="7" w:name="_Toc37255679"/>
      <w:r w:rsidRPr="0055469E">
        <w:t xml:space="preserve">Commencement </w:t>
      </w:r>
      <w:bookmarkEnd w:id="6"/>
      <w:r w:rsidRPr="0055469E">
        <w:t>and transitional</w:t>
      </w:r>
      <w:bookmarkEnd w:id="7"/>
    </w:p>
    <w:p w:rsidR="00F979A6" w:rsidRPr="00F979A6" w:rsidRDefault="00F979A6" w:rsidP="00F979A6">
      <w:pPr>
        <w:pStyle w:val="History"/>
      </w:pPr>
      <w:r>
        <w:t xml:space="preserve">[Varied by </w:t>
      </w:r>
      <w:hyperlink r:id="rId37" w:history="1">
        <w:r w:rsidRPr="005F0393">
          <w:rPr>
            <w:rStyle w:val="Hyperlink"/>
          </w:rPr>
          <w:t>PR988360</w:t>
        </w:r>
      </w:hyperlink>
      <w:r w:rsidR="005A4022">
        <w:t xml:space="preserve">, </w:t>
      </w:r>
      <w:hyperlink r:id="rId38" w:history="1">
        <w:r w:rsidR="005A4022">
          <w:rPr>
            <w:rStyle w:val="Hyperlink"/>
          </w:rPr>
          <w:t>PR542135</w:t>
        </w:r>
      </w:hyperlink>
      <w:r>
        <w:t>]</w:t>
      </w:r>
    </w:p>
    <w:p w:rsidR="00C62413" w:rsidRPr="00E250A4" w:rsidRDefault="00C62413" w:rsidP="000D1289">
      <w:pPr>
        <w:pStyle w:val="Level2"/>
      </w:pPr>
      <w:r w:rsidRPr="00E250A4">
        <w:t>This award commences on 1 January 2010.</w:t>
      </w:r>
    </w:p>
    <w:p w:rsidR="00C62413" w:rsidRPr="00E250A4" w:rsidRDefault="00C62413" w:rsidP="000D1289">
      <w:pPr>
        <w:pStyle w:val="Level2"/>
      </w:pPr>
      <w:r w:rsidRPr="00E250A4">
        <w:t>The monetary obligations imposed on employers by this award may be absorbed into overaward payments. Nothing in this award requires an employer to maintain or increase any overaward payment.</w:t>
      </w:r>
    </w:p>
    <w:p w:rsidR="00C62413" w:rsidRPr="00E250A4" w:rsidRDefault="00C62413" w:rsidP="000D1289">
      <w:pPr>
        <w:pStyle w:val="Level2"/>
      </w:pPr>
      <w:r w:rsidRPr="00E250A4">
        <w:t>This award contains transitional arrangements which specify when particular parts of the award come into effect.</w:t>
      </w:r>
    </w:p>
    <w:p w:rsidR="005A4022" w:rsidRPr="005A4022" w:rsidRDefault="005A4022" w:rsidP="005A4022">
      <w:pPr>
        <w:pStyle w:val="History"/>
      </w:pPr>
      <w:r>
        <w:t xml:space="preserve">[2.4 varied by </w:t>
      </w:r>
      <w:hyperlink r:id="rId39" w:history="1">
        <w:r>
          <w:rPr>
            <w:rStyle w:val="Hyperlink"/>
          </w:rPr>
          <w:t>PR542135</w:t>
        </w:r>
      </w:hyperlink>
      <w:r>
        <w:t xml:space="preserve"> ppc 04Dec13]</w:t>
      </w:r>
    </w:p>
    <w:p w:rsidR="00C62413" w:rsidRPr="00E250A4" w:rsidRDefault="00C62413" w:rsidP="000D1289">
      <w:pPr>
        <w:pStyle w:val="Level2"/>
      </w:pPr>
      <w:r w:rsidRPr="00E250A4">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A4022" w:rsidRPr="00E250A4">
        <w:t>the Fair Work Commission</w:t>
      </w:r>
      <w:r w:rsidRPr="00E250A4">
        <w:t xml:space="preserve"> may make any order it considers appropriate to remedy the situation.</w:t>
      </w:r>
    </w:p>
    <w:p w:rsidR="005A4022" w:rsidRPr="005A4022" w:rsidRDefault="005A4022" w:rsidP="005A4022">
      <w:pPr>
        <w:pStyle w:val="History"/>
      </w:pPr>
      <w:r>
        <w:t xml:space="preserve">[2.5 varied by </w:t>
      </w:r>
      <w:hyperlink r:id="rId40" w:history="1">
        <w:r>
          <w:rPr>
            <w:rStyle w:val="Hyperlink"/>
          </w:rPr>
          <w:t>PR542135</w:t>
        </w:r>
      </w:hyperlink>
      <w:r>
        <w:t xml:space="preserve"> ppc 04Dec13]</w:t>
      </w:r>
    </w:p>
    <w:p w:rsidR="00C62413" w:rsidRPr="00E250A4" w:rsidRDefault="005A4022" w:rsidP="000D1289">
      <w:pPr>
        <w:pStyle w:val="Level2"/>
      </w:pPr>
      <w:r w:rsidRPr="00E250A4">
        <w:t>The Fair Work Commission</w:t>
      </w:r>
      <w:r w:rsidR="00C62413" w:rsidRPr="00E250A4">
        <w:t xml:space="preserve"> may review the transitional arrangements in this award and make a determination varying the award.</w:t>
      </w:r>
    </w:p>
    <w:p w:rsidR="005A4022" w:rsidRPr="005A4022" w:rsidRDefault="005A4022" w:rsidP="005A4022">
      <w:pPr>
        <w:pStyle w:val="History"/>
      </w:pPr>
      <w:r>
        <w:t xml:space="preserve">[2.6 varied by </w:t>
      </w:r>
      <w:hyperlink r:id="rId41" w:history="1">
        <w:r>
          <w:rPr>
            <w:rStyle w:val="Hyperlink"/>
          </w:rPr>
          <w:t>PR542135</w:t>
        </w:r>
      </w:hyperlink>
      <w:r>
        <w:t xml:space="preserve"> ppc 04Dec13]</w:t>
      </w:r>
    </w:p>
    <w:p w:rsidR="00C62413" w:rsidRPr="00E250A4" w:rsidRDefault="005A4022" w:rsidP="000D1289">
      <w:pPr>
        <w:pStyle w:val="Level2"/>
      </w:pPr>
      <w:r w:rsidRPr="00E250A4">
        <w:t>The Fair Work Commission</w:t>
      </w:r>
      <w:r w:rsidR="00C62413" w:rsidRPr="00E250A4">
        <w:t xml:space="preserve"> may review the transitional arrangements:</w:t>
      </w:r>
    </w:p>
    <w:p w:rsidR="00C62413" w:rsidRPr="0055469E" w:rsidRDefault="00C62413" w:rsidP="000D1289">
      <w:pPr>
        <w:pStyle w:val="Level3"/>
      </w:pPr>
      <w:r w:rsidRPr="0055469E">
        <w:t>on its own initiative; or</w:t>
      </w:r>
    </w:p>
    <w:p w:rsidR="00C62413" w:rsidRPr="0055469E" w:rsidRDefault="00C62413" w:rsidP="000D1289">
      <w:pPr>
        <w:pStyle w:val="Level3"/>
      </w:pPr>
      <w:r w:rsidRPr="0055469E">
        <w:t>on application by an employer, employee, organisation or outworker entity covered by the modern award; or</w:t>
      </w:r>
    </w:p>
    <w:p w:rsidR="00C62413" w:rsidRPr="0055469E" w:rsidRDefault="00C62413" w:rsidP="000D1289">
      <w:pPr>
        <w:pStyle w:val="Level3"/>
      </w:pPr>
      <w:r w:rsidRPr="0055469E">
        <w:t>on application by an organisation that is entitled to represent the industrial interests of one or more employers or employees that are covered by the modern award; or</w:t>
      </w:r>
    </w:p>
    <w:p w:rsidR="00C62413" w:rsidRPr="0055469E" w:rsidRDefault="00C62413" w:rsidP="0069557C">
      <w:pPr>
        <w:pStyle w:val="Level3"/>
      </w:pPr>
      <w:r w:rsidRPr="0055469E">
        <w:t>in relation to outworker arrangements, on application by an organisation that is entitled to represent the industrial interests of one or more outworkers to whom the arrangements relate.</w:t>
      </w:r>
    </w:p>
    <w:p w:rsidR="00C62413" w:rsidRDefault="00C62413" w:rsidP="00D12EE7">
      <w:pPr>
        <w:pStyle w:val="Level1"/>
      </w:pPr>
      <w:bookmarkStart w:id="8" w:name="_Toc215290358"/>
      <w:bookmarkStart w:id="9" w:name="_Ref500843861"/>
      <w:bookmarkStart w:id="10" w:name="_Ref500843871"/>
      <w:bookmarkStart w:id="11" w:name="_Toc37255680"/>
      <w:r w:rsidRPr="0055469E">
        <w:lastRenderedPageBreak/>
        <w:t>Definitions and interpretation</w:t>
      </w:r>
      <w:bookmarkEnd w:id="8"/>
      <w:bookmarkEnd w:id="9"/>
      <w:bookmarkEnd w:id="10"/>
      <w:bookmarkEnd w:id="11"/>
    </w:p>
    <w:p w:rsidR="00A660A4" w:rsidRPr="00A660A4" w:rsidRDefault="00A660A4" w:rsidP="004722BB">
      <w:pPr>
        <w:pStyle w:val="History"/>
        <w:tabs>
          <w:tab w:val="left" w:pos="2265"/>
        </w:tabs>
      </w:pPr>
      <w:r w:rsidRPr="00EF6885">
        <w:t xml:space="preserve">[Varied by </w:t>
      </w:r>
      <w:hyperlink r:id="rId42" w:history="1">
        <w:r w:rsidRPr="00A660A4">
          <w:rPr>
            <w:rStyle w:val="Hyperlink"/>
          </w:rPr>
          <w:t>PR994538</w:t>
        </w:r>
      </w:hyperlink>
      <w:r w:rsidR="004722BB">
        <w:t xml:space="preserve">, </w:t>
      </w:r>
      <w:hyperlink r:id="rId43" w:history="1">
        <w:r w:rsidR="00FC76DA">
          <w:rPr>
            <w:rStyle w:val="Hyperlink"/>
          </w:rPr>
          <w:t>PR997772</w:t>
        </w:r>
      </w:hyperlink>
      <w:r w:rsidR="0050773C">
        <w:t xml:space="preserve">, </w:t>
      </w:r>
      <w:hyperlink r:id="rId44" w:history="1">
        <w:r w:rsidR="0050773C">
          <w:rPr>
            <w:rStyle w:val="Hyperlink"/>
          </w:rPr>
          <w:t>PR503617</w:t>
        </w:r>
      </w:hyperlink>
      <w:r w:rsidR="00AB624A">
        <w:t xml:space="preserve">, </w:t>
      </w:r>
      <w:hyperlink r:id="rId45" w:history="1">
        <w:r w:rsidR="00AB624A">
          <w:rPr>
            <w:rStyle w:val="Hyperlink"/>
          </w:rPr>
          <w:t>PR544285</w:t>
        </w:r>
      </w:hyperlink>
      <w:r w:rsidR="00F1029D">
        <w:t xml:space="preserve">, </w:t>
      </w:r>
      <w:hyperlink r:id="rId46" w:history="1">
        <w:r w:rsidR="00F1029D">
          <w:rPr>
            <w:rStyle w:val="Hyperlink"/>
          </w:rPr>
          <w:t>PR545981</w:t>
        </w:r>
      </w:hyperlink>
      <w:r w:rsidR="00FB3E50" w:rsidRPr="00FB3E50">
        <w:t>;</w:t>
      </w:r>
      <w:r w:rsidR="00FB3E50">
        <w:t xml:space="preserve"> </w:t>
      </w:r>
      <w:hyperlink r:id="rId47" w:history="1">
        <w:r w:rsidR="00FB3E50" w:rsidRPr="00FB3E50">
          <w:rPr>
            <w:rStyle w:val="Hyperlink"/>
          </w:rPr>
          <w:t>PR598504</w:t>
        </w:r>
      </w:hyperlink>
      <w:r w:rsidR="004722BB">
        <w:t>]</w:t>
      </w:r>
    </w:p>
    <w:p w:rsidR="00C62413" w:rsidRPr="00E250A4" w:rsidRDefault="00C62413" w:rsidP="00970769">
      <w:pPr>
        <w:pStyle w:val="Level2"/>
        <w:keepNext/>
      </w:pPr>
      <w:r w:rsidRPr="00E250A4">
        <w:t>Unless the context otherwise requires, in this award:</w:t>
      </w:r>
    </w:p>
    <w:p w:rsidR="00FE7887" w:rsidRPr="00FE7887" w:rsidRDefault="00FE7887" w:rsidP="00FE7887">
      <w:pPr>
        <w:pStyle w:val="History"/>
      </w:pPr>
      <w:r w:rsidRPr="00EF6885">
        <w:t xml:space="preserve">[Definition of </w:t>
      </w:r>
      <w:r w:rsidRPr="00EF6885">
        <w:rPr>
          <w:b/>
        </w:rPr>
        <w:t>Act</w:t>
      </w:r>
      <w:r w:rsidRPr="00EF6885">
        <w:t xml:space="preserve"> substituted by </w:t>
      </w:r>
      <w:hyperlink r:id="rId48" w:history="1">
        <w:r>
          <w:rPr>
            <w:rStyle w:val="Hyperlink"/>
          </w:rPr>
          <w:t>PR994538</w:t>
        </w:r>
      </w:hyperlink>
      <w:r w:rsidRPr="00EF6885">
        <w:t xml:space="preserve"> </w:t>
      </w:r>
      <w:r>
        <w:t>from 01Jan10</w:t>
      </w:r>
      <w:r w:rsidRPr="00EF6885">
        <w:t>]</w:t>
      </w:r>
    </w:p>
    <w:p w:rsidR="00C62413" w:rsidRPr="0055469E" w:rsidRDefault="00ED054E" w:rsidP="003A1FD4">
      <w:pPr>
        <w:pStyle w:val="Block1"/>
      </w:pPr>
      <w:r w:rsidRPr="0055469E">
        <w:rPr>
          <w:b/>
        </w:rPr>
        <w:t>Act</w:t>
      </w:r>
      <w:r w:rsidRPr="0055469E">
        <w:t xml:space="preserve"> means the </w:t>
      </w:r>
      <w:r w:rsidRPr="0055469E">
        <w:rPr>
          <w:i/>
          <w:lang w:val="en-GB"/>
        </w:rPr>
        <w:t>Fair Work Act 2009</w:t>
      </w:r>
      <w:r w:rsidRPr="0055469E">
        <w:rPr>
          <w:i/>
        </w:rPr>
        <w:t xml:space="preserve"> </w:t>
      </w:r>
      <w:r w:rsidRPr="0055469E">
        <w:t>(Cth)</w:t>
      </w:r>
    </w:p>
    <w:p w:rsidR="00AB624A" w:rsidRDefault="00AB624A" w:rsidP="00AB624A">
      <w:pPr>
        <w:pStyle w:val="History"/>
      </w:pPr>
      <w:r>
        <w:t xml:space="preserve">[Definition of </w:t>
      </w:r>
      <w:r>
        <w:rPr>
          <w:b/>
        </w:rPr>
        <w:t>adult apprentice</w:t>
      </w:r>
      <w:r>
        <w:t xml:space="preserve"> inserted by </w:t>
      </w:r>
      <w:hyperlink r:id="rId49" w:history="1">
        <w:r>
          <w:rPr>
            <w:rStyle w:val="Hyperlink"/>
          </w:rPr>
          <w:t>PR544285</w:t>
        </w:r>
      </w:hyperlink>
      <w:r>
        <w:t xml:space="preserve"> ppc 01Jan14]</w:t>
      </w:r>
    </w:p>
    <w:p w:rsidR="00AB624A" w:rsidRPr="00AB624A" w:rsidRDefault="00AB624A" w:rsidP="00AB624A">
      <w:pPr>
        <w:pStyle w:val="Block1"/>
      </w:pPr>
      <w:r w:rsidRPr="0031692D">
        <w:rPr>
          <w:b/>
        </w:rPr>
        <w:t>adult apprentice</w:t>
      </w:r>
      <w:r>
        <w:t xml:space="preserve"> means an apprentice who is 21 years of age or over at the commencement of their apprenticeship</w:t>
      </w:r>
    </w:p>
    <w:p w:rsidR="00C62413" w:rsidRDefault="00C62413" w:rsidP="0069557C">
      <w:pPr>
        <w:pStyle w:val="Block1"/>
      </w:pPr>
      <w:r w:rsidRPr="0055469E">
        <w:rPr>
          <w:b/>
        </w:rPr>
        <w:t>afternoon shift</w:t>
      </w:r>
      <w:r w:rsidRPr="0055469E">
        <w:t xml:space="preserve"> means a shift that commences before 6.00 pm and concludes after 6.30 pm</w:t>
      </w:r>
    </w:p>
    <w:p w:rsidR="00FE7887" w:rsidRPr="00FE7887" w:rsidRDefault="00FE7887" w:rsidP="00FE7887">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0" w:history="1">
        <w:r>
          <w:rPr>
            <w:rStyle w:val="Hyperlink"/>
          </w:rPr>
          <w:t>PR994538</w:t>
        </w:r>
      </w:hyperlink>
      <w:r w:rsidRPr="00EF6885">
        <w:t xml:space="preserve"> </w:t>
      </w:r>
      <w:r>
        <w:t>from 01Jan10</w:t>
      </w:r>
      <w:r w:rsidRPr="00EF6885">
        <w:t>]</w:t>
      </w:r>
    </w:p>
    <w:p w:rsidR="00ED054E" w:rsidRDefault="00ED054E" w:rsidP="00ED054E">
      <w:pPr>
        <w:pStyle w:val="Block1"/>
        <w:rPr>
          <w:lang w:val="en-GB"/>
        </w:rPr>
      </w:pPr>
      <w:r w:rsidRPr="0055469E">
        <w:rPr>
          <w:rFonts w:cs="Arial"/>
          <w:b/>
          <w:bCs/>
          <w:szCs w:val="20"/>
        </w:rPr>
        <w:t xml:space="preserve">agreement-based transitional instrument </w:t>
      </w:r>
      <w:r w:rsidRPr="0055469E">
        <w:rPr>
          <w:rFonts w:cs="Arial"/>
          <w:szCs w:val="20"/>
        </w:rPr>
        <w:t>has the meaning in the</w:t>
      </w:r>
      <w:r w:rsidRPr="00E250A4">
        <w:rPr>
          <w:rFonts w:cs="Arial"/>
          <w:sz w:val="20"/>
          <w:szCs w:val="20"/>
        </w:rPr>
        <w:t xml:space="preserve"> </w:t>
      </w:r>
      <w:r w:rsidRPr="0055469E">
        <w:rPr>
          <w:i/>
        </w:rPr>
        <w:t xml:space="preserve">Fair Work (Transitional Provisions and Consequential Amendments) Act 2009 </w:t>
      </w:r>
      <w:r w:rsidRPr="0055469E">
        <w:rPr>
          <w:lang w:val="en-GB"/>
        </w:rPr>
        <w:t>(Cth)</w:t>
      </w:r>
    </w:p>
    <w:p w:rsidR="00FE7887" w:rsidRPr="00FE7887" w:rsidRDefault="00FE7887" w:rsidP="00FE7887">
      <w:pPr>
        <w:pStyle w:val="History"/>
      </w:pPr>
      <w:r w:rsidRPr="00EF6885">
        <w:t xml:space="preserve">[Definition of </w:t>
      </w:r>
      <w:r w:rsidRPr="00EF6885">
        <w:rPr>
          <w:rFonts w:cs="Arial"/>
          <w:b/>
          <w:bCs/>
          <w:szCs w:val="20"/>
        </w:rPr>
        <w:t xml:space="preserve">award-based transitional instrument </w:t>
      </w:r>
      <w:r w:rsidRPr="00EF6885">
        <w:t>inserted by</w:t>
      </w:r>
      <w:r>
        <w:t xml:space="preserve"> </w:t>
      </w:r>
      <w:hyperlink r:id="rId51" w:history="1">
        <w:r>
          <w:rPr>
            <w:rStyle w:val="Hyperlink"/>
          </w:rPr>
          <w:t>PR994538</w:t>
        </w:r>
      </w:hyperlink>
      <w:r>
        <w:t xml:space="preserve"> from 01Jan10</w:t>
      </w:r>
      <w:r w:rsidRPr="00EF6885">
        <w:t>]</w:t>
      </w:r>
    </w:p>
    <w:p w:rsidR="00ED054E" w:rsidRPr="0055469E" w:rsidRDefault="00ED054E" w:rsidP="00ED054E">
      <w:pPr>
        <w:pStyle w:val="Block1"/>
      </w:pPr>
      <w:r w:rsidRPr="0055469E">
        <w:rPr>
          <w:b/>
          <w:lang w:val="en-GB"/>
        </w:rPr>
        <w:t xml:space="preserve">award-based transitional instrument </w:t>
      </w:r>
      <w:r w:rsidRPr="0055469E">
        <w:rPr>
          <w:lang w:val="en-GB"/>
        </w:rPr>
        <w:t xml:space="preserve">has the meaning in the </w:t>
      </w:r>
      <w:r w:rsidRPr="0055469E">
        <w:rPr>
          <w:i/>
        </w:rPr>
        <w:t>Fair Work (Transitional Provisions and Consequential Amendments) Act 2009</w:t>
      </w:r>
      <w:r w:rsidRPr="0055469E">
        <w:rPr>
          <w:i/>
          <w:lang w:val="en-GB"/>
        </w:rPr>
        <w:t xml:space="preserve"> </w:t>
      </w:r>
      <w:r w:rsidRPr="0055469E">
        <w:rPr>
          <w:lang w:val="en-GB"/>
        </w:rPr>
        <w:t>(Cth)</w:t>
      </w:r>
    </w:p>
    <w:p w:rsidR="00C62413" w:rsidRDefault="00C62413" w:rsidP="0069557C">
      <w:pPr>
        <w:pStyle w:val="Block1"/>
      </w:pPr>
      <w:r w:rsidRPr="0055469E">
        <w:rPr>
          <w:b/>
        </w:rPr>
        <w:t>base rate of pay</w:t>
      </w:r>
      <w:r w:rsidRPr="0055469E">
        <w:t xml:space="preserve"> is as defined in the NES</w:t>
      </w:r>
    </w:p>
    <w:p w:rsidR="00FE7887" w:rsidRDefault="00FE7887" w:rsidP="00FE7887">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2" w:history="1">
        <w:r>
          <w:rPr>
            <w:rStyle w:val="Hyperlink"/>
          </w:rPr>
          <w:t>PR994538</w:t>
        </w:r>
      </w:hyperlink>
      <w:r w:rsidRPr="00EF6885">
        <w:t xml:space="preserve"> </w:t>
      </w:r>
      <w:r>
        <w:t>from 01Jan10</w:t>
      </w:r>
      <w:r w:rsidRPr="00EF6885">
        <w:t>]</w:t>
      </w:r>
    </w:p>
    <w:p w:rsidR="00F1029D" w:rsidRDefault="00F1029D" w:rsidP="00F1029D">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3" w:history="1">
        <w:r>
          <w:rPr>
            <w:rStyle w:val="Hyperlink"/>
          </w:rPr>
          <w:t>PR545981</w:t>
        </w:r>
      </w:hyperlink>
      <w:r>
        <w:t xml:space="preserve"> ppc 01Jan14]</w:t>
      </w:r>
    </w:p>
    <w:p w:rsidR="00F1029D" w:rsidRDefault="00F1029D" w:rsidP="00F1029D">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F1029D" w:rsidRDefault="00F1029D" w:rsidP="00F1029D">
      <w:pPr>
        <w:pStyle w:val="History"/>
      </w:pPr>
      <w:r>
        <w:t xml:space="preserve">[Definition of </w:t>
      </w:r>
      <w:r>
        <w:rPr>
          <w:b/>
        </w:rPr>
        <w:t>defined benefit member</w:t>
      </w:r>
      <w:r>
        <w:rPr>
          <w:rFonts w:eastAsia="Calibri"/>
        </w:rPr>
        <w:t xml:space="preserve"> </w:t>
      </w:r>
      <w:r>
        <w:t xml:space="preserve">inserted by </w:t>
      </w:r>
      <w:hyperlink r:id="rId54" w:history="1">
        <w:r>
          <w:rPr>
            <w:rStyle w:val="Hyperlink"/>
          </w:rPr>
          <w:t>PR545981</w:t>
        </w:r>
      </w:hyperlink>
      <w:r>
        <w:t xml:space="preserve"> ppc 01Jan14]</w:t>
      </w:r>
    </w:p>
    <w:p w:rsidR="00F1029D" w:rsidRPr="00F1029D" w:rsidRDefault="00F1029D" w:rsidP="00F1029D">
      <w:pPr>
        <w:pStyle w:val="Block1"/>
      </w:pPr>
      <w:r>
        <w:rPr>
          <w:b/>
        </w:rPr>
        <w:t>d</w:t>
      </w:r>
      <w:r>
        <w:t>e</w:t>
      </w:r>
      <w:r>
        <w:rPr>
          <w:b/>
        </w:rPr>
        <w:t>fined benefit member</w:t>
      </w:r>
      <w:r>
        <w:t xml:space="preserve"> has the meaning given by the </w:t>
      </w:r>
      <w:r>
        <w:rPr>
          <w:i/>
        </w:rPr>
        <w:t>Superannuation Guarantee (Administration) Act 1992</w:t>
      </w:r>
      <w:r>
        <w:t xml:space="preserve"> (Cth)</w:t>
      </w:r>
    </w:p>
    <w:p w:rsidR="0050773C" w:rsidRPr="00273F87" w:rsidRDefault="0050773C" w:rsidP="0050773C">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5" w:history="1">
        <w:hyperlink r:id="rId56" w:history="1">
          <w:r>
            <w:rPr>
              <w:rStyle w:val="Hyperlink"/>
            </w:rPr>
            <w:t>PR503617</w:t>
          </w:r>
        </w:hyperlink>
      </w:hyperlink>
      <w:r>
        <w:t xml:space="preserve"> ppc 01Jan11</w:t>
      </w:r>
      <w:r w:rsidRPr="00EF6885">
        <w:t>]</w:t>
      </w:r>
    </w:p>
    <w:p w:rsidR="0050773C" w:rsidRDefault="0050773C" w:rsidP="0050773C">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50773C" w:rsidRPr="00273F87" w:rsidRDefault="0050773C" w:rsidP="0050773C">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7" w:history="1">
        <w:hyperlink r:id="rId58" w:history="1">
          <w:r>
            <w:rPr>
              <w:rStyle w:val="Hyperlink"/>
            </w:rPr>
            <w:t>PR503617</w:t>
          </w:r>
        </w:hyperlink>
      </w:hyperlink>
      <w:r>
        <w:t xml:space="preserve"> ppc 01Jan11</w:t>
      </w:r>
      <w:r w:rsidRPr="00EF6885">
        <w:t>]</w:t>
      </w:r>
    </w:p>
    <w:p w:rsidR="0050773C" w:rsidRPr="00994741" w:rsidRDefault="0050773C" w:rsidP="0050773C">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C62413" w:rsidRDefault="00C62413" w:rsidP="0069557C">
      <w:pPr>
        <w:pStyle w:val="Block1"/>
      </w:pPr>
      <w:r w:rsidRPr="0055469E">
        <w:rPr>
          <w:b/>
        </w:rPr>
        <w:t>early morning shift</w:t>
      </w:r>
      <w:r w:rsidRPr="0055469E">
        <w:t xml:space="preserve"> means a shift that commences at or between 4.00 am and 5.30 am</w:t>
      </w:r>
    </w:p>
    <w:p w:rsidR="004722BB" w:rsidRPr="0069059B" w:rsidRDefault="0050773C" w:rsidP="0050773C">
      <w:pPr>
        <w:pStyle w:val="History"/>
      </w:pPr>
      <w:r w:rsidRPr="00EF6885">
        <w:t xml:space="preserve"> </w:t>
      </w:r>
      <w:r w:rsidR="00FE7887" w:rsidRPr="00EF6885">
        <w:t xml:space="preserve">[Definition of </w:t>
      </w:r>
      <w:r w:rsidR="00FE7887" w:rsidRPr="00EF6885">
        <w:rPr>
          <w:b/>
        </w:rPr>
        <w:t>employee</w:t>
      </w:r>
      <w:r w:rsidR="00FE7887" w:rsidRPr="00EF6885">
        <w:t xml:space="preserve"> substituted by </w:t>
      </w:r>
      <w:hyperlink r:id="rId59" w:history="1">
        <w:r w:rsidR="00FE7887">
          <w:rPr>
            <w:rStyle w:val="Hyperlink"/>
          </w:rPr>
          <w:t>PR994538</w:t>
        </w:r>
      </w:hyperlink>
      <w:r w:rsidR="004722BB">
        <w:t xml:space="preserve">, </w:t>
      </w:r>
      <w:hyperlink r:id="rId60" w:history="1">
        <w:r w:rsidR="00FC76DA">
          <w:rPr>
            <w:rStyle w:val="Hyperlink"/>
          </w:rPr>
          <w:t>PR997772</w:t>
        </w:r>
      </w:hyperlink>
      <w:r w:rsidR="004722BB">
        <w:t xml:space="preserve"> from 01Jan10</w:t>
      </w:r>
      <w:r w:rsidR="004722BB" w:rsidRPr="00EF6885">
        <w:t>]</w:t>
      </w:r>
    </w:p>
    <w:p w:rsidR="004722BB" w:rsidRDefault="004722BB" w:rsidP="004722BB">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4722BB" w:rsidRPr="0069059B" w:rsidRDefault="00FE7887" w:rsidP="004722BB">
      <w:pPr>
        <w:pStyle w:val="History"/>
      </w:pPr>
      <w:r w:rsidRPr="00EF6885">
        <w:lastRenderedPageBreak/>
        <w:t xml:space="preserve">[Definition of </w:t>
      </w:r>
      <w:r w:rsidRPr="00EF6885">
        <w:rPr>
          <w:b/>
        </w:rPr>
        <w:t>employer</w:t>
      </w:r>
      <w:r w:rsidRPr="00EF6885">
        <w:t xml:space="preserve"> substituted by </w:t>
      </w:r>
      <w:hyperlink r:id="rId61" w:history="1">
        <w:r>
          <w:rPr>
            <w:rStyle w:val="Hyperlink"/>
          </w:rPr>
          <w:t>PR994538</w:t>
        </w:r>
      </w:hyperlink>
      <w:r w:rsidR="004722BB">
        <w:t xml:space="preserve">, </w:t>
      </w:r>
      <w:hyperlink r:id="rId62" w:history="1">
        <w:r w:rsidR="00FC76DA">
          <w:rPr>
            <w:rStyle w:val="Hyperlink"/>
          </w:rPr>
          <w:t>PR997772</w:t>
        </w:r>
      </w:hyperlink>
      <w:r w:rsidR="004722BB">
        <w:t xml:space="preserve"> from 01Jan10</w:t>
      </w:r>
      <w:r w:rsidR="004722BB" w:rsidRPr="00EF6885">
        <w:t>]</w:t>
      </w:r>
    </w:p>
    <w:p w:rsidR="004722BB" w:rsidRDefault="004722BB" w:rsidP="004722BB">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FE7887" w:rsidRPr="00EF6885" w:rsidRDefault="00FE7887" w:rsidP="00FE7887">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63" w:history="1">
        <w:r>
          <w:rPr>
            <w:rStyle w:val="Hyperlink"/>
          </w:rPr>
          <w:t>PR994538</w:t>
        </w:r>
      </w:hyperlink>
      <w:r w:rsidRPr="00EF6885">
        <w:t xml:space="preserve"> </w:t>
      </w:r>
      <w:r>
        <w:t>from 01Jan10</w:t>
      </w:r>
      <w:r w:rsidRPr="00EF6885">
        <w:t>]</w:t>
      </w:r>
    </w:p>
    <w:p w:rsidR="00FE7887" w:rsidRPr="00FE7887" w:rsidRDefault="00FE7887" w:rsidP="00FE7887">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64" w:history="1">
        <w:r>
          <w:rPr>
            <w:rStyle w:val="Hyperlink"/>
          </w:rPr>
          <w:t>PR994538</w:t>
        </w:r>
      </w:hyperlink>
      <w:r w:rsidRPr="00EF6885">
        <w:t xml:space="preserve"> </w:t>
      </w:r>
      <w:r>
        <w:t>from 01Jan10</w:t>
      </w:r>
      <w:r w:rsidRPr="00EF6885">
        <w:t>]</w:t>
      </w:r>
    </w:p>
    <w:p w:rsidR="00ED054E" w:rsidRDefault="00ED054E" w:rsidP="00ED054E">
      <w:pPr>
        <w:pStyle w:val="Block1"/>
        <w:rPr>
          <w:lang w:val="en-GB"/>
        </w:rPr>
      </w:pPr>
      <w:r w:rsidRPr="0055469E">
        <w:rPr>
          <w:b/>
        </w:rPr>
        <w:t>enterprise award</w:t>
      </w:r>
      <w:r w:rsidRPr="0055469E">
        <w:t>-</w:t>
      </w:r>
      <w:r w:rsidRPr="0055469E">
        <w:rPr>
          <w:b/>
        </w:rPr>
        <w:t>based instrument</w:t>
      </w:r>
      <w:r w:rsidRPr="0055469E">
        <w:t xml:space="preserve"> has the meaning in the </w:t>
      </w:r>
      <w:r w:rsidRPr="0055469E">
        <w:rPr>
          <w:i/>
          <w:iCs/>
        </w:rPr>
        <w:t>Fair Work (Transitional Provisions and Consequential Amendments) Act 2009</w:t>
      </w:r>
      <w:r w:rsidRPr="0055469E">
        <w:rPr>
          <w:lang w:val="en-GB"/>
        </w:rPr>
        <w:t xml:space="preserve"> (Cth)</w:t>
      </w:r>
    </w:p>
    <w:p w:rsidR="00FE7887" w:rsidRPr="00EF6885" w:rsidRDefault="00FE7887" w:rsidP="00FE7887">
      <w:pPr>
        <w:pStyle w:val="History"/>
      </w:pPr>
      <w:r w:rsidRPr="00EF6885">
        <w:t xml:space="preserve">[Definition of </w:t>
      </w:r>
      <w:r w:rsidRPr="00EF6885">
        <w:rPr>
          <w:b/>
        </w:rPr>
        <w:t>NAPSA</w:t>
      </w:r>
      <w:r w:rsidRPr="00EF6885">
        <w:t xml:space="preserve"> deleted by </w:t>
      </w:r>
      <w:hyperlink r:id="rId65" w:history="1">
        <w:r>
          <w:rPr>
            <w:rStyle w:val="Hyperlink"/>
          </w:rPr>
          <w:t>PR994538</w:t>
        </w:r>
      </w:hyperlink>
      <w:r w:rsidRPr="00EF6885">
        <w:t xml:space="preserve"> </w:t>
      </w:r>
      <w:r>
        <w:t>from 01Jan10</w:t>
      </w:r>
      <w:r w:rsidRPr="00EF6885">
        <w:t>]</w:t>
      </w:r>
    </w:p>
    <w:p w:rsidR="00FE7887" w:rsidRPr="00FE7887" w:rsidRDefault="00FE7887" w:rsidP="00FE7887">
      <w:pPr>
        <w:pStyle w:val="History"/>
      </w:pPr>
      <w:r w:rsidRPr="00EF6885">
        <w:t xml:space="preserve">[Definition of </w:t>
      </w:r>
      <w:r w:rsidRPr="00EF6885">
        <w:rPr>
          <w:b/>
        </w:rPr>
        <w:t>NES</w:t>
      </w:r>
      <w:r w:rsidRPr="00EF6885">
        <w:t xml:space="preserve"> substituted by </w:t>
      </w:r>
      <w:hyperlink r:id="rId66" w:history="1">
        <w:r>
          <w:rPr>
            <w:rStyle w:val="Hyperlink"/>
          </w:rPr>
          <w:t>PR994538</w:t>
        </w:r>
      </w:hyperlink>
      <w:r w:rsidRPr="00EF6885">
        <w:t xml:space="preserve"> </w:t>
      </w:r>
      <w:r>
        <w:t>from 01Jan10]</w:t>
      </w:r>
    </w:p>
    <w:p w:rsidR="000759FC" w:rsidRPr="0055469E" w:rsidRDefault="000759FC" w:rsidP="0069557C">
      <w:pPr>
        <w:pStyle w:val="Block1"/>
        <w:rPr>
          <w:lang w:val="en-GB"/>
        </w:rPr>
      </w:pPr>
      <w:r w:rsidRPr="0055469E">
        <w:rPr>
          <w:b/>
        </w:rPr>
        <w:t>NES</w:t>
      </w:r>
      <w:r w:rsidRPr="0055469E">
        <w:t xml:space="preserve"> </w:t>
      </w:r>
      <w:r w:rsidRPr="0055469E">
        <w:rPr>
          <w:lang w:val="en-GB"/>
        </w:rPr>
        <w:t xml:space="preserve">means the National Employment Standards as contained in </w:t>
      </w:r>
      <w:hyperlink r:id="rId67" w:history="1">
        <w:r w:rsidRPr="0055469E">
          <w:rPr>
            <w:rStyle w:val="Hyperlink"/>
            <w:lang w:val="en-GB"/>
          </w:rPr>
          <w:t>sections 59 to 131</w:t>
        </w:r>
      </w:hyperlink>
      <w:r w:rsidRPr="0055469E">
        <w:rPr>
          <w:lang w:val="en-GB"/>
        </w:rPr>
        <w:t xml:space="preserve"> of the </w:t>
      </w:r>
      <w:r w:rsidRPr="0055469E">
        <w:rPr>
          <w:i/>
          <w:lang w:val="en-GB"/>
        </w:rPr>
        <w:t xml:space="preserve">Fair Work Act 2009 </w:t>
      </w:r>
      <w:r w:rsidRPr="0055469E">
        <w:rPr>
          <w:lang w:val="en-GB"/>
        </w:rPr>
        <w:t>(Cth)</w:t>
      </w:r>
    </w:p>
    <w:p w:rsidR="00C62413" w:rsidRDefault="00C62413" w:rsidP="0069557C">
      <w:pPr>
        <w:pStyle w:val="Block1"/>
      </w:pPr>
      <w:r w:rsidRPr="0055469E">
        <w:rPr>
          <w:b/>
        </w:rPr>
        <w:t xml:space="preserve">night shift </w:t>
      </w:r>
      <w:r w:rsidRPr="0055469E">
        <w:t>means a shift that commences at or between 6.00 pm and 3.59 am</w:t>
      </w:r>
    </w:p>
    <w:p w:rsidR="00FE7887" w:rsidRPr="00FE7887" w:rsidRDefault="00FE7887" w:rsidP="00FE7887">
      <w:pPr>
        <w:pStyle w:val="History"/>
      </w:pPr>
      <w:r w:rsidRPr="00EF6885">
        <w:t xml:space="preserve">[Definition of </w:t>
      </w:r>
      <w:r w:rsidRPr="00EF6885">
        <w:rPr>
          <w:b/>
        </w:rPr>
        <w:t>on-hire</w:t>
      </w:r>
      <w:r w:rsidRPr="00EF6885">
        <w:t xml:space="preserve"> inserted by </w:t>
      </w:r>
      <w:hyperlink r:id="rId68" w:history="1">
        <w:r>
          <w:rPr>
            <w:rStyle w:val="Hyperlink"/>
          </w:rPr>
          <w:t>PR994538</w:t>
        </w:r>
      </w:hyperlink>
      <w:r w:rsidRPr="00EF6885">
        <w:t xml:space="preserve"> </w:t>
      </w:r>
      <w:r>
        <w:t>from 01Jan10</w:t>
      </w:r>
      <w:r w:rsidRPr="00EF6885">
        <w:t>]</w:t>
      </w:r>
    </w:p>
    <w:p w:rsidR="000759FC" w:rsidRDefault="000759FC" w:rsidP="0069557C">
      <w:pPr>
        <w:pStyle w:val="Block1"/>
      </w:pPr>
      <w:r w:rsidRPr="0055469E">
        <w:rPr>
          <w:b/>
          <w:bCs/>
        </w:rPr>
        <w:t xml:space="preserve">on-hire </w:t>
      </w:r>
      <w:r w:rsidRPr="0055469E">
        <w:t>means the on-hire of an employee by their employer to a client, where such employee works under the general guidance and instruction of the client or a representative of the client</w:t>
      </w:r>
    </w:p>
    <w:p w:rsidR="00F7751F" w:rsidRDefault="00F7751F" w:rsidP="00F7751F">
      <w:pPr>
        <w:pStyle w:val="History"/>
      </w:pPr>
      <w:r>
        <w:t xml:space="preserve">[Definition of </w:t>
      </w:r>
      <w:r w:rsidRPr="00F7751F">
        <w:rPr>
          <w:b/>
        </w:rPr>
        <w:t>permanent night shift</w:t>
      </w:r>
      <w:r>
        <w:t xml:space="preserve"> inserted by </w:t>
      </w:r>
      <w:hyperlink r:id="rId69" w:history="1">
        <w:r w:rsidRPr="00F7751F">
          <w:rPr>
            <w:rStyle w:val="Hyperlink"/>
          </w:rPr>
          <w:t>PR598504</w:t>
        </w:r>
      </w:hyperlink>
      <w:r>
        <w:t xml:space="preserve"> from 01Jan18]</w:t>
      </w:r>
    </w:p>
    <w:p w:rsidR="00F7751F" w:rsidRDefault="00F7751F" w:rsidP="00F7751F">
      <w:pPr>
        <w:pStyle w:val="Block1"/>
      </w:pPr>
      <w:r w:rsidRPr="00F7751F">
        <w:rPr>
          <w:b/>
        </w:rPr>
        <w:t>permanent night shift</w:t>
      </w:r>
      <w:r>
        <w:t xml:space="preserve"> means where an employee: </w:t>
      </w:r>
    </w:p>
    <w:p w:rsidR="00F7751F" w:rsidRDefault="00F7751F" w:rsidP="00F7751F">
      <w:pPr>
        <w:pStyle w:val="Level4"/>
      </w:pPr>
      <w:r>
        <w:t xml:space="preserve">during a period of engagement on shiftwork, works night shift only; or </w:t>
      </w:r>
    </w:p>
    <w:p w:rsidR="00F7751F" w:rsidRDefault="00F7751F" w:rsidP="00F7751F">
      <w:pPr>
        <w:pStyle w:val="Level4"/>
      </w:pPr>
      <w:r>
        <w:t xml:space="preserve">remains on night shift for a longer period than four consecutive weeks; or </w:t>
      </w:r>
    </w:p>
    <w:p w:rsidR="00F7751F" w:rsidRDefault="00F7751F" w:rsidP="00F7751F">
      <w:pPr>
        <w:pStyle w:val="Level4"/>
      </w:pPr>
      <w:r>
        <w:t>works on a night shift which does not rotate or alternate with another shift or with day work so as to give him or her at least l/3rd of his or her working time off night shift in each shift cycle.</w:t>
      </w:r>
    </w:p>
    <w:p w:rsidR="00F7751F" w:rsidRDefault="00F7751F" w:rsidP="00F7751F">
      <w:pPr>
        <w:pStyle w:val="History"/>
      </w:pPr>
      <w:r>
        <w:t xml:space="preserve">[Definition of </w:t>
      </w:r>
      <w:r w:rsidRPr="00F7751F">
        <w:rPr>
          <w:b/>
        </w:rPr>
        <w:t>permanent night shiftworker</w:t>
      </w:r>
      <w:r>
        <w:t xml:space="preserve"> inserted by </w:t>
      </w:r>
      <w:hyperlink r:id="rId70" w:history="1">
        <w:r w:rsidRPr="00F7751F">
          <w:rPr>
            <w:rStyle w:val="Hyperlink"/>
          </w:rPr>
          <w:t>PR598504</w:t>
        </w:r>
      </w:hyperlink>
      <w:r>
        <w:t xml:space="preserve"> from 01Jan18]</w:t>
      </w:r>
    </w:p>
    <w:p w:rsidR="00F7751F" w:rsidRPr="00F7751F" w:rsidRDefault="00F7751F" w:rsidP="00F7751F">
      <w:pPr>
        <w:pStyle w:val="Block1"/>
      </w:pPr>
      <w:r w:rsidRPr="00F7751F">
        <w:rPr>
          <w:b/>
        </w:rPr>
        <w:t>permanent night shiftworker</w:t>
      </w:r>
      <w:r>
        <w:t xml:space="preserve"> means an employee who regularly performs permanent night shift work.</w:t>
      </w:r>
    </w:p>
    <w:p w:rsidR="00C62413" w:rsidRPr="0055469E" w:rsidRDefault="00C62413" w:rsidP="0069557C">
      <w:pPr>
        <w:pStyle w:val="Block1"/>
      </w:pPr>
      <w:r w:rsidRPr="0055469E">
        <w:rPr>
          <w:b/>
        </w:rPr>
        <w:t>private siding</w:t>
      </w:r>
      <w:r w:rsidRPr="0055469E">
        <w:t xml:space="preserve"> means a siding that is managed, owned or controlled by a person, other than a person who manages the rail infrastructure with which the siding connects or to which it has access, but does not include the following:</w:t>
      </w:r>
    </w:p>
    <w:p w:rsidR="00C62413" w:rsidRPr="0055469E" w:rsidRDefault="00C62413" w:rsidP="0069557C">
      <w:pPr>
        <w:pStyle w:val="Level3"/>
      </w:pPr>
      <w:r w:rsidRPr="0055469E">
        <w:t>a marshalling yard;</w:t>
      </w:r>
    </w:p>
    <w:p w:rsidR="00C62413" w:rsidRPr="0055469E" w:rsidRDefault="00C62413" w:rsidP="0069557C">
      <w:pPr>
        <w:pStyle w:val="Level3"/>
      </w:pPr>
      <w:r w:rsidRPr="0055469E">
        <w:t>a crossing loop;</w:t>
      </w:r>
    </w:p>
    <w:p w:rsidR="00C62413" w:rsidRPr="0055469E" w:rsidRDefault="00C62413" w:rsidP="0069557C">
      <w:pPr>
        <w:pStyle w:val="Level3"/>
      </w:pPr>
      <w:r w:rsidRPr="0055469E">
        <w:t>a passenger terminal; or</w:t>
      </w:r>
    </w:p>
    <w:p w:rsidR="00C62413" w:rsidRPr="0055469E" w:rsidRDefault="00DE21CC" w:rsidP="0069557C">
      <w:pPr>
        <w:pStyle w:val="Level3"/>
      </w:pPr>
      <w:r>
        <w:t>a freight terminal</w:t>
      </w:r>
    </w:p>
    <w:p w:rsidR="00C62413" w:rsidRPr="0055469E" w:rsidRDefault="00C62413" w:rsidP="0069557C">
      <w:pPr>
        <w:pStyle w:val="Block1"/>
      </w:pPr>
      <w:r w:rsidRPr="0055469E">
        <w:rPr>
          <w:b/>
        </w:rPr>
        <w:t>rail infrastructure</w:t>
      </w:r>
      <w:r w:rsidRPr="0055469E">
        <w:t xml:space="preserve"> means the facilities that are necessary to enable a railway to operate safely and includes, but is not limited to:</w:t>
      </w:r>
    </w:p>
    <w:p w:rsidR="00C62413" w:rsidRPr="0055469E" w:rsidRDefault="00C62413" w:rsidP="005C6999">
      <w:pPr>
        <w:pStyle w:val="Level3"/>
        <w:numPr>
          <w:ilvl w:val="2"/>
          <w:numId w:val="17"/>
        </w:numPr>
      </w:pPr>
      <w:r w:rsidRPr="0055469E">
        <w:t>railway tracks and associated track structures;</w:t>
      </w:r>
    </w:p>
    <w:p w:rsidR="00C62413" w:rsidRPr="0055469E" w:rsidRDefault="00C62413" w:rsidP="0069557C">
      <w:pPr>
        <w:pStyle w:val="Level3"/>
      </w:pPr>
      <w:r w:rsidRPr="0055469E">
        <w:lastRenderedPageBreak/>
        <w:t>service roads, signalling systems, communications systems, rolling stock control systems and data management systems;</w:t>
      </w:r>
    </w:p>
    <w:p w:rsidR="00C62413" w:rsidRPr="0055469E" w:rsidRDefault="00C62413" w:rsidP="0069557C">
      <w:pPr>
        <w:pStyle w:val="Level3"/>
      </w:pPr>
      <w:r w:rsidRPr="0055469E">
        <w:t>notices and signs;</w:t>
      </w:r>
    </w:p>
    <w:p w:rsidR="00C62413" w:rsidRPr="0055469E" w:rsidRDefault="00C62413" w:rsidP="0069557C">
      <w:pPr>
        <w:pStyle w:val="Level3"/>
      </w:pPr>
      <w:r w:rsidRPr="0055469E">
        <w:t>electrical power supply and electric traction systems;</w:t>
      </w:r>
    </w:p>
    <w:p w:rsidR="00C62413" w:rsidRPr="0055469E" w:rsidRDefault="00C62413" w:rsidP="0069557C">
      <w:pPr>
        <w:pStyle w:val="Level3"/>
      </w:pPr>
      <w:r w:rsidRPr="0055469E">
        <w:t>associated buildings, workshops, depots and yards; and</w:t>
      </w:r>
    </w:p>
    <w:p w:rsidR="00C62413" w:rsidRPr="0055469E" w:rsidRDefault="00C62413" w:rsidP="0069557C">
      <w:pPr>
        <w:pStyle w:val="Level3"/>
      </w:pPr>
      <w:r w:rsidRPr="0055469E">
        <w:t>plant, machinery and equipment;</w:t>
      </w:r>
    </w:p>
    <w:p w:rsidR="00C62413" w:rsidRPr="0055469E" w:rsidRDefault="00C62413" w:rsidP="0069557C">
      <w:pPr>
        <w:pStyle w:val="Block1"/>
      </w:pPr>
      <w:r w:rsidRPr="0055469E">
        <w:t>but</w:t>
      </w:r>
      <w:r w:rsidR="00DE21CC">
        <w:t xml:space="preserve"> does not include rolling stock</w:t>
      </w:r>
    </w:p>
    <w:p w:rsidR="00C62413" w:rsidRPr="0055469E" w:rsidRDefault="00C62413" w:rsidP="0069557C">
      <w:pPr>
        <w:pStyle w:val="Block1"/>
      </w:pPr>
      <w:r w:rsidRPr="0055469E">
        <w:rPr>
          <w:b/>
        </w:rPr>
        <w:t>Rail Infrastructure Manager</w:t>
      </w:r>
      <w:r w:rsidRPr="0055469E">
        <w:t xml:space="preserve"> means the person who has effective management and control of rail infrastructure, whether or not the person:</w:t>
      </w:r>
    </w:p>
    <w:p w:rsidR="00C62413" w:rsidRPr="0055469E" w:rsidRDefault="00C62413" w:rsidP="005C6999">
      <w:pPr>
        <w:pStyle w:val="Level3"/>
        <w:numPr>
          <w:ilvl w:val="2"/>
          <w:numId w:val="18"/>
        </w:numPr>
      </w:pPr>
      <w:r w:rsidRPr="0055469E">
        <w:t>owns the rail infrastructure; or</w:t>
      </w:r>
    </w:p>
    <w:p w:rsidR="00C62413" w:rsidRPr="0055469E" w:rsidRDefault="00C62413" w:rsidP="00212F20">
      <w:pPr>
        <w:pStyle w:val="Level3"/>
      </w:pPr>
      <w:r w:rsidRPr="0055469E">
        <w:t>has a statutory or contractual right to use the rail infrastructure or to c</w:t>
      </w:r>
      <w:r w:rsidR="00DE21CC">
        <w:t>ontrol, or provide access to it</w:t>
      </w:r>
    </w:p>
    <w:p w:rsidR="00C62413" w:rsidRPr="0055469E" w:rsidRDefault="00C62413" w:rsidP="0069557C">
      <w:pPr>
        <w:pStyle w:val="Block1"/>
      </w:pPr>
      <w:r w:rsidRPr="0055469E">
        <w:rPr>
          <w:b/>
        </w:rPr>
        <w:t>Rail Transport Operator</w:t>
      </w:r>
      <w:r w:rsidRPr="0055469E">
        <w:t xml:space="preserve"> means a Rail Infrastructure Manager and/or Rolling Stock Manager</w:t>
      </w:r>
    </w:p>
    <w:p w:rsidR="00C62413" w:rsidRPr="0055469E" w:rsidRDefault="00C62413" w:rsidP="0069557C">
      <w:pPr>
        <w:pStyle w:val="Block1"/>
      </w:pPr>
      <w:r w:rsidRPr="0055469E">
        <w:rPr>
          <w:b/>
        </w:rPr>
        <w:t>Rolling Stock Manager</w:t>
      </w:r>
      <w:r w:rsidRPr="0055469E">
        <w:t xml:space="preserve"> means a person who has effective management and control of the operation or movement of rolling stock on rail infrastructure for a particular railway</w:t>
      </w:r>
    </w:p>
    <w:p w:rsidR="00C62413" w:rsidRPr="0055469E" w:rsidRDefault="00C62413" w:rsidP="0069557C">
      <w:pPr>
        <w:pStyle w:val="Block1"/>
      </w:pPr>
      <w:r w:rsidRPr="0055469E">
        <w:rPr>
          <w:b/>
        </w:rPr>
        <w:t>shiftwork</w:t>
      </w:r>
      <w:r w:rsidRPr="0055469E">
        <w:t xml:space="preserve"> means work performed by shiftworkers</w:t>
      </w:r>
    </w:p>
    <w:p w:rsidR="00C62413" w:rsidRPr="0055469E" w:rsidRDefault="00C62413" w:rsidP="0069557C">
      <w:pPr>
        <w:pStyle w:val="Block1"/>
      </w:pPr>
      <w:r w:rsidRPr="0055469E">
        <w:rPr>
          <w:b/>
        </w:rPr>
        <w:t>shiftworker</w:t>
      </w:r>
      <w:r w:rsidRPr="0055469E">
        <w:t xml:space="preserve"> means an employee who is a seven day shiftworker who is regularly rostered to work on Sundays and public holidays</w:t>
      </w:r>
    </w:p>
    <w:p w:rsidR="00C62413" w:rsidRPr="0055469E" w:rsidRDefault="00C62413" w:rsidP="0069557C">
      <w:pPr>
        <w:pStyle w:val="Block1"/>
      </w:pPr>
      <w:bookmarkStart w:id="12" w:name="standard_rate_per_hour"/>
      <w:r w:rsidRPr="0055469E">
        <w:rPr>
          <w:b/>
        </w:rPr>
        <w:t>standard rate per hour</w:t>
      </w:r>
      <w:bookmarkEnd w:id="12"/>
      <w:r w:rsidRPr="0055469E">
        <w:t xml:space="preserve"> means the minimum weekly wage for a Level 4 technical and civil infrastructure employee in clause </w:t>
      </w:r>
      <w:r w:rsidR="00D64489">
        <w:fldChar w:fldCharType="begin"/>
      </w:r>
      <w:r w:rsidR="00D64489">
        <w:instrText xml:space="preserve"> REF _Ref216515684 \r \h  \* MERGEFORMAT </w:instrText>
      </w:r>
      <w:r w:rsidR="00D64489">
        <w:fldChar w:fldCharType="separate"/>
      </w:r>
      <w:r w:rsidR="005C6999">
        <w:t>14.1</w:t>
      </w:r>
      <w:r w:rsidR="00D64489">
        <w:fldChar w:fldCharType="end"/>
      </w:r>
      <w:r w:rsidR="000759FC" w:rsidRPr="0055469E">
        <w:t xml:space="preserve"> divided by 38</w:t>
      </w:r>
    </w:p>
    <w:p w:rsidR="000759FC" w:rsidRDefault="00C62413" w:rsidP="000759FC">
      <w:pPr>
        <w:pStyle w:val="Block1"/>
      </w:pPr>
      <w:bookmarkStart w:id="13" w:name="standard_rate"/>
      <w:r w:rsidRPr="0055469E">
        <w:rPr>
          <w:b/>
        </w:rPr>
        <w:t>standard rate</w:t>
      </w:r>
      <w:bookmarkEnd w:id="13"/>
      <w:r w:rsidRPr="0055469E">
        <w:t xml:space="preserve"> means the minimum weekly wage for a Level 4 technical and civil infrastructure employee in clause </w:t>
      </w:r>
      <w:r w:rsidR="00D64489">
        <w:fldChar w:fldCharType="begin"/>
      </w:r>
      <w:r w:rsidR="00D64489">
        <w:instrText xml:space="preserve"> REF _Ref216515684 \r \h  \* MERGEFORMAT </w:instrText>
      </w:r>
      <w:r w:rsidR="00D64489">
        <w:fldChar w:fldCharType="separate"/>
      </w:r>
      <w:r w:rsidR="005C6999">
        <w:t>14.1</w:t>
      </w:r>
      <w:r w:rsidR="00D64489">
        <w:fldChar w:fldCharType="end"/>
      </w:r>
    </w:p>
    <w:p w:rsidR="00FE7887" w:rsidRPr="00FE7887" w:rsidRDefault="00FE7887" w:rsidP="00FE7887">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71" w:history="1">
        <w:r>
          <w:rPr>
            <w:rStyle w:val="Hyperlink"/>
          </w:rPr>
          <w:t>PR994538</w:t>
        </w:r>
      </w:hyperlink>
      <w:r w:rsidRPr="00EF6885">
        <w:t xml:space="preserve"> </w:t>
      </w:r>
      <w:r>
        <w:t>from 01Jan10]</w:t>
      </w:r>
    </w:p>
    <w:p w:rsidR="000759FC" w:rsidRPr="0055469E" w:rsidRDefault="000759FC" w:rsidP="000759FC">
      <w:pPr>
        <w:pStyle w:val="Block1"/>
      </w:pPr>
      <w:r w:rsidRPr="0055469E">
        <w:rPr>
          <w:rFonts w:cs="Arial"/>
          <w:b/>
          <w:bCs/>
          <w:szCs w:val="20"/>
          <w:lang w:val="en-GB"/>
        </w:rPr>
        <w:t>transitional minimum wage instrument</w:t>
      </w:r>
      <w:r w:rsidRPr="0055469E">
        <w:rPr>
          <w:rFonts w:cs="Arial"/>
          <w:szCs w:val="20"/>
          <w:lang w:val="en-GB"/>
        </w:rPr>
        <w:t xml:space="preserve"> </w:t>
      </w:r>
      <w:r w:rsidRPr="0055469E">
        <w:rPr>
          <w:rFonts w:cs="Arial"/>
          <w:szCs w:val="20"/>
        </w:rPr>
        <w:t xml:space="preserve">has the meaning in the </w:t>
      </w:r>
      <w:r w:rsidRPr="0055469E">
        <w:rPr>
          <w:i/>
        </w:rPr>
        <w:t>Fair Work (Transitional Provisions and Consequential Amendments) Act 2009</w:t>
      </w:r>
      <w:r w:rsidRPr="0055469E">
        <w:t xml:space="preserve"> </w:t>
      </w:r>
      <w:r w:rsidRPr="0055469E">
        <w:rPr>
          <w:lang w:val="en-GB"/>
        </w:rPr>
        <w:t>(Cth)</w:t>
      </w:r>
    </w:p>
    <w:p w:rsidR="00C62413" w:rsidRPr="00E250A4" w:rsidRDefault="00C62413" w:rsidP="00BC17CF">
      <w:pPr>
        <w:pStyle w:val="Level2"/>
      </w:pPr>
      <w:r w:rsidRPr="00E250A4">
        <w:t>Where this award refers to a condition of employment provided for in the NES, the NES definition applies.</w:t>
      </w:r>
    </w:p>
    <w:p w:rsidR="00C62413" w:rsidRDefault="00C62413" w:rsidP="00152EB2">
      <w:pPr>
        <w:pStyle w:val="Level1"/>
      </w:pPr>
      <w:bookmarkStart w:id="14" w:name="_Toc215290359"/>
      <w:bookmarkStart w:id="15" w:name="_Toc37255681"/>
      <w:r w:rsidRPr="0055469E">
        <w:t>Coverage</w:t>
      </w:r>
      <w:bookmarkEnd w:id="14"/>
      <w:bookmarkEnd w:id="15"/>
    </w:p>
    <w:p w:rsidR="00FE7887" w:rsidRPr="00FE7887" w:rsidRDefault="00FE7887" w:rsidP="00F3533A">
      <w:pPr>
        <w:pStyle w:val="History"/>
      </w:pPr>
      <w:r>
        <w:t xml:space="preserve">[Varied by </w:t>
      </w:r>
      <w:hyperlink r:id="rId72" w:history="1">
        <w:r>
          <w:rPr>
            <w:rStyle w:val="Hyperlink"/>
          </w:rPr>
          <w:t>PR994538</w:t>
        </w:r>
      </w:hyperlink>
      <w:r>
        <w:t>]</w:t>
      </w:r>
    </w:p>
    <w:p w:rsidR="00C62413" w:rsidRPr="00E250A4" w:rsidRDefault="00C62413" w:rsidP="00152EB2">
      <w:pPr>
        <w:pStyle w:val="Level2"/>
      </w:pPr>
      <w:bookmarkStart w:id="16" w:name="_Ref250727139"/>
      <w:r w:rsidRPr="00E250A4">
        <w:t xml:space="preserve">This industry award covers employers throughout Australia who are Rail Transport Operators and their employees in the classifications listed in clause </w:t>
      </w:r>
      <w:r w:rsidR="00D64489" w:rsidRPr="00E250A4">
        <w:fldChar w:fldCharType="begin"/>
      </w:r>
      <w:r w:rsidR="00D64489" w:rsidRPr="00E250A4">
        <w:instrText xml:space="preserve"> REF _Ref216515684 \r \h  \* MERGEFORMAT </w:instrText>
      </w:r>
      <w:r w:rsidR="00D64489" w:rsidRPr="00E250A4">
        <w:fldChar w:fldCharType="separate"/>
      </w:r>
      <w:r w:rsidR="005C6999">
        <w:t>14.1</w:t>
      </w:r>
      <w:r w:rsidR="00D64489" w:rsidRPr="00E250A4">
        <w:fldChar w:fldCharType="end"/>
      </w:r>
      <w:r w:rsidRPr="00E250A4">
        <w:t xml:space="preserve"> to the exclusion of any other modern award.</w:t>
      </w:r>
      <w:bookmarkEnd w:id="16"/>
    </w:p>
    <w:p w:rsidR="00C62413" w:rsidRPr="00E250A4" w:rsidRDefault="00C62413" w:rsidP="00152EB2">
      <w:pPr>
        <w:pStyle w:val="Level2"/>
      </w:pPr>
      <w:r w:rsidRPr="00E250A4">
        <w:t>This award does not cover employers and employees:</w:t>
      </w:r>
    </w:p>
    <w:p w:rsidR="00C62413" w:rsidRPr="0055469E" w:rsidRDefault="00C62413" w:rsidP="00152EB2">
      <w:pPr>
        <w:pStyle w:val="Level3"/>
      </w:pPr>
      <w:r w:rsidRPr="0055469E">
        <w:lastRenderedPageBreak/>
        <w:t>predominantly engaged in operations, which may include the transport of freight and/or passengers, on private sidings that do not form part of a main freight or passenger line;</w:t>
      </w:r>
    </w:p>
    <w:p w:rsidR="00C62413" w:rsidRPr="0055469E" w:rsidRDefault="00C62413" w:rsidP="00152EB2">
      <w:pPr>
        <w:pStyle w:val="Level3"/>
      </w:pPr>
      <w:r w:rsidRPr="0055469E">
        <w:t>engaged in the construction, maintenance or operation of a railway on a sugar mill rail network or sugar mill private siding which do not form part of a main freight or passenger line;</w:t>
      </w:r>
    </w:p>
    <w:p w:rsidR="00C62413" w:rsidRPr="0055469E" w:rsidRDefault="00C62413" w:rsidP="00152EB2">
      <w:pPr>
        <w:pStyle w:val="Level3"/>
      </w:pPr>
      <w:r w:rsidRPr="0055469E">
        <w:t>engaged solely in the transportation, handling and loading of metals, minerals, ores or substances using the plant or infrastructure (including rail and</w:t>
      </w:r>
      <w:r w:rsidR="00DE21CC">
        <w:t>/</w:t>
      </w:r>
      <w:r w:rsidRPr="0055469E">
        <w:t>or ports) of the mine operator or a related company;</w:t>
      </w:r>
    </w:p>
    <w:p w:rsidR="00C62413" w:rsidRPr="0055469E" w:rsidRDefault="00C62413" w:rsidP="00152EB2">
      <w:pPr>
        <w:pStyle w:val="Level3"/>
      </w:pPr>
      <w:r w:rsidRPr="0055469E">
        <w:t>engaged in operations on a mining lease or tenement which do not form part of a main freight or passenger line;</w:t>
      </w:r>
    </w:p>
    <w:p w:rsidR="00C62413" w:rsidRPr="0055469E" w:rsidRDefault="00C62413" w:rsidP="00152EB2">
      <w:pPr>
        <w:pStyle w:val="Level3"/>
      </w:pPr>
      <w:r w:rsidRPr="0055469E">
        <w:t>engaged in the design, construction, fabrication or maintenance of rail infrastructure or rolling stock, except where such activities are conducted by a Rail Transport Operator;</w:t>
      </w:r>
    </w:p>
    <w:p w:rsidR="00C62413" w:rsidRPr="0055469E" w:rsidRDefault="00C62413" w:rsidP="0069557C">
      <w:pPr>
        <w:pStyle w:val="Level3"/>
      </w:pPr>
      <w:r w:rsidRPr="0055469E">
        <w:t>engaged in the provision of light rail, monorail or tram services;</w:t>
      </w:r>
    </w:p>
    <w:p w:rsidR="00C62413" w:rsidRPr="0055469E" w:rsidRDefault="00C62413" w:rsidP="0069557C">
      <w:pPr>
        <w:pStyle w:val="Level3"/>
      </w:pPr>
      <w:r w:rsidRPr="0055469E">
        <w:t>engaged principally in the provision of tourist and/or heritage rail services;</w:t>
      </w:r>
    </w:p>
    <w:p w:rsidR="00C62413" w:rsidRPr="0055469E" w:rsidRDefault="00C62413" w:rsidP="0069557C">
      <w:pPr>
        <w:pStyle w:val="Level3"/>
      </w:pPr>
      <w:r w:rsidRPr="0055469E">
        <w:t>engaged in the provision of amusement park or related operations;</w:t>
      </w:r>
    </w:p>
    <w:p w:rsidR="00C62413" w:rsidRPr="0055469E" w:rsidRDefault="00C62413" w:rsidP="0069557C">
      <w:pPr>
        <w:pStyle w:val="Level3"/>
      </w:pPr>
      <w:r w:rsidRPr="0055469E">
        <w:t xml:space="preserve">engaged in the provision of road transport where the transport is not operated </w:t>
      </w:r>
      <w:r w:rsidR="00DE21CC">
        <w:t>by a Rail Transport Operator;</w:t>
      </w:r>
    </w:p>
    <w:p w:rsidR="00C62413" w:rsidRPr="0055469E" w:rsidRDefault="00C62413" w:rsidP="0069557C">
      <w:pPr>
        <w:pStyle w:val="Level3"/>
      </w:pPr>
      <w:r w:rsidRPr="0055469E">
        <w:t>engaged in the provision of ship or other transport; or</w:t>
      </w:r>
    </w:p>
    <w:p w:rsidR="00C62413" w:rsidRDefault="00C62413" w:rsidP="0069557C">
      <w:pPr>
        <w:pStyle w:val="Level3"/>
      </w:pPr>
      <w:r w:rsidRPr="0055469E">
        <w:t>engaged in the operation of freight terminals, where the terminal is not operated by a Rail Transport Operator.</w:t>
      </w:r>
    </w:p>
    <w:p w:rsidR="00FE7887" w:rsidRPr="00FE7887" w:rsidRDefault="00FE7887" w:rsidP="00FE7887">
      <w:pPr>
        <w:pStyle w:val="History"/>
      </w:pPr>
      <w:r w:rsidRPr="00EF6885">
        <w:t xml:space="preserve">[4.3 substituted by </w:t>
      </w:r>
      <w:hyperlink r:id="rId73" w:history="1">
        <w:r>
          <w:rPr>
            <w:rStyle w:val="Hyperlink"/>
          </w:rPr>
          <w:t>PR994538</w:t>
        </w:r>
      </w:hyperlink>
      <w:r w:rsidRPr="00EF6885">
        <w:t xml:space="preserve"> </w:t>
      </w:r>
      <w:r>
        <w:t>from 01Jan10</w:t>
      </w:r>
      <w:r w:rsidRPr="00EF6885">
        <w:t>]</w:t>
      </w:r>
    </w:p>
    <w:p w:rsidR="00C62413" w:rsidRPr="00E250A4" w:rsidRDefault="00C62413" w:rsidP="0069557C">
      <w:pPr>
        <w:pStyle w:val="Level2"/>
      </w:pPr>
      <w:r w:rsidRPr="00E250A4">
        <w:t>This award does not cover:</w:t>
      </w:r>
    </w:p>
    <w:p w:rsidR="000759FC" w:rsidRPr="0055469E" w:rsidRDefault="000759FC" w:rsidP="0069557C">
      <w:pPr>
        <w:pStyle w:val="Level3"/>
      </w:pPr>
      <w:r w:rsidRPr="0055469E">
        <w:t xml:space="preserve">an employee excluded from award coverage by the Act; or </w:t>
      </w:r>
    </w:p>
    <w:p w:rsidR="001208F3" w:rsidRPr="0055469E" w:rsidRDefault="001208F3" w:rsidP="001208F3">
      <w:pPr>
        <w:pStyle w:val="Level3"/>
        <w:rPr>
          <w:lang w:val="en-GB"/>
        </w:rPr>
      </w:pPr>
      <w:r w:rsidRPr="0055469E">
        <w:rPr>
          <w:lang w:val="en-GB"/>
        </w:rPr>
        <w:t xml:space="preserve">employees who are covered by a modern enterprise award, or an enterprise instrument (within the meaning of the </w:t>
      </w:r>
      <w:r w:rsidRPr="0055469E">
        <w:rPr>
          <w:i/>
          <w:lang w:val="en-GB"/>
        </w:rPr>
        <w:t xml:space="preserve">Fair Work (Transitional Provisions and Consequential Amendments) Act 2009 </w:t>
      </w:r>
      <w:r w:rsidRPr="0055469E">
        <w:rPr>
          <w:lang w:val="en-GB"/>
        </w:rPr>
        <w:t>(Cth)), or employers in relation to those employees; or</w:t>
      </w:r>
    </w:p>
    <w:p w:rsidR="00C62413" w:rsidRDefault="001208F3" w:rsidP="001208F3">
      <w:pPr>
        <w:pStyle w:val="Level3"/>
      </w:pPr>
      <w:r w:rsidRPr="0055469E">
        <w:rPr>
          <w:lang w:val="en-GB"/>
        </w:rPr>
        <w:t>employees</w:t>
      </w:r>
      <w:r w:rsidRPr="0055469E">
        <w:t xml:space="preserve"> who are covered by a State reference public sector modern award, or a State reference public sector transitional award (within the meaning of the </w:t>
      </w:r>
      <w:r w:rsidRPr="0055469E">
        <w:rPr>
          <w:i/>
        </w:rPr>
        <w:t xml:space="preserve">Fair Work (Transitional Provisions and Consequential Amendments) Act 2009 </w:t>
      </w:r>
      <w:r w:rsidRPr="0055469E">
        <w:t>(Cth)), or employers in relation to those employees.</w:t>
      </w:r>
    </w:p>
    <w:p w:rsidR="00A84D0D" w:rsidRPr="00A84D0D" w:rsidRDefault="00A84D0D" w:rsidP="00A84D0D">
      <w:pPr>
        <w:pStyle w:val="History"/>
      </w:pPr>
      <w:r>
        <w:t>[New 4.4 and 4.5</w:t>
      </w:r>
      <w:r w:rsidRPr="00EF6885">
        <w:t xml:space="preserve"> inserted by </w:t>
      </w:r>
      <w:hyperlink r:id="rId74" w:history="1">
        <w:r>
          <w:rPr>
            <w:rStyle w:val="Hyperlink"/>
          </w:rPr>
          <w:t>PR994538</w:t>
        </w:r>
      </w:hyperlink>
      <w:r w:rsidRPr="00EF6885">
        <w:t xml:space="preserve"> </w:t>
      </w:r>
      <w:r>
        <w:t>from 01Jan10</w:t>
      </w:r>
      <w:r w:rsidRPr="00EF6885">
        <w:t>]</w:t>
      </w:r>
    </w:p>
    <w:p w:rsidR="001208F3" w:rsidRPr="00E250A4" w:rsidRDefault="001208F3" w:rsidP="001208F3">
      <w:pPr>
        <w:pStyle w:val="Level2"/>
      </w:pPr>
      <w:bookmarkStart w:id="17" w:name="_Ref250727138"/>
      <w:r w:rsidRPr="00E250A4">
        <w:t xml:space="preserve">This award covers any employer which supplies labour on an on-hire basis in the industry set out in clause </w:t>
      </w:r>
      <w:r w:rsidR="00D64489" w:rsidRPr="00E250A4">
        <w:fldChar w:fldCharType="begin"/>
      </w:r>
      <w:r w:rsidR="00D64489" w:rsidRPr="00E250A4">
        <w:instrText xml:space="preserve"> REF _Ref250727139 \w \h  \* MERGEFORMAT </w:instrText>
      </w:r>
      <w:r w:rsidR="00D64489" w:rsidRPr="00E250A4">
        <w:fldChar w:fldCharType="separate"/>
      </w:r>
      <w:r w:rsidR="005C6999">
        <w:t>4.1</w:t>
      </w:r>
      <w:r w:rsidR="00D64489" w:rsidRPr="00E250A4">
        <w:fldChar w:fldCharType="end"/>
      </w:r>
      <w:r w:rsidR="00532B0B" w:rsidRPr="00E250A4">
        <w:t xml:space="preserve"> </w:t>
      </w:r>
      <w:r w:rsidRPr="00E250A4">
        <w:t>in respect of on-hire employees in classifications covered by this award, and those on-hire employees, while engaged in the performance of work for a business in that industry. This subclause operates subject to the exclusions from coverage in this award.</w:t>
      </w:r>
      <w:bookmarkEnd w:id="17"/>
    </w:p>
    <w:p w:rsidR="001208F3" w:rsidRPr="00E250A4" w:rsidRDefault="001208F3" w:rsidP="001208F3">
      <w:pPr>
        <w:pStyle w:val="Level2"/>
      </w:pPr>
      <w:r w:rsidRPr="00E250A4">
        <w:lastRenderedPageBreak/>
        <w:t>This award covers employers which provide group training services for apprentices and</w:t>
      </w:r>
      <w:r w:rsidR="00D26269" w:rsidRPr="00E250A4">
        <w:t>/or</w:t>
      </w:r>
      <w:r w:rsidRPr="00E250A4">
        <w:t xml:space="preserve"> trainees engaged in the industry and/or parts of industry set out at clause </w:t>
      </w:r>
      <w:r w:rsidR="00D64489" w:rsidRPr="00E250A4">
        <w:fldChar w:fldCharType="begin"/>
      </w:r>
      <w:r w:rsidR="00D64489" w:rsidRPr="00E250A4">
        <w:instrText xml:space="preserve"> REF _Ref250727139 \w \h  \* MERGEFORMAT </w:instrText>
      </w:r>
      <w:r w:rsidR="00D64489" w:rsidRPr="00E250A4">
        <w:fldChar w:fldCharType="separate"/>
      </w:r>
      <w:r w:rsidR="005C6999">
        <w:t>4.1</w:t>
      </w:r>
      <w:r w:rsidR="00D64489" w:rsidRPr="00E250A4">
        <w:fldChar w:fldCharType="end"/>
      </w:r>
      <w:r w:rsidR="00532B0B" w:rsidRPr="00E250A4">
        <w:t xml:space="preserve"> </w:t>
      </w:r>
      <w:r w:rsidRPr="00E250A4">
        <w:t>and those apprentices and</w:t>
      </w:r>
      <w:r w:rsidR="00D26269" w:rsidRPr="00E250A4">
        <w:t>/or</w:t>
      </w:r>
      <w:r w:rsidRPr="00E250A4">
        <w:t xml:space="preserve"> trainees engaged by a group training service hosted by a company to perform work at a location where the activities described herein are being performed. This subclause operates subject to the exclusions from coverage in this award.</w:t>
      </w:r>
    </w:p>
    <w:p w:rsidR="00A84D0D" w:rsidRPr="00A84D0D" w:rsidRDefault="00A84D0D" w:rsidP="00A84D0D">
      <w:pPr>
        <w:pStyle w:val="History"/>
      </w:pPr>
      <w:r>
        <w:t>[4.4 renumbered as 4.6</w:t>
      </w:r>
      <w:r w:rsidRPr="00EF6885">
        <w:t xml:space="preserve"> by </w:t>
      </w:r>
      <w:hyperlink r:id="rId75" w:history="1">
        <w:r>
          <w:rPr>
            <w:rStyle w:val="Hyperlink"/>
          </w:rPr>
          <w:t>PR994538</w:t>
        </w:r>
      </w:hyperlink>
      <w:r w:rsidRPr="00EF6885">
        <w:t xml:space="preserve"> </w:t>
      </w:r>
      <w:r>
        <w:t>from 01Jan10]</w:t>
      </w:r>
    </w:p>
    <w:p w:rsidR="00C62413" w:rsidRPr="00E250A4" w:rsidRDefault="00C62413" w:rsidP="0069557C">
      <w:pPr>
        <w:pStyle w:val="Level2"/>
      </w:pPr>
      <w:r w:rsidRPr="00E250A4">
        <w:t>Where an employer is covered by more than one award, an employee of that employer is covered by the award classification which is most appropriate to the work performed by the employee and to the environment in which the employee normally performs the work.</w:t>
      </w:r>
    </w:p>
    <w:p w:rsidR="00C62413" w:rsidRPr="0055469E" w:rsidRDefault="00C62413" w:rsidP="006B711B">
      <w:pPr>
        <w:pStyle w:val="Block1"/>
        <w:rPr>
          <w:lang w:val="en-GB"/>
        </w:rPr>
      </w:pPr>
      <w:r w:rsidRPr="0055469E">
        <w:t xml:space="preserve">NOTE: Where there is no </w:t>
      </w:r>
      <w:r w:rsidRPr="0055469E">
        <w:rPr>
          <w:lang w:val="en-GB"/>
        </w:rPr>
        <w:t>classification for a particular employee in this award it is possible that the employer and that employee are covered by an award with occupational coverage.</w:t>
      </w:r>
    </w:p>
    <w:p w:rsidR="00C62413" w:rsidRPr="0055469E" w:rsidRDefault="00C62413" w:rsidP="0069557C">
      <w:pPr>
        <w:pStyle w:val="Level1"/>
      </w:pPr>
      <w:bookmarkStart w:id="18" w:name="_Toc215290360"/>
      <w:bookmarkStart w:id="19" w:name="_Toc37255682"/>
      <w:r w:rsidRPr="0055469E">
        <w:t>Access to the award and the National Employment S</w:t>
      </w:r>
      <w:bookmarkEnd w:id="18"/>
      <w:r w:rsidRPr="0055469E">
        <w:t>tandards</w:t>
      </w:r>
      <w:bookmarkEnd w:id="19"/>
    </w:p>
    <w:p w:rsidR="00C62413" w:rsidRPr="0055469E" w:rsidRDefault="00C62413" w:rsidP="0069557C">
      <w:r w:rsidRPr="0055469E">
        <w:t>The employer must ensure that copies of this award and the NES are available to all employees to whom they apply either on a noticeboard which is conveniently located at or near the workplace or through electronic means, whichever makes them more accessible.</w:t>
      </w:r>
    </w:p>
    <w:p w:rsidR="00C62413" w:rsidRPr="0055469E" w:rsidRDefault="00C62413" w:rsidP="00970769">
      <w:pPr>
        <w:pStyle w:val="Level1"/>
        <w:spacing w:before="200"/>
        <w:jc w:val="both"/>
      </w:pPr>
      <w:bookmarkStart w:id="20" w:name="_Toc215290361"/>
      <w:bookmarkStart w:id="21" w:name="_Toc37255683"/>
      <w:r w:rsidRPr="0055469E">
        <w:t>The National Employment Standards and this award</w:t>
      </w:r>
      <w:bookmarkEnd w:id="20"/>
      <w:bookmarkEnd w:id="21"/>
    </w:p>
    <w:p w:rsidR="00C62413" w:rsidRPr="0055469E" w:rsidRDefault="00C62413" w:rsidP="0069557C">
      <w:r w:rsidRPr="0055469E">
        <w:t xml:space="preserve">The </w:t>
      </w:r>
      <w:hyperlink r:id="rId76" w:history="1">
        <w:r w:rsidRPr="0055469E">
          <w:rPr>
            <w:rStyle w:val="Hyperlink"/>
          </w:rPr>
          <w:t>NES</w:t>
        </w:r>
      </w:hyperlink>
      <w:r w:rsidRPr="0055469E">
        <w:t xml:space="preserve"> and this award contain the minimum conditions of employment for employees covered by this award.</w:t>
      </w:r>
    </w:p>
    <w:p w:rsidR="009E0C77" w:rsidRPr="00E01939" w:rsidRDefault="009E0C77" w:rsidP="009E0C77">
      <w:pPr>
        <w:pStyle w:val="Level1"/>
      </w:pPr>
      <w:bookmarkStart w:id="22" w:name="_Ref527718838"/>
      <w:bookmarkStart w:id="23" w:name="_Toc37255684"/>
      <w:r w:rsidRPr="00E01939">
        <w:t>Individual flexibility arrangements</w:t>
      </w:r>
      <w:bookmarkEnd w:id="22"/>
      <w:bookmarkEnd w:id="23"/>
    </w:p>
    <w:p w:rsidR="009E0C77" w:rsidRDefault="00A84D0D" w:rsidP="009E0C77">
      <w:pPr>
        <w:pStyle w:val="History"/>
      </w:pPr>
      <w:r>
        <w:t xml:space="preserve">[Varied by </w:t>
      </w:r>
      <w:hyperlink r:id="rId77" w:history="1">
        <w:r>
          <w:rPr>
            <w:rStyle w:val="Hyperlink"/>
          </w:rPr>
          <w:t>PR994538</w:t>
        </w:r>
      </w:hyperlink>
      <w:r w:rsidR="005A4022">
        <w:t xml:space="preserve">, </w:t>
      </w:r>
      <w:hyperlink r:id="rId78" w:history="1">
        <w:r w:rsidR="005A4022">
          <w:rPr>
            <w:rStyle w:val="Hyperlink"/>
          </w:rPr>
          <w:t>PR542135</w:t>
        </w:r>
      </w:hyperlink>
      <w:r w:rsidR="007F139D">
        <w:t>;</w:t>
      </w:r>
      <w:r w:rsidR="009E0C77">
        <w:t xml:space="preserve"> 7—Award flexibility renamed and substituted by </w:t>
      </w:r>
      <w:hyperlink r:id="rId79" w:history="1">
        <w:r w:rsidR="009E0C77" w:rsidRPr="003C3A46">
          <w:rPr>
            <w:rStyle w:val="Hyperlink"/>
          </w:rPr>
          <w:t>PR</w:t>
        </w:r>
        <w:r w:rsidR="009E0C77" w:rsidRPr="003C3A46">
          <w:rPr>
            <w:rStyle w:val="Hyperlink"/>
            <w:noProof/>
          </w:rPr>
          <w:t>610173</w:t>
        </w:r>
      </w:hyperlink>
      <w:bookmarkStart w:id="24" w:name="_Toc215290363"/>
      <w:r w:rsidR="00B630A3">
        <w:t xml:space="preserve"> ppc 01Nov18]</w:t>
      </w:r>
    </w:p>
    <w:p w:rsidR="009E0C77" w:rsidRPr="00E01939" w:rsidRDefault="009E0C77" w:rsidP="009E0C77">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9E0C77" w:rsidRPr="00E01939" w:rsidRDefault="009E0C77" w:rsidP="009E0C77">
      <w:pPr>
        <w:pStyle w:val="Level3"/>
      </w:pPr>
      <w:r w:rsidRPr="00E01939">
        <w:t>arrangements for when work is performed; or</w:t>
      </w:r>
    </w:p>
    <w:p w:rsidR="009E0C77" w:rsidRPr="00E01939" w:rsidRDefault="009E0C77" w:rsidP="009E0C77">
      <w:pPr>
        <w:pStyle w:val="Level3"/>
      </w:pPr>
      <w:r w:rsidRPr="00E01939">
        <w:t>overtime rates; or</w:t>
      </w:r>
    </w:p>
    <w:p w:rsidR="009E0C77" w:rsidRPr="00E01939" w:rsidRDefault="009E0C77" w:rsidP="009E0C77">
      <w:pPr>
        <w:pStyle w:val="Level3"/>
      </w:pPr>
      <w:r w:rsidRPr="00E01939">
        <w:t>penalty rates; or</w:t>
      </w:r>
    </w:p>
    <w:p w:rsidR="009E0C77" w:rsidRPr="00E01939" w:rsidRDefault="009E0C77" w:rsidP="009E0C77">
      <w:pPr>
        <w:pStyle w:val="Level3"/>
      </w:pPr>
      <w:r w:rsidRPr="00E01939">
        <w:t>allowances; or</w:t>
      </w:r>
    </w:p>
    <w:p w:rsidR="009E0C77" w:rsidRPr="00E01939" w:rsidRDefault="009E0C77" w:rsidP="009E0C77">
      <w:pPr>
        <w:pStyle w:val="Level3"/>
      </w:pPr>
      <w:r w:rsidRPr="00E01939">
        <w:t>annual leave loading.</w:t>
      </w:r>
    </w:p>
    <w:p w:rsidR="009E0C77" w:rsidRPr="00E01939" w:rsidRDefault="009E0C77" w:rsidP="009E0C77">
      <w:pPr>
        <w:pStyle w:val="Level2"/>
      </w:pPr>
      <w:r w:rsidRPr="00E01939">
        <w:t>An agreement must be one that is genuinely made by the employer and the individual employee without coercion or duress.</w:t>
      </w:r>
    </w:p>
    <w:p w:rsidR="009E0C77" w:rsidRPr="00E01939" w:rsidRDefault="009E0C77" w:rsidP="009E0C77">
      <w:pPr>
        <w:pStyle w:val="Level2"/>
      </w:pPr>
      <w:r>
        <w:t>A</w:t>
      </w:r>
      <w:r w:rsidRPr="00E01939">
        <w:t>n agreement may only be made after the individual employee has commenced employment with the employer.</w:t>
      </w:r>
    </w:p>
    <w:p w:rsidR="009E0C77" w:rsidRPr="00E01939" w:rsidRDefault="009E0C77" w:rsidP="009E0C77">
      <w:pPr>
        <w:pStyle w:val="Level2"/>
      </w:pPr>
      <w:r w:rsidRPr="00E01939">
        <w:t>An employer who wishes to initiate the making of an agreement must:</w:t>
      </w:r>
    </w:p>
    <w:p w:rsidR="009E0C77" w:rsidRPr="00E01939" w:rsidRDefault="009E0C77" w:rsidP="009E0C77">
      <w:pPr>
        <w:pStyle w:val="Level3"/>
      </w:pPr>
      <w:r w:rsidRPr="00E01939">
        <w:lastRenderedPageBreak/>
        <w:t>give the employee a written proposal; and</w:t>
      </w:r>
    </w:p>
    <w:p w:rsidR="009E0C77" w:rsidRPr="00E01939" w:rsidRDefault="009E0C77" w:rsidP="009E0C77">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9E0C77" w:rsidRPr="00E01939" w:rsidRDefault="009E0C77" w:rsidP="009E0C77">
      <w:pPr>
        <w:pStyle w:val="Level2"/>
      </w:pPr>
      <w:r w:rsidRPr="00E01939">
        <w:t>An agreement must result in the employee being better off overall at the time the agreement is made than if the agreement had not been made.</w:t>
      </w:r>
    </w:p>
    <w:p w:rsidR="009E0C77" w:rsidRPr="00E01939" w:rsidRDefault="009E0C77" w:rsidP="009E0C77">
      <w:pPr>
        <w:pStyle w:val="Level2"/>
      </w:pPr>
      <w:r w:rsidRPr="00E01939">
        <w:t>An agreement must do all of the following:</w:t>
      </w:r>
    </w:p>
    <w:p w:rsidR="009E0C77" w:rsidRPr="00E01939" w:rsidRDefault="009E0C77" w:rsidP="009E0C77">
      <w:pPr>
        <w:pStyle w:val="Level3"/>
      </w:pPr>
      <w:r w:rsidRPr="00E01939">
        <w:t>state the names of the employer and the employee; and</w:t>
      </w:r>
    </w:p>
    <w:p w:rsidR="009E0C77" w:rsidRPr="00E01939" w:rsidRDefault="009E0C77" w:rsidP="009E0C77">
      <w:pPr>
        <w:pStyle w:val="Level3"/>
      </w:pPr>
      <w:r w:rsidRPr="00E01939">
        <w:t>identify the award term, or award terms, the application of which is to be varied; and</w:t>
      </w:r>
    </w:p>
    <w:p w:rsidR="009E0C77" w:rsidRPr="00E01939" w:rsidRDefault="009E0C77" w:rsidP="009E0C77">
      <w:pPr>
        <w:pStyle w:val="Level3"/>
      </w:pPr>
      <w:r w:rsidRPr="00E01939">
        <w:t>set out how the application of the award term, or each award term, is varied; and</w:t>
      </w:r>
    </w:p>
    <w:p w:rsidR="009E0C77" w:rsidRPr="00E01939" w:rsidRDefault="009E0C77" w:rsidP="009E0C77">
      <w:pPr>
        <w:pStyle w:val="Level3"/>
      </w:pPr>
      <w:r w:rsidRPr="00E01939">
        <w:t>set out how the agreement results in the employee being better off overall at the time the agreement is made than if the agreement had not been made; and</w:t>
      </w:r>
    </w:p>
    <w:p w:rsidR="009E0C77" w:rsidRPr="00E01939" w:rsidRDefault="009E0C77" w:rsidP="009E0C77">
      <w:pPr>
        <w:pStyle w:val="Level3"/>
      </w:pPr>
      <w:r>
        <w:t>s</w:t>
      </w:r>
      <w:r w:rsidRPr="00E01939">
        <w:t>tate the date the agreement is to start.</w:t>
      </w:r>
    </w:p>
    <w:p w:rsidR="009E0C77" w:rsidRPr="00E01939" w:rsidRDefault="009E0C77" w:rsidP="009E0C77">
      <w:pPr>
        <w:pStyle w:val="Level2"/>
      </w:pPr>
      <w:r w:rsidRPr="00E01939">
        <w:t>An agreement must be:</w:t>
      </w:r>
    </w:p>
    <w:p w:rsidR="009E0C77" w:rsidRPr="00E01939" w:rsidRDefault="009E0C77" w:rsidP="009E0C77">
      <w:pPr>
        <w:pStyle w:val="Level3"/>
      </w:pPr>
      <w:r w:rsidRPr="00E01939">
        <w:t>in writing; and</w:t>
      </w:r>
    </w:p>
    <w:p w:rsidR="009E0C77" w:rsidRPr="00E01939" w:rsidRDefault="009E0C77" w:rsidP="009E0C77">
      <w:pPr>
        <w:pStyle w:val="Level3"/>
      </w:pPr>
      <w:bookmarkStart w:id="25" w:name="_Ref527718808"/>
      <w:r w:rsidRPr="00E01939">
        <w:t>signed by the employer and the employee and, if the employee is under 18 years of age, by the employee’s parent or guardian.</w:t>
      </w:r>
      <w:bookmarkEnd w:id="25"/>
    </w:p>
    <w:p w:rsidR="009E0C77" w:rsidRPr="00E01939" w:rsidRDefault="009E0C77" w:rsidP="009E0C77">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5C6999">
        <w:t>7.7(b)</w:t>
      </w:r>
      <w:r>
        <w:rPr>
          <w:noProof/>
        </w:rPr>
        <w:fldChar w:fldCharType="end"/>
      </w:r>
      <w:r w:rsidRPr="00E01939">
        <w:t>, an agreement must not require the approval or consent of a person other than the employer and the employee.</w:t>
      </w:r>
    </w:p>
    <w:p w:rsidR="009E0C77" w:rsidRPr="00E01939" w:rsidRDefault="009E0C77" w:rsidP="009E0C77">
      <w:pPr>
        <w:pStyle w:val="Level2"/>
      </w:pPr>
      <w:r>
        <w:t>T</w:t>
      </w:r>
      <w:r w:rsidRPr="00E01939">
        <w:t>he employer must keep the agreement as a time and wages record and give a copy to the employee.</w:t>
      </w:r>
    </w:p>
    <w:p w:rsidR="009E0C77" w:rsidRPr="00E01939" w:rsidRDefault="009E0C77" w:rsidP="009E0C77">
      <w:pPr>
        <w:pStyle w:val="Level2"/>
      </w:pPr>
      <w:r w:rsidRPr="00E01939">
        <w:t>The employer and the employee must genuinely agree, without duress or coercion to any variation of an award provided for by an agreement.</w:t>
      </w:r>
    </w:p>
    <w:p w:rsidR="009E0C77" w:rsidRPr="00E01939" w:rsidRDefault="009E0C77" w:rsidP="009E0C77">
      <w:pPr>
        <w:pStyle w:val="Level2"/>
      </w:pPr>
      <w:r w:rsidRPr="00E01939">
        <w:t>An agreement may be terminated:</w:t>
      </w:r>
    </w:p>
    <w:p w:rsidR="009E0C77" w:rsidRPr="00E01939" w:rsidRDefault="009E0C77" w:rsidP="009E0C77">
      <w:pPr>
        <w:pStyle w:val="Level3"/>
      </w:pPr>
      <w:r w:rsidRPr="00E01939">
        <w:t>at any time, by written agreement between the employer and the employee; or</w:t>
      </w:r>
    </w:p>
    <w:p w:rsidR="009E0C77" w:rsidRPr="00E01939" w:rsidRDefault="009E0C77" w:rsidP="009E0C77">
      <w:pPr>
        <w:pStyle w:val="Level3"/>
      </w:pPr>
      <w:bookmarkStart w:id="26" w:name="_Ref527718825"/>
      <w:r>
        <w:t>b</w:t>
      </w:r>
      <w:r w:rsidRPr="00E01939">
        <w:t>y the employer or employee giving 13 weeks’ written notice to the other party (reduced to 4 weeks if the agreement was entered into before the first full pay period starting on or after 4 December 2013).</w:t>
      </w:r>
      <w:bookmarkEnd w:id="26"/>
    </w:p>
    <w:p w:rsidR="009E0C77" w:rsidRPr="00E01939" w:rsidRDefault="009E0C77" w:rsidP="009E0C77">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0" w:history="1">
        <w:r w:rsidRPr="00E01939">
          <w:rPr>
            <w:rStyle w:val="Hyperlink"/>
          </w:rPr>
          <w:t>Act</w:t>
        </w:r>
      </w:hyperlink>
      <w:r w:rsidRPr="00E01939">
        <w:t>).</w:t>
      </w:r>
    </w:p>
    <w:p w:rsidR="009E0C77" w:rsidRPr="00E01939" w:rsidRDefault="009E0C77" w:rsidP="009E0C77">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5C6999">
        <w:t>7.11(b)</w:t>
      </w:r>
      <w:r>
        <w:rPr>
          <w:noProof/>
        </w:rPr>
        <w:fldChar w:fldCharType="end"/>
      </w:r>
      <w:r w:rsidRPr="00E01939">
        <w:t xml:space="preserve"> ceases to have effect at the end of the period of notice required under that clause.</w:t>
      </w:r>
    </w:p>
    <w:p w:rsidR="009E0C77" w:rsidRPr="009E0C77" w:rsidRDefault="009E0C77" w:rsidP="009E0C77">
      <w:pPr>
        <w:pStyle w:val="Level2"/>
      </w:pPr>
      <w:r w:rsidRPr="00E01939">
        <w:lastRenderedPageBreak/>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5C6999">
        <w:t>7</w:t>
      </w:r>
      <w:r>
        <w:rPr>
          <w:noProof/>
        </w:rPr>
        <w:fldChar w:fldCharType="end"/>
      </w:r>
      <w:r w:rsidRPr="00E01939">
        <w:t xml:space="preserve"> is additional to, and does not affect, any other term of this award that provides for an agreement between an employer and an individual employee.</w:t>
      </w:r>
    </w:p>
    <w:p w:rsidR="00C62413" w:rsidRPr="0055469E" w:rsidRDefault="00C62413" w:rsidP="0069557C">
      <w:pPr>
        <w:pStyle w:val="Partheading"/>
      </w:pPr>
      <w:bookmarkStart w:id="27" w:name="_Toc37255685"/>
      <w:bookmarkStart w:id="28" w:name="Part2"/>
      <w:bookmarkEnd w:id="3"/>
      <w:r w:rsidRPr="0055469E">
        <w:t>Consultation and Dispute Resolution</w:t>
      </w:r>
      <w:bookmarkEnd w:id="24"/>
      <w:bookmarkEnd w:id="27"/>
    </w:p>
    <w:p w:rsidR="00F1029D" w:rsidRDefault="00487C34" w:rsidP="00026C98">
      <w:pPr>
        <w:pStyle w:val="Level1"/>
      </w:pPr>
      <w:bookmarkStart w:id="29" w:name="_Ref527718899"/>
      <w:bookmarkStart w:id="30" w:name="_Toc37255686"/>
      <w:r w:rsidRPr="00E01939">
        <w:t>Consultation about major workplace change</w:t>
      </w:r>
      <w:bookmarkEnd w:id="29"/>
      <w:bookmarkEnd w:id="30"/>
    </w:p>
    <w:p w:rsidR="00487C34" w:rsidRDefault="00F1029D" w:rsidP="00487C34">
      <w:pPr>
        <w:pStyle w:val="History"/>
      </w:pPr>
      <w:r>
        <w:t>[</w:t>
      </w:r>
      <w:r w:rsidR="00040CCB">
        <w:t>8</w:t>
      </w:r>
      <w:r>
        <w:t xml:space="preserve">—Consultation regarding major workplace change renamed and substituted by </w:t>
      </w:r>
      <w:hyperlink r:id="rId81" w:history="1">
        <w:r w:rsidRPr="00986C09">
          <w:rPr>
            <w:rStyle w:val="Hyperlink"/>
          </w:rPr>
          <w:t>PR546288</w:t>
        </w:r>
      </w:hyperlink>
      <w:r w:rsidR="00487C34">
        <w:t xml:space="preserve">, 8—Consultation renamed and substituted by </w:t>
      </w:r>
      <w:hyperlink r:id="rId82" w:history="1">
        <w:r w:rsidR="00487C34" w:rsidRPr="003C3A46">
          <w:rPr>
            <w:rStyle w:val="Hyperlink"/>
          </w:rPr>
          <w:t>PR</w:t>
        </w:r>
        <w:r w:rsidR="00487C34" w:rsidRPr="003C3A46">
          <w:rPr>
            <w:rStyle w:val="Hyperlink"/>
            <w:noProof/>
          </w:rPr>
          <w:t>610173</w:t>
        </w:r>
      </w:hyperlink>
      <w:r w:rsidR="00B630A3">
        <w:t xml:space="preserve"> ppc 01Nov18]</w:t>
      </w:r>
    </w:p>
    <w:p w:rsidR="00487C34" w:rsidRPr="00E01939" w:rsidRDefault="00487C34" w:rsidP="00487C34">
      <w:pPr>
        <w:pStyle w:val="Level2"/>
      </w:pPr>
      <w:r w:rsidRPr="00E01939">
        <w:t>If an employer makes a definite decision to make major changes in production, program, organisation, structure or technology that are likely to have significant effects on employees, the employer must:</w:t>
      </w:r>
    </w:p>
    <w:p w:rsidR="00487C34" w:rsidRPr="00E01939" w:rsidRDefault="00487C34" w:rsidP="00487C34">
      <w:pPr>
        <w:pStyle w:val="Level3"/>
      </w:pPr>
      <w:r w:rsidRPr="00E01939">
        <w:t>give notice of the changes to all employees who may be affected by them and their representatives (if any); and</w:t>
      </w:r>
    </w:p>
    <w:p w:rsidR="00487C34" w:rsidRPr="00E01939" w:rsidRDefault="00487C34" w:rsidP="00487C34">
      <w:pPr>
        <w:pStyle w:val="Level3"/>
      </w:pPr>
      <w:bookmarkStart w:id="31" w:name="_Ref527718853"/>
      <w:r w:rsidRPr="00E01939">
        <w:t>discuss with affected employees and their representatives (if any):</w:t>
      </w:r>
      <w:bookmarkEnd w:id="31"/>
    </w:p>
    <w:p w:rsidR="00487C34" w:rsidRPr="00E01939" w:rsidRDefault="00487C34" w:rsidP="00487C34">
      <w:pPr>
        <w:pStyle w:val="Level4"/>
      </w:pPr>
      <w:r w:rsidRPr="00E01939">
        <w:t>the introduction of the changes; and</w:t>
      </w:r>
    </w:p>
    <w:p w:rsidR="00487C34" w:rsidRPr="00E01939" w:rsidRDefault="00487C34" w:rsidP="00487C34">
      <w:pPr>
        <w:pStyle w:val="Level4"/>
      </w:pPr>
      <w:r w:rsidRPr="00E01939">
        <w:t>their likely effect on employees; and</w:t>
      </w:r>
    </w:p>
    <w:p w:rsidR="00487C34" w:rsidRPr="00E01939" w:rsidRDefault="00487C34" w:rsidP="00487C34">
      <w:pPr>
        <w:pStyle w:val="Level4"/>
      </w:pPr>
      <w:r w:rsidRPr="00E01939">
        <w:t>measures to avoid or reduce the adverse effects of the changes on employees; and</w:t>
      </w:r>
    </w:p>
    <w:p w:rsidR="00487C34" w:rsidRPr="00E01939" w:rsidRDefault="00487C34" w:rsidP="00487C34">
      <w:pPr>
        <w:pStyle w:val="Level3"/>
      </w:pPr>
      <w:r w:rsidRPr="00E01939">
        <w:t xml:space="preserve">commence </w:t>
      </w:r>
      <w:r w:rsidRPr="00FE0B4B">
        <w:t>discussions</w:t>
      </w:r>
      <w:r w:rsidRPr="00E01939">
        <w:t xml:space="preserve"> as soon as practicable after a definite decision has been made.</w:t>
      </w:r>
    </w:p>
    <w:p w:rsidR="00487C34" w:rsidRPr="00E01939" w:rsidRDefault="00487C34" w:rsidP="00487C34">
      <w:pPr>
        <w:pStyle w:val="Level2"/>
      </w:pPr>
      <w:bookmarkStart w:id="3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5C6999">
        <w:t>8.1(b)</w:t>
      </w:r>
      <w:r>
        <w:rPr>
          <w:noProof/>
        </w:rPr>
        <w:fldChar w:fldCharType="end"/>
      </w:r>
      <w:r w:rsidRPr="00E01939">
        <w:t>, the employer must give in writing to the affected employees and their representatives (if any) all relevant information about the changes including:</w:t>
      </w:r>
      <w:bookmarkEnd w:id="32"/>
    </w:p>
    <w:p w:rsidR="00487C34" w:rsidRPr="00E01939" w:rsidRDefault="00487C34" w:rsidP="00487C34">
      <w:pPr>
        <w:pStyle w:val="Level3"/>
      </w:pPr>
      <w:r w:rsidRPr="00E01939">
        <w:t>their nature; and</w:t>
      </w:r>
    </w:p>
    <w:p w:rsidR="00487C34" w:rsidRPr="00E01939" w:rsidRDefault="00487C34" w:rsidP="00487C34">
      <w:pPr>
        <w:pStyle w:val="Level3"/>
      </w:pPr>
      <w:r w:rsidRPr="00E01939">
        <w:t>their expected effect on employees; and</w:t>
      </w:r>
    </w:p>
    <w:p w:rsidR="00487C34" w:rsidRPr="00E01939" w:rsidRDefault="00487C34" w:rsidP="00487C34">
      <w:pPr>
        <w:pStyle w:val="Level3"/>
      </w:pPr>
      <w:r>
        <w:t>a</w:t>
      </w:r>
      <w:r w:rsidRPr="00E01939">
        <w:t>ny other matters likely to affect employees.</w:t>
      </w:r>
    </w:p>
    <w:p w:rsidR="00487C34" w:rsidRPr="00E01939" w:rsidRDefault="00487C34" w:rsidP="00487C34">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5C6999">
        <w:t>8.2</w:t>
      </w:r>
      <w:r>
        <w:rPr>
          <w:noProof/>
        </w:rPr>
        <w:fldChar w:fldCharType="end"/>
      </w:r>
      <w:r w:rsidRPr="00E01939">
        <w:t xml:space="preserve"> does not require an employer to disclose any confidential information if its disclosure would be contrary to the employer’s interests.</w:t>
      </w:r>
    </w:p>
    <w:p w:rsidR="00487C34" w:rsidRPr="00E01939" w:rsidRDefault="00487C34" w:rsidP="00487C34">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5C6999">
        <w:t>8.1(b)</w:t>
      </w:r>
      <w:r>
        <w:rPr>
          <w:noProof/>
        </w:rPr>
        <w:fldChar w:fldCharType="end"/>
      </w:r>
      <w:r w:rsidRPr="00E01939">
        <w:t>.</w:t>
      </w:r>
    </w:p>
    <w:p w:rsidR="00487C34" w:rsidRPr="00E01939" w:rsidRDefault="00487C34" w:rsidP="00487C34">
      <w:pPr>
        <w:pStyle w:val="Level2"/>
      </w:pPr>
      <w:bookmarkStart w:id="3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5C6999">
        <w:t>8</w:t>
      </w:r>
      <w:r>
        <w:rPr>
          <w:noProof/>
        </w:rPr>
        <w:fldChar w:fldCharType="end"/>
      </w:r>
      <w:r w:rsidRPr="00E01939">
        <w:t>:</w:t>
      </w:r>
      <w:bookmarkEnd w:id="33"/>
    </w:p>
    <w:p w:rsidR="00487C34" w:rsidRPr="00E01939" w:rsidRDefault="00487C34" w:rsidP="00487C34">
      <w:pPr>
        <w:pStyle w:val="Block1"/>
      </w:pPr>
      <w:r w:rsidRPr="00E01939">
        <w:rPr>
          <w:b/>
        </w:rPr>
        <w:t>significant effects</w:t>
      </w:r>
      <w:r w:rsidRPr="00E01939">
        <w:t>, on employees, includes any of the following:</w:t>
      </w:r>
    </w:p>
    <w:p w:rsidR="00487C34" w:rsidRPr="00E01939" w:rsidRDefault="00487C34" w:rsidP="00487C34">
      <w:pPr>
        <w:pStyle w:val="Level3"/>
      </w:pPr>
      <w:r w:rsidRPr="00E01939">
        <w:t xml:space="preserve">termination of </w:t>
      </w:r>
      <w:r w:rsidRPr="00FE0B4B">
        <w:t>employment</w:t>
      </w:r>
      <w:r w:rsidRPr="00E01939">
        <w:t>; or</w:t>
      </w:r>
    </w:p>
    <w:p w:rsidR="00487C34" w:rsidRPr="00E01939" w:rsidRDefault="00487C34" w:rsidP="00487C34">
      <w:pPr>
        <w:pStyle w:val="Level3"/>
      </w:pPr>
      <w:r w:rsidRPr="00E01939">
        <w:t>major changes in the composition, operation or size of the employer’s workforce or in the skills required; or</w:t>
      </w:r>
    </w:p>
    <w:p w:rsidR="00487C34" w:rsidRPr="00E01939" w:rsidRDefault="00487C34" w:rsidP="00487C34">
      <w:pPr>
        <w:pStyle w:val="Level3"/>
      </w:pPr>
      <w:r w:rsidRPr="00E01939">
        <w:t>loss of, or reduction in, job or promotion opportunities; or</w:t>
      </w:r>
    </w:p>
    <w:p w:rsidR="00487C34" w:rsidRPr="00E01939" w:rsidRDefault="00487C34" w:rsidP="00487C34">
      <w:pPr>
        <w:pStyle w:val="Level3"/>
      </w:pPr>
      <w:r w:rsidRPr="00E01939">
        <w:t>loss of, or reduction in, job tenure; or</w:t>
      </w:r>
    </w:p>
    <w:p w:rsidR="00487C34" w:rsidRPr="00E01939" w:rsidRDefault="00487C34" w:rsidP="00487C34">
      <w:pPr>
        <w:pStyle w:val="Level3"/>
      </w:pPr>
      <w:r w:rsidRPr="00E01939">
        <w:t>alteration of hours of work; or</w:t>
      </w:r>
    </w:p>
    <w:p w:rsidR="00487C34" w:rsidRPr="00E01939" w:rsidRDefault="00487C34" w:rsidP="00487C34">
      <w:pPr>
        <w:pStyle w:val="Level3"/>
      </w:pPr>
      <w:r w:rsidRPr="00E01939">
        <w:t>the need for employees to be retrained or transferred to other work or locations; or</w:t>
      </w:r>
    </w:p>
    <w:p w:rsidR="00487C34" w:rsidRPr="00E01939" w:rsidRDefault="00487C34" w:rsidP="00487C34">
      <w:pPr>
        <w:pStyle w:val="Level3"/>
      </w:pPr>
      <w:r w:rsidRPr="00E01939">
        <w:t>job restructuring.</w:t>
      </w:r>
    </w:p>
    <w:p w:rsidR="00B630A3" w:rsidRDefault="00487C34" w:rsidP="00B630A3">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5C6999">
        <w:t>8.5</w:t>
      </w:r>
      <w:r>
        <w:rPr>
          <w:noProof/>
        </w:rPr>
        <w:fldChar w:fldCharType="end"/>
      </w:r>
      <w:r w:rsidRPr="00E01939">
        <w:t>, such alteration is taken not to have significant effect.</w:t>
      </w:r>
    </w:p>
    <w:p w:rsidR="00B630A3" w:rsidRDefault="00B630A3" w:rsidP="00B630A3">
      <w:pPr>
        <w:pStyle w:val="Level1"/>
        <w:numPr>
          <w:ilvl w:val="0"/>
          <w:numId w:val="0"/>
        </w:numPr>
        <w:ind w:left="851" w:hanging="851"/>
      </w:pPr>
      <w:bookmarkStart w:id="34" w:name="_Toc37255687"/>
      <w:r>
        <w:t>8A.</w:t>
      </w:r>
      <w:r>
        <w:tab/>
      </w:r>
      <w:r w:rsidRPr="00E01939">
        <w:t>Consultation about changes to rosters or hours of work</w:t>
      </w:r>
      <w:bookmarkEnd w:id="34"/>
    </w:p>
    <w:p w:rsidR="00B630A3" w:rsidRPr="00B630A3" w:rsidRDefault="00B630A3" w:rsidP="00B630A3">
      <w:pPr>
        <w:pStyle w:val="History"/>
      </w:pPr>
      <w:r>
        <w:t xml:space="preserve">[8A inserted by </w:t>
      </w:r>
      <w:hyperlink r:id="rId83" w:history="1">
        <w:r w:rsidRPr="003C3A46">
          <w:rPr>
            <w:rStyle w:val="Hyperlink"/>
          </w:rPr>
          <w:t>PR</w:t>
        </w:r>
        <w:r w:rsidRPr="003C3A46">
          <w:rPr>
            <w:rStyle w:val="Hyperlink"/>
            <w:noProof/>
          </w:rPr>
          <w:t>610173</w:t>
        </w:r>
      </w:hyperlink>
      <w:r>
        <w:t xml:space="preserve"> ppc 01Nov18]</w:t>
      </w:r>
    </w:p>
    <w:p w:rsidR="00B630A3" w:rsidRPr="00E01939" w:rsidRDefault="00B630A3" w:rsidP="00B630A3">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B630A3" w:rsidRPr="00E01939" w:rsidRDefault="00B630A3" w:rsidP="00B630A3">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B630A3" w:rsidRPr="00E01939" w:rsidRDefault="00B630A3" w:rsidP="00B630A3">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B630A3" w:rsidRPr="00E01939" w:rsidRDefault="00B630A3" w:rsidP="00B630A3">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B630A3" w:rsidRPr="00E01939" w:rsidRDefault="00B630A3" w:rsidP="00B630A3">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B630A3" w:rsidRPr="00E01939" w:rsidRDefault="00B630A3" w:rsidP="00B630A3">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B630A3" w:rsidRPr="00B630A3" w:rsidRDefault="00B630A3" w:rsidP="00B630A3">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C62413" w:rsidRDefault="00C62413" w:rsidP="003A1FD4">
      <w:pPr>
        <w:pStyle w:val="Level1"/>
        <w:spacing w:before="240"/>
        <w:ind w:left="0" w:firstLine="0"/>
        <w:outlineLvl w:val="0"/>
      </w:pPr>
      <w:bookmarkStart w:id="35" w:name="_Toc215290365"/>
      <w:bookmarkStart w:id="36" w:name="_Ref525633319"/>
      <w:bookmarkStart w:id="37" w:name="_Ref528146117"/>
      <w:bookmarkStart w:id="38" w:name="_Ref528146118"/>
      <w:bookmarkStart w:id="39" w:name="_Ref528146119"/>
      <w:bookmarkStart w:id="40" w:name="_Ref528146635"/>
      <w:bookmarkStart w:id="41" w:name="_Ref528146663"/>
      <w:bookmarkStart w:id="42" w:name="_Ref530643619"/>
      <w:bookmarkStart w:id="43" w:name="_Ref530643623"/>
      <w:bookmarkStart w:id="44" w:name="_Toc37255688"/>
      <w:r w:rsidRPr="0055469E">
        <w:t>Dispute resolution</w:t>
      </w:r>
      <w:bookmarkEnd w:id="35"/>
      <w:bookmarkEnd w:id="36"/>
      <w:bookmarkEnd w:id="37"/>
      <w:bookmarkEnd w:id="38"/>
      <w:bookmarkEnd w:id="39"/>
      <w:bookmarkEnd w:id="40"/>
      <w:bookmarkEnd w:id="41"/>
      <w:bookmarkEnd w:id="42"/>
      <w:bookmarkEnd w:id="43"/>
      <w:bookmarkEnd w:id="44"/>
    </w:p>
    <w:p w:rsidR="00FE481A" w:rsidRDefault="004D3B00" w:rsidP="00FE481A">
      <w:pPr>
        <w:pStyle w:val="History"/>
      </w:pPr>
      <w:r>
        <w:t xml:space="preserve">[Varied by </w:t>
      </w:r>
      <w:hyperlink r:id="rId84" w:history="1">
        <w:r>
          <w:rPr>
            <w:rStyle w:val="Hyperlink"/>
          </w:rPr>
          <w:t>PR994538</w:t>
        </w:r>
      </w:hyperlink>
      <w:r w:rsidR="005A4022">
        <w:t xml:space="preserve">, </w:t>
      </w:r>
      <w:hyperlink r:id="rId85" w:history="1">
        <w:r w:rsidR="005A4022">
          <w:rPr>
            <w:rStyle w:val="Hyperlink"/>
          </w:rPr>
          <w:t>PR542135</w:t>
        </w:r>
      </w:hyperlink>
      <w:r w:rsidR="007F139D">
        <w:t>;</w:t>
      </w:r>
      <w:r w:rsidR="00B630A3">
        <w:t xml:space="preserve"> substituted by </w:t>
      </w:r>
      <w:hyperlink r:id="rId86" w:history="1">
        <w:r w:rsidR="00B630A3" w:rsidRPr="003C3A46">
          <w:rPr>
            <w:rStyle w:val="Hyperlink"/>
          </w:rPr>
          <w:t>PR</w:t>
        </w:r>
        <w:r w:rsidR="00B630A3" w:rsidRPr="003C3A46">
          <w:rPr>
            <w:rStyle w:val="Hyperlink"/>
            <w:noProof/>
          </w:rPr>
          <w:t>610173</w:t>
        </w:r>
      </w:hyperlink>
      <w:r w:rsidR="00B630A3">
        <w:t xml:space="preserve"> ppc 01Nov18]</w:t>
      </w:r>
    </w:p>
    <w:p w:rsidR="00FE481A" w:rsidRPr="00FE0B4B" w:rsidRDefault="00FE481A" w:rsidP="00FE481A">
      <w:pPr>
        <w:pStyle w:val="Level2"/>
        <w:rPr>
          <w:sz w:val="22"/>
          <w:szCs w:val="22"/>
        </w:rPr>
      </w:pPr>
      <w:r w:rsidRPr="00E01939">
        <w:t xml:space="preserve">Clause </w:t>
      </w:r>
      <w:r>
        <w:rPr>
          <w:noProof/>
        </w:rPr>
        <w:fldChar w:fldCharType="begin"/>
      </w:r>
      <w:r>
        <w:instrText xml:space="preserve"> REF _Ref528146117 \w \h </w:instrText>
      </w:r>
      <w:r>
        <w:rPr>
          <w:noProof/>
        </w:rPr>
      </w:r>
      <w:r>
        <w:rPr>
          <w:noProof/>
        </w:rPr>
        <w:fldChar w:fldCharType="separate"/>
      </w:r>
      <w:r w:rsidR="005C6999">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7" w:history="1">
        <w:r w:rsidRPr="00E01939">
          <w:rPr>
            <w:rStyle w:val="Hyperlink"/>
          </w:rPr>
          <w:t>NES</w:t>
        </w:r>
      </w:hyperlink>
      <w:r w:rsidRPr="00FE0B4B">
        <w:rPr>
          <w:sz w:val="22"/>
          <w:szCs w:val="22"/>
        </w:rPr>
        <w:t>.</w:t>
      </w:r>
    </w:p>
    <w:p w:rsidR="00FE481A" w:rsidRPr="00E01939" w:rsidRDefault="00FE481A" w:rsidP="00FE481A">
      <w:pPr>
        <w:pStyle w:val="Level2"/>
      </w:pPr>
      <w:bookmarkStart w:id="45" w:name="_Ref527719033"/>
      <w:r>
        <w:t>T</w:t>
      </w:r>
      <w:r w:rsidRPr="00E01939">
        <w:t>he parties to the dispute must first try to resolve the dispute at the workplace through discussion between the employee or employees concerned and the relevant supervisor.</w:t>
      </w:r>
      <w:bookmarkEnd w:id="45"/>
    </w:p>
    <w:p w:rsidR="00FE481A" w:rsidRPr="00E01939" w:rsidRDefault="00FE481A" w:rsidP="00FE481A">
      <w:pPr>
        <w:pStyle w:val="Level2"/>
      </w:pPr>
      <w:bookmarkStart w:id="4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5C6999">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6"/>
    </w:p>
    <w:p w:rsidR="00FE481A" w:rsidRPr="00E01939" w:rsidRDefault="00FE481A" w:rsidP="00FE481A">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5C6999">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5C6999">
        <w:t>9.3</w:t>
      </w:r>
      <w:r>
        <w:rPr>
          <w:noProof/>
        </w:rPr>
        <w:fldChar w:fldCharType="end"/>
      </w:r>
      <w:r w:rsidRPr="00E01939">
        <w:t>, a party to the dispute may refer it to the Fair Work Commission.</w:t>
      </w:r>
    </w:p>
    <w:p w:rsidR="00FE481A" w:rsidRPr="00E01939" w:rsidRDefault="00FE481A" w:rsidP="00FE481A">
      <w:pPr>
        <w:pStyle w:val="Level2"/>
      </w:pPr>
      <w:r w:rsidRPr="00E01939">
        <w:t>The parties may agree on the process to be followed by the Fair Work Commission in dealing with the dispute, including mediation, conciliation and consent arbitration.</w:t>
      </w:r>
    </w:p>
    <w:p w:rsidR="00FE481A" w:rsidRPr="00E01939" w:rsidRDefault="00FE481A" w:rsidP="00FE481A">
      <w:pPr>
        <w:pStyle w:val="Level2"/>
      </w:pPr>
      <w:r w:rsidRPr="00E01939">
        <w:t xml:space="preserve">If the dispute remains unresolved, the Fair Work Commission may use any method of dispute resolution that it is permitted by the </w:t>
      </w:r>
      <w:hyperlink r:id="rId88" w:history="1">
        <w:r w:rsidRPr="00E01939">
          <w:rPr>
            <w:rStyle w:val="Hyperlink"/>
          </w:rPr>
          <w:t>Act</w:t>
        </w:r>
      </w:hyperlink>
      <w:r w:rsidRPr="00E01939">
        <w:t xml:space="preserve"> to use and that it considers appropriate for resolving the dispute.</w:t>
      </w:r>
    </w:p>
    <w:p w:rsidR="00FE481A" w:rsidRPr="00E01939" w:rsidRDefault="00FE481A" w:rsidP="00FE481A">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_Ref528146118 \w \h </w:instrText>
      </w:r>
      <w:r>
        <w:rPr>
          <w:noProof/>
        </w:rPr>
      </w:r>
      <w:r>
        <w:rPr>
          <w:noProof/>
        </w:rPr>
        <w:fldChar w:fldCharType="separate"/>
      </w:r>
      <w:r w:rsidR="005C6999">
        <w:t>9</w:t>
      </w:r>
      <w:r>
        <w:rPr>
          <w:noProof/>
        </w:rPr>
        <w:fldChar w:fldCharType="end"/>
      </w:r>
      <w:r w:rsidRPr="00E01939">
        <w:t>.</w:t>
      </w:r>
    </w:p>
    <w:p w:rsidR="00FE481A" w:rsidRPr="00E01939" w:rsidRDefault="00FE481A" w:rsidP="00FE481A">
      <w:pPr>
        <w:pStyle w:val="Level2"/>
      </w:pPr>
      <w:bookmarkStart w:id="4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_Ref528146119 \w \h </w:instrText>
      </w:r>
      <w:r>
        <w:rPr>
          <w:noProof/>
        </w:rPr>
      </w:r>
      <w:r>
        <w:rPr>
          <w:noProof/>
        </w:rPr>
        <w:fldChar w:fldCharType="separate"/>
      </w:r>
      <w:r w:rsidR="005C6999">
        <w:t>9</w:t>
      </w:r>
      <w:r>
        <w:rPr>
          <w:noProof/>
        </w:rPr>
        <w:fldChar w:fldCharType="end"/>
      </w:r>
      <w:r w:rsidRPr="00E01939">
        <w:t xml:space="preserve"> in relation to a dispute:</w:t>
      </w:r>
      <w:bookmarkEnd w:id="47"/>
    </w:p>
    <w:p w:rsidR="00FE481A" w:rsidRPr="00E01939" w:rsidRDefault="00FE481A" w:rsidP="00FE481A">
      <w:pPr>
        <w:pStyle w:val="Level3"/>
      </w:pPr>
      <w:r w:rsidRPr="00E01939">
        <w:t xml:space="preserve">work must continue in accordance with this award and the </w:t>
      </w:r>
      <w:hyperlink r:id="rId89" w:history="1">
        <w:r w:rsidRPr="00E01939">
          <w:rPr>
            <w:rStyle w:val="Hyperlink"/>
          </w:rPr>
          <w:t>Act</w:t>
        </w:r>
      </w:hyperlink>
      <w:r w:rsidRPr="00E01939">
        <w:t>; and</w:t>
      </w:r>
    </w:p>
    <w:p w:rsidR="00FE481A" w:rsidRPr="00E01939" w:rsidRDefault="00FE481A" w:rsidP="00FE481A">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FE481A" w:rsidRPr="00FE481A" w:rsidRDefault="00FE481A" w:rsidP="00FE481A">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5C6999">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C62413" w:rsidRPr="0055469E" w:rsidRDefault="00C62413" w:rsidP="003A1FD4">
      <w:pPr>
        <w:pStyle w:val="Partheading"/>
        <w:spacing w:before="240"/>
      </w:pPr>
      <w:bookmarkStart w:id="48" w:name="_Toc215290366"/>
      <w:bookmarkStart w:id="49" w:name="_Toc37255689"/>
      <w:bookmarkStart w:id="50" w:name="Part3"/>
      <w:bookmarkEnd w:id="28"/>
      <w:r w:rsidRPr="0055469E">
        <w:t>Types of Employment and Termination of Employment</w:t>
      </w:r>
      <w:bookmarkEnd w:id="48"/>
      <w:bookmarkEnd w:id="49"/>
    </w:p>
    <w:p w:rsidR="00C62413" w:rsidRDefault="00C62413" w:rsidP="003A1FD4">
      <w:pPr>
        <w:pStyle w:val="Level1"/>
        <w:spacing w:before="240"/>
        <w:ind w:left="0" w:firstLine="0"/>
        <w:outlineLvl w:val="0"/>
      </w:pPr>
      <w:bookmarkStart w:id="51" w:name="_Toc215290367"/>
      <w:bookmarkStart w:id="52" w:name="_Ref216516234"/>
      <w:bookmarkStart w:id="53" w:name="_Ref232409422"/>
      <w:bookmarkStart w:id="54" w:name="_Ref500843887"/>
      <w:bookmarkStart w:id="55" w:name="_Ref500843895"/>
      <w:bookmarkStart w:id="56" w:name="_Ref525632620"/>
      <w:bookmarkStart w:id="57" w:name="_Ref525632624"/>
      <w:bookmarkStart w:id="58" w:name="_Toc37255690"/>
      <w:r w:rsidRPr="0055469E">
        <w:t>Types of employment</w:t>
      </w:r>
      <w:bookmarkEnd w:id="51"/>
      <w:bookmarkEnd w:id="52"/>
      <w:bookmarkEnd w:id="53"/>
      <w:bookmarkEnd w:id="54"/>
      <w:bookmarkEnd w:id="55"/>
      <w:bookmarkEnd w:id="56"/>
      <w:bookmarkEnd w:id="57"/>
      <w:bookmarkEnd w:id="58"/>
    </w:p>
    <w:p w:rsidR="00F7751F" w:rsidRPr="00F7751F" w:rsidRDefault="00F7751F" w:rsidP="00F7751F">
      <w:pPr>
        <w:pStyle w:val="History"/>
      </w:pPr>
      <w:r>
        <w:t xml:space="preserve">[Varied by </w:t>
      </w:r>
      <w:hyperlink r:id="rId90" w:history="1">
        <w:r w:rsidRPr="00F7751F">
          <w:rPr>
            <w:rStyle w:val="Hyperlink"/>
          </w:rPr>
          <w:t>PR598504</w:t>
        </w:r>
      </w:hyperlink>
      <w:r w:rsidR="0083364C" w:rsidRPr="0083364C">
        <w:t xml:space="preserve">, </w:t>
      </w:r>
      <w:hyperlink r:id="rId91" w:history="1">
        <w:r w:rsidR="0083364C">
          <w:rPr>
            <w:rStyle w:val="Hyperlink"/>
          </w:rPr>
          <w:t>PR700605</w:t>
        </w:r>
      </w:hyperlink>
      <w:r w:rsidR="0083364C" w:rsidRPr="004B05E9">
        <w:t xml:space="preserve">, </w:t>
      </w:r>
      <w:hyperlink r:id="rId92" w:history="1">
        <w:r w:rsidR="0083364C">
          <w:rPr>
            <w:rStyle w:val="Hyperlink"/>
          </w:rPr>
          <w:t>PR700678</w:t>
        </w:r>
      </w:hyperlink>
      <w:r>
        <w:t>]</w:t>
      </w:r>
    </w:p>
    <w:p w:rsidR="00C62413" w:rsidRPr="0055469E" w:rsidRDefault="00C62413" w:rsidP="0069557C">
      <w:r w:rsidRPr="0055469E">
        <w:t>An employee may be engaged on a full-time, part-time or casual basis.</w:t>
      </w:r>
    </w:p>
    <w:p w:rsidR="00C62413" w:rsidRPr="00E250A4" w:rsidRDefault="00C62413" w:rsidP="0069557C">
      <w:pPr>
        <w:pStyle w:val="Level2Bold"/>
      </w:pPr>
      <w:r w:rsidRPr="00E250A4">
        <w:t>Full-time employment</w:t>
      </w:r>
    </w:p>
    <w:p w:rsidR="00C62413" w:rsidRPr="0055469E" w:rsidRDefault="00C62413" w:rsidP="00DE21CC">
      <w:pPr>
        <w:pStyle w:val="Block1"/>
      </w:pPr>
      <w:r w:rsidRPr="0055469E">
        <w:t>A full-time employee is an employee who is engaged to work an average of 38 ordinary hours per week.</w:t>
      </w:r>
    </w:p>
    <w:p w:rsidR="00C62413" w:rsidRPr="00E250A4" w:rsidRDefault="00C62413" w:rsidP="0069557C">
      <w:pPr>
        <w:pStyle w:val="Level2Bold"/>
      </w:pPr>
      <w:r w:rsidRPr="00E250A4">
        <w:t>Part-time employment</w:t>
      </w:r>
    </w:p>
    <w:p w:rsidR="00C62413" w:rsidRPr="0055469E" w:rsidRDefault="00C62413" w:rsidP="0069557C">
      <w:pPr>
        <w:pStyle w:val="Level3"/>
      </w:pPr>
      <w:r w:rsidRPr="0055469E">
        <w:t>A part-time employee is an employee who:</w:t>
      </w:r>
    </w:p>
    <w:p w:rsidR="00C62413" w:rsidRPr="0055469E" w:rsidRDefault="00C62413" w:rsidP="0069557C">
      <w:pPr>
        <w:pStyle w:val="Level4"/>
      </w:pPr>
      <w:r w:rsidRPr="0055469E">
        <w:t>is engaged to work an average of fewer than 38 ordinary hours per week; and</w:t>
      </w:r>
    </w:p>
    <w:p w:rsidR="00C62413" w:rsidRPr="0055469E" w:rsidRDefault="00DE21CC" w:rsidP="0069557C">
      <w:pPr>
        <w:pStyle w:val="Level4"/>
      </w:pPr>
      <w:r>
        <w:t xml:space="preserve">receives, on a pro </w:t>
      </w:r>
      <w:r w:rsidR="00C62413" w:rsidRPr="0055469E">
        <w:t>rata basis, equivalent pay and conditions to those of full-time employees who do the same kind of work.</w:t>
      </w:r>
    </w:p>
    <w:p w:rsidR="00C62413" w:rsidRPr="0055469E" w:rsidRDefault="00C62413" w:rsidP="0069557C">
      <w:pPr>
        <w:pStyle w:val="Level3"/>
      </w:pPr>
      <w:r w:rsidRPr="0055469E">
        <w:t xml:space="preserve">For each hour worked, a part-time employee will be paid no less than 1/38th of the minimum weekly rate of pay for their classification in clause </w:t>
      </w:r>
      <w:r w:rsidR="00D64489">
        <w:fldChar w:fldCharType="begin"/>
      </w:r>
      <w:r w:rsidR="00D64489">
        <w:instrText xml:space="preserve"> REF _Ref216683832 \r \h  \* MERGEFORMAT </w:instrText>
      </w:r>
      <w:r w:rsidR="00D64489">
        <w:fldChar w:fldCharType="separate"/>
      </w:r>
      <w:r w:rsidR="005C6999">
        <w:t>14</w:t>
      </w:r>
      <w:r w:rsidR="00D64489">
        <w:fldChar w:fldCharType="end"/>
      </w:r>
      <w:r w:rsidR="00DE21CC">
        <w:t>—</w:t>
      </w:r>
      <w:r w:rsidR="00AB22AE">
        <w:fldChar w:fldCharType="begin"/>
      </w:r>
      <w:r w:rsidR="00DE21CC">
        <w:instrText xml:space="preserve"> REF _Ref256326716 \h </w:instrText>
      </w:r>
      <w:r w:rsidR="00AB22AE">
        <w:fldChar w:fldCharType="separate"/>
      </w:r>
      <w:r w:rsidR="005C6999" w:rsidRPr="0055469E">
        <w:t>Classifications and minimum wage rates</w:t>
      </w:r>
      <w:r w:rsidR="00AB22AE">
        <w:fldChar w:fldCharType="end"/>
      </w:r>
      <w:r w:rsidRPr="0055469E">
        <w:t>.</w:t>
      </w:r>
    </w:p>
    <w:p w:rsidR="00C62413" w:rsidRPr="0055469E" w:rsidRDefault="00C62413" w:rsidP="0069557C">
      <w:pPr>
        <w:pStyle w:val="Level3"/>
      </w:pPr>
      <w:bookmarkStart w:id="59" w:name="_Ref500855949"/>
      <w:r w:rsidRPr="0055469E">
        <w:t>Before commencing part-time employment the employee and employer must agree upon the number of hours to be worked each day, the days of the week the employee will work and the starting and finishing times each day.</w:t>
      </w:r>
      <w:bookmarkEnd w:id="59"/>
    </w:p>
    <w:p w:rsidR="00C62413" w:rsidRPr="0055469E" w:rsidRDefault="00C62413" w:rsidP="0069557C">
      <w:pPr>
        <w:pStyle w:val="Level3"/>
      </w:pPr>
      <w:bookmarkStart w:id="60" w:name="_Ref500855959"/>
      <w:r w:rsidRPr="0055469E">
        <w:t>All time worked in excess of the agreed hours will be paid at the appropriate overtime rate.</w:t>
      </w:r>
      <w:bookmarkEnd w:id="60"/>
    </w:p>
    <w:p w:rsidR="00C62413" w:rsidRDefault="00C62413" w:rsidP="0069557C">
      <w:pPr>
        <w:pStyle w:val="Level2Bold"/>
      </w:pPr>
      <w:r w:rsidRPr="00E250A4">
        <w:t>Casual employment</w:t>
      </w:r>
    </w:p>
    <w:p w:rsidR="000E0D2C" w:rsidRPr="000E0D2C" w:rsidRDefault="000E0D2C" w:rsidP="000E0D2C">
      <w:pPr>
        <w:pStyle w:val="History"/>
      </w:pPr>
      <w:r>
        <w:t xml:space="preserve">[10.3 substituted by </w:t>
      </w:r>
      <w:hyperlink r:id="rId93" w:history="1">
        <w:r w:rsidRPr="000E0D2C">
          <w:rPr>
            <w:rStyle w:val="Hyperlink"/>
          </w:rPr>
          <w:t>PR598504</w:t>
        </w:r>
      </w:hyperlink>
      <w:r>
        <w:t xml:space="preserve"> ppc01Jan18]</w:t>
      </w:r>
    </w:p>
    <w:p w:rsidR="000E0D2C" w:rsidRDefault="000E0D2C" w:rsidP="000E0D2C">
      <w:pPr>
        <w:pStyle w:val="Level3"/>
      </w:pPr>
      <w:r>
        <w:t>A casual employee is an employee who is engaged and paid as a casual employee.</w:t>
      </w:r>
    </w:p>
    <w:p w:rsidR="000E0D2C" w:rsidRDefault="000E0D2C" w:rsidP="000E0D2C">
      <w:pPr>
        <w:pStyle w:val="Level3"/>
      </w:pPr>
      <w:bookmarkStart w:id="61" w:name="_Ref500855971"/>
      <w:r>
        <w:t>A casual employee’s ordinary hours of work are the lesser of 38 hours per week or the hours required to be worked by the employer.</w:t>
      </w:r>
      <w:bookmarkEnd w:id="61"/>
    </w:p>
    <w:p w:rsidR="000E0D2C" w:rsidRDefault="000E0D2C" w:rsidP="007D5645">
      <w:pPr>
        <w:pStyle w:val="Level3Bold"/>
      </w:pPr>
      <w:r>
        <w:t>Casual loading</w:t>
      </w:r>
    </w:p>
    <w:p w:rsidR="000E0D2C" w:rsidRDefault="000E0D2C" w:rsidP="000E0D2C">
      <w:pPr>
        <w:pStyle w:val="Level3"/>
        <w:numPr>
          <w:ilvl w:val="0"/>
          <w:numId w:val="0"/>
        </w:numPr>
        <w:ind w:left="851" w:firstLine="567"/>
      </w:pPr>
      <w:r>
        <w:t>For each ordinary hour worked, a casual employee must be paid:</w:t>
      </w:r>
    </w:p>
    <w:p w:rsidR="000E0D2C" w:rsidRDefault="000E0D2C" w:rsidP="000E0D2C">
      <w:pPr>
        <w:pStyle w:val="Level4"/>
      </w:pPr>
      <w:r>
        <w:t>the ordinary hourly rate; and</w:t>
      </w:r>
    </w:p>
    <w:p w:rsidR="000E0D2C" w:rsidRDefault="000E0D2C" w:rsidP="000E0D2C">
      <w:pPr>
        <w:pStyle w:val="Level4"/>
      </w:pPr>
      <w:r>
        <w:t>a loading of 25% of the ordinary hourly rate.</w:t>
      </w:r>
    </w:p>
    <w:p w:rsidR="000E0D2C" w:rsidRDefault="000E0D2C" w:rsidP="007D5645">
      <w:pPr>
        <w:pStyle w:val="Level3Bold"/>
      </w:pPr>
      <w:r>
        <w:t>Casual penalty rates</w:t>
      </w:r>
    </w:p>
    <w:p w:rsidR="000E0D2C" w:rsidRDefault="000E0D2C" w:rsidP="007D5645">
      <w:pPr>
        <w:pStyle w:val="Level4"/>
      </w:pPr>
      <w:r>
        <w:t xml:space="preserve">A casual employee will be paid </w:t>
      </w:r>
      <w:r w:rsidRPr="00205663">
        <w:rPr>
          <w:b/>
        </w:rPr>
        <w:t>175%</w:t>
      </w:r>
      <w:r>
        <w:t xml:space="preserve"> of the ordinary hourly rate for the</w:t>
      </w:r>
      <w:r w:rsidR="007D5645">
        <w:t xml:space="preserve"> </w:t>
      </w:r>
      <w:r>
        <w:t xml:space="preserve">first three hours, and </w:t>
      </w:r>
      <w:r w:rsidRPr="00205663">
        <w:rPr>
          <w:b/>
        </w:rPr>
        <w:t>225%</w:t>
      </w:r>
      <w:r>
        <w:t xml:space="preserve"> of the ordinary hourly rate thereafter, for any</w:t>
      </w:r>
      <w:r w:rsidR="007D5645">
        <w:t xml:space="preserve"> </w:t>
      </w:r>
      <w:r>
        <w:t>overtime hours on a Monday to Friday.</w:t>
      </w:r>
    </w:p>
    <w:p w:rsidR="000E0D2C" w:rsidRDefault="000E0D2C" w:rsidP="007D5645">
      <w:pPr>
        <w:pStyle w:val="Level4"/>
      </w:pPr>
      <w:r>
        <w:t xml:space="preserve">A casual employee will be paid </w:t>
      </w:r>
      <w:r w:rsidRPr="00205663">
        <w:rPr>
          <w:b/>
        </w:rPr>
        <w:t>175%</w:t>
      </w:r>
      <w:r>
        <w:t xml:space="preserve"> of the ordinary hourly rate for any</w:t>
      </w:r>
      <w:r w:rsidR="007D5645">
        <w:t xml:space="preserve"> </w:t>
      </w:r>
      <w:r>
        <w:t>hours, ordinary and overtime, worked on a Saturday.</w:t>
      </w:r>
    </w:p>
    <w:p w:rsidR="000E0D2C" w:rsidRDefault="000E0D2C" w:rsidP="007D5645">
      <w:pPr>
        <w:pStyle w:val="Level4"/>
      </w:pPr>
      <w:r>
        <w:t xml:space="preserve">A casual employee will be paid </w:t>
      </w:r>
      <w:r w:rsidRPr="00205663">
        <w:rPr>
          <w:b/>
        </w:rPr>
        <w:t>225%</w:t>
      </w:r>
      <w:r>
        <w:t xml:space="preserve"> of the ordinary hourly rate for any</w:t>
      </w:r>
      <w:r w:rsidR="007D5645">
        <w:t xml:space="preserve"> </w:t>
      </w:r>
      <w:r>
        <w:t>hours, ordinary and overtime, worked on a Sunday.</w:t>
      </w:r>
    </w:p>
    <w:p w:rsidR="000E0D2C" w:rsidRDefault="000E0D2C" w:rsidP="007D5645">
      <w:pPr>
        <w:pStyle w:val="Level3"/>
      </w:pPr>
      <w:r>
        <w:t xml:space="preserve">A casual employee will be paid </w:t>
      </w:r>
      <w:r w:rsidRPr="00205663">
        <w:rPr>
          <w:b/>
        </w:rPr>
        <w:t>275%</w:t>
      </w:r>
      <w:r>
        <w:t xml:space="preserve"> of the ordinary hourly rate for any hours, ordinary and overtime, worked on a public holiday prescribed in s.115 of the Fair Work Act.</w:t>
      </w:r>
    </w:p>
    <w:p w:rsidR="000E0D2C" w:rsidRDefault="000E0D2C" w:rsidP="007D5645">
      <w:pPr>
        <w:pStyle w:val="Level3"/>
      </w:pPr>
      <w:r>
        <w:t xml:space="preserve">The casual loading is paid instead of annual leave, paid personal/carer's leave, notice of termination, redundancy benefits and other entitlements of full-time </w:t>
      </w:r>
      <w:r w:rsidR="007D5645">
        <w:t>or part-time employment.</w:t>
      </w:r>
    </w:p>
    <w:p w:rsidR="004F4209" w:rsidRDefault="004F4209" w:rsidP="004F4209">
      <w:pPr>
        <w:pStyle w:val="History"/>
      </w:pPr>
      <w:r w:rsidRPr="004F4209">
        <w:t>[</w:t>
      </w:r>
      <w:r>
        <w:t xml:space="preserve">10.3(g) inserted by </w:t>
      </w:r>
      <w:hyperlink r:id="rId94" w:history="1">
        <w:r>
          <w:rPr>
            <w:rStyle w:val="Hyperlink"/>
          </w:rPr>
          <w:t>PR700678</w:t>
        </w:r>
      </w:hyperlink>
      <w:r w:rsidRPr="004F4209">
        <w:t xml:space="preserve"> ppc 01Oct18]</w:t>
      </w:r>
    </w:p>
    <w:p w:rsidR="004F6EFB" w:rsidRDefault="004F6EFB" w:rsidP="00F623F7">
      <w:pPr>
        <w:pStyle w:val="Level3"/>
      </w:pPr>
      <w:r w:rsidRPr="004F6EFB">
        <w:t>A casual employee must be engaged and paid for at least 2 consecutive hours of work on each occasion they are required to attend work.</w:t>
      </w:r>
    </w:p>
    <w:p w:rsidR="00624DD6" w:rsidRDefault="00624DD6" w:rsidP="00624DD6">
      <w:pPr>
        <w:pStyle w:val="Level2Bold"/>
      </w:pPr>
      <w:r>
        <w:t>Right to request casual conversion</w:t>
      </w:r>
    </w:p>
    <w:p w:rsidR="00624DD6" w:rsidRDefault="00624DD6" w:rsidP="00624DD6">
      <w:pPr>
        <w:pStyle w:val="History"/>
      </w:pPr>
      <w:r w:rsidRPr="00624DD6">
        <w:t>[</w:t>
      </w:r>
      <w:r>
        <w:t>10.4</w:t>
      </w:r>
      <w:r w:rsidRPr="00624DD6">
        <w:t xml:space="preserve"> inserted by </w:t>
      </w:r>
      <w:hyperlink r:id="rId95" w:history="1">
        <w:r>
          <w:rPr>
            <w:rStyle w:val="Hyperlink"/>
          </w:rPr>
          <w:t>PR700605</w:t>
        </w:r>
      </w:hyperlink>
      <w:r w:rsidRPr="00624DD6">
        <w:t xml:space="preserve"> ppc 01Oct18]</w:t>
      </w:r>
    </w:p>
    <w:p w:rsidR="00624DD6" w:rsidRDefault="00624DD6" w:rsidP="00A43BED">
      <w:pPr>
        <w:pStyle w:val="Level3"/>
      </w:pPr>
      <w:r>
        <w:t>A person engaged by a particular employer as a regular casual employee may request that their employment be converted to full-time or part-time employment.</w:t>
      </w:r>
    </w:p>
    <w:p w:rsidR="00624DD6" w:rsidRDefault="00624DD6" w:rsidP="00A43BED">
      <w:pPr>
        <w:pStyle w:val="Level3"/>
      </w:pPr>
      <w:bookmarkStart w:id="62" w:name="_Ref525633214"/>
      <w:r>
        <w:t xml:space="preserve">A </w:t>
      </w:r>
      <w:r w:rsidRPr="006A4BF9">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1A7C7F">
        <w:t>r the provisions of this award.</w:t>
      </w:r>
      <w:bookmarkEnd w:id="62"/>
    </w:p>
    <w:p w:rsidR="00624DD6" w:rsidRDefault="00624DD6" w:rsidP="00A43BED">
      <w:pPr>
        <w:pStyle w:val="Level3"/>
      </w:pPr>
      <w:r>
        <w:t>A regular casual employee who has worked equivalent full-time hours over the preceding period of 12 months’ casual employment may request to have their employment converted to full-time employment.</w:t>
      </w:r>
    </w:p>
    <w:p w:rsidR="00624DD6" w:rsidRDefault="00624DD6" w:rsidP="00A43BED">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w:t>
      </w:r>
      <w:r w:rsidR="001A7C7F">
        <w:t>rked.</w:t>
      </w:r>
    </w:p>
    <w:p w:rsidR="00624DD6" w:rsidRDefault="00624DD6" w:rsidP="00A43BED">
      <w:pPr>
        <w:pStyle w:val="Level3"/>
      </w:pPr>
      <w:r>
        <w:t>Any request under this subclause must be in writing and provided to the employer.</w:t>
      </w:r>
    </w:p>
    <w:p w:rsidR="00624DD6" w:rsidRDefault="00624DD6" w:rsidP="00A43BED">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624DD6" w:rsidRDefault="00624DD6" w:rsidP="00A43BED">
      <w:pPr>
        <w:pStyle w:val="Level3"/>
      </w:pPr>
      <w:r>
        <w:t>Reasonable grounds for refusal include that:</w:t>
      </w:r>
    </w:p>
    <w:p w:rsidR="00624DD6" w:rsidRDefault="00624DD6" w:rsidP="00A43BED">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A165DB">
        <w:t> </w:t>
      </w:r>
      <w:r w:rsidR="00A165DB">
        <w:fldChar w:fldCharType="begin"/>
      </w:r>
      <w:r w:rsidR="00A165DB">
        <w:instrText xml:space="preserve"> REF _Ref525633214 \n \h </w:instrText>
      </w:r>
      <w:r w:rsidR="00A165DB">
        <w:fldChar w:fldCharType="separate"/>
      </w:r>
      <w:r w:rsidR="005C6999">
        <w:t>(b)</w:t>
      </w:r>
      <w:r w:rsidR="00A165DB">
        <w:fldChar w:fldCharType="end"/>
      </w:r>
      <w:r>
        <w:t>;</w:t>
      </w:r>
    </w:p>
    <w:p w:rsidR="00624DD6" w:rsidRDefault="00624DD6" w:rsidP="00A43BED">
      <w:pPr>
        <w:pStyle w:val="Level4"/>
      </w:pPr>
      <w:r>
        <w:t>it is known or reasonably foreseeable that the regular casual employee’s position will cease to e</w:t>
      </w:r>
      <w:r w:rsidR="002B7682">
        <w:t>xist within the next 12 months;</w:t>
      </w:r>
    </w:p>
    <w:p w:rsidR="00624DD6" w:rsidRDefault="00624DD6" w:rsidP="00A43BED">
      <w:pPr>
        <w:pStyle w:val="Level4"/>
      </w:pPr>
      <w:r>
        <w:t>it is known or reasonably foreseeable that the hours of work which the regular casual employee is required to perform will be significantly reduced in the next 12 months; or</w:t>
      </w:r>
    </w:p>
    <w:p w:rsidR="00624DD6" w:rsidRDefault="00624DD6" w:rsidP="00A43BED">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624DD6" w:rsidRDefault="00624DD6" w:rsidP="00A43BED">
      <w:pPr>
        <w:pStyle w:val="Level3"/>
      </w:pPr>
      <w:r>
        <w:t>For any ground of refusal to be reasonable, it must be based on facts which are known or reasonably foreseeable.</w:t>
      </w:r>
    </w:p>
    <w:p w:rsidR="00624DD6" w:rsidRDefault="00624DD6" w:rsidP="00A43BED">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0C2387">
        <w:t> </w:t>
      </w:r>
      <w:r w:rsidR="000C2387">
        <w:fldChar w:fldCharType="begin"/>
      </w:r>
      <w:r w:rsidR="000C2387">
        <w:instrText xml:space="preserve"> REF _Ref525633319 \r \h </w:instrText>
      </w:r>
      <w:r w:rsidR="000C2387">
        <w:fldChar w:fldCharType="separate"/>
      </w:r>
      <w:r w:rsidR="005C6999">
        <w:t>9</w:t>
      </w:r>
      <w:r w:rsidR="000C2387">
        <w:fldChar w:fldCharType="end"/>
      </w:r>
      <w:r>
        <w:t>. Under that procedure, the employee or the employer may refer the matter to the Fair Work Commission if the dispute cannot be resolved at the workplace level.</w:t>
      </w:r>
    </w:p>
    <w:p w:rsidR="00624DD6" w:rsidRDefault="00624DD6" w:rsidP="00A43BED">
      <w:pPr>
        <w:pStyle w:val="Level3"/>
      </w:pPr>
      <w:r>
        <w:t>Where it is agreed that a casual employee will have their employment converted to full-time or part-time employment as provided for in this clause, the employer and employee must discuss and record in writing:</w:t>
      </w:r>
    </w:p>
    <w:p w:rsidR="00624DD6" w:rsidRDefault="00624DD6" w:rsidP="00A43BED">
      <w:pPr>
        <w:pStyle w:val="Level4"/>
      </w:pPr>
      <w:r>
        <w:t>the form of employment to which the employee will convert – that is, full-time or part-time employment; and</w:t>
      </w:r>
    </w:p>
    <w:p w:rsidR="00624DD6" w:rsidRDefault="00624DD6" w:rsidP="00A43BED">
      <w:pPr>
        <w:pStyle w:val="Level4"/>
      </w:pPr>
      <w:r>
        <w:t>if it is agreed that the employee will become a part-time employee, the matters referred to in clause</w:t>
      </w:r>
      <w:r w:rsidR="00C4209C">
        <w:t> </w:t>
      </w:r>
      <w:r w:rsidR="00C4209C">
        <w:fldChar w:fldCharType="begin"/>
      </w:r>
      <w:r w:rsidR="00C4209C">
        <w:instrText xml:space="preserve"> REF _Ref500855949 \w \h </w:instrText>
      </w:r>
      <w:r w:rsidR="00C4209C">
        <w:fldChar w:fldCharType="separate"/>
      </w:r>
      <w:r w:rsidR="005C6999">
        <w:t>10.2(c)</w:t>
      </w:r>
      <w:r w:rsidR="00C4209C">
        <w:fldChar w:fldCharType="end"/>
      </w:r>
      <w:r>
        <w:t>.</w:t>
      </w:r>
    </w:p>
    <w:p w:rsidR="00624DD6" w:rsidRDefault="00624DD6" w:rsidP="00A43BED">
      <w:pPr>
        <w:pStyle w:val="Level3"/>
      </w:pPr>
      <w:r>
        <w:t>The conversion will take effect from the start of the next pay cycle following such agreement being reached unless otherwise agreed.</w:t>
      </w:r>
    </w:p>
    <w:p w:rsidR="00624DD6" w:rsidRDefault="00624DD6" w:rsidP="00A43BED">
      <w:pPr>
        <w:pStyle w:val="Level3"/>
      </w:pPr>
      <w:r>
        <w:t>Once a casual employee has converted to full-time or part-time employment, the employee may only revert to casual employment with the written agreement of the employer.</w:t>
      </w:r>
    </w:p>
    <w:p w:rsidR="00624DD6" w:rsidRDefault="00624DD6" w:rsidP="00A43BED">
      <w:pPr>
        <w:pStyle w:val="Level3"/>
      </w:pPr>
      <w:r>
        <w:t>A casual employee must not be engaged and re-engaged (which includes a refusal to re-engage), or have their hours reduced or varied, in order to avoid any right or obligation under this clause.</w:t>
      </w:r>
    </w:p>
    <w:p w:rsidR="00624DD6" w:rsidRDefault="00624DD6" w:rsidP="00A43BED">
      <w:pPr>
        <w:pStyle w:val="Level3"/>
      </w:pPr>
      <w:r>
        <w:t>Nothing in this clause obliges a regular casual employee to convert to full-time or part-time employment, nor permits an employer to require a regular casual employee to so convert.</w:t>
      </w:r>
    </w:p>
    <w:p w:rsidR="00624DD6" w:rsidRDefault="00624DD6" w:rsidP="00A43BED">
      <w:pPr>
        <w:pStyle w:val="Level3"/>
      </w:pPr>
      <w:r>
        <w:t>Nothing in this clause requires an employer to increase the hours of a regular casual employee seeking conversion to full-time or part-time employment.</w:t>
      </w:r>
    </w:p>
    <w:p w:rsidR="00624DD6" w:rsidRDefault="00624DD6" w:rsidP="00A43BED">
      <w:pPr>
        <w:pStyle w:val="Level3"/>
      </w:pPr>
      <w:bookmarkStart w:id="63" w:name="_Ref525633258"/>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C4209C">
        <w:t> </w:t>
      </w:r>
      <w:r>
        <w:t>October</w:t>
      </w:r>
      <w:r w:rsidR="00C4209C">
        <w:t> </w:t>
      </w:r>
      <w:r>
        <w:t>2018, an employer must provide such employees with a copy of the provisions of this subclause by 1</w:t>
      </w:r>
      <w:r w:rsidR="00C4209C">
        <w:t> </w:t>
      </w:r>
      <w:r>
        <w:t>January</w:t>
      </w:r>
      <w:r w:rsidR="00C4209C">
        <w:t> </w:t>
      </w:r>
      <w:r>
        <w:t>2019.</w:t>
      </w:r>
      <w:bookmarkEnd w:id="63"/>
    </w:p>
    <w:p w:rsidR="00624DD6" w:rsidRDefault="00624DD6" w:rsidP="00A43BED">
      <w:pPr>
        <w:pStyle w:val="Level3"/>
      </w:pPr>
      <w:r>
        <w:t>A casual employee’s right to request to convert is not affected if the employer fails to comply with the notice requirements in paragraph</w:t>
      </w:r>
      <w:r w:rsidR="00C4209C">
        <w:t> </w:t>
      </w:r>
      <w:r w:rsidR="00C4209C">
        <w:fldChar w:fldCharType="begin"/>
      </w:r>
      <w:r w:rsidR="00C4209C">
        <w:instrText xml:space="preserve"> REF _Ref525633258 \n \h </w:instrText>
      </w:r>
      <w:r w:rsidR="00C4209C">
        <w:fldChar w:fldCharType="separate"/>
      </w:r>
      <w:r w:rsidR="005C6999">
        <w:t>(p)</w:t>
      </w:r>
      <w:r w:rsidR="00C4209C">
        <w:fldChar w:fldCharType="end"/>
      </w:r>
      <w:r>
        <w:t>.</w:t>
      </w:r>
    </w:p>
    <w:p w:rsidR="00C62413" w:rsidRPr="0055469E" w:rsidRDefault="00C62413" w:rsidP="003A1FD4">
      <w:pPr>
        <w:pStyle w:val="Level1"/>
        <w:spacing w:before="240"/>
        <w:ind w:left="0" w:firstLine="0"/>
        <w:outlineLvl w:val="0"/>
      </w:pPr>
      <w:bookmarkStart w:id="64" w:name="_Toc215290368"/>
      <w:bookmarkStart w:id="65" w:name="_Toc37255691"/>
      <w:r w:rsidRPr="0055469E">
        <w:t>Probationary period</w:t>
      </w:r>
      <w:bookmarkEnd w:id="64"/>
      <w:bookmarkEnd w:id="65"/>
    </w:p>
    <w:p w:rsidR="00C62413" w:rsidRPr="00E250A4" w:rsidRDefault="00C62413" w:rsidP="0069557C">
      <w:pPr>
        <w:pStyle w:val="Level2"/>
      </w:pPr>
      <w:r w:rsidRPr="00E250A4">
        <w:t>An employer may initially engage a full-time or part-time employee for a period of probationary employment for the purpose of determining the employee’s suitability for ongoing employment. The employee must be advised in advance that the employment is probationary and of the duration of the probation which is to be either:</w:t>
      </w:r>
    </w:p>
    <w:p w:rsidR="00C62413" w:rsidRPr="0055469E" w:rsidRDefault="00C62413" w:rsidP="0069557C">
      <w:pPr>
        <w:pStyle w:val="Level3"/>
      </w:pPr>
      <w:r w:rsidRPr="0055469E">
        <w:t>three months or less; or</w:t>
      </w:r>
    </w:p>
    <w:p w:rsidR="00C62413" w:rsidRPr="0055469E" w:rsidRDefault="00C62413" w:rsidP="0069557C">
      <w:pPr>
        <w:pStyle w:val="Level3"/>
      </w:pPr>
      <w:r w:rsidRPr="0055469E">
        <w:t>more than three months and is reasonable, having regard to the nature and circumstances of the employment.</w:t>
      </w:r>
    </w:p>
    <w:p w:rsidR="00C62413" w:rsidRPr="00E250A4" w:rsidRDefault="00C62413" w:rsidP="0069557C">
      <w:pPr>
        <w:pStyle w:val="Level2"/>
      </w:pPr>
      <w:r w:rsidRPr="00E250A4">
        <w:t>A probationary employee is for all purposes of the award a full-time or part-time employee.</w:t>
      </w:r>
    </w:p>
    <w:p w:rsidR="00C62413" w:rsidRPr="00E250A4" w:rsidRDefault="00C62413" w:rsidP="0069557C">
      <w:pPr>
        <w:pStyle w:val="Level2"/>
      </w:pPr>
      <w:r w:rsidRPr="00E250A4">
        <w:t>Probationary employment forms part of an employee’s period of continuous service for all purposes of the award, except where otherwise specified in this award.</w:t>
      </w:r>
    </w:p>
    <w:p w:rsidR="00C62413" w:rsidRDefault="00C62413" w:rsidP="003A1FD4">
      <w:pPr>
        <w:pStyle w:val="Level1"/>
        <w:spacing w:before="240"/>
      </w:pPr>
      <w:bookmarkStart w:id="66" w:name="_Toc215290370"/>
      <w:bookmarkStart w:id="67" w:name="_Ref528146650"/>
      <w:bookmarkStart w:id="68" w:name="_Ref528146655"/>
      <w:bookmarkStart w:id="69" w:name="_Toc37255692"/>
      <w:r w:rsidRPr="0055469E">
        <w:t>Termination of employment</w:t>
      </w:r>
      <w:bookmarkEnd w:id="66"/>
      <w:bookmarkEnd w:id="67"/>
      <w:bookmarkEnd w:id="68"/>
      <w:bookmarkEnd w:id="69"/>
    </w:p>
    <w:p w:rsidR="0079488C" w:rsidRDefault="00FE481A" w:rsidP="0079488C">
      <w:pPr>
        <w:pStyle w:val="History"/>
      </w:pPr>
      <w:r>
        <w:t xml:space="preserve">[12 substituted by </w:t>
      </w:r>
      <w:hyperlink r:id="rId96" w:history="1">
        <w:r w:rsidRPr="003C3A46">
          <w:rPr>
            <w:rStyle w:val="Hyperlink"/>
          </w:rPr>
          <w:t>PR</w:t>
        </w:r>
        <w:r w:rsidRPr="003C3A46">
          <w:rPr>
            <w:rStyle w:val="Hyperlink"/>
            <w:noProof/>
          </w:rPr>
          <w:t>610173</w:t>
        </w:r>
      </w:hyperlink>
      <w:r>
        <w:t xml:space="preserve"> ppc 01Nov18]</w:t>
      </w:r>
    </w:p>
    <w:p w:rsidR="0079488C" w:rsidRPr="00E01939" w:rsidRDefault="0079488C" w:rsidP="0079488C">
      <w:pPr>
        <w:keepNext/>
      </w:pPr>
      <w:r w:rsidRPr="00E01939">
        <w:t xml:space="preserve">Note: The </w:t>
      </w:r>
      <w:hyperlink r:id="rId97" w:history="1">
        <w:r w:rsidRPr="00E01939">
          <w:rPr>
            <w:rStyle w:val="Hyperlink"/>
          </w:rPr>
          <w:t>NES</w:t>
        </w:r>
      </w:hyperlink>
      <w:r w:rsidRPr="00E01939">
        <w:t xml:space="preserve"> sets out requirements for notice of termination by an employer. See ss.117 and 123 of the </w:t>
      </w:r>
      <w:hyperlink r:id="rId98" w:history="1">
        <w:r w:rsidRPr="00E01939">
          <w:rPr>
            <w:rStyle w:val="Hyperlink"/>
          </w:rPr>
          <w:t>Act</w:t>
        </w:r>
      </w:hyperlink>
      <w:r w:rsidRPr="00E01939">
        <w:t xml:space="preserve">. </w:t>
      </w:r>
    </w:p>
    <w:p w:rsidR="0079488C" w:rsidRPr="00E01939" w:rsidRDefault="0079488C" w:rsidP="0079488C">
      <w:pPr>
        <w:pStyle w:val="Level2Bold"/>
      </w:pPr>
      <w:r w:rsidRPr="00E01939">
        <w:t>Notice of termination by an employee</w:t>
      </w:r>
    </w:p>
    <w:p w:rsidR="0079488C" w:rsidRPr="00E01939" w:rsidRDefault="0079488C" w:rsidP="0079488C">
      <w:pPr>
        <w:pStyle w:val="Level3"/>
      </w:pPr>
      <w:r w:rsidRPr="00E01939">
        <w:t xml:space="preserve">This clause applies to all employees except those identified in ss.123(1) and 123(3) of the </w:t>
      </w:r>
      <w:hyperlink r:id="rId99" w:history="1">
        <w:r w:rsidRPr="00E01939">
          <w:rPr>
            <w:rStyle w:val="Hyperlink"/>
          </w:rPr>
          <w:t>Act</w:t>
        </w:r>
      </w:hyperlink>
      <w:r w:rsidRPr="00E01939">
        <w:t>.</w:t>
      </w:r>
    </w:p>
    <w:p w:rsidR="0079488C" w:rsidRPr="00E01939" w:rsidRDefault="0079488C" w:rsidP="0079488C">
      <w:pPr>
        <w:pStyle w:val="Level3"/>
      </w:pPr>
      <w:bookmarkStart w:id="70"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5C6999"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0"/>
    </w:p>
    <w:p w:rsidR="0079488C" w:rsidRPr="002B7105" w:rsidRDefault="0079488C" w:rsidP="0079488C">
      <w:pPr>
        <w:pStyle w:val="Block2"/>
        <w:rPr>
          <w:b/>
        </w:rPr>
      </w:pPr>
      <w:bookmarkStart w:id="71" w:name="Table_1"/>
      <w:r w:rsidRPr="002B7105">
        <w:rPr>
          <w:b/>
        </w:rPr>
        <w:t>Table 1—Period of notice</w:t>
      </w:r>
      <w:bookmarkEnd w:id="71"/>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79488C" w:rsidRPr="00E01939" w:rsidTr="00FC2608">
        <w:trPr>
          <w:tblHeader/>
          <w:tblCellSpacing w:w="0" w:type="dxa"/>
        </w:trPr>
        <w:tc>
          <w:tcPr>
            <w:tcW w:w="3707" w:type="pct"/>
            <w:hideMark/>
          </w:tcPr>
          <w:p w:rsidR="0079488C" w:rsidRPr="002B7105" w:rsidRDefault="0079488C" w:rsidP="00FC2608">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79488C" w:rsidRPr="002B7105" w:rsidRDefault="0079488C" w:rsidP="00FC2608">
            <w:pPr>
              <w:pStyle w:val="AMODTable"/>
              <w:rPr>
                <w:b/>
              </w:rPr>
            </w:pPr>
            <w:r w:rsidRPr="002B7105">
              <w:rPr>
                <w:b/>
              </w:rPr>
              <w:t>Column 2</w:t>
            </w:r>
            <w:r>
              <w:rPr>
                <w:b/>
              </w:rPr>
              <w:br/>
            </w:r>
            <w:r w:rsidRPr="002B7105">
              <w:rPr>
                <w:b/>
              </w:rPr>
              <w:t>Period of notice</w:t>
            </w:r>
          </w:p>
        </w:tc>
      </w:tr>
      <w:tr w:rsidR="0079488C" w:rsidRPr="00E01939" w:rsidTr="00FC2608">
        <w:trPr>
          <w:tblCellSpacing w:w="0" w:type="dxa"/>
        </w:trPr>
        <w:tc>
          <w:tcPr>
            <w:tcW w:w="3707" w:type="pct"/>
            <w:hideMark/>
          </w:tcPr>
          <w:p w:rsidR="0079488C" w:rsidRPr="00E01939" w:rsidRDefault="0079488C" w:rsidP="00FC2608">
            <w:pPr>
              <w:pStyle w:val="AMODTable"/>
            </w:pPr>
            <w:r w:rsidRPr="00E01939">
              <w:t>Not more than 1 year</w:t>
            </w:r>
          </w:p>
        </w:tc>
        <w:tc>
          <w:tcPr>
            <w:tcW w:w="1293" w:type="pct"/>
            <w:hideMark/>
          </w:tcPr>
          <w:p w:rsidR="0079488C" w:rsidRPr="00E01939" w:rsidRDefault="0079488C" w:rsidP="00FC2608">
            <w:pPr>
              <w:pStyle w:val="AMODTable"/>
            </w:pPr>
            <w:r w:rsidRPr="00E01939">
              <w:t>1 week</w:t>
            </w:r>
          </w:p>
        </w:tc>
      </w:tr>
      <w:tr w:rsidR="0079488C" w:rsidRPr="00E01939" w:rsidTr="00FC2608">
        <w:trPr>
          <w:tblCellSpacing w:w="0" w:type="dxa"/>
        </w:trPr>
        <w:tc>
          <w:tcPr>
            <w:tcW w:w="3707" w:type="pct"/>
            <w:hideMark/>
          </w:tcPr>
          <w:p w:rsidR="0079488C" w:rsidRPr="00E01939" w:rsidRDefault="0079488C" w:rsidP="00FC2608">
            <w:pPr>
              <w:pStyle w:val="AMODTable"/>
            </w:pPr>
            <w:r w:rsidRPr="00E01939">
              <w:t>More than 1 year but not more than 3 years</w:t>
            </w:r>
          </w:p>
        </w:tc>
        <w:tc>
          <w:tcPr>
            <w:tcW w:w="1293" w:type="pct"/>
            <w:hideMark/>
          </w:tcPr>
          <w:p w:rsidR="0079488C" w:rsidRPr="00E01939" w:rsidRDefault="0079488C" w:rsidP="00FC2608">
            <w:pPr>
              <w:pStyle w:val="AMODTable"/>
            </w:pPr>
            <w:r w:rsidRPr="00E01939">
              <w:t>2 weeks</w:t>
            </w:r>
          </w:p>
        </w:tc>
      </w:tr>
      <w:tr w:rsidR="0079488C" w:rsidRPr="00E01939" w:rsidTr="00FC2608">
        <w:trPr>
          <w:tblCellSpacing w:w="0" w:type="dxa"/>
        </w:trPr>
        <w:tc>
          <w:tcPr>
            <w:tcW w:w="3707" w:type="pct"/>
            <w:hideMark/>
          </w:tcPr>
          <w:p w:rsidR="0079488C" w:rsidRPr="00E01939" w:rsidRDefault="0079488C" w:rsidP="00FC2608">
            <w:pPr>
              <w:pStyle w:val="AMODTable"/>
            </w:pPr>
            <w:r w:rsidRPr="00E01939">
              <w:t>More than 3 years but not more than 5 years</w:t>
            </w:r>
          </w:p>
        </w:tc>
        <w:tc>
          <w:tcPr>
            <w:tcW w:w="1293" w:type="pct"/>
            <w:hideMark/>
          </w:tcPr>
          <w:p w:rsidR="0079488C" w:rsidRPr="00E01939" w:rsidRDefault="0079488C" w:rsidP="00FC2608">
            <w:pPr>
              <w:pStyle w:val="AMODTable"/>
            </w:pPr>
            <w:r w:rsidRPr="00E01939">
              <w:t>3 weeks</w:t>
            </w:r>
          </w:p>
        </w:tc>
      </w:tr>
      <w:tr w:rsidR="0079488C" w:rsidRPr="00E01939" w:rsidTr="00FC2608">
        <w:trPr>
          <w:tblCellSpacing w:w="0" w:type="dxa"/>
        </w:trPr>
        <w:tc>
          <w:tcPr>
            <w:tcW w:w="3707" w:type="pct"/>
            <w:hideMark/>
          </w:tcPr>
          <w:p w:rsidR="0079488C" w:rsidRPr="00E01939" w:rsidRDefault="0079488C" w:rsidP="00FC2608">
            <w:pPr>
              <w:pStyle w:val="AMODTable"/>
            </w:pPr>
            <w:r w:rsidRPr="00E01939">
              <w:t>More than 5 years</w:t>
            </w:r>
          </w:p>
        </w:tc>
        <w:tc>
          <w:tcPr>
            <w:tcW w:w="1293" w:type="pct"/>
            <w:hideMark/>
          </w:tcPr>
          <w:p w:rsidR="0079488C" w:rsidRPr="00E01939" w:rsidRDefault="0079488C" w:rsidP="00FC2608">
            <w:pPr>
              <w:pStyle w:val="AMODTable"/>
            </w:pPr>
            <w:r w:rsidRPr="00E01939">
              <w:t>4 weeks</w:t>
            </w:r>
          </w:p>
        </w:tc>
      </w:tr>
    </w:tbl>
    <w:p w:rsidR="0079488C" w:rsidRPr="00E01939" w:rsidRDefault="0079488C" w:rsidP="0079488C">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79488C" w:rsidRPr="00E01939" w:rsidRDefault="0079488C" w:rsidP="0079488C">
      <w:pPr>
        <w:pStyle w:val="Level3"/>
      </w:pPr>
      <w:r w:rsidRPr="00E01939">
        <w:t xml:space="preserve">In </w:t>
      </w:r>
      <w:r>
        <w:t xml:space="preserve">paragraph </w:t>
      </w:r>
      <w:r>
        <w:fldChar w:fldCharType="begin"/>
      </w:r>
      <w:r>
        <w:instrText xml:space="preserve"> REF _Ref527719172 \n \h </w:instrText>
      </w:r>
      <w:r>
        <w:fldChar w:fldCharType="separate"/>
      </w:r>
      <w:r w:rsidR="005C6999">
        <w:t>(b)</w:t>
      </w:r>
      <w:r>
        <w:fldChar w:fldCharType="end"/>
      </w:r>
      <w:r w:rsidRPr="00E01939">
        <w:t xml:space="preserve"> </w:t>
      </w:r>
      <w:r w:rsidRPr="00FE0B4B">
        <w:rPr>
          <w:b/>
          <w:bCs/>
        </w:rPr>
        <w:t>continuous service</w:t>
      </w:r>
      <w:r w:rsidRPr="00E01939">
        <w:t xml:space="preserve"> has the same meaning as in s.117 of the </w:t>
      </w:r>
      <w:hyperlink r:id="rId100" w:history="1">
        <w:r w:rsidRPr="00E01939">
          <w:rPr>
            <w:rStyle w:val="Hyperlink"/>
          </w:rPr>
          <w:t>Act</w:t>
        </w:r>
      </w:hyperlink>
      <w:r w:rsidRPr="00E01939">
        <w:t>.</w:t>
      </w:r>
    </w:p>
    <w:p w:rsidR="0079488C" w:rsidRPr="00E01939" w:rsidRDefault="0079488C" w:rsidP="0079488C">
      <w:pPr>
        <w:pStyle w:val="Level3"/>
      </w:pPr>
      <w:bookmarkStart w:id="72"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5C6999">
        <w:t>(b)</w:t>
      </w:r>
      <w:r>
        <w:fldChar w:fldCharType="end"/>
      </w:r>
      <w:r w:rsidRPr="00E01939">
        <w:t>, then the employer may deduct from wages due to the employee under this award an amount that is no more than one week’s wages for the employee.</w:t>
      </w:r>
      <w:bookmarkEnd w:id="72"/>
    </w:p>
    <w:p w:rsidR="0079488C" w:rsidRPr="00E01939" w:rsidRDefault="0079488C" w:rsidP="0079488C">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5C6999">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5C6999">
        <w:t>(d)</w:t>
      </w:r>
      <w:r>
        <w:fldChar w:fldCharType="end"/>
      </w:r>
      <w:r>
        <w:t>.</w:t>
      </w:r>
    </w:p>
    <w:p w:rsidR="0079488C" w:rsidRPr="00E01939" w:rsidRDefault="0079488C" w:rsidP="0079488C">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5C6999">
        <w:t>(d)</w:t>
      </w:r>
      <w:r>
        <w:fldChar w:fldCharType="end"/>
      </w:r>
      <w:r w:rsidRPr="00E01939">
        <w:t xml:space="preserve"> must not be unreasonable in the circumstances.</w:t>
      </w:r>
    </w:p>
    <w:p w:rsidR="0079488C" w:rsidRPr="00E01939" w:rsidRDefault="0079488C" w:rsidP="0079488C">
      <w:pPr>
        <w:pStyle w:val="Level2Bold"/>
      </w:pPr>
      <w:bookmarkStart w:id="73" w:name="_Ref527719241"/>
      <w:r w:rsidRPr="00E01939">
        <w:t>Job search entitlement</w:t>
      </w:r>
      <w:bookmarkEnd w:id="73"/>
    </w:p>
    <w:p w:rsidR="0079488C" w:rsidRPr="00E01939" w:rsidRDefault="0079488C" w:rsidP="0079488C">
      <w:pPr>
        <w:pStyle w:val="Block1"/>
      </w:pPr>
      <w:r w:rsidRPr="00E01939">
        <w:t>Where an employer has given notice of termination to an employee, the employee must be allowed time off without loss of pay of up to one day for the purpose of seeking other employment.</w:t>
      </w:r>
    </w:p>
    <w:p w:rsidR="0079488C" w:rsidRPr="0079488C" w:rsidRDefault="0079488C" w:rsidP="0079488C">
      <w:pPr>
        <w:pStyle w:val="Level2"/>
      </w:pPr>
      <w:bookmarkStart w:id="74" w:name="_Ref7429441"/>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5C6999">
        <w:t>12.2</w:t>
      </w:r>
      <w:r>
        <w:rPr>
          <w:noProof/>
        </w:rPr>
        <w:fldChar w:fldCharType="end"/>
      </w:r>
      <w:r w:rsidRPr="00E01939">
        <w:t xml:space="preserve"> is to be taken at times that are convenient to the employee after consultation with the employer.</w:t>
      </w:r>
      <w:bookmarkEnd w:id="74"/>
    </w:p>
    <w:p w:rsidR="00C62413" w:rsidRDefault="00C62413" w:rsidP="003A1FD4">
      <w:pPr>
        <w:pStyle w:val="Level1"/>
        <w:spacing w:before="240"/>
        <w:ind w:left="0" w:firstLine="0"/>
        <w:outlineLvl w:val="0"/>
      </w:pPr>
      <w:bookmarkStart w:id="75" w:name="_Toc215290371"/>
      <w:bookmarkStart w:id="76" w:name="_Ref414262485"/>
      <w:bookmarkStart w:id="77" w:name="_Ref414262487"/>
      <w:bookmarkStart w:id="78" w:name="_Ref7429260"/>
      <w:bookmarkStart w:id="79" w:name="_Ref7429271"/>
      <w:bookmarkStart w:id="80" w:name="_Ref7429403"/>
      <w:bookmarkStart w:id="81" w:name="_Toc37255693"/>
      <w:r w:rsidRPr="0055469E">
        <w:t>Redundancy</w:t>
      </w:r>
      <w:bookmarkEnd w:id="75"/>
      <w:bookmarkEnd w:id="76"/>
      <w:bookmarkEnd w:id="77"/>
      <w:bookmarkEnd w:id="78"/>
      <w:bookmarkEnd w:id="79"/>
      <w:bookmarkEnd w:id="80"/>
      <w:bookmarkEnd w:id="81"/>
    </w:p>
    <w:p w:rsidR="00CF56FC" w:rsidRDefault="00CF56FC" w:rsidP="00CF56FC">
      <w:pPr>
        <w:pStyle w:val="History"/>
      </w:pPr>
      <w:r>
        <w:t xml:space="preserve">[Varied by </w:t>
      </w:r>
      <w:hyperlink r:id="rId101" w:history="1">
        <w:r>
          <w:rPr>
            <w:rStyle w:val="Hyperlink"/>
          </w:rPr>
          <w:t>PR994538</w:t>
        </w:r>
      </w:hyperlink>
      <w:r w:rsidR="0050773C">
        <w:t xml:space="preserve">, </w:t>
      </w:r>
      <w:hyperlink r:id="rId102" w:history="1">
        <w:r w:rsidR="0050773C">
          <w:rPr>
            <w:rStyle w:val="Hyperlink"/>
          </w:rPr>
          <w:t>PR503617</w:t>
        </w:r>
      </w:hyperlink>
      <w:r w:rsidR="007A0482">
        <w:t xml:space="preserve">, </w:t>
      </w:r>
      <w:hyperlink r:id="rId103" w:history="1">
        <w:r w:rsidR="007A0482">
          <w:rPr>
            <w:rStyle w:val="Hyperlink"/>
          </w:rPr>
          <w:t>PR561478</w:t>
        </w:r>
      </w:hyperlink>
      <w:r w:rsidR="00CA0C7A">
        <w:t xml:space="preserve">; substituted by </w:t>
      </w:r>
      <w:hyperlink r:id="rId104" w:history="1">
        <w:r w:rsidR="00CA0C7A" w:rsidRPr="00627F0B">
          <w:rPr>
            <w:rStyle w:val="Hyperlink"/>
          </w:rPr>
          <w:t>PR707022</w:t>
        </w:r>
      </w:hyperlink>
      <w:r w:rsidR="00CA0C7A">
        <w:t xml:space="preserve"> ppc 03May19]</w:t>
      </w:r>
    </w:p>
    <w:p w:rsidR="00605A6E" w:rsidRPr="00E7145A" w:rsidRDefault="00605A6E" w:rsidP="00605A6E">
      <w:pPr>
        <w:keepNext/>
      </w:pPr>
      <w:bookmarkStart w:id="82" w:name="_Ref528226910"/>
      <w:r w:rsidRPr="00E7145A">
        <w:t xml:space="preserve">NOTE: Redundancy pay is provided for in the </w:t>
      </w:r>
      <w:hyperlink r:id="rId105" w:history="1">
        <w:r w:rsidRPr="00E7145A">
          <w:rPr>
            <w:rStyle w:val="Hyperlink"/>
          </w:rPr>
          <w:t>NES</w:t>
        </w:r>
      </w:hyperlink>
      <w:r w:rsidRPr="00E7145A">
        <w:t xml:space="preserve">. See sections 119–123 of the </w:t>
      </w:r>
      <w:hyperlink r:id="rId106" w:history="1">
        <w:r w:rsidRPr="00E7145A">
          <w:rPr>
            <w:rStyle w:val="Hyperlink"/>
          </w:rPr>
          <w:t>Act</w:t>
        </w:r>
      </w:hyperlink>
      <w:r w:rsidRPr="00E7145A">
        <w:t>.</w:t>
      </w:r>
    </w:p>
    <w:p w:rsidR="00605A6E" w:rsidRPr="00E7145A" w:rsidRDefault="00605A6E" w:rsidP="00605A6E">
      <w:pPr>
        <w:pStyle w:val="Level2Bold"/>
      </w:pPr>
      <w:bookmarkStart w:id="83" w:name="_Ref6919596"/>
      <w:r w:rsidRPr="00E7145A">
        <w:t>Transfer to lower paid duties on redundancy</w:t>
      </w:r>
      <w:bookmarkEnd w:id="82"/>
      <w:bookmarkEnd w:id="83"/>
    </w:p>
    <w:p w:rsidR="00605A6E" w:rsidRPr="008764CF" w:rsidRDefault="00605A6E" w:rsidP="00605A6E">
      <w:pPr>
        <w:pStyle w:val="Level3"/>
      </w:pPr>
      <w:r w:rsidRPr="008764CF">
        <w:t xml:space="preserve">Clause </w:t>
      </w:r>
      <w:r>
        <w:fldChar w:fldCharType="begin"/>
      </w:r>
      <w:r>
        <w:instrText xml:space="preserve"> REF _Ref6919596 \w \h </w:instrText>
      </w:r>
      <w:r>
        <w:fldChar w:fldCharType="separate"/>
      </w:r>
      <w:r w:rsidR="005C6999">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605A6E" w:rsidRPr="008764CF" w:rsidRDefault="00605A6E" w:rsidP="00605A6E">
      <w:pPr>
        <w:pStyle w:val="Level3"/>
      </w:pPr>
      <w:r w:rsidRPr="008764CF">
        <w:t>The employer may:</w:t>
      </w:r>
    </w:p>
    <w:p w:rsidR="00605A6E" w:rsidRPr="008764CF" w:rsidRDefault="00605A6E" w:rsidP="00605A6E">
      <w:pPr>
        <w:pStyle w:val="Level4"/>
      </w:pPr>
      <w:r w:rsidRPr="008764CF">
        <w:t xml:space="preserve">give the employee notice of the transfer of at least the same length as the employee would be entitled to under section 117 of the </w:t>
      </w:r>
      <w:hyperlink r:id="rId107" w:history="1">
        <w:r w:rsidRPr="008764CF">
          <w:rPr>
            <w:rStyle w:val="Hyperlink"/>
          </w:rPr>
          <w:t>Act</w:t>
        </w:r>
      </w:hyperlink>
      <w:r w:rsidRPr="008764CF">
        <w:t xml:space="preserve"> as if it were a notice of termin</w:t>
      </w:r>
      <w:bookmarkStart w:id="84" w:name="_Ref499548098"/>
      <w:r>
        <w:t>ation given by the employer; or</w:t>
      </w:r>
    </w:p>
    <w:p w:rsidR="00605A6E" w:rsidRPr="008764CF" w:rsidRDefault="00605A6E" w:rsidP="00605A6E">
      <w:pPr>
        <w:pStyle w:val="Level4"/>
      </w:pPr>
      <w:bookmarkStart w:id="8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5C6999">
        <w:t>(c)</w:t>
      </w:r>
      <w:r>
        <w:fldChar w:fldCharType="end"/>
      </w:r>
      <w:r w:rsidRPr="008764CF">
        <w:t>.</w:t>
      </w:r>
      <w:bookmarkEnd w:id="84"/>
      <w:bookmarkEnd w:id="85"/>
    </w:p>
    <w:p w:rsidR="00605A6E" w:rsidRDefault="00605A6E" w:rsidP="00605A6E">
      <w:pPr>
        <w:pStyle w:val="Level3"/>
      </w:pPr>
      <w:bookmarkStart w:id="86" w:name="_Ref6919631"/>
      <w:r w:rsidRPr="008764CF">
        <w:t>If the employer acts as mentioned in paragraph</w:t>
      </w:r>
      <w:r>
        <w:t xml:space="preserve"> </w:t>
      </w:r>
      <w:r>
        <w:fldChar w:fldCharType="begin"/>
      </w:r>
      <w:r>
        <w:instrText xml:space="preserve"> REF _Ref528226924 \r \h </w:instrText>
      </w:r>
      <w:r>
        <w:fldChar w:fldCharType="separate"/>
      </w:r>
      <w:r w:rsidR="005C6999">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FB334C">
        <w:t>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86"/>
    </w:p>
    <w:p w:rsidR="00605A6E" w:rsidRPr="008764CF" w:rsidRDefault="00605A6E" w:rsidP="00605A6E">
      <w:pPr>
        <w:pStyle w:val="Level2Bold"/>
      </w:pPr>
      <w:r w:rsidRPr="002232A4">
        <w:t>Employee leaving during redundancy notice period</w:t>
      </w:r>
    </w:p>
    <w:p w:rsidR="00605A6E" w:rsidRPr="008764CF" w:rsidRDefault="00605A6E" w:rsidP="00605A6E">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8" w:history="1">
        <w:r w:rsidRPr="008764CF">
          <w:rPr>
            <w:rStyle w:val="Hyperlink"/>
          </w:rPr>
          <w:t>Act</w:t>
        </w:r>
      </w:hyperlink>
      <w:r w:rsidRPr="008764CF">
        <w:t>.</w:t>
      </w:r>
    </w:p>
    <w:p w:rsidR="00605A6E" w:rsidRPr="008764CF" w:rsidRDefault="00605A6E" w:rsidP="00605A6E">
      <w:pPr>
        <w:pStyle w:val="Level3"/>
      </w:pPr>
      <w:r w:rsidRPr="008764CF">
        <w:t xml:space="preserve">The employee is entitled to receive the benefits and payments they would have received under clause </w:t>
      </w:r>
      <w:r w:rsidR="00F81D16">
        <w:fldChar w:fldCharType="begin"/>
      </w:r>
      <w:r w:rsidR="00F81D16">
        <w:instrText xml:space="preserve"> REF _Ref7429403 \n \h </w:instrText>
      </w:r>
      <w:r w:rsidR="00F81D16">
        <w:fldChar w:fldCharType="separate"/>
      </w:r>
      <w:r w:rsidR="005C6999">
        <w:t>13</w:t>
      </w:r>
      <w:r w:rsidR="00F81D16">
        <w:fldChar w:fldCharType="end"/>
      </w:r>
      <w:r>
        <w:t xml:space="preserve"> </w:t>
      </w:r>
      <w:r w:rsidRPr="008764CF">
        <w:t xml:space="preserve">or under </w:t>
      </w:r>
      <w:r>
        <w:t xml:space="preserve">sections 119–123 </w:t>
      </w:r>
      <w:r w:rsidRPr="008764CF">
        <w:t xml:space="preserve">of the </w:t>
      </w:r>
      <w:hyperlink r:id="rId109" w:history="1">
        <w:r w:rsidRPr="008764CF">
          <w:rPr>
            <w:rStyle w:val="Hyperlink"/>
          </w:rPr>
          <w:t>Act</w:t>
        </w:r>
      </w:hyperlink>
      <w:r w:rsidRPr="008764CF">
        <w:t xml:space="preserve"> had they remained in employment until the expiry of the notice.</w:t>
      </w:r>
    </w:p>
    <w:p w:rsidR="00605A6E" w:rsidRPr="008764CF" w:rsidRDefault="00605A6E" w:rsidP="00605A6E">
      <w:pPr>
        <w:pStyle w:val="Level3"/>
      </w:pPr>
      <w:r w:rsidRPr="008764CF">
        <w:t>However, the employee is not entitled to be paid for any part of the period of notice remaining after the employee ceased to be employed.</w:t>
      </w:r>
    </w:p>
    <w:p w:rsidR="00605A6E" w:rsidRPr="00260D37" w:rsidRDefault="00605A6E" w:rsidP="00605A6E">
      <w:pPr>
        <w:pStyle w:val="Level2Bold"/>
      </w:pPr>
      <w:r w:rsidRPr="00260D37">
        <w:t>Job search entitlement</w:t>
      </w:r>
    </w:p>
    <w:p w:rsidR="00605A6E" w:rsidRPr="008764CF" w:rsidRDefault="00605A6E" w:rsidP="00605A6E">
      <w:pPr>
        <w:pStyle w:val="Level3"/>
      </w:pPr>
      <w:bookmarkStart w:id="8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0" w:history="1">
        <w:r w:rsidRPr="008764CF">
          <w:rPr>
            <w:rStyle w:val="Hyperlink"/>
          </w:rPr>
          <w:t>Act</w:t>
        </w:r>
      </w:hyperlink>
      <w:r w:rsidRPr="00CE7BF6">
        <w:t xml:space="preserve"> </w:t>
      </w:r>
      <w:r w:rsidRPr="008764CF">
        <w:t>for the purpose of seeking other employment.</w:t>
      </w:r>
      <w:bookmarkEnd w:id="87"/>
    </w:p>
    <w:p w:rsidR="00605A6E" w:rsidRPr="008764CF" w:rsidRDefault="00605A6E" w:rsidP="00605A6E">
      <w:pPr>
        <w:pStyle w:val="Level3"/>
      </w:pPr>
      <w:bookmarkStart w:id="8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5C6999">
        <w:t>(a)</w:t>
      </w:r>
      <w:r>
        <w:fldChar w:fldCharType="end"/>
      </w:r>
      <w:r w:rsidRPr="008764CF">
        <w:t>, the employee must, at the request of the employer, produce proof of attendance at an interview.</w:t>
      </w:r>
      <w:bookmarkEnd w:id="88"/>
    </w:p>
    <w:p w:rsidR="00605A6E" w:rsidRPr="008764CF" w:rsidRDefault="00605A6E" w:rsidP="00605A6E">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5C6999">
        <w:t>(b)</w:t>
      </w:r>
      <w:r>
        <w:fldChar w:fldCharType="end"/>
      </w:r>
      <w:r>
        <w:t>.</w:t>
      </w:r>
    </w:p>
    <w:p w:rsidR="00605A6E" w:rsidRPr="008764CF" w:rsidRDefault="00605A6E" w:rsidP="00605A6E">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5C6999">
        <w:t>(b)</w:t>
      </w:r>
      <w:r>
        <w:fldChar w:fldCharType="end"/>
      </w:r>
      <w:r w:rsidRPr="008764CF">
        <w:t xml:space="preserve"> is not entitl</w:t>
      </w:r>
      <w:r>
        <w:t>ed to be paid for the time off.</w:t>
      </w:r>
    </w:p>
    <w:p w:rsidR="00605A6E" w:rsidRDefault="00605A6E" w:rsidP="00605A6E">
      <w:pPr>
        <w:pStyle w:val="Level3"/>
      </w:pPr>
      <w:r>
        <w:t>T</w:t>
      </w:r>
      <w:r w:rsidRPr="008764CF">
        <w:t xml:space="preserve">his entitlement applies instead of </w:t>
      </w:r>
      <w:r w:rsidRPr="00491664">
        <w:t>clauses</w:t>
      </w:r>
      <w:r>
        <w:t xml:space="preserve"> </w:t>
      </w:r>
      <w:r w:rsidR="008A6073">
        <w:fldChar w:fldCharType="begin"/>
      </w:r>
      <w:r w:rsidR="008A6073">
        <w:instrText xml:space="preserve"> REF _Ref527719241 \n \h </w:instrText>
      </w:r>
      <w:r w:rsidR="008A6073">
        <w:fldChar w:fldCharType="separate"/>
      </w:r>
      <w:r w:rsidR="005C6999">
        <w:t>12.2</w:t>
      </w:r>
      <w:r w:rsidR="008A6073">
        <w:fldChar w:fldCharType="end"/>
      </w:r>
      <w:r>
        <w:t xml:space="preserve"> and </w:t>
      </w:r>
      <w:r w:rsidR="008A6073">
        <w:fldChar w:fldCharType="begin"/>
      </w:r>
      <w:r w:rsidR="008A6073">
        <w:instrText xml:space="preserve"> REF _Ref7429441 \n \h </w:instrText>
      </w:r>
      <w:r w:rsidR="008A6073">
        <w:fldChar w:fldCharType="separate"/>
      </w:r>
      <w:r w:rsidR="005C6999">
        <w:t>12.3</w:t>
      </w:r>
      <w:r w:rsidR="008A6073">
        <w:fldChar w:fldCharType="end"/>
      </w:r>
      <w:r>
        <w:t>.</w:t>
      </w:r>
    </w:p>
    <w:p w:rsidR="00C62413" w:rsidRPr="0055469E" w:rsidRDefault="00C62413" w:rsidP="003A1FD4">
      <w:pPr>
        <w:pStyle w:val="Partheading"/>
        <w:spacing w:before="360"/>
      </w:pPr>
      <w:bookmarkStart w:id="89" w:name="_Toc215290372"/>
      <w:bookmarkStart w:id="90" w:name="_Toc37255694"/>
      <w:bookmarkStart w:id="91" w:name="Part4"/>
      <w:bookmarkEnd w:id="50"/>
      <w:r w:rsidRPr="0055469E">
        <w:t>Minimum Wages and Related Matters</w:t>
      </w:r>
      <w:bookmarkEnd w:id="89"/>
      <w:bookmarkEnd w:id="90"/>
    </w:p>
    <w:p w:rsidR="00C62413" w:rsidRDefault="00C62413" w:rsidP="003A1FD4">
      <w:pPr>
        <w:pStyle w:val="Level1"/>
        <w:spacing w:before="240"/>
      </w:pPr>
      <w:bookmarkStart w:id="92" w:name="_Toc215290373"/>
      <w:bookmarkStart w:id="93" w:name="_Ref216515998"/>
      <w:bookmarkStart w:id="94" w:name="_Ref216517027"/>
      <w:bookmarkStart w:id="95" w:name="_Ref216683832"/>
      <w:bookmarkStart w:id="96" w:name="_Ref232408512"/>
      <w:bookmarkStart w:id="97" w:name="_Ref256326716"/>
      <w:bookmarkStart w:id="98" w:name="_Ref407706865"/>
      <w:bookmarkStart w:id="99" w:name="_Ref407706890"/>
      <w:bookmarkStart w:id="100" w:name="_Ref421789102"/>
      <w:bookmarkStart w:id="101" w:name="_Ref421789108"/>
      <w:bookmarkStart w:id="102" w:name="_Ref453667272"/>
      <w:bookmarkStart w:id="103" w:name="_Ref453667275"/>
      <w:bookmarkStart w:id="104" w:name="_Ref485214887"/>
      <w:bookmarkStart w:id="105" w:name="_Ref485214909"/>
      <w:bookmarkStart w:id="106" w:name="_Ref516395855"/>
      <w:bookmarkStart w:id="107" w:name="_Ref516395872"/>
      <w:bookmarkStart w:id="108" w:name="_Ref10819474"/>
      <w:bookmarkStart w:id="109" w:name="_Ref10819476"/>
      <w:bookmarkStart w:id="110" w:name="_Ref33013989"/>
      <w:bookmarkStart w:id="111" w:name="_Ref33014007"/>
      <w:bookmarkStart w:id="112" w:name="_Toc37255695"/>
      <w:r w:rsidRPr="0055469E">
        <w:t>Classifications and minimum wage rates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CF56FC" w:rsidRPr="00CF56FC" w:rsidRDefault="00CF56FC" w:rsidP="002A0017">
      <w:pPr>
        <w:pStyle w:val="History"/>
      </w:pPr>
      <w:r>
        <w:t xml:space="preserve">[Varied by </w:t>
      </w:r>
      <w:hyperlink r:id="rId111" w:history="1">
        <w:r>
          <w:rPr>
            <w:rStyle w:val="Hyperlink"/>
          </w:rPr>
          <w:t>PR994538</w:t>
        </w:r>
      </w:hyperlink>
      <w:r w:rsidR="00BB2456">
        <w:t xml:space="preserve">, </w:t>
      </w:r>
      <w:hyperlink r:id="rId112" w:history="1">
        <w:r w:rsidR="00BB2456" w:rsidRPr="00BB2456">
          <w:rPr>
            <w:rStyle w:val="Hyperlink"/>
          </w:rPr>
          <w:t>PR997896</w:t>
        </w:r>
      </w:hyperlink>
      <w:r w:rsidR="009E10D8">
        <w:t xml:space="preserve">, </w:t>
      </w:r>
      <w:hyperlink r:id="rId113" w:history="1">
        <w:r w:rsidR="009E10D8" w:rsidRPr="009C569F">
          <w:rPr>
            <w:rStyle w:val="Hyperlink"/>
          </w:rPr>
          <w:t>PR509046</w:t>
        </w:r>
      </w:hyperlink>
      <w:r w:rsidR="00F4413D">
        <w:t xml:space="preserve">, </w:t>
      </w:r>
      <w:hyperlink r:id="rId114" w:history="1">
        <w:r w:rsidR="00F4413D">
          <w:rPr>
            <w:rStyle w:val="Hyperlink"/>
            <w:lang w:val="en-US"/>
          </w:rPr>
          <w:t>PR522877</w:t>
        </w:r>
      </w:hyperlink>
      <w:r w:rsidR="002A739C">
        <w:rPr>
          <w:lang w:val="en-US"/>
        </w:rPr>
        <w:t xml:space="preserve">, </w:t>
      </w:r>
      <w:hyperlink r:id="rId115" w:history="1">
        <w:r w:rsidR="002A739C">
          <w:rPr>
            <w:rStyle w:val="Hyperlink"/>
            <w:lang w:val="en-US"/>
          </w:rPr>
          <w:t>PR536680</w:t>
        </w:r>
      </w:hyperlink>
      <w:r w:rsidR="00AB624A">
        <w:rPr>
          <w:lang w:val="en-US"/>
        </w:rPr>
        <w:t xml:space="preserve">, </w:t>
      </w:r>
      <w:hyperlink r:id="rId116" w:history="1">
        <w:r w:rsidR="00AB624A">
          <w:rPr>
            <w:rStyle w:val="Hyperlink"/>
          </w:rPr>
          <w:t>PR544285</w:t>
        </w:r>
      </w:hyperlink>
      <w:r w:rsidR="003172FA">
        <w:t xml:space="preserve">, </w:t>
      </w:r>
      <w:hyperlink r:id="rId117" w:history="1">
        <w:r w:rsidR="003172FA" w:rsidRPr="003172FA">
          <w:rPr>
            <w:rStyle w:val="Hyperlink"/>
          </w:rPr>
          <w:t>PR551603</w:t>
        </w:r>
      </w:hyperlink>
      <w:r w:rsidR="000314DD">
        <w:t xml:space="preserve">, </w:t>
      </w:r>
      <w:hyperlink r:id="rId118" w:history="1">
        <w:r w:rsidR="000314DD">
          <w:rPr>
            <w:rStyle w:val="Hyperlink"/>
          </w:rPr>
          <w:t>PR559297</w:t>
        </w:r>
      </w:hyperlink>
      <w:r w:rsidR="002A0017">
        <w:t xml:space="preserve">, </w:t>
      </w:r>
      <w:hyperlink r:id="rId119" w:history="1">
        <w:r w:rsidR="000C587E" w:rsidRPr="002A0017">
          <w:rPr>
            <w:rStyle w:val="Hyperlink"/>
            <w:szCs w:val="20"/>
          </w:rPr>
          <w:t>PR566683</w:t>
        </w:r>
      </w:hyperlink>
      <w:r w:rsidR="008647D8" w:rsidRPr="008647D8">
        <w:rPr>
          <w:rStyle w:val="Hyperlink"/>
          <w:color w:val="auto"/>
          <w:u w:val="none"/>
        </w:rPr>
        <w:t xml:space="preserve">, </w:t>
      </w:r>
      <w:hyperlink r:id="rId120" w:history="1">
        <w:hyperlink r:id="rId121" w:history="1">
          <w:r w:rsidR="00765B61">
            <w:rPr>
              <w:rStyle w:val="Hyperlink"/>
            </w:rPr>
            <w:t>PR579775</w:t>
          </w:r>
        </w:hyperlink>
      </w:hyperlink>
      <w:r w:rsidR="005031A0" w:rsidRPr="00E77072">
        <w:rPr>
          <w:rStyle w:val="Hyperlink"/>
          <w:color w:val="000000" w:themeColor="text1"/>
          <w:u w:val="none"/>
        </w:rPr>
        <w:t>,</w:t>
      </w:r>
      <w:r w:rsidR="005031A0">
        <w:rPr>
          <w:rStyle w:val="Hyperlink"/>
          <w:u w:val="none"/>
        </w:rPr>
        <w:t xml:space="preserve"> </w:t>
      </w:r>
      <w:hyperlink r:id="rId122" w:history="1">
        <w:r w:rsidR="005031A0" w:rsidRPr="0028272A">
          <w:rPr>
            <w:rStyle w:val="Hyperlink"/>
            <w:noProof/>
          </w:rPr>
          <w:t>PR592110</w:t>
        </w:r>
      </w:hyperlink>
      <w:r w:rsidR="00EA7F11" w:rsidRPr="00EA7F11">
        <w:t xml:space="preserve">, </w:t>
      </w:r>
      <w:hyperlink r:id="rId123" w:history="1">
        <w:r w:rsidR="00EA7F11" w:rsidRPr="00731DC7">
          <w:rPr>
            <w:rStyle w:val="Hyperlink"/>
            <w:lang w:val="en-US"/>
          </w:rPr>
          <w:t>PR593811</w:t>
        </w:r>
      </w:hyperlink>
      <w:r w:rsidR="004F5457">
        <w:t xml:space="preserve">, </w:t>
      </w:r>
      <w:hyperlink r:id="rId124" w:history="1">
        <w:r w:rsidR="004F5457" w:rsidRPr="00BE7B42">
          <w:rPr>
            <w:rStyle w:val="Hyperlink"/>
          </w:rPr>
          <w:t>PR606339</w:t>
        </w:r>
      </w:hyperlink>
      <w:r w:rsidR="00AE4390">
        <w:rPr>
          <w:noProof/>
        </w:rPr>
        <w:t xml:space="preserve">, </w:t>
      </w:r>
      <w:hyperlink r:id="rId125" w:history="1">
        <w:r w:rsidR="00AE4390" w:rsidRPr="00AE4390">
          <w:rPr>
            <w:rStyle w:val="Hyperlink"/>
            <w:noProof/>
          </w:rPr>
          <w:t>PR707425</w:t>
        </w:r>
      </w:hyperlink>
      <w:r>
        <w:t>]</w:t>
      </w:r>
    </w:p>
    <w:p w:rsidR="00C62413" w:rsidRPr="00FF0075" w:rsidRDefault="00C62413" w:rsidP="00FF0075">
      <w:pPr>
        <w:pStyle w:val="Level2Bold"/>
      </w:pPr>
      <w:bookmarkStart w:id="113" w:name="_Ref216515684"/>
      <w:r w:rsidRPr="00FF0075">
        <w:t>Adult employees</w:t>
      </w:r>
      <w:bookmarkEnd w:id="113"/>
    </w:p>
    <w:p w:rsidR="00C62413" w:rsidRDefault="00C62413" w:rsidP="0069557C">
      <w:pPr>
        <w:pStyle w:val="Level3"/>
      </w:pPr>
      <w:r w:rsidRPr="0055469E">
        <w:t xml:space="preserve">The classification definitions of employees are set out in </w:t>
      </w:r>
      <w:r w:rsidR="00D64489">
        <w:fldChar w:fldCharType="begin"/>
      </w:r>
      <w:r w:rsidR="00D64489">
        <w:instrText xml:space="preserve"> REF _Ref216517066 \w \h  \* MERGEFORMAT </w:instrText>
      </w:r>
      <w:r w:rsidR="00D64489">
        <w:fldChar w:fldCharType="separate"/>
      </w:r>
      <w:r w:rsidR="005C6999">
        <w:t>Schedule A</w:t>
      </w:r>
      <w:r w:rsidR="00D64489">
        <w:fldChar w:fldCharType="end"/>
      </w:r>
      <w:r w:rsidR="00D64489">
        <w:fldChar w:fldCharType="begin"/>
      </w:r>
      <w:r w:rsidR="00D64489">
        <w:instrText xml:space="preserve"> REF _Ref216517066 \h  \* MERGEFORMAT </w:instrText>
      </w:r>
      <w:r w:rsidR="00D64489">
        <w:fldChar w:fldCharType="separate"/>
      </w:r>
      <w:r w:rsidR="005C6999" w:rsidRPr="0055469E">
        <w:t>—Classification Definitions</w:t>
      </w:r>
      <w:r w:rsidR="00D64489">
        <w:fldChar w:fldCharType="end"/>
      </w:r>
      <w:r w:rsidRPr="0055469E">
        <w:t>.</w:t>
      </w:r>
    </w:p>
    <w:p w:rsidR="00AB624A" w:rsidRPr="00412DEB" w:rsidRDefault="00AB624A" w:rsidP="00EC69D3">
      <w:pPr>
        <w:pStyle w:val="History"/>
      </w:pPr>
      <w:r>
        <w:t xml:space="preserve">[14.1(b) varied by </w:t>
      </w:r>
      <w:hyperlink r:id="rId126" w:history="1">
        <w:r w:rsidRPr="00BB2456">
          <w:rPr>
            <w:rStyle w:val="Hyperlink"/>
          </w:rPr>
          <w:t>PR997896</w:t>
        </w:r>
      </w:hyperlink>
      <w:r>
        <w:t xml:space="preserve">, </w:t>
      </w:r>
      <w:hyperlink r:id="rId127" w:history="1">
        <w:r w:rsidRPr="009C569F">
          <w:rPr>
            <w:rStyle w:val="Hyperlink"/>
          </w:rPr>
          <w:t>PR509046</w:t>
        </w:r>
      </w:hyperlink>
      <w:r>
        <w:t xml:space="preserve">, </w:t>
      </w:r>
      <w:hyperlink r:id="rId128" w:history="1">
        <w:r w:rsidRPr="00AB624A">
          <w:rPr>
            <w:rStyle w:val="Hyperlink"/>
            <w:lang w:val="en-US"/>
          </w:rPr>
          <w:t>PR522877</w:t>
        </w:r>
      </w:hyperlink>
      <w:r w:rsidRPr="00AB624A">
        <w:rPr>
          <w:lang w:val="en-US"/>
        </w:rPr>
        <w:t xml:space="preserve">, </w:t>
      </w:r>
      <w:hyperlink r:id="rId129" w:history="1">
        <w:r w:rsidRPr="00AB624A">
          <w:rPr>
            <w:rStyle w:val="Hyperlink"/>
            <w:lang w:val="en-US"/>
          </w:rPr>
          <w:t>PR536680</w:t>
        </w:r>
      </w:hyperlink>
      <w:r w:rsidR="003172FA">
        <w:rPr>
          <w:lang w:val="en-US"/>
        </w:rPr>
        <w:t xml:space="preserve">, </w:t>
      </w:r>
      <w:hyperlink r:id="rId130" w:history="1">
        <w:r w:rsidR="003172FA" w:rsidRPr="003172FA">
          <w:rPr>
            <w:rStyle w:val="Hyperlink"/>
          </w:rPr>
          <w:t>PR551603</w:t>
        </w:r>
      </w:hyperlink>
      <w:r w:rsidR="000C587E">
        <w:t xml:space="preserve">, </w:t>
      </w:r>
      <w:hyperlink r:id="rId131" w:history="1">
        <w:r w:rsidR="002A0017" w:rsidRPr="002A0017">
          <w:rPr>
            <w:rStyle w:val="Hyperlink"/>
            <w:szCs w:val="20"/>
          </w:rPr>
          <w:t>PR566683</w:t>
        </w:r>
      </w:hyperlink>
      <w:r w:rsidR="008647D8" w:rsidRPr="008647D8">
        <w:rPr>
          <w:rStyle w:val="Hyperlink"/>
          <w:color w:val="auto"/>
          <w:u w:val="none"/>
        </w:rPr>
        <w:t xml:space="preserve">, </w:t>
      </w:r>
      <w:hyperlink r:id="rId132" w:history="1">
        <w:hyperlink r:id="rId133" w:history="1">
          <w:r w:rsidR="00765B61">
            <w:rPr>
              <w:rStyle w:val="Hyperlink"/>
            </w:rPr>
            <w:t>PR579775</w:t>
          </w:r>
        </w:hyperlink>
      </w:hyperlink>
      <w:r w:rsidR="005031A0" w:rsidRPr="005031A0">
        <w:rPr>
          <w:rStyle w:val="Hyperlink"/>
          <w:color w:val="000000" w:themeColor="text1"/>
          <w:u w:val="none"/>
        </w:rPr>
        <w:t xml:space="preserve">, </w:t>
      </w:r>
      <w:hyperlink r:id="rId134" w:history="1">
        <w:r w:rsidR="005031A0" w:rsidRPr="0028272A">
          <w:rPr>
            <w:rStyle w:val="Hyperlink"/>
            <w:noProof/>
          </w:rPr>
          <w:t>PR592110</w:t>
        </w:r>
      </w:hyperlink>
      <w:r w:rsidR="00EC69D3">
        <w:t xml:space="preserve">, </w:t>
      </w:r>
      <w:hyperlink r:id="rId135" w:history="1">
        <w:r w:rsidR="00EC69D3" w:rsidRPr="00BE7B42">
          <w:rPr>
            <w:rStyle w:val="Hyperlink"/>
          </w:rPr>
          <w:t>PR606339</w:t>
        </w:r>
      </w:hyperlink>
      <w:r w:rsidR="00AE4390">
        <w:rPr>
          <w:noProof/>
        </w:rPr>
        <w:t xml:space="preserve">, </w:t>
      </w:r>
      <w:hyperlink r:id="rId136" w:history="1">
        <w:r w:rsidR="00AE4390" w:rsidRPr="00AE4390">
          <w:rPr>
            <w:rStyle w:val="Hyperlink"/>
            <w:noProof/>
          </w:rPr>
          <w:t>PR707425</w:t>
        </w:r>
      </w:hyperlink>
      <w:r w:rsidR="00EC69D3" w:rsidRPr="00EC69D3">
        <w:rPr>
          <w:sz w:val="24"/>
        </w:rPr>
        <w:t xml:space="preserve"> </w:t>
      </w:r>
      <w:r>
        <w:t>ppc 01Jul1</w:t>
      </w:r>
      <w:r w:rsidR="00AE4390">
        <w:t>9</w:t>
      </w:r>
      <w:r>
        <w:t>]</w:t>
      </w:r>
    </w:p>
    <w:p w:rsidR="00C62413" w:rsidRDefault="00C62413" w:rsidP="0069557C">
      <w:pPr>
        <w:pStyle w:val="Level3"/>
      </w:pPr>
      <w:r w:rsidRPr="0055469E">
        <w:t>A full-time adult employee must be paid a minimum weekly rate as set out below:</w:t>
      </w:r>
    </w:p>
    <w:tbl>
      <w:tblPr>
        <w:tblW w:w="7654" w:type="dxa"/>
        <w:tblInd w:w="1418" w:type="dxa"/>
        <w:tblCellMar>
          <w:left w:w="0" w:type="dxa"/>
          <w:right w:w="170" w:type="dxa"/>
        </w:tblCellMar>
        <w:tblLook w:val="01E0" w:firstRow="1" w:lastRow="1" w:firstColumn="1" w:lastColumn="1" w:noHBand="0" w:noVBand="0"/>
      </w:tblPr>
      <w:tblGrid>
        <w:gridCol w:w="1417"/>
        <w:gridCol w:w="2410"/>
        <w:gridCol w:w="1985"/>
        <w:gridCol w:w="1842"/>
      </w:tblGrid>
      <w:tr w:rsidR="00C62413" w:rsidRPr="0024576D" w:rsidTr="0024576D">
        <w:trPr>
          <w:tblHeader/>
        </w:trPr>
        <w:tc>
          <w:tcPr>
            <w:tcW w:w="3827" w:type="dxa"/>
            <w:gridSpan w:val="2"/>
          </w:tcPr>
          <w:p w:rsidR="00C62413" w:rsidRPr="00DB5BF0" w:rsidRDefault="00C62413" w:rsidP="00DB5BF0">
            <w:pPr>
              <w:pStyle w:val="AMODTable"/>
              <w:rPr>
                <w:b/>
              </w:rPr>
            </w:pPr>
            <w:r w:rsidRPr="00DB5BF0">
              <w:rPr>
                <w:b/>
              </w:rPr>
              <w:t>Clerical, Administration and Professional (C.A.P.)</w:t>
            </w:r>
          </w:p>
        </w:tc>
        <w:tc>
          <w:tcPr>
            <w:tcW w:w="1985" w:type="dxa"/>
          </w:tcPr>
          <w:p w:rsidR="00C62413" w:rsidRPr="00DB5BF0" w:rsidRDefault="00C62413" w:rsidP="00DB5BF0">
            <w:pPr>
              <w:pStyle w:val="AMODTable"/>
              <w:jc w:val="center"/>
              <w:rPr>
                <w:b/>
              </w:rPr>
            </w:pPr>
            <w:r w:rsidRPr="00DB5BF0">
              <w:rPr>
                <w:b/>
              </w:rPr>
              <w:t>Minimum Weekly Rate</w:t>
            </w:r>
          </w:p>
          <w:p w:rsidR="00C62413" w:rsidRPr="00DB5BF0" w:rsidRDefault="00C62413" w:rsidP="00DB5BF0">
            <w:pPr>
              <w:pStyle w:val="AMODTable"/>
              <w:jc w:val="center"/>
              <w:rPr>
                <w:b/>
              </w:rPr>
            </w:pPr>
            <w:r w:rsidRPr="00DB5BF0">
              <w:rPr>
                <w:b/>
              </w:rPr>
              <w:t>$</w:t>
            </w:r>
          </w:p>
        </w:tc>
        <w:tc>
          <w:tcPr>
            <w:tcW w:w="1842" w:type="dxa"/>
          </w:tcPr>
          <w:p w:rsidR="00C62413" w:rsidRPr="00DB5BF0" w:rsidRDefault="00C62413" w:rsidP="00DB5BF0">
            <w:pPr>
              <w:pStyle w:val="AMODTable"/>
              <w:jc w:val="center"/>
              <w:rPr>
                <w:b/>
              </w:rPr>
            </w:pPr>
            <w:r w:rsidRPr="00DB5BF0">
              <w:rPr>
                <w:b/>
              </w:rPr>
              <w:t>Annual Salary Equivalent</w:t>
            </w:r>
          </w:p>
          <w:p w:rsidR="00C62413" w:rsidRPr="00DB5BF0" w:rsidRDefault="00C62413" w:rsidP="00DB5BF0">
            <w:pPr>
              <w:pStyle w:val="AMODTable"/>
              <w:jc w:val="center"/>
              <w:rPr>
                <w:b/>
              </w:rPr>
            </w:pPr>
            <w:r w:rsidRPr="00DB5BF0">
              <w:rPr>
                <w:b/>
              </w:rPr>
              <w:t>$</w:t>
            </w:r>
          </w:p>
        </w:tc>
      </w:tr>
      <w:tr w:rsidR="00AE4390" w:rsidRPr="0055469E" w:rsidTr="00AB50FF">
        <w:tc>
          <w:tcPr>
            <w:tcW w:w="1417" w:type="dxa"/>
          </w:tcPr>
          <w:p w:rsidR="00AE4390" w:rsidRPr="0055469E" w:rsidRDefault="00AE4390" w:rsidP="00DB5BF0">
            <w:pPr>
              <w:pStyle w:val="AMODTable"/>
            </w:pPr>
            <w:r w:rsidRPr="0055469E">
              <w:t>Level 1</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780.90</w:t>
            </w:r>
          </w:p>
        </w:tc>
        <w:tc>
          <w:tcPr>
            <w:tcW w:w="1842" w:type="dxa"/>
          </w:tcPr>
          <w:p w:rsidR="00AE4390" w:rsidRPr="00676374" w:rsidRDefault="00AE4390" w:rsidP="00AE4390">
            <w:pPr>
              <w:pStyle w:val="AMODTable"/>
              <w:jc w:val="center"/>
            </w:pPr>
            <w:r w:rsidRPr="00676374">
              <w:t>40,737</w:t>
            </w:r>
          </w:p>
        </w:tc>
      </w:tr>
      <w:tr w:rsidR="00AE4390" w:rsidRPr="0055469E" w:rsidTr="00AB50FF">
        <w:tc>
          <w:tcPr>
            <w:tcW w:w="1417" w:type="dxa"/>
          </w:tcPr>
          <w:p w:rsidR="00AE4390" w:rsidRPr="0055469E" w:rsidRDefault="00AE4390" w:rsidP="00DB5BF0">
            <w:pPr>
              <w:pStyle w:val="AMODTable"/>
            </w:pPr>
            <w:r w:rsidRPr="0055469E">
              <w:t>Level 2</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846.00</w:t>
            </w:r>
          </w:p>
        </w:tc>
        <w:tc>
          <w:tcPr>
            <w:tcW w:w="1842" w:type="dxa"/>
          </w:tcPr>
          <w:p w:rsidR="00AE4390" w:rsidRPr="00676374" w:rsidRDefault="00AE4390" w:rsidP="00AE4390">
            <w:pPr>
              <w:pStyle w:val="AMODTable"/>
              <w:jc w:val="center"/>
            </w:pPr>
            <w:r w:rsidRPr="00676374">
              <w:t>44,133</w:t>
            </w:r>
          </w:p>
        </w:tc>
      </w:tr>
      <w:tr w:rsidR="00AE4390" w:rsidRPr="0055469E" w:rsidTr="00AB50FF">
        <w:tc>
          <w:tcPr>
            <w:tcW w:w="1417" w:type="dxa"/>
          </w:tcPr>
          <w:p w:rsidR="00AE4390" w:rsidRPr="0055469E" w:rsidRDefault="00AE4390" w:rsidP="00DB5BF0">
            <w:pPr>
              <w:pStyle w:val="AMODTable"/>
            </w:pPr>
            <w:r w:rsidRPr="0055469E">
              <w:t>Level 3</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878.50</w:t>
            </w:r>
          </w:p>
        </w:tc>
        <w:tc>
          <w:tcPr>
            <w:tcW w:w="1842" w:type="dxa"/>
          </w:tcPr>
          <w:p w:rsidR="00AE4390" w:rsidRPr="00676374" w:rsidRDefault="00AE4390" w:rsidP="00AE4390">
            <w:pPr>
              <w:pStyle w:val="AMODTable"/>
              <w:jc w:val="center"/>
            </w:pPr>
            <w:r w:rsidRPr="00676374">
              <w:t>45,828</w:t>
            </w:r>
          </w:p>
        </w:tc>
      </w:tr>
      <w:tr w:rsidR="00AE4390" w:rsidRPr="0055469E" w:rsidTr="00AB50FF">
        <w:tc>
          <w:tcPr>
            <w:tcW w:w="1417" w:type="dxa"/>
          </w:tcPr>
          <w:p w:rsidR="00AE4390" w:rsidRPr="0055469E" w:rsidRDefault="00AE4390" w:rsidP="00DB5BF0">
            <w:pPr>
              <w:pStyle w:val="AMODTable"/>
            </w:pPr>
            <w:r w:rsidRPr="0055469E">
              <w:t>Level 4</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917.40</w:t>
            </w:r>
          </w:p>
        </w:tc>
        <w:tc>
          <w:tcPr>
            <w:tcW w:w="1842" w:type="dxa"/>
          </w:tcPr>
          <w:p w:rsidR="00AE4390" w:rsidRPr="00676374" w:rsidRDefault="00AE4390" w:rsidP="00AE4390">
            <w:pPr>
              <w:pStyle w:val="AMODTable"/>
              <w:jc w:val="center"/>
            </w:pPr>
            <w:r w:rsidRPr="00676374">
              <w:t>47,858</w:t>
            </w:r>
          </w:p>
        </w:tc>
      </w:tr>
      <w:tr w:rsidR="00AE4390" w:rsidRPr="0055469E" w:rsidTr="00AB50FF">
        <w:tc>
          <w:tcPr>
            <w:tcW w:w="1417" w:type="dxa"/>
          </w:tcPr>
          <w:p w:rsidR="00AE4390" w:rsidRPr="0055469E" w:rsidRDefault="00AE4390" w:rsidP="00DB5BF0">
            <w:pPr>
              <w:pStyle w:val="AMODTable"/>
            </w:pPr>
            <w:r w:rsidRPr="0055469E">
              <w:t>Level 5</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995.50</w:t>
            </w:r>
          </w:p>
        </w:tc>
        <w:tc>
          <w:tcPr>
            <w:tcW w:w="1842" w:type="dxa"/>
          </w:tcPr>
          <w:p w:rsidR="00AE4390" w:rsidRPr="00676374" w:rsidRDefault="00AE4390" w:rsidP="00AE4390">
            <w:pPr>
              <w:pStyle w:val="AMODTable"/>
              <w:jc w:val="center"/>
            </w:pPr>
            <w:r w:rsidRPr="00676374">
              <w:t>51,932</w:t>
            </w:r>
          </w:p>
        </w:tc>
      </w:tr>
      <w:tr w:rsidR="00AE4390" w:rsidRPr="0055469E" w:rsidTr="00AB50FF">
        <w:tc>
          <w:tcPr>
            <w:tcW w:w="1417" w:type="dxa"/>
          </w:tcPr>
          <w:p w:rsidR="00AE4390" w:rsidRPr="0055469E" w:rsidRDefault="00AE4390" w:rsidP="00DB5BF0">
            <w:pPr>
              <w:pStyle w:val="AMODTable"/>
            </w:pPr>
            <w:r w:rsidRPr="0055469E">
              <w:t>Level 6</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1067.00</w:t>
            </w:r>
          </w:p>
        </w:tc>
        <w:tc>
          <w:tcPr>
            <w:tcW w:w="1842" w:type="dxa"/>
          </w:tcPr>
          <w:p w:rsidR="00AE4390" w:rsidRPr="00676374" w:rsidRDefault="00AE4390" w:rsidP="00AE4390">
            <w:pPr>
              <w:pStyle w:val="AMODTable"/>
              <w:jc w:val="center"/>
            </w:pPr>
            <w:r w:rsidRPr="00676374">
              <w:t>55,662</w:t>
            </w:r>
          </w:p>
        </w:tc>
      </w:tr>
      <w:tr w:rsidR="00AE4390" w:rsidRPr="0055469E" w:rsidTr="00AB50FF">
        <w:tc>
          <w:tcPr>
            <w:tcW w:w="1417" w:type="dxa"/>
          </w:tcPr>
          <w:p w:rsidR="00AE4390" w:rsidRPr="0055469E" w:rsidRDefault="00AE4390" w:rsidP="00DB5BF0">
            <w:pPr>
              <w:pStyle w:val="AMODTable"/>
            </w:pPr>
            <w:r w:rsidRPr="0055469E">
              <w:t>Level 7</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1132.00</w:t>
            </w:r>
          </w:p>
        </w:tc>
        <w:tc>
          <w:tcPr>
            <w:tcW w:w="1842" w:type="dxa"/>
          </w:tcPr>
          <w:p w:rsidR="00AE4390" w:rsidRPr="00676374" w:rsidRDefault="00AE4390" w:rsidP="00AE4390">
            <w:pPr>
              <w:pStyle w:val="AMODTable"/>
              <w:jc w:val="center"/>
            </w:pPr>
            <w:r w:rsidRPr="00676374">
              <w:t>59,053</w:t>
            </w:r>
          </w:p>
        </w:tc>
      </w:tr>
      <w:tr w:rsidR="00AE4390" w:rsidRPr="0055469E" w:rsidTr="00AB50FF">
        <w:tc>
          <w:tcPr>
            <w:tcW w:w="1417" w:type="dxa"/>
          </w:tcPr>
          <w:p w:rsidR="00AE4390" w:rsidRPr="0055469E" w:rsidRDefault="00AE4390" w:rsidP="00DB5BF0">
            <w:pPr>
              <w:pStyle w:val="AMODTable"/>
            </w:pPr>
            <w:r w:rsidRPr="0055469E">
              <w:t>Level 8</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1274.90</w:t>
            </w:r>
          </w:p>
        </w:tc>
        <w:tc>
          <w:tcPr>
            <w:tcW w:w="1842" w:type="dxa"/>
          </w:tcPr>
          <w:p w:rsidR="00AE4390" w:rsidRPr="00676374" w:rsidRDefault="00AE4390" w:rsidP="00AE4390">
            <w:pPr>
              <w:pStyle w:val="AMODTable"/>
              <w:jc w:val="center"/>
            </w:pPr>
            <w:r w:rsidRPr="00676374">
              <w:t>66,507</w:t>
            </w:r>
          </w:p>
        </w:tc>
      </w:tr>
      <w:tr w:rsidR="00AE4390" w:rsidRPr="0055469E" w:rsidTr="00AE4390">
        <w:trPr>
          <w:trHeight w:val="70"/>
        </w:trPr>
        <w:tc>
          <w:tcPr>
            <w:tcW w:w="1417" w:type="dxa"/>
          </w:tcPr>
          <w:p w:rsidR="00AE4390" w:rsidRPr="0055469E" w:rsidRDefault="00AE4390" w:rsidP="00DB5BF0">
            <w:pPr>
              <w:pStyle w:val="AMODTable"/>
            </w:pPr>
            <w:r w:rsidRPr="0055469E">
              <w:t>Level 9</w:t>
            </w:r>
          </w:p>
        </w:tc>
        <w:tc>
          <w:tcPr>
            <w:tcW w:w="2410" w:type="dxa"/>
          </w:tcPr>
          <w:p w:rsidR="00AE4390" w:rsidRPr="0055469E" w:rsidRDefault="00AE4390" w:rsidP="00DB5BF0">
            <w:pPr>
              <w:pStyle w:val="AMODTable"/>
            </w:pPr>
            <w:r w:rsidRPr="0055469E">
              <w:t>Rail Worker (C.A.P.)</w:t>
            </w:r>
          </w:p>
        </w:tc>
        <w:tc>
          <w:tcPr>
            <w:tcW w:w="1985" w:type="dxa"/>
          </w:tcPr>
          <w:p w:rsidR="00AE4390" w:rsidRPr="00676374" w:rsidRDefault="00AE4390" w:rsidP="00AE4390">
            <w:pPr>
              <w:pStyle w:val="AMODTable"/>
              <w:jc w:val="center"/>
            </w:pPr>
            <w:r w:rsidRPr="00676374">
              <w:t>1528.40</w:t>
            </w:r>
          </w:p>
        </w:tc>
        <w:tc>
          <w:tcPr>
            <w:tcW w:w="1842" w:type="dxa"/>
          </w:tcPr>
          <w:p w:rsidR="00AE4390" w:rsidRPr="00676374" w:rsidRDefault="00AE4390" w:rsidP="00AE4390">
            <w:pPr>
              <w:pStyle w:val="AMODTable"/>
              <w:jc w:val="center"/>
            </w:pPr>
            <w:r w:rsidRPr="00676374">
              <w:t>79,732</w:t>
            </w:r>
          </w:p>
        </w:tc>
      </w:tr>
    </w:tbl>
    <w:p w:rsidR="003A1FD4" w:rsidRPr="0055469E" w:rsidRDefault="003A1FD4">
      <w:pPr>
        <w:rPr>
          <w:sz w:val="16"/>
          <w:szCs w:val="16"/>
        </w:rPr>
      </w:pPr>
    </w:p>
    <w:tbl>
      <w:tblPr>
        <w:tblW w:w="7640" w:type="dxa"/>
        <w:tblInd w:w="1418" w:type="dxa"/>
        <w:tblCellMar>
          <w:left w:w="0" w:type="dxa"/>
          <w:right w:w="170" w:type="dxa"/>
        </w:tblCellMar>
        <w:tblLook w:val="01E0" w:firstRow="1" w:lastRow="1" w:firstColumn="1" w:lastColumn="1" w:noHBand="0" w:noVBand="0"/>
      </w:tblPr>
      <w:tblGrid>
        <w:gridCol w:w="1701"/>
        <w:gridCol w:w="2126"/>
        <w:gridCol w:w="1970"/>
        <w:gridCol w:w="1843"/>
      </w:tblGrid>
      <w:tr w:rsidR="00C62413" w:rsidRPr="0024576D" w:rsidTr="0024576D">
        <w:trPr>
          <w:tblHeader/>
        </w:trPr>
        <w:tc>
          <w:tcPr>
            <w:tcW w:w="3827" w:type="dxa"/>
            <w:gridSpan w:val="2"/>
          </w:tcPr>
          <w:p w:rsidR="00C62413" w:rsidRPr="00DB5BF0" w:rsidRDefault="00C62413" w:rsidP="00DB5BF0">
            <w:pPr>
              <w:pStyle w:val="AMODTable"/>
              <w:rPr>
                <w:b/>
              </w:rPr>
            </w:pPr>
            <w:r w:rsidRPr="00DB5BF0">
              <w:rPr>
                <w:b/>
              </w:rPr>
              <w:t>Operations (Op)</w:t>
            </w:r>
          </w:p>
        </w:tc>
        <w:tc>
          <w:tcPr>
            <w:tcW w:w="1970" w:type="dxa"/>
          </w:tcPr>
          <w:p w:rsidR="00C62413" w:rsidRPr="00DB5BF0" w:rsidRDefault="00C62413" w:rsidP="00DB5BF0">
            <w:pPr>
              <w:pStyle w:val="AMODTable"/>
              <w:jc w:val="center"/>
              <w:rPr>
                <w:b/>
              </w:rPr>
            </w:pPr>
            <w:r w:rsidRPr="00DB5BF0">
              <w:rPr>
                <w:b/>
              </w:rPr>
              <w:t>Minimum Weekly Rate</w:t>
            </w:r>
          </w:p>
          <w:p w:rsidR="00C62413" w:rsidRPr="00DB5BF0" w:rsidRDefault="00C62413" w:rsidP="00DB5BF0">
            <w:pPr>
              <w:pStyle w:val="AMODTable"/>
              <w:jc w:val="center"/>
              <w:rPr>
                <w:b/>
              </w:rPr>
            </w:pPr>
            <w:r w:rsidRPr="00DB5BF0">
              <w:rPr>
                <w:b/>
              </w:rPr>
              <w:t>$</w:t>
            </w:r>
          </w:p>
        </w:tc>
        <w:tc>
          <w:tcPr>
            <w:tcW w:w="1843" w:type="dxa"/>
          </w:tcPr>
          <w:p w:rsidR="00C62413" w:rsidRPr="00DB5BF0" w:rsidRDefault="00C62413" w:rsidP="00DB5BF0">
            <w:pPr>
              <w:pStyle w:val="AMODTable"/>
              <w:jc w:val="center"/>
              <w:rPr>
                <w:b/>
              </w:rPr>
            </w:pPr>
            <w:r w:rsidRPr="00DB5BF0">
              <w:rPr>
                <w:b/>
              </w:rPr>
              <w:t>Annual Salary Equivalent</w:t>
            </w:r>
          </w:p>
          <w:p w:rsidR="00C62413" w:rsidRPr="00DB5BF0" w:rsidRDefault="00C62413" w:rsidP="00DB5BF0">
            <w:pPr>
              <w:pStyle w:val="AMODTable"/>
              <w:jc w:val="center"/>
              <w:rPr>
                <w:b/>
              </w:rPr>
            </w:pPr>
            <w:r w:rsidRPr="00DB5BF0">
              <w:rPr>
                <w:b/>
              </w:rPr>
              <w:t>$</w:t>
            </w:r>
          </w:p>
        </w:tc>
      </w:tr>
      <w:tr w:rsidR="00AE4390" w:rsidRPr="0055469E" w:rsidTr="00AB50FF">
        <w:tc>
          <w:tcPr>
            <w:tcW w:w="1701" w:type="dxa"/>
          </w:tcPr>
          <w:p w:rsidR="00AE4390" w:rsidRPr="0055469E" w:rsidRDefault="00AE4390" w:rsidP="00DB5BF0">
            <w:pPr>
              <w:pStyle w:val="AMODTable"/>
            </w:pPr>
            <w:r w:rsidRPr="0055469E">
              <w:t>Level 1</w:t>
            </w:r>
          </w:p>
        </w:tc>
        <w:tc>
          <w:tcPr>
            <w:tcW w:w="2126" w:type="dxa"/>
          </w:tcPr>
          <w:p w:rsidR="00AE4390" w:rsidRPr="0055469E" w:rsidRDefault="00AE4390" w:rsidP="00DB5BF0">
            <w:pPr>
              <w:pStyle w:val="AMODTable"/>
            </w:pPr>
            <w:r w:rsidRPr="0055469E">
              <w:t>Rail Worker (Op)</w:t>
            </w:r>
          </w:p>
        </w:tc>
        <w:tc>
          <w:tcPr>
            <w:tcW w:w="1970" w:type="dxa"/>
          </w:tcPr>
          <w:p w:rsidR="00AE4390" w:rsidRPr="00676374" w:rsidRDefault="00AE4390" w:rsidP="00AE4390">
            <w:pPr>
              <w:pStyle w:val="AMODTable"/>
              <w:jc w:val="center"/>
            </w:pPr>
            <w:r w:rsidRPr="00676374">
              <w:t>740.80</w:t>
            </w:r>
          </w:p>
        </w:tc>
        <w:tc>
          <w:tcPr>
            <w:tcW w:w="1843" w:type="dxa"/>
          </w:tcPr>
          <w:p w:rsidR="00AE4390" w:rsidRPr="00676374" w:rsidRDefault="00AE4390" w:rsidP="00AE4390">
            <w:pPr>
              <w:pStyle w:val="AMODTable"/>
              <w:jc w:val="center"/>
            </w:pPr>
            <w:r w:rsidRPr="00676374">
              <w:t>38,645</w:t>
            </w:r>
          </w:p>
        </w:tc>
      </w:tr>
      <w:tr w:rsidR="00AE4390" w:rsidRPr="0055469E" w:rsidTr="00AB50FF">
        <w:tc>
          <w:tcPr>
            <w:tcW w:w="1701" w:type="dxa"/>
          </w:tcPr>
          <w:p w:rsidR="00AE4390" w:rsidRPr="0055469E" w:rsidRDefault="00AE4390" w:rsidP="00DB5BF0">
            <w:pPr>
              <w:pStyle w:val="AMODTable"/>
            </w:pPr>
            <w:r w:rsidRPr="0055469E">
              <w:t>Level 2</w:t>
            </w:r>
          </w:p>
        </w:tc>
        <w:tc>
          <w:tcPr>
            <w:tcW w:w="2126" w:type="dxa"/>
          </w:tcPr>
          <w:p w:rsidR="00AE4390" w:rsidRPr="0055469E" w:rsidRDefault="00AE4390" w:rsidP="00DB5BF0">
            <w:pPr>
              <w:pStyle w:val="AMODTable"/>
            </w:pPr>
            <w:r w:rsidRPr="0055469E">
              <w:t>Rail Worker (Op)</w:t>
            </w:r>
          </w:p>
        </w:tc>
        <w:tc>
          <w:tcPr>
            <w:tcW w:w="1970" w:type="dxa"/>
          </w:tcPr>
          <w:p w:rsidR="00AE4390" w:rsidRPr="00676374" w:rsidRDefault="00AE4390" w:rsidP="00AE4390">
            <w:pPr>
              <w:pStyle w:val="AMODTable"/>
              <w:jc w:val="center"/>
            </w:pPr>
            <w:r w:rsidRPr="00676374">
              <w:t>787.60</w:t>
            </w:r>
          </w:p>
        </w:tc>
        <w:tc>
          <w:tcPr>
            <w:tcW w:w="1843" w:type="dxa"/>
          </w:tcPr>
          <w:p w:rsidR="00AE4390" w:rsidRPr="00676374" w:rsidRDefault="00AE4390" w:rsidP="00AE4390">
            <w:pPr>
              <w:pStyle w:val="AMODTable"/>
              <w:jc w:val="center"/>
            </w:pPr>
            <w:r w:rsidRPr="00676374">
              <w:t>41,086</w:t>
            </w:r>
          </w:p>
        </w:tc>
      </w:tr>
      <w:tr w:rsidR="00AE4390" w:rsidRPr="0055469E" w:rsidTr="00AB50FF">
        <w:tc>
          <w:tcPr>
            <w:tcW w:w="1701" w:type="dxa"/>
          </w:tcPr>
          <w:p w:rsidR="00AE4390" w:rsidRPr="0055469E" w:rsidRDefault="00AE4390" w:rsidP="00DB5BF0">
            <w:pPr>
              <w:pStyle w:val="AMODTable"/>
            </w:pPr>
            <w:r w:rsidRPr="0055469E">
              <w:t>Level 3</w:t>
            </w:r>
          </w:p>
        </w:tc>
        <w:tc>
          <w:tcPr>
            <w:tcW w:w="2126" w:type="dxa"/>
          </w:tcPr>
          <w:p w:rsidR="00AE4390" w:rsidRPr="0055469E" w:rsidRDefault="00AE4390" w:rsidP="00DB5BF0">
            <w:pPr>
              <w:pStyle w:val="AMODTable"/>
            </w:pPr>
            <w:r w:rsidRPr="0055469E">
              <w:t>Rail Worker (Op)</w:t>
            </w:r>
          </w:p>
        </w:tc>
        <w:tc>
          <w:tcPr>
            <w:tcW w:w="1970" w:type="dxa"/>
          </w:tcPr>
          <w:p w:rsidR="00AE4390" w:rsidRPr="00676374" w:rsidRDefault="00AE4390" w:rsidP="00AE4390">
            <w:pPr>
              <w:pStyle w:val="AMODTable"/>
              <w:jc w:val="center"/>
            </w:pPr>
            <w:r w:rsidRPr="00676374">
              <w:t>872.10</w:t>
            </w:r>
          </w:p>
        </w:tc>
        <w:tc>
          <w:tcPr>
            <w:tcW w:w="1843" w:type="dxa"/>
          </w:tcPr>
          <w:p w:rsidR="00AE4390" w:rsidRPr="00676374" w:rsidRDefault="00AE4390" w:rsidP="00AE4390">
            <w:pPr>
              <w:pStyle w:val="AMODTable"/>
              <w:jc w:val="center"/>
            </w:pPr>
            <w:r w:rsidRPr="00676374">
              <w:t>45,495</w:t>
            </w:r>
          </w:p>
        </w:tc>
      </w:tr>
      <w:tr w:rsidR="00AE4390" w:rsidRPr="0055469E" w:rsidTr="00AB50FF">
        <w:tc>
          <w:tcPr>
            <w:tcW w:w="1701" w:type="dxa"/>
          </w:tcPr>
          <w:p w:rsidR="00AE4390" w:rsidRPr="0055469E" w:rsidRDefault="00AE4390" w:rsidP="00DB5BF0">
            <w:pPr>
              <w:pStyle w:val="AMODTable"/>
            </w:pPr>
            <w:r w:rsidRPr="0055469E">
              <w:t>Level 4</w:t>
            </w:r>
          </w:p>
        </w:tc>
        <w:tc>
          <w:tcPr>
            <w:tcW w:w="2126" w:type="dxa"/>
          </w:tcPr>
          <w:p w:rsidR="00AE4390" w:rsidRPr="0055469E" w:rsidRDefault="00AE4390" w:rsidP="00DB5BF0">
            <w:pPr>
              <w:pStyle w:val="AMODTable"/>
            </w:pPr>
            <w:r w:rsidRPr="0055469E">
              <w:t>Rail Worker (Op)</w:t>
            </w:r>
          </w:p>
        </w:tc>
        <w:tc>
          <w:tcPr>
            <w:tcW w:w="1970" w:type="dxa"/>
          </w:tcPr>
          <w:p w:rsidR="00AE4390" w:rsidRPr="00676374" w:rsidRDefault="00AE4390" w:rsidP="00AE4390">
            <w:pPr>
              <w:pStyle w:val="AMODTable"/>
              <w:jc w:val="center"/>
            </w:pPr>
            <w:r w:rsidRPr="00676374">
              <w:t>956.70</w:t>
            </w:r>
          </w:p>
        </w:tc>
        <w:tc>
          <w:tcPr>
            <w:tcW w:w="1843" w:type="dxa"/>
          </w:tcPr>
          <w:p w:rsidR="00AE4390" w:rsidRPr="00676374" w:rsidRDefault="00AE4390" w:rsidP="00AE4390">
            <w:pPr>
              <w:pStyle w:val="AMODTable"/>
              <w:jc w:val="center"/>
            </w:pPr>
            <w:r w:rsidRPr="00676374">
              <w:t>49,908</w:t>
            </w:r>
          </w:p>
        </w:tc>
      </w:tr>
      <w:tr w:rsidR="00AE4390" w:rsidRPr="0055469E" w:rsidTr="00AB50FF">
        <w:tc>
          <w:tcPr>
            <w:tcW w:w="1701" w:type="dxa"/>
          </w:tcPr>
          <w:p w:rsidR="00AE4390" w:rsidRPr="0055469E" w:rsidRDefault="00AE4390" w:rsidP="00DB5BF0">
            <w:pPr>
              <w:pStyle w:val="AMODTable"/>
            </w:pPr>
            <w:r w:rsidRPr="0055469E">
              <w:t>Level 5</w:t>
            </w:r>
          </w:p>
        </w:tc>
        <w:tc>
          <w:tcPr>
            <w:tcW w:w="2126" w:type="dxa"/>
          </w:tcPr>
          <w:p w:rsidR="00AE4390" w:rsidRPr="0055469E" w:rsidRDefault="00AE4390" w:rsidP="00DB5BF0">
            <w:pPr>
              <w:pStyle w:val="AMODTable"/>
            </w:pPr>
            <w:r w:rsidRPr="0055469E">
              <w:t>Rail Worker (Op)</w:t>
            </w:r>
          </w:p>
        </w:tc>
        <w:tc>
          <w:tcPr>
            <w:tcW w:w="1970" w:type="dxa"/>
          </w:tcPr>
          <w:p w:rsidR="00AE4390" w:rsidRPr="00676374" w:rsidRDefault="00AE4390" w:rsidP="00AE4390">
            <w:pPr>
              <w:pStyle w:val="AMODTable"/>
              <w:jc w:val="center"/>
            </w:pPr>
            <w:r w:rsidRPr="00676374">
              <w:t>1047.60</w:t>
            </w:r>
          </w:p>
        </w:tc>
        <w:tc>
          <w:tcPr>
            <w:tcW w:w="1843" w:type="dxa"/>
          </w:tcPr>
          <w:p w:rsidR="00AE4390" w:rsidRPr="00676374" w:rsidRDefault="00AE4390" w:rsidP="00AE4390">
            <w:pPr>
              <w:pStyle w:val="AMODTable"/>
              <w:jc w:val="center"/>
            </w:pPr>
            <w:r w:rsidRPr="00676374">
              <w:t>54,650</w:t>
            </w:r>
          </w:p>
        </w:tc>
      </w:tr>
      <w:tr w:rsidR="00AE4390" w:rsidRPr="0055469E" w:rsidTr="00AB50FF">
        <w:tc>
          <w:tcPr>
            <w:tcW w:w="1701" w:type="dxa"/>
          </w:tcPr>
          <w:p w:rsidR="00AE4390" w:rsidRPr="0055469E" w:rsidRDefault="00AE4390" w:rsidP="00DB5BF0">
            <w:pPr>
              <w:pStyle w:val="AMODTable"/>
            </w:pPr>
            <w:r w:rsidRPr="0055469E">
              <w:t>Level 6</w:t>
            </w:r>
          </w:p>
        </w:tc>
        <w:tc>
          <w:tcPr>
            <w:tcW w:w="2126" w:type="dxa"/>
          </w:tcPr>
          <w:p w:rsidR="00AE4390" w:rsidRPr="0055469E" w:rsidRDefault="00AE4390" w:rsidP="00DB5BF0">
            <w:pPr>
              <w:pStyle w:val="AMODTable"/>
            </w:pPr>
            <w:r w:rsidRPr="0055469E">
              <w:t>Rail Worker (Op)</w:t>
            </w:r>
          </w:p>
        </w:tc>
        <w:tc>
          <w:tcPr>
            <w:tcW w:w="1970" w:type="dxa"/>
          </w:tcPr>
          <w:p w:rsidR="00AE4390" w:rsidRPr="00676374" w:rsidRDefault="00AE4390" w:rsidP="00AE4390">
            <w:pPr>
              <w:pStyle w:val="AMODTable"/>
              <w:jc w:val="center"/>
            </w:pPr>
            <w:r w:rsidRPr="00676374">
              <w:t>1119.80</w:t>
            </w:r>
          </w:p>
        </w:tc>
        <w:tc>
          <w:tcPr>
            <w:tcW w:w="1843" w:type="dxa"/>
          </w:tcPr>
          <w:p w:rsidR="00AE4390" w:rsidRPr="00676374" w:rsidRDefault="00AE4390" w:rsidP="00AE4390">
            <w:pPr>
              <w:pStyle w:val="AMODTable"/>
              <w:jc w:val="center"/>
            </w:pPr>
            <w:r w:rsidRPr="00676374">
              <w:t>58,416</w:t>
            </w:r>
          </w:p>
        </w:tc>
      </w:tr>
    </w:tbl>
    <w:p w:rsidR="00C62413" w:rsidRPr="0055469E" w:rsidRDefault="00C62413" w:rsidP="0069557C">
      <w:pPr>
        <w:jc w:val="left"/>
        <w:rPr>
          <w:sz w:val="16"/>
          <w:szCs w:val="16"/>
        </w:rPr>
      </w:pPr>
    </w:p>
    <w:tbl>
      <w:tblPr>
        <w:tblW w:w="7668" w:type="dxa"/>
        <w:tblInd w:w="1418" w:type="dxa"/>
        <w:tblCellMar>
          <w:left w:w="0" w:type="dxa"/>
          <w:right w:w="170" w:type="dxa"/>
        </w:tblCellMar>
        <w:tblLook w:val="01E0" w:firstRow="1" w:lastRow="1" w:firstColumn="1" w:lastColumn="1" w:noHBand="0" w:noVBand="0"/>
      </w:tblPr>
      <w:tblGrid>
        <w:gridCol w:w="2268"/>
        <w:gridCol w:w="3240"/>
        <w:gridCol w:w="2160"/>
      </w:tblGrid>
      <w:tr w:rsidR="00D33C5A" w:rsidRPr="0024576D" w:rsidTr="0024576D">
        <w:trPr>
          <w:tblHeader/>
        </w:trPr>
        <w:tc>
          <w:tcPr>
            <w:tcW w:w="5508" w:type="dxa"/>
            <w:gridSpan w:val="2"/>
          </w:tcPr>
          <w:p w:rsidR="00D33C5A" w:rsidRPr="00DB5BF0" w:rsidRDefault="00D33C5A" w:rsidP="00DB5BF0">
            <w:pPr>
              <w:pStyle w:val="AMODTable"/>
              <w:rPr>
                <w:b/>
              </w:rPr>
            </w:pPr>
            <w:r w:rsidRPr="00DB5BF0">
              <w:rPr>
                <w:b/>
              </w:rPr>
              <w:t>Technical and Civil Infrastructure (T.C.I.)</w:t>
            </w:r>
          </w:p>
        </w:tc>
        <w:tc>
          <w:tcPr>
            <w:tcW w:w="2160" w:type="dxa"/>
          </w:tcPr>
          <w:p w:rsidR="00D33C5A" w:rsidRPr="00DB5BF0" w:rsidRDefault="00D33C5A" w:rsidP="00DB5BF0">
            <w:pPr>
              <w:pStyle w:val="AMODTable"/>
              <w:jc w:val="center"/>
              <w:rPr>
                <w:b/>
              </w:rPr>
            </w:pPr>
            <w:r w:rsidRPr="00DB5BF0">
              <w:rPr>
                <w:b/>
              </w:rPr>
              <w:t>Minimum Weekly Rate</w:t>
            </w:r>
          </w:p>
          <w:p w:rsidR="00D33C5A" w:rsidRPr="0024576D" w:rsidRDefault="00D33C5A" w:rsidP="00DB5BF0">
            <w:pPr>
              <w:pStyle w:val="AMODTable"/>
              <w:jc w:val="center"/>
            </w:pPr>
            <w:r w:rsidRPr="00DB5BF0">
              <w:rPr>
                <w:b/>
              </w:rPr>
              <w:t>$</w:t>
            </w:r>
          </w:p>
        </w:tc>
      </w:tr>
      <w:tr w:rsidR="00AE4390" w:rsidRPr="0055469E" w:rsidTr="00AB50FF">
        <w:trPr>
          <w:cantSplit/>
        </w:trPr>
        <w:tc>
          <w:tcPr>
            <w:tcW w:w="2268" w:type="dxa"/>
          </w:tcPr>
          <w:p w:rsidR="00AE4390" w:rsidRPr="0055469E" w:rsidRDefault="00AE4390" w:rsidP="00DB5BF0">
            <w:pPr>
              <w:pStyle w:val="AMODTable"/>
            </w:pPr>
            <w:r w:rsidRPr="0055469E">
              <w:t>Level 1</w:t>
            </w:r>
          </w:p>
        </w:tc>
        <w:tc>
          <w:tcPr>
            <w:tcW w:w="3240" w:type="dxa"/>
          </w:tcPr>
          <w:p w:rsidR="00AE4390" w:rsidRPr="0055469E" w:rsidRDefault="00AE4390" w:rsidP="00DB5BF0">
            <w:pPr>
              <w:pStyle w:val="AMODTable"/>
            </w:pPr>
            <w:r w:rsidRPr="0055469E">
              <w:t>Rail Worker (T.C.I.)</w:t>
            </w:r>
          </w:p>
        </w:tc>
        <w:tc>
          <w:tcPr>
            <w:tcW w:w="2160" w:type="dxa"/>
          </w:tcPr>
          <w:p w:rsidR="00AE4390" w:rsidRPr="00676374" w:rsidRDefault="00AE4390" w:rsidP="00AE4390">
            <w:pPr>
              <w:pStyle w:val="AMODTable"/>
              <w:jc w:val="center"/>
            </w:pPr>
            <w:r w:rsidRPr="00676374">
              <w:t>761.70</w:t>
            </w:r>
          </w:p>
        </w:tc>
      </w:tr>
      <w:tr w:rsidR="00AE4390" w:rsidRPr="0055469E" w:rsidTr="00AB50FF">
        <w:tc>
          <w:tcPr>
            <w:tcW w:w="2268" w:type="dxa"/>
          </w:tcPr>
          <w:p w:rsidR="00AE4390" w:rsidRPr="0055469E" w:rsidRDefault="00AE4390" w:rsidP="00DB5BF0">
            <w:pPr>
              <w:pStyle w:val="AMODTable"/>
            </w:pPr>
            <w:r w:rsidRPr="0055469E">
              <w:t>Level 2</w:t>
            </w:r>
          </w:p>
        </w:tc>
        <w:tc>
          <w:tcPr>
            <w:tcW w:w="3240" w:type="dxa"/>
          </w:tcPr>
          <w:p w:rsidR="00AE4390" w:rsidRPr="0055469E" w:rsidRDefault="00AE4390" w:rsidP="00DB5BF0">
            <w:pPr>
              <w:pStyle w:val="AMODTable"/>
            </w:pPr>
            <w:r w:rsidRPr="0055469E">
              <w:t>Rail Worker (T.C.I.)</w:t>
            </w:r>
          </w:p>
        </w:tc>
        <w:tc>
          <w:tcPr>
            <w:tcW w:w="2160" w:type="dxa"/>
          </w:tcPr>
          <w:p w:rsidR="00AE4390" w:rsidRPr="00676374" w:rsidRDefault="00AE4390" w:rsidP="00AE4390">
            <w:pPr>
              <w:pStyle w:val="AMODTable"/>
              <w:jc w:val="center"/>
            </w:pPr>
            <w:r w:rsidRPr="00676374">
              <w:t>791.20</w:t>
            </w:r>
          </w:p>
        </w:tc>
      </w:tr>
      <w:tr w:rsidR="00AE4390" w:rsidRPr="0055469E" w:rsidTr="00AB50FF">
        <w:trPr>
          <w:cantSplit/>
        </w:trPr>
        <w:tc>
          <w:tcPr>
            <w:tcW w:w="2268" w:type="dxa"/>
          </w:tcPr>
          <w:p w:rsidR="00AE4390" w:rsidRPr="0055469E" w:rsidRDefault="00AE4390" w:rsidP="00DB5BF0">
            <w:pPr>
              <w:pStyle w:val="AMODTable"/>
            </w:pPr>
            <w:r w:rsidRPr="0055469E">
              <w:t>Level 3</w:t>
            </w:r>
          </w:p>
        </w:tc>
        <w:tc>
          <w:tcPr>
            <w:tcW w:w="3240" w:type="dxa"/>
          </w:tcPr>
          <w:p w:rsidR="00AE4390" w:rsidRPr="0055469E" w:rsidRDefault="00AE4390" w:rsidP="00DB5BF0">
            <w:pPr>
              <w:pStyle w:val="AMODTable"/>
            </w:pPr>
            <w:r w:rsidRPr="0055469E">
              <w:t>Rail Worker (T.C.I.)</w:t>
            </w:r>
          </w:p>
        </w:tc>
        <w:tc>
          <w:tcPr>
            <w:tcW w:w="2160" w:type="dxa"/>
          </w:tcPr>
          <w:p w:rsidR="00AE4390" w:rsidRPr="00676374" w:rsidRDefault="00AE4390" w:rsidP="00AE4390">
            <w:pPr>
              <w:pStyle w:val="AMODTable"/>
              <w:jc w:val="center"/>
            </w:pPr>
            <w:r w:rsidRPr="00676374">
              <w:t>818.40</w:t>
            </w:r>
          </w:p>
        </w:tc>
      </w:tr>
      <w:tr w:rsidR="00AE4390" w:rsidRPr="0055469E" w:rsidTr="00AB50FF">
        <w:trPr>
          <w:cantSplit/>
        </w:trPr>
        <w:tc>
          <w:tcPr>
            <w:tcW w:w="2268" w:type="dxa"/>
          </w:tcPr>
          <w:p w:rsidR="00AE4390" w:rsidRPr="0055469E" w:rsidRDefault="00AE4390" w:rsidP="00DB5BF0">
            <w:pPr>
              <w:pStyle w:val="AMODTable"/>
            </w:pPr>
            <w:r w:rsidRPr="0055469E">
              <w:t>Level 4</w:t>
            </w:r>
          </w:p>
        </w:tc>
        <w:tc>
          <w:tcPr>
            <w:tcW w:w="3240" w:type="dxa"/>
          </w:tcPr>
          <w:p w:rsidR="00AE4390" w:rsidRPr="0055469E" w:rsidRDefault="00AE4390" w:rsidP="00DB5BF0">
            <w:pPr>
              <w:pStyle w:val="AMODTable"/>
            </w:pPr>
            <w:r w:rsidRPr="0055469E">
              <w:t>Rail Worker (T.C.I.)</w:t>
            </w:r>
          </w:p>
        </w:tc>
        <w:tc>
          <w:tcPr>
            <w:tcW w:w="2160" w:type="dxa"/>
          </w:tcPr>
          <w:p w:rsidR="00AE4390" w:rsidRPr="00676374" w:rsidRDefault="00AE4390" w:rsidP="00AE4390">
            <w:pPr>
              <w:pStyle w:val="AMODTable"/>
              <w:jc w:val="center"/>
            </w:pPr>
            <w:r w:rsidRPr="00676374">
              <w:t>862.50</w:t>
            </w:r>
          </w:p>
        </w:tc>
      </w:tr>
      <w:tr w:rsidR="00AE4390" w:rsidRPr="0055469E" w:rsidTr="00AB50FF">
        <w:trPr>
          <w:cantSplit/>
        </w:trPr>
        <w:tc>
          <w:tcPr>
            <w:tcW w:w="2268" w:type="dxa"/>
          </w:tcPr>
          <w:p w:rsidR="00AE4390" w:rsidRPr="0055469E" w:rsidRDefault="00AE4390" w:rsidP="00DB5BF0">
            <w:pPr>
              <w:pStyle w:val="AMODTable"/>
            </w:pPr>
            <w:r w:rsidRPr="0055469E">
              <w:t>Level 5</w:t>
            </w:r>
          </w:p>
        </w:tc>
        <w:tc>
          <w:tcPr>
            <w:tcW w:w="3240" w:type="dxa"/>
          </w:tcPr>
          <w:p w:rsidR="00AE4390" w:rsidRPr="0055469E" w:rsidRDefault="00AE4390" w:rsidP="00DB5BF0">
            <w:pPr>
              <w:pStyle w:val="AMODTable"/>
            </w:pPr>
            <w:r w:rsidRPr="0055469E">
              <w:t>Rail Worker (T.C.I.)</w:t>
            </w:r>
          </w:p>
        </w:tc>
        <w:tc>
          <w:tcPr>
            <w:tcW w:w="2160" w:type="dxa"/>
          </w:tcPr>
          <w:p w:rsidR="00AE4390" w:rsidRPr="00676374" w:rsidRDefault="00AE4390" w:rsidP="00AE4390">
            <w:pPr>
              <w:pStyle w:val="AMODTable"/>
              <w:jc w:val="center"/>
            </w:pPr>
            <w:r w:rsidRPr="00676374">
              <w:t>900.80</w:t>
            </w:r>
          </w:p>
        </w:tc>
      </w:tr>
      <w:tr w:rsidR="00AE4390" w:rsidRPr="0055469E" w:rsidTr="00AB50FF">
        <w:trPr>
          <w:cantSplit/>
        </w:trPr>
        <w:tc>
          <w:tcPr>
            <w:tcW w:w="2268" w:type="dxa"/>
          </w:tcPr>
          <w:p w:rsidR="00AE4390" w:rsidRPr="0055469E" w:rsidRDefault="00AE4390" w:rsidP="00DB5BF0">
            <w:pPr>
              <w:pStyle w:val="AMODTable"/>
            </w:pPr>
            <w:r w:rsidRPr="0055469E">
              <w:t>Level 6</w:t>
            </w:r>
          </w:p>
        </w:tc>
        <w:tc>
          <w:tcPr>
            <w:tcW w:w="3240" w:type="dxa"/>
          </w:tcPr>
          <w:p w:rsidR="00AE4390" w:rsidRPr="0055469E" w:rsidRDefault="00AE4390" w:rsidP="00DB5BF0">
            <w:pPr>
              <w:pStyle w:val="AMODTable"/>
            </w:pPr>
            <w:r w:rsidRPr="0055469E">
              <w:t>Rail Worker (T.C.I.)</w:t>
            </w:r>
          </w:p>
        </w:tc>
        <w:tc>
          <w:tcPr>
            <w:tcW w:w="2160" w:type="dxa"/>
          </w:tcPr>
          <w:p w:rsidR="00AE4390" w:rsidRPr="00676374" w:rsidRDefault="00AE4390" w:rsidP="00AE4390">
            <w:pPr>
              <w:pStyle w:val="AMODTable"/>
              <w:jc w:val="center"/>
            </w:pPr>
            <w:r w:rsidRPr="00676374">
              <w:t>940.90</w:t>
            </w:r>
          </w:p>
        </w:tc>
      </w:tr>
      <w:tr w:rsidR="00AE4390" w:rsidRPr="0055469E" w:rsidTr="00AB50FF">
        <w:trPr>
          <w:cantSplit/>
        </w:trPr>
        <w:tc>
          <w:tcPr>
            <w:tcW w:w="2268" w:type="dxa"/>
          </w:tcPr>
          <w:p w:rsidR="00AE4390" w:rsidRPr="0055469E" w:rsidRDefault="00AE4390" w:rsidP="00DB5BF0">
            <w:pPr>
              <w:pStyle w:val="AMODTable"/>
            </w:pPr>
            <w:r w:rsidRPr="0055469E">
              <w:t>Level 7</w:t>
            </w:r>
          </w:p>
        </w:tc>
        <w:tc>
          <w:tcPr>
            <w:tcW w:w="3240" w:type="dxa"/>
          </w:tcPr>
          <w:p w:rsidR="00AE4390" w:rsidRPr="0055469E" w:rsidRDefault="00AE4390" w:rsidP="00DB5BF0">
            <w:pPr>
              <w:pStyle w:val="AMODTable"/>
            </w:pPr>
            <w:r w:rsidRPr="0055469E">
              <w:t>Rail Worker (T.C.I.)</w:t>
            </w:r>
          </w:p>
        </w:tc>
        <w:tc>
          <w:tcPr>
            <w:tcW w:w="2160" w:type="dxa"/>
          </w:tcPr>
          <w:p w:rsidR="00AE4390" w:rsidRPr="00676374" w:rsidRDefault="00AE4390" w:rsidP="00AE4390">
            <w:pPr>
              <w:pStyle w:val="AMODTable"/>
              <w:jc w:val="center"/>
            </w:pPr>
            <w:r w:rsidRPr="00676374">
              <w:t>1015.10</w:t>
            </w:r>
          </w:p>
        </w:tc>
      </w:tr>
    </w:tbl>
    <w:p w:rsidR="00C62413" w:rsidRPr="00AC0AAC" w:rsidRDefault="00C62413" w:rsidP="0069557C">
      <w:pPr>
        <w:pStyle w:val="Level2Bold"/>
      </w:pPr>
      <w:r w:rsidRPr="00AC0AAC">
        <w:t>Junior employees</w:t>
      </w:r>
    </w:p>
    <w:p w:rsidR="00C62413" w:rsidRPr="0055469E" w:rsidRDefault="00C62413" w:rsidP="0069557C">
      <w:pPr>
        <w:pStyle w:val="Block1"/>
      </w:pPr>
      <w:r w:rsidRPr="0055469E">
        <w:t>Where the law permits junior employees to perform work in the rail industry, the junior employee will be entitled to the percentage of the applicable adult weekly wage (in the case of part-time or casual employees the hourly rate) for their classification as set out in the table below:</w:t>
      </w:r>
    </w:p>
    <w:tbl>
      <w:tblPr>
        <w:tblW w:w="6120" w:type="dxa"/>
        <w:tblInd w:w="1008" w:type="dxa"/>
        <w:tblCellMar>
          <w:left w:w="0" w:type="dxa"/>
          <w:right w:w="170" w:type="dxa"/>
        </w:tblCellMar>
        <w:tblLook w:val="01E0" w:firstRow="1" w:lastRow="1" w:firstColumn="1" w:lastColumn="1" w:noHBand="0" w:noVBand="0"/>
      </w:tblPr>
      <w:tblGrid>
        <w:gridCol w:w="3420"/>
        <w:gridCol w:w="2700"/>
      </w:tblGrid>
      <w:tr w:rsidR="00C62413" w:rsidRPr="0024576D" w:rsidTr="0024576D">
        <w:trPr>
          <w:tblHeader/>
        </w:trPr>
        <w:tc>
          <w:tcPr>
            <w:tcW w:w="3420" w:type="dxa"/>
          </w:tcPr>
          <w:p w:rsidR="00C62413" w:rsidRPr="006D30FA" w:rsidRDefault="00C62413" w:rsidP="006D30FA">
            <w:pPr>
              <w:pStyle w:val="AMODTable"/>
              <w:rPr>
                <w:b/>
              </w:rPr>
            </w:pPr>
            <w:r w:rsidRPr="006D30FA">
              <w:rPr>
                <w:b/>
              </w:rPr>
              <w:t>Age</w:t>
            </w:r>
          </w:p>
        </w:tc>
        <w:tc>
          <w:tcPr>
            <w:tcW w:w="2700" w:type="dxa"/>
          </w:tcPr>
          <w:p w:rsidR="00C62413" w:rsidRPr="006D30FA" w:rsidRDefault="00C62413" w:rsidP="006D30FA">
            <w:pPr>
              <w:pStyle w:val="AMODTable"/>
              <w:jc w:val="center"/>
              <w:rPr>
                <w:b/>
              </w:rPr>
            </w:pPr>
            <w:r w:rsidRPr="006D30FA">
              <w:rPr>
                <w:b/>
              </w:rPr>
              <w:t>% of adult rate</w:t>
            </w:r>
          </w:p>
        </w:tc>
      </w:tr>
      <w:tr w:rsidR="00C62413" w:rsidRPr="0055469E" w:rsidTr="0024576D">
        <w:tc>
          <w:tcPr>
            <w:tcW w:w="3420" w:type="dxa"/>
          </w:tcPr>
          <w:p w:rsidR="00C62413" w:rsidRPr="0055469E" w:rsidRDefault="00C62413" w:rsidP="006D30FA">
            <w:pPr>
              <w:pStyle w:val="AMODTable"/>
            </w:pPr>
            <w:r w:rsidRPr="0055469E">
              <w:t>16 years or less</w:t>
            </w:r>
          </w:p>
        </w:tc>
        <w:tc>
          <w:tcPr>
            <w:tcW w:w="2700" w:type="dxa"/>
          </w:tcPr>
          <w:p w:rsidR="00C62413" w:rsidRPr="0055469E" w:rsidRDefault="00C62413" w:rsidP="006D30FA">
            <w:pPr>
              <w:pStyle w:val="AMODTable"/>
              <w:jc w:val="center"/>
            </w:pPr>
            <w:r w:rsidRPr="0055469E">
              <w:t>75</w:t>
            </w:r>
          </w:p>
        </w:tc>
      </w:tr>
      <w:tr w:rsidR="00C62413" w:rsidRPr="0055469E" w:rsidTr="0024576D">
        <w:tc>
          <w:tcPr>
            <w:tcW w:w="3420" w:type="dxa"/>
          </w:tcPr>
          <w:p w:rsidR="00C62413" w:rsidRPr="0055469E" w:rsidRDefault="00C62413" w:rsidP="006D30FA">
            <w:pPr>
              <w:pStyle w:val="AMODTable"/>
            </w:pPr>
            <w:r w:rsidRPr="0055469E">
              <w:t>At 17 years</w:t>
            </w:r>
          </w:p>
        </w:tc>
        <w:tc>
          <w:tcPr>
            <w:tcW w:w="2700" w:type="dxa"/>
          </w:tcPr>
          <w:p w:rsidR="00C62413" w:rsidRPr="0055469E" w:rsidRDefault="00C62413" w:rsidP="006D30FA">
            <w:pPr>
              <w:pStyle w:val="AMODTable"/>
              <w:jc w:val="center"/>
            </w:pPr>
            <w:r w:rsidRPr="0055469E">
              <w:t>85</w:t>
            </w:r>
          </w:p>
        </w:tc>
      </w:tr>
      <w:tr w:rsidR="00C62413" w:rsidRPr="0055469E" w:rsidTr="0024576D">
        <w:tc>
          <w:tcPr>
            <w:tcW w:w="3420" w:type="dxa"/>
          </w:tcPr>
          <w:p w:rsidR="00C62413" w:rsidRPr="0055469E" w:rsidRDefault="00C62413" w:rsidP="006D30FA">
            <w:pPr>
              <w:pStyle w:val="AMODTable"/>
            </w:pPr>
            <w:r w:rsidRPr="0055469E">
              <w:t>At 18 years</w:t>
            </w:r>
          </w:p>
        </w:tc>
        <w:tc>
          <w:tcPr>
            <w:tcW w:w="2700" w:type="dxa"/>
          </w:tcPr>
          <w:p w:rsidR="00C62413" w:rsidRPr="0055469E" w:rsidRDefault="00C62413" w:rsidP="006D30FA">
            <w:pPr>
              <w:pStyle w:val="AMODTable"/>
              <w:jc w:val="center"/>
            </w:pPr>
            <w:r w:rsidRPr="0055469E">
              <w:t>100</w:t>
            </w:r>
          </w:p>
        </w:tc>
      </w:tr>
    </w:tbl>
    <w:p w:rsidR="00C62413" w:rsidRPr="00C34E8A" w:rsidRDefault="00C62413" w:rsidP="0069557C">
      <w:pPr>
        <w:pStyle w:val="Level2Bold"/>
      </w:pPr>
      <w:bookmarkStart w:id="114" w:name="_Ref250726379"/>
      <w:r w:rsidRPr="00C34E8A">
        <w:t>Apprentices and trainees</w:t>
      </w:r>
      <w:bookmarkEnd w:id="114"/>
    </w:p>
    <w:p w:rsidR="00F87BBE" w:rsidRDefault="00AB624A" w:rsidP="002D7702">
      <w:pPr>
        <w:pStyle w:val="History"/>
      </w:pPr>
      <w:r>
        <w:t xml:space="preserve">[14.3 varied by </w:t>
      </w:r>
      <w:hyperlink r:id="rId137" w:history="1">
        <w:r>
          <w:rPr>
            <w:rStyle w:val="Hyperlink"/>
          </w:rPr>
          <w:t>PR994538</w:t>
        </w:r>
      </w:hyperlink>
      <w:r>
        <w:t xml:space="preserve">; substituted by </w:t>
      </w:r>
      <w:hyperlink r:id="rId138" w:history="1">
        <w:r>
          <w:rPr>
            <w:rStyle w:val="Hyperlink"/>
          </w:rPr>
          <w:t>PR544285</w:t>
        </w:r>
      </w:hyperlink>
      <w:r w:rsidR="009C48D8">
        <w:t xml:space="preserve"> ppc 01Jan14</w:t>
      </w:r>
      <w:r w:rsidR="00F87BBE">
        <w:t>]</w:t>
      </w:r>
    </w:p>
    <w:p w:rsidR="00AB624A" w:rsidRDefault="00F87BBE" w:rsidP="002D7702">
      <w:pPr>
        <w:pStyle w:val="History"/>
      </w:pPr>
      <w:r>
        <w:t xml:space="preserve">[14.3(a) </w:t>
      </w:r>
      <w:r w:rsidR="000314DD">
        <w:t xml:space="preserve">varied by </w:t>
      </w:r>
      <w:hyperlink r:id="rId139" w:history="1">
        <w:r w:rsidR="000314DD">
          <w:rPr>
            <w:rStyle w:val="Hyperlink"/>
          </w:rPr>
          <w:t>PR559297</w:t>
        </w:r>
      </w:hyperlink>
      <w:r w:rsidR="000314DD">
        <w:t xml:space="preserve"> ppc 01Jan15</w:t>
      </w:r>
      <w:r w:rsidR="006B1371">
        <w:t xml:space="preserve">; substituted by </w:t>
      </w:r>
      <w:hyperlink r:id="rId140" w:history="1">
        <w:r w:rsidR="006B1371" w:rsidRPr="00731DC7">
          <w:rPr>
            <w:rStyle w:val="Hyperlink"/>
            <w:lang w:val="en-US"/>
          </w:rPr>
          <w:t>PR593811</w:t>
        </w:r>
      </w:hyperlink>
      <w:r w:rsidR="006B1371" w:rsidRPr="00EA7F11">
        <w:t xml:space="preserve"> ppc 01Jul17</w:t>
      </w:r>
      <w:r w:rsidR="00AB624A">
        <w:t>]</w:t>
      </w:r>
    </w:p>
    <w:p w:rsidR="00AB624A" w:rsidRDefault="000C70F9" w:rsidP="002D7702">
      <w:pPr>
        <w:pStyle w:val="Level3"/>
      </w:pPr>
      <w:r>
        <w:t>The terms of this award apply to apprentices and trainees, subject to the provisions of an applicable contract of apprenticeship or training agreement operating under federal, State or Territory apprenticeship or training legislation.</w:t>
      </w:r>
    </w:p>
    <w:p w:rsidR="005C06FA" w:rsidRPr="005C06FA" w:rsidRDefault="005C06FA" w:rsidP="002D7702">
      <w:pPr>
        <w:pStyle w:val="History"/>
      </w:pPr>
      <w:r>
        <w:t xml:space="preserve">[14.3(b) substituted by </w:t>
      </w:r>
      <w:hyperlink r:id="rId141" w:history="1">
        <w:r w:rsidRPr="00731DC7">
          <w:rPr>
            <w:rStyle w:val="Hyperlink"/>
            <w:lang w:val="en-US"/>
          </w:rPr>
          <w:t>PR593811</w:t>
        </w:r>
      </w:hyperlink>
      <w:r w:rsidRPr="008D388A">
        <w:t xml:space="preserve"> ppc 01Jul17</w:t>
      </w:r>
      <w:r>
        <w:t>]</w:t>
      </w:r>
    </w:p>
    <w:p w:rsidR="000C70F9" w:rsidRPr="004E3C6B" w:rsidRDefault="000C70F9" w:rsidP="002D7702">
      <w:pPr>
        <w:pStyle w:val="Level3Bold"/>
      </w:pPr>
      <w:r w:rsidRPr="004E3C6B">
        <w:t>National training wage</w:t>
      </w:r>
    </w:p>
    <w:p w:rsidR="000C70F9" w:rsidRDefault="000C70F9" w:rsidP="002D7702">
      <w:pPr>
        <w:pStyle w:val="Level4"/>
      </w:pPr>
      <w:r>
        <w:t xml:space="preserve">Schedule E to the </w:t>
      </w:r>
      <w:r>
        <w:rPr>
          <w:i/>
          <w:iCs/>
        </w:rPr>
        <w:t>Miscellaneous Award 2010</w:t>
      </w:r>
      <w:r>
        <w:t xml:space="preserve"> sets out minimum wage rates and conditions for employees undertaking traineeships.</w:t>
      </w:r>
    </w:p>
    <w:p w:rsidR="0050678D" w:rsidRPr="0050678D" w:rsidRDefault="0050678D" w:rsidP="0050678D">
      <w:pPr>
        <w:pStyle w:val="History"/>
      </w:pPr>
      <w:r>
        <w:t xml:space="preserve">[14.3(b)(ii) varied by </w:t>
      </w:r>
      <w:hyperlink r:id="rId142" w:history="1">
        <w:r w:rsidRPr="00BE7B42">
          <w:rPr>
            <w:rStyle w:val="Hyperlink"/>
          </w:rPr>
          <w:t>PR606339</w:t>
        </w:r>
      </w:hyperlink>
      <w:r w:rsidR="00AE4390">
        <w:rPr>
          <w:noProof/>
        </w:rPr>
        <w:t xml:space="preserve">, </w:t>
      </w:r>
      <w:hyperlink r:id="rId143" w:history="1">
        <w:r w:rsidR="00AE4390" w:rsidRPr="00AE4390">
          <w:rPr>
            <w:rStyle w:val="Hyperlink"/>
            <w:noProof/>
          </w:rPr>
          <w:t>PR707425</w:t>
        </w:r>
      </w:hyperlink>
      <w:r w:rsidR="00AE4390" w:rsidRPr="00EC69D3">
        <w:rPr>
          <w:sz w:val="24"/>
        </w:rPr>
        <w:t xml:space="preserve"> </w:t>
      </w:r>
      <w:r w:rsidR="00AE4390">
        <w:t>ppc 01Jul19</w:t>
      </w:r>
      <w:r>
        <w:t>]</w:t>
      </w:r>
    </w:p>
    <w:p w:rsidR="000C70F9" w:rsidRPr="000C70F9" w:rsidRDefault="000C70F9" w:rsidP="002D7702">
      <w:pPr>
        <w:pStyle w:val="Level4"/>
      </w:pPr>
      <w:r>
        <w:t xml:space="preserve">This award incorporates the terms of Schedule E to the </w:t>
      </w:r>
      <w:r w:rsidRPr="006528D4">
        <w:rPr>
          <w:i/>
        </w:rPr>
        <w:t xml:space="preserve">Miscellaneous Award 2010 </w:t>
      </w:r>
      <w:r>
        <w:t>as at 1 July 201</w:t>
      </w:r>
      <w:r w:rsidR="00AE4390">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Rail Industry Award 2010</w:t>
      </w:r>
      <w:r w:rsidRPr="006528D4">
        <w:rPr>
          <w:i/>
        </w:rPr>
        <w:t xml:space="preserve"> </w:t>
      </w:r>
      <w:r w:rsidRPr="00BA3D21">
        <w:t xml:space="preserve">and not the </w:t>
      </w:r>
      <w:r w:rsidRPr="00BA3D21">
        <w:rPr>
          <w:i/>
        </w:rPr>
        <w:t>Miscellaneous Award</w:t>
      </w:r>
      <w:r>
        <w:rPr>
          <w:i/>
        </w:rPr>
        <w:t xml:space="preserve"> 2010.</w:t>
      </w:r>
    </w:p>
    <w:p w:rsidR="00AB624A" w:rsidRDefault="00AB624A" w:rsidP="00AB624A">
      <w:pPr>
        <w:pStyle w:val="Level3"/>
      </w:pPr>
      <w:r>
        <w:t>Apprentices who commenced before 1 January 2014 will be entitled to the percentage of the applicable adult weekly wage for their classification as set out in the table below:</w:t>
      </w:r>
    </w:p>
    <w:tbl>
      <w:tblPr>
        <w:tblW w:w="0" w:type="auto"/>
        <w:tblInd w:w="1418" w:type="dxa"/>
        <w:tblCellMar>
          <w:left w:w="0" w:type="dxa"/>
          <w:right w:w="170" w:type="dxa"/>
        </w:tblCellMar>
        <w:tblLook w:val="04A0" w:firstRow="1" w:lastRow="0" w:firstColumn="1" w:lastColumn="0" w:noHBand="0" w:noVBand="1"/>
      </w:tblPr>
      <w:tblGrid>
        <w:gridCol w:w="3859"/>
        <w:gridCol w:w="3856"/>
      </w:tblGrid>
      <w:tr w:rsidR="00AB624A" w:rsidRPr="00AB624A" w:rsidTr="00AB624A">
        <w:trPr>
          <w:cantSplit/>
          <w:tblHeader/>
        </w:trPr>
        <w:tc>
          <w:tcPr>
            <w:tcW w:w="3859" w:type="dxa"/>
          </w:tcPr>
          <w:p w:rsidR="00AB624A" w:rsidRPr="00AB624A" w:rsidRDefault="00AB624A" w:rsidP="00AB624A">
            <w:pPr>
              <w:pStyle w:val="AMODTable"/>
              <w:rPr>
                <w:b/>
              </w:rPr>
            </w:pPr>
            <w:r w:rsidRPr="00AB624A">
              <w:rPr>
                <w:b/>
              </w:rPr>
              <w:t>Year of apprentice</w:t>
            </w:r>
          </w:p>
        </w:tc>
        <w:tc>
          <w:tcPr>
            <w:tcW w:w="3856" w:type="dxa"/>
          </w:tcPr>
          <w:p w:rsidR="00AB624A" w:rsidRPr="00AB624A" w:rsidRDefault="00AB624A" w:rsidP="00AB624A">
            <w:pPr>
              <w:pStyle w:val="AMODTable"/>
              <w:jc w:val="center"/>
              <w:rPr>
                <w:b/>
              </w:rPr>
            </w:pPr>
            <w:r w:rsidRPr="00AB624A">
              <w:rPr>
                <w:b/>
              </w:rPr>
              <w:t>% of adult rate</w:t>
            </w:r>
          </w:p>
        </w:tc>
      </w:tr>
      <w:tr w:rsidR="00AB624A" w:rsidTr="00AB624A">
        <w:tc>
          <w:tcPr>
            <w:tcW w:w="3859" w:type="dxa"/>
          </w:tcPr>
          <w:p w:rsidR="00AB624A" w:rsidRDefault="00AB624A" w:rsidP="00AB624A">
            <w:pPr>
              <w:pStyle w:val="AMODTable"/>
            </w:pPr>
            <w:r>
              <w:t>1st year</w:t>
            </w:r>
          </w:p>
        </w:tc>
        <w:tc>
          <w:tcPr>
            <w:tcW w:w="3856" w:type="dxa"/>
          </w:tcPr>
          <w:p w:rsidR="00AB624A" w:rsidRDefault="00AB624A" w:rsidP="00AB624A">
            <w:pPr>
              <w:pStyle w:val="AMODTable"/>
              <w:jc w:val="center"/>
            </w:pPr>
            <w:r>
              <w:t>45</w:t>
            </w:r>
          </w:p>
        </w:tc>
      </w:tr>
      <w:tr w:rsidR="00AB624A" w:rsidTr="00AB624A">
        <w:tc>
          <w:tcPr>
            <w:tcW w:w="3859" w:type="dxa"/>
          </w:tcPr>
          <w:p w:rsidR="00AB624A" w:rsidRDefault="00AB624A" w:rsidP="00AB624A">
            <w:pPr>
              <w:pStyle w:val="AMODTable"/>
            </w:pPr>
            <w:r>
              <w:t>2nd year</w:t>
            </w:r>
          </w:p>
        </w:tc>
        <w:tc>
          <w:tcPr>
            <w:tcW w:w="3856" w:type="dxa"/>
          </w:tcPr>
          <w:p w:rsidR="00AB624A" w:rsidRDefault="00AB624A" w:rsidP="00AB624A">
            <w:pPr>
              <w:pStyle w:val="AMODTable"/>
              <w:jc w:val="center"/>
            </w:pPr>
            <w:r>
              <w:t>55</w:t>
            </w:r>
          </w:p>
        </w:tc>
      </w:tr>
      <w:tr w:rsidR="00AB624A" w:rsidTr="00AB624A">
        <w:tc>
          <w:tcPr>
            <w:tcW w:w="3859" w:type="dxa"/>
          </w:tcPr>
          <w:p w:rsidR="00AB624A" w:rsidRDefault="00AB624A" w:rsidP="00AB624A">
            <w:pPr>
              <w:pStyle w:val="AMODTable"/>
            </w:pPr>
            <w:r>
              <w:t>3rd year</w:t>
            </w:r>
          </w:p>
        </w:tc>
        <w:tc>
          <w:tcPr>
            <w:tcW w:w="3856" w:type="dxa"/>
          </w:tcPr>
          <w:p w:rsidR="00AB624A" w:rsidRDefault="00AB624A" w:rsidP="00AB624A">
            <w:pPr>
              <w:pStyle w:val="AMODTable"/>
              <w:jc w:val="center"/>
            </w:pPr>
            <w:r>
              <w:t>75</w:t>
            </w:r>
          </w:p>
        </w:tc>
      </w:tr>
      <w:tr w:rsidR="00AB624A" w:rsidTr="00AB624A">
        <w:tc>
          <w:tcPr>
            <w:tcW w:w="3859" w:type="dxa"/>
          </w:tcPr>
          <w:p w:rsidR="00AB624A" w:rsidRDefault="00AB624A" w:rsidP="00AB624A">
            <w:pPr>
              <w:pStyle w:val="AMODTable"/>
            </w:pPr>
            <w:r>
              <w:t>4th year</w:t>
            </w:r>
          </w:p>
        </w:tc>
        <w:tc>
          <w:tcPr>
            <w:tcW w:w="3856" w:type="dxa"/>
          </w:tcPr>
          <w:p w:rsidR="00AB624A" w:rsidRDefault="00AB624A" w:rsidP="00AB624A">
            <w:pPr>
              <w:pStyle w:val="AMODTable"/>
              <w:jc w:val="center"/>
            </w:pPr>
            <w:r>
              <w:t>88</w:t>
            </w:r>
          </w:p>
        </w:tc>
      </w:tr>
    </w:tbl>
    <w:p w:rsidR="000C587E" w:rsidRDefault="000C587E" w:rsidP="000C587E">
      <w:pPr>
        <w:pStyle w:val="History"/>
      </w:pPr>
      <w:bookmarkStart w:id="115" w:name="_Ref373420475"/>
      <w:r>
        <w:t xml:space="preserve">[14.3(d) substituted by </w:t>
      </w:r>
      <w:hyperlink r:id="rId144" w:history="1">
        <w:r w:rsidRPr="000C587E">
          <w:rPr>
            <w:rStyle w:val="Hyperlink"/>
            <w:szCs w:val="20"/>
          </w:rPr>
          <w:t>PR566683</w:t>
        </w:r>
      </w:hyperlink>
      <w:r w:rsidRPr="000C587E">
        <w:rPr>
          <w:szCs w:val="20"/>
        </w:rPr>
        <w:t xml:space="preserve"> </w:t>
      </w:r>
      <w:r>
        <w:rPr>
          <w:szCs w:val="20"/>
        </w:rPr>
        <w:t>ppc 01Jul15]</w:t>
      </w:r>
    </w:p>
    <w:p w:rsidR="00AB624A" w:rsidRDefault="00AB624A" w:rsidP="00AB624A">
      <w:pPr>
        <w:pStyle w:val="Level3"/>
      </w:pPr>
      <w:bookmarkStart w:id="116" w:name="_Ref421795306"/>
      <w:r>
        <w:t xml:space="preserve">Apprentices who commenced </w:t>
      </w:r>
      <w:r w:rsidR="00225484">
        <w:t xml:space="preserve">their apprenticeship </w:t>
      </w:r>
      <w:r>
        <w:t>on or after 1 January 2014 will be entitled to the percentage of the applicable adult weekly wage for their classification as set out in the table below:</w:t>
      </w:r>
      <w:bookmarkEnd w:id="115"/>
      <w:bookmarkEnd w:id="116"/>
    </w:p>
    <w:tbl>
      <w:tblPr>
        <w:tblW w:w="0" w:type="auto"/>
        <w:tblInd w:w="1418" w:type="dxa"/>
        <w:tblCellMar>
          <w:left w:w="0" w:type="dxa"/>
          <w:right w:w="170" w:type="dxa"/>
        </w:tblCellMar>
        <w:tblLook w:val="04A0" w:firstRow="1" w:lastRow="0" w:firstColumn="1" w:lastColumn="0" w:noHBand="0" w:noVBand="1"/>
      </w:tblPr>
      <w:tblGrid>
        <w:gridCol w:w="1843"/>
        <w:gridCol w:w="2936"/>
        <w:gridCol w:w="2936"/>
      </w:tblGrid>
      <w:tr w:rsidR="00FE7D78" w:rsidRPr="00AB624A" w:rsidTr="003731D5">
        <w:trPr>
          <w:cantSplit/>
          <w:tblHeader/>
        </w:trPr>
        <w:tc>
          <w:tcPr>
            <w:tcW w:w="1843" w:type="dxa"/>
            <w:vAlign w:val="center"/>
          </w:tcPr>
          <w:p w:rsidR="00FE7D78" w:rsidRPr="00AB624A" w:rsidRDefault="00FE7D78" w:rsidP="003731D5">
            <w:pPr>
              <w:pStyle w:val="AMODTable"/>
              <w:keepNext/>
              <w:rPr>
                <w:b/>
              </w:rPr>
            </w:pPr>
            <w:r w:rsidRPr="00AB624A">
              <w:rPr>
                <w:b/>
              </w:rPr>
              <w:t>Year of Apprenticeship</w:t>
            </w:r>
          </w:p>
        </w:tc>
        <w:tc>
          <w:tcPr>
            <w:tcW w:w="2936" w:type="dxa"/>
            <w:vAlign w:val="center"/>
          </w:tcPr>
          <w:p w:rsidR="00FE7D78" w:rsidRPr="00AB624A" w:rsidRDefault="00FE7D78" w:rsidP="003731D5">
            <w:pPr>
              <w:pStyle w:val="AMODTable"/>
              <w:keepNext/>
              <w:jc w:val="center"/>
              <w:rPr>
                <w:b/>
              </w:rPr>
            </w:pPr>
            <w:r>
              <w:rPr>
                <w:b/>
              </w:rPr>
              <w:t>N</w:t>
            </w:r>
            <w:r w:rsidRPr="00AB624A">
              <w:rPr>
                <w:b/>
              </w:rPr>
              <w:t>ot completed year 12</w:t>
            </w:r>
          </w:p>
        </w:tc>
        <w:tc>
          <w:tcPr>
            <w:tcW w:w="2936" w:type="dxa"/>
            <w:vAlign w:val="center"/>
          </w:tcPr>
          <w:p w:rsidR="00FE7D78" w:rsidRPr="00AB624A" w:rsidRDefault="00FE7D78" w:rsidP="003731D5">
            <w:pPr>
              <w:pStyle w:val="AMODTable"/>
              <w:keepNext/>
              <w:jc w:val="center"/>
              <w:rPr>
                <w:b/>
              </w:rPr>
            </w:pPr>
            <w:r>
              <w:rPr>
                <w:b/>
              </w:rPr>
              <w:t>C</w:t>
            </w:r>
            <w:r w:rsidRPr="00AB624A">
              <w:rPr>
                <w:b/>
              </w:rPr>
              <w:t>ompleted year 12</w:t>
            </w:r>
          </w:p>
        </w:tc>
      </w:tr>
      <w:tr w:rsidR="00FE7D78" w:rsidTr="003731D5">
        <w:tc>
          <w:tcPr>
            <w:tcW w:w="1843" w:type="dxa"/>
            <w:vAlign w:val="center"/>
          </w:tcPr>
          <w:p w:rsidR="00FE7D78" w:rsidRPr="00877937" w:rsidRDefault="00FE7D78" w:rsidP="003731D5">
            <w:pPr>
              <w:pStyle w:val="AMODTable"/>
              <w:keepNext/>
            </w:pPr>
          </w:p>
        </w:tc>
        <w:tc>
          <w:tcPr>
            <w:tcW w:w="5872" w:type="dxa"/>
            <w:gridSpan w:val="2"/>
            <w:vAlign w:val="center"/>
          </w:tcPr>
          <w:p w:rsidR="00FE7D78" w:rsidRPr="00375BC2" w:rsidRDefault="00FE7D78" w:rsidP="003731D5">
            <w:pPr>
              <w:pStyle w:val="AMODTable"/>
              <w:keepNext/>
              <w:jc w:val="center"/>
              <w:rPr>
                <w:b/>
              </w:rPr>
            </w:pPr>
            <w:r w:rsidRPr="00AB624A">
              <w:rPr>
                <w:b/>
              </w:rPr>
              <w:t>% of rate for Level 4 Rail Worker (TCI) or Level 3 (Operations)</w:t>
            </w:r>
          </w:p>
        </w:tc>
      </w:tr>
      <w:tr w:rsidR="00FE7D78" w:rsidTr="003731D5">
        <w:tc>
          <w:tcPr>
            <w:tcW w:w="1843" w:type="dxa"/>
            <w:vAlign w:val="center"/>
          </w:tcPr>
          <w:p w:rsidR="00FE7D78" w:rsidRPr="00877937" w:rsidRDefault="00FE7D78" w:rsidP="003731D5">
            <w:pPr>
              <w:pStyle w:val="AMODTable"/>
              <w:keepNext/>
            </w:pPr>
            <w:r w:rsidRPr="00877937">
              <w:t>1st year</w:t>
            </w:r>
          </w:p>
        </w:tc>
        <w:tc>
          <w:tcPr>
            <w:tcW w:w="2936" w:type="dxa"/>
            <w:vAlign w:val="center"/>
          </w:tcPr>
          <w:p w:rsidR="00FE7D78" w:rsidRDefault="00FE7D78" w:rsidP="003731D5">
            <w:pPr>
              <w:pStyle w:val="AMODTable"/>
              <w:keepNext/>
              <w:jc w:val="center"/>
            </w:pPr>
            <w:r>
              <w:t>50</w:t>
            </w:r>
          </w:p>
        </w:tc>
        <w:tc>
          <w:tcPr>
            <w:tcW w:w="2936" w:type="dxa"/>
            <w:vAlign w:val="center"/>
          </w:tcPr>
          <w:p w:rsidR="00FE7D78" w:rsidRDefault="00FE7D78" w:rsidP="003731D5">
            <w:pPr>
              <w:pStyle w:val="AMODTable"/>
              <w:keepNext/>
              <w:jc w:val="center"/>
            </w:pPr>
            <w:r>
              <w:t>55</w:t>
            </w:r>
          </w:p>
        </w:tc>
      </w:tr>
      <w:tr w:rsidR="00FE7D78" w:rsidTr="003731D5">
        <w:tc>
          <w:tcPr>
            <w:tcW w:w="1843" w:type="dxa"/>
            <w:vAlign w:val="center"/>
          </w:tcPr>
          <w:p w:rsidR="00FE7D78" w:rsidRPr="00877937" w:rsidRDefault="00FE7D78" w:rsidP="003731D5">
            <w:pPr>
              <w:pStyle w:val="AMODTable"/>
              <w:keepNext/>
            </w:pPr>
            <w:r w:rsidRPr="00877937">
              <w:t>2nd year</w:t>
            </w:r>
          </w:p>
        </w:tc>
        <w:tc>
          <w:tcPr>
            <w:tcW w:w="2936" w:type="dxa"/>
            <w:vAlign w:val="center"/>
          </w:tcPr>
          <w:p w:rsidR="00FE7D78" w:rsidRDefault="00FE7D78" w:rsidP="003731D5">
            <w:pPr>
              <w:pStyle w:val="AMODTable"/>
              <w:keepNext/>
              <w:jc w:val="center"/>
            </w:pPr>
            <w:r>
              <w:t>60</w:t>
            </w:r>
          </w:p>
        </w:tc>
        <w:tc>
          <w:tcPr>
            <w:tcW w:w="2936" w:type="dxa"/>
            <w:vAlign w:val="center"/>
          </w:tcPr>
          <w:p w:rsidR="00FE7D78" w:rsidRDefault="00FE7D78" w:rsidP="003731D5">
            <w:pPr>
              <w:pStyle w:val="AMODTable"/>
              <w:keepNext/>
              <w:jc w:val="center"/>
            </w:pPr>
            <w:r>
              <w:t>65</w:t>
            </w:r>
          </w:p>
        </w:tc>
      </w:tr>
      <w:tr w:rsidR="00FE7D78" w:rsidTr="003731D5">
        <w:tc>
          <w:tcPr>
            <w:tcW w:w="1843" w:type="dxa"/>
            <w:vAlign w:val="center"/>
          </w:tcPr>
          <w:p w:rsidR="00FE7D78" w:rsidRPr="00877937" w:rsidRDefault="00FE7D78" w:rsidP="003731D5">
            <w:pPr>
              <w:pStyle w:val="AMODTable"/>
              <w:keepNext/>
            </w:pPr>
            <w:r w:rsidRPr="00877937">
              <w:t>3rd year</w:t>
            </w:r>
          </w:p>
        </w:tc>
        <w:tc>
          <w:tcPr>
            <w:tcW w:w="2936" w:type="dxa"/>
            <w:vAlign w:val="center"/>
          </w:tcPr>
          <w:p w:rsidR="00FE7D78" w:rsidRDefault="00FE7D78" w:rsidP="003731D5">
            <w:pPr>
              <w:pStyle w:val="AMODTable"/>
              <w:keepNext/>
              <w:jc w:val="center"/>
            </w:pPr>
            <w:r>
              <w:t>75</w:t>
            </w:r>
          </w:p>
        </w:tc>
        <w:tc>
          <w:tcPr>
            <w:tcW w:w="2936" w:type="dxa"/>
            <w:vAlign w:val="center"/>
          </w:tcPr>
          <w:p w:rsidR="00FE7D78" w:rsidRDefault="00FE7D78" w:rsidP="003731D5">
            <w:pPr>
              <w:pStyle w:val="AMODTable"/>
              <w:keepNext/>
              <w:jc w:val="center"/>
            </w:pPr>
            <w:r>
              <w:t>75</w:t>
            </w:r>
          </w:p>
        </w:tc>
      </w:tr>
      <w:tr w:rsidR="00FE7D78" w:rsidTr="003731D5">
        <w:tc>
          <w:tcPr>
            <w:tcW w:w="1843" w:type="dxa"/>
            <w:vAlign w:val="center"/>
          </w:tcPr>
          <w:p w:rsidR="00FE7D78" w:rsidRDefault="00FE7D78" w:rsidP="003731D5">
            <w:pPr>
              <w:pStyle w:val="AMODTable"/>
              <w:keepNext/>
            </w:pPr>
            <w:r w:rsidRPr="00877937">
              <w:t>4th year</w:t>
            </w:r>
          </w:p>
        </w:tc>
        <w:tc>
          <w:tcPr>
            <w:tcW w:w="2936" w:type="dxa"/>
            <w:vAlign w:val="center"/>
          </w:tcPr>
          <w:p w:rsidR="00FE7D78" w:rsidRDefault="00FE7D78" w:rsidP="003731D5">
            <w:pPr>
              <w:pStyle w:val="AMODTable"/>
              <w:keepNext/>
              <w:jc w:val="center"/>
            </w:pPr>
            <w:r>
              <w:t>88</w:t>
            </w:r>
          </w:p>
        </w:tc>
        <w:tc>
          <w:tcPr>
            <w:tcW w:w="2936" w:type="dxa"/>
            <w:vAlign w:val="center"/>
          </w:tcPr>
          <w:p w:rsidR="00FE7D78" w:rsidRDefault="00FE7D78" w:rsidP="003731D5">
            <w:pPr>
              <w:pStyle w:val="AMODTable"/>
              <w:keepNext/>
              <w:jc w:val="center"/>
            </w:pPr>
            <w:r>
              <w:t>88</w:t>
            </w:r>
          </w:p>
        </w:tc>
      </w:tr>
    </w:tbl>
    <w:p w:rsidR="00AB624A" w:rsidRDefault="00AB624A" w:rsidP="00AB624A">
      <w:pPr>
        <w:pStyle w:val="Level3Bold"/>
      </w:pPr>
      <w:r>
        <w:t>Adult apprentices</w:t>
      </w:r>
    </w:p>
    <w:p w:rsidR="00AB624A" w:rsidRDefault="00AB624A" w:rsidP="00AB624A">
      <w:pPr>
        <w:pStyle w:val="Level4"/>
      </w:pPr>
      <w:r>
        <w:t xml:space="preserve">The minimum wage of an adult apprentice who commenced on or after 1 January 2014 and is in the first year of their apprenticeship must be 80% of the rate prescribed for either Level 4 Rail Worker (TCI) or Level 3 (Operations) (whichever is applicable), or the rate prescribed by clause </w:t>
      </w:r>
      <w:r w:rsidR="00AB22AE">
        <w:fldChar w:fldCharType="begin"/>
      </w:r>
      <w:r w:rsidR="006476DD">
        <w:instrText xml:space="preserve"> REF _Ref421795306 \w \h </w:instrText>
      </w:r>
      <w:r w:rsidR="00AB22AE">
        <w:fldChar w:fldCharType="separate"/>
      </w:r>
      <w:r w:rsidR="005C6999">
        <w:t>14.3(d)</w:t>
      </w:r>
      <w:r w:rsidR="00AB22AE">
        <w:fldChar w:fldCharType="end"/>
      </w:r>
      <w:r>
        <w:t xml:space="preserve"> for the relevant year of the apprenticeship, whichever is the greater.  </w:t>
      </w:r>
    </w:p>
    <w:p w:rsidR="00AB624A" w:rsidRDefault="00AB624A" w:rsidP="00AB624A">
      <w:pPr>
        <w:pStyle w:val="Level4"/>
      </w:pPr>
      <w:r>
        <w:t xml:space="preserve">The minimum wage of an adult apprentice who commenced on or after 1 January 2014 and is in the second and subsequent years of their apprenticeship must be the rate for the lowest adult classification in clause </w:t>
      </w:r>
      <w:r w:rsidR="00AB22AE">
        <w:fldChar w:fldCharType="begin"/>
      </w:r>
      <w:r>
        <w:instrText xml:space="preserve"> REF _Ref216515684 \w \h </w:instrText>
      </w:r>
      <w:r w:rsidR="00AB22AE">
        <w:fldChar w:fldCharType="separate"/>
      </w:r>
      <w:r w:rsidR="005C6999">
        <w:t>14.1</w:t>
      </w:r>
      <w:r w:rsidR="00AB22AE">
        <w:fldChar w:fldCharType="end"/>
      </w:r>
      <w:r>
        <w:t>—</w:t>
      </w:r>
      <w:r w:rsidR="00AB22AE">
        <w:fldChar w:fldCharType="begin"/>
      </w:r>
      <w:r>
        <w:instrText xml:space="preserve"> REF _Ref216515684 \h </w:instrText>
      </w:r>
      <w:r w:rsidR="00AB22AE">
        <w:fldChar w:fldCharType="separate"/>
      </w:r>
      <w:r w:rsidR="005C6999" w:rsidRPr="00FF0075">
        <w:t>Adult employees</w:t>
      </w:r>
      <w:r w:rsidR="00AB22AE">
        <w:fldChar w:fldCharType="end"/>
      </w:r>
      <w:r>
        <w:t xml:space="preserve">, or the rate prescribed by clause </w:t>
      </w:r>
      <w:r w:rsidR="00AB22AE">
        <w:fldChar w:fldCharType="begin"/>
      </w:r>
      <w:r w:rsidR="006476DD">
        <w:instrText xml:space="preserve"> REF _Ref421795306 \w \h </w:instrText>
      </w:r>
      <w:r w:rsidR="00AB22AE">
        <w:fldChar w:fldCharType="separate"/>
      </w:r>
      <w:r w:rsidR="005C6999">
        <w:t>14.3(d)</w:t>
      </w:r>
      <w:r w:rsidR="00AB22AE">
        <w:fldChar w:fldCharType="end"/>
      </w:r>
      <w:r>
        <w:t xml:space="preserve"> for the relevant year of the apprenticeship, whichever is the greater.  </w:t>
      </w:r>
    </w:p>
    <w:p w:rsidR="00AB624A" w:rsidRDefault="00AB624A" w:rsidP="00AB624A">
      <w:pPr>
        <w:pStyle w:val="Level4"/>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AB22AE">
        <w:fldChar w:fldCharType="begin"/>
      </w:r>
      <w:r>
        <w:instrText xml:space="preserve"> REF _Ref216515684 \w \h </w:instrText>
      </w:r>
      <w:r w:rsidR="00AB22AE">
        <w:fldChar w:fldCharType="separate"/>
      </w:r>
      <w:r w:rsidR="005C6999">
        <w:t>14.1</w:t>
      </w:r>
      <w:r w:rsidR="00AB22AE">
        <w:fldChar w:fldCharType="end"/>
      </w:r>
      <w:r>
        <w:t xml:space="preserve"> in which the adult apprentice was engaged immediately prior to enterin</w:t>
      </w:r>
      <w:r w:rsidR="000314DD">
        <w:t>g into the training agreement.</w:t>
      </w:r>
    </w:p>
    <w:p w:rsidR="000314DD" w:rsidRDefault="000314DD" w:rsidP="000314DD">
      <w:pPr>
        <w:pStyle w:val="History"/>
      </w:pPr>
      <w:r>
        <w:t xml:space="preserve">[14.3(f)—Apprentice conditions of employment inserted by </w:t>
      </w:r>
      <w:hyperlink r:id="rId145" w:history="1">
        <w:r>
          <w:rPr>
            <w:rStyle w:val="Hyperlink"/>
          </w:rPr>
          <w:t>PR559297</w:t>
        </w:r>
      </w:hyperlink>
      <w:r>
        <w:t xml:space="preserve"> ppc 01Jan15]</w:t>
      </w:r>
    </w:p>
    <w:p w:rsidR="000314DD" w:rsidRDefault="000314DD" w:rsidP="0096373C">
      <w:pPr>
        <w:pStyle w:val="Level3Bold"/>
      </w:pPr>
      <w:r>
        <w:t xml:space="preserve">Apprentice conditions of employment </w:t>
      </w:r>
    </w:p>
    <w:p w:rsidR="000314DD" w:rsidRDefault="000314DD" w:rsidP="000314DD">
      <w:pPr>
        <w:pStyle w:val="Level4"/>
      </w:pPr>
      <w:bookmarkStart w:id="117" w:name="_Ref407707303"/>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17"/>
    </w:p>
    <w:p w:rsidR="000314DD" w:rsidRDefault="000314DD" w:rsidP="000314DD">
      <w:pPr>
        <w:pStyle w:val="Level4"/>
      </w:pPr>
      <w:r>
        <w:t xml:space="preserve">For the purposes of clause </w:t>
      </w:r>
      <w:r w:rsidR="00AB22AE">
        <w:fldChar w:fldCharType="begin"/>
      </w:r>
      <w:r>
        <w:instrText xml:space="preserve"> REF _Ref407707303 \w \h </w:instrText>
      </w:r>
      <w:r w:rsidR="00AB22AE">
        <w:fldChar w:fldCharType="separate"/>
      </w:r>
      <w:r w:rsidR="005C6999">
        <w:t>14.3(f)(i)</w:t>
      </w:r>
      <w:r w:rsidR="00AB22AE">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0314DD" w:rsidRDefault="000314DD" w:rsidP="000314DD">
      <w:pPr>
        <w:pStyle w:val="Level4"/>
      </w:pPr>
      <w:r>
        <w:t xml:space="preserve">The amount payable by an employer under clause </w:t>
      </w:r>
      <w:r w:rsidR="00AB22AE">
        <w:fldChar w:fldCharType="begin"/>
      </w:r>
      <w:r>
        <w:instrText xml:space="preserve"> REF _Ref407707303 \w \h </w:instrText>
      </w:r>
      <w:r w:rsidR="00AB22AE">
        <w:fldChar w:fldCharType="separate"/>
      </w:r>
      <w:r w:rsidR="005C6999">
        <w:t>14.3(f)(i)</w:t>
      </w:r>
      <w:r w:rsidR="00AB22AE">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0314DD" w:rsidRDefault="000314DD" w:rsidP="000314DD">
      <w:pPr>
        <w:pStyle w:val="Level4"/>
      </w:pPr>
      <w:bookmarkStart w:id="118" w:name="_Ref407707392"/>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18"/>
      <w:r>
        <w:t xml:space="preserve"> </w:t>
      </w:r>
    </w:p>
    <w:p w:rsidR="000314DD" w:rsidRDefault="000314DD" w:rsidP="000314DD">
      <w:pPr>
        <w:pStyle w:val="Level4"/>
      </w:pPr>
      <w:r>
        <w:t xml:space="preserve">An employer may meet its obligations under clause </w:t>
      </w:r>
      <w:r w:rsidR="00AB22AE">
        <w:fldChar w:fldCharType="begin"/>
      </w:r>
      <w:r>
        <w:instrText xml:space="preserve"> REF _Ref407707392 \w \h </w:instrText>
      </w:r>
      <w:r w:rsidR="00AB22AE">
        <w:fldChar w:fldCharType="separate"/>
      </w:r>
      <w:r w:rsidR="005C6999">
        <w:t>14.3(f)(iv)</w:t>
      </w:r>
      <w:r w:rsidR="00AB22AE">
        <w:fldChar w:fldCharType="end"/>
      </w:r>
      <w:r>
        <w:t xml:space="preserve"> by paying any fees and/or cost of textbooks directly to the RTO. </w:t>
      </w:r>
    </w:p>
    <w:p w:rsidR="000314DD" w:rsidRDefault="000314DD" w:rsidP="000314DD">
      <w:pPr>
        <w:pStyle w:val="Level4"/>
      </w:pPr>
      <w:r>
        <w:t>An apprentice is entitled to be released from work without loss of continuity of employment and to payment of the appropriate wages to attend any training and assessment specified in, or associated with, the training contract.</w:t>
      </w:r>
    </w:p>
    <w:p w:rsidR="000314DD" w:rsidRDefault="000314DD" w:rsidP="000314DD">
      <w:pPr>
        <w:pStyle w:val="Level4"/>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AB22AE">
        <w:fldChar w:fldCharType="begin"/>
      </w:r>
      <w:r>
        <w:instrText xml:space="preserve"> REF _Ref216517119 \r \h </w:instrText>
      </w:r>
      <w:r w:rsidR="00AB22AE">
        <w:fldChar w:fldCharType="separate"/>
      </w:r>
      <w:r w:rsidR="005C6999">
        <w:t>Schedule B</w:t>
      </w:r>
      <w:r w:rsidR="00AB22AE">
        <w:fldChar w:fldCharType="end"/>
      </w:r>
      <w:r w:rsidR="00AB22AE">
        <w:fldChar w:fldCharType="begin"/>
      </w:r>
      <w:r>
        <w:instrText xml:space="preserve"> REF _Ref216517119 \h </w:instrText>
      </w:r>
      <w:r w:rsidR="00AB22AE">
        <w:fldChar w:fldCharType="separate"/>
      </w:r>
      <w:r w:rsidR="005C6999" w:rsidRPr="0055469E">
        <w:t>—School-based Apprentices</w:t>
      </w:r>
      <w:r w:rsidR="00AB22AE">
        <w:fldChar w:fldCharType="end"/>
      </w:r>
      <w:r>
        <w:t>.</w:t>
      </w:r>
    </w:p>
    <w:p w:rsidR="000314DD" w:rsidRDefault="000314DD" w:rsidP="000314DD">
      <w:pPr>
        <w:pStyle w:val="Level4"/>
      </w:pPr>
      <w:r>
        <w:t>No apprentice will, except in an emergency, work or be required to work overtime or shiftwork at times which would prevent their attendance at training consistent with their training contract.</w:t>
      </w:r>
    </w:p>
    <w:p w:rsidR="00C62413" w:rsidRPr="00E250A4" w:rsidRDefault="00C62413" w:rsidP="00040CCB">
      <w:pPr>
        <w:pStyle w:val="Level2Bold"/>
        <w:keepLines/>
      </w:pPr>
      <w:r w:rsidRPr="00E250A4">
        <w:t>School-based apprentices</w:t>
      </w:r>
    </w:p>
    <w:p w:rsidR="00C62413" w:rsidRPr="0055469E" w:rsidRDefault="00C62413" w:rsidP="00040CCB">
      <w:pPr>
        <w:pStyle w:val="Block1"/>
        <w:keepNext/>
        <w:keepLines/>
      </w:pPr>
      <w:r w:rsidRPr="0055469E">
        <w:t xml:space="preserve">Arrangements for school-based apprentices are set out in </w:t>
      </w:r>
      <w:r w:rsidR="00D64489">
        <w:fldChar w:fldCharType="begin"/>
      </w:r>
      <w:r w:rsidR="00D64489">
        <w:instrText xml:space="preserve"> REF _Ref216517119 \w \h  \* MERGEFORMAT </w:instrText>
      </w:r>
      <w:r w:rsidR="00D64489">
        <w:fldChar w:fldCharType="separate"/>
      </w:r>
      <w:r w:rsidR="005C6999">
        <w:t>Schedule B</w:t>
      </w:r>
      <w:r w:rsidR="00D64489">
        <w:fldChar w:fldCharType="end"/>
      </w:r>
      <w:r w:rsidR="00AB22AE">
        <w:fldChar w:fldCharType="begin"/>
      </w:r>
      <w:r w:rsidR="00B2436C">
        <w:instrText xml:space="preserve"> REF _Ref216517119 \h </w:instrText>
      </w:r>
      <w:r w:rsidR="00AB22AE">
        <w:fldChar w:fldCharType="separate"/>
      </w:r>
      <w:r w:rsidR="005C6999" w:rsidRPr="0055469E">
        <w:t>—School-based Apprentices</w:t>
      </w:r>
      <w:r w:rsidR="00AB22AE">
        <w:fldChar w:fldCharType="end"/>
      </w:r>
      <w:r w:rsidRPr="0055469E">
        <w:t>.</w:t>
      </w:r>
    </w:p>
    <w:p w:rsidR="00C62413" w:rsidRPr="00E250A4" w:rsidRDefault="00C62413" w:rsidP="007C18E1">
      <w:pPr>
        <w:pStyle w:val="Level2Bold"/>
        <w:keepNext w:val="0"/>
      </w:pPr>
      <w:r w:rsidRPr="00E250A4">
        <w:t>Supported wage system</w:t>
      </w:r>
    </w:p>
    <w:p w:rsidR="00C62413" w:rsidRPr="0055469E" w:rsidRDefault="00C62413" w:rsidP="007C18E1">
      <w:pPr>
        <w:pStyle w:val="Block1"/>
      </w:pPr>
      <w:r w:rsidRPr="0055469E">
        <w:t xml:space="preserve">The supported wage arrangements for employees with a disability are set out in </w:t>
      </w:r>
      <w:r w:rsidR="00D64489">
        <w:fldChar w:fldCharType="begin"/>
      </w:r>
      <w:r w:rsidR="00D64489">
        <w:instrText xml:space="preserve"> REF _Ref240349147 \w \h  \* MERGEFORMAT </w:instrText>
      </w:r>
      <w:r w:rsidR="00D64489">
        <w:fldChar w:fldCharType="separate"/>
      </w:r>
      <w:r w:rsidR="005C6999">
        <w:t>Schedule C</w:t>
      </w:r>
      <w:r w:rsidR="00D64489">
        <w:fldChar w:fldCharType="end"/>
      </w:r>
      <w:r w:rsidR="00AB22AE">
        <w:fldChar w:fldCharType="begin"/>
      </w:r>
      <w:r w:rsidR="009605BA">
        <w:instrText xml:space="preserve"> REF _Ref240349147 \h </w:instrText>
      </w:r>
      <w:r w:rsidR="00AB22AE">
        <w:fldChar w:fldCharType="separate"/>
      </w:r>
      <w:r w:rsidR="005C6999" w:rsidRPr="0055469E">
        <w:t>—Supported Wage System</w:t>
      </w:r>
      <w:r w:rsidR="00AB22AE">
        <w:fldChar w:fldCharType="end"/>
      </w:r>
      <w:r w:rsidRPr="0055469E">
        <w:t xml:space="preserve">. </w:t>
      </w:r>
    </w:p>
    <w:p w:rsidR="00503A49" w:rsidRDefault="00C62413" w:rsidP="00221818">
      <w:pPr>
        <w:pStyle w:val="Level1"/>
        <w:keepLines/>
      </w:pPr>
      <w:bookmarkStart w:id="119" w:name="_Toc215290374"/>
      <w:bookmarkStart w:id="120" w:name="_Ref215548946"/>
      <w:bookmarkStart w:id="121" w:name="_Ref216516035"/>
      <w:bookmarkStart w:id="122" w:name="_Ref232408535"/>
      <w:bookmarkStart w:id="123" w:name="_Ref251753690"/>
      <w:bookmarkStart w:id="124" w:name="_Ref418495150"/>
      <w:bookmarkStart w:id="125" w:name="_Ref418495158"/>
      <w:bookmarkStart w:id="126" w:name="_Ref482697999"/>
      <w:bookmarkStart w:id="127" w:name="_Ref482698005"/>
      <w:bookmarkStart w:id="128" w:name="_Ref513733683"/>
      <w:bookmarkStart w:id="129" w:name="_Ref513733694"/>
      <w:bookmarkStart w:id="130" w:name="_Ref8911500"/>
      <w:bookmarkStart w:id="131" w:name="_Ref8911507"/>
      <w:bookmarkStart w:id="132" w:name="_Toc37255696"/>
      <w:r w:rsidRPr="0055469E">
        <w:t>Allowances and expenses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221818" w:rsidRPr="006C7CDF" w:rsidRDefault="00221818" w:rsidP="00221818">
      <w:pPr>
        <w:pStyle w:val="note"/>
        <w:keepNext/>
        <w:keepLines/>
        <w:rPr>
          <w:lang w:val="en-US" w:eastAsia="en-US"/>
        </w:rPr>
      </w:pPr>
      <w:r w:rsidRPr="006C7CDF">
        <w:rPr>
          <w:lang w:val="en-US" w:eastAsia="en-US"/>
        </w:rPr>
        <w:t xml:space="preserve">To view the current monetary amounts of work-related allowances refer to the </w:t>
      </w:r>
      <w:hyperlink r:id="rId146" w:history="1">
        <w:r w:rsidRPr="006C7CDF">
          <w:rPr>
            <w:rStyle w:val="Hyperlink"/>
            <w:lang w:val="en-US" w:eastAsia="en-US"/>
          </w:rPr>
          <w:t>Allowances Sheet</w:t>
        </w:r>
      </w:hyperlink>
      <w:r w:rsidRPr="006C7CDF">
        <w:rPr>
          <w:lang w:val="en-US" w:eastAsia="en-US"/>
        </w:rPr>
        <w:t>.</w:t>
      </w:r>
    </w:p>
    <w:p w:rsidR="00CF56FC" w:rsidRDefault="00CF56FC" w:rsidP="00221818">
      <w:pPr>
        <w:pStyle w:val="History"/>
        <w:keepLines/>
      </w:pPr>
      <w:r>
        <w:t xml:space="preserve">[Varied by </w:t>
      </w:r>
      <w:hyperlink r:id="rId147" w:history="1">
        <w:r w:rsidR="003F086C" w:rsidRPr="003F086C">
          <w:rPr>
            <w:rStyle w:val="Hyperlink"/>
          </w:rPr>
          <w:t>PR990845</w:t>
        </w:r>
      </w:hyperlink>
      <w:r w:rsidR="00A422A4">
        <w:t xml:space="preserve">, </w:t>
      </w:r>
      <w:hyperlink r:id="rId148" w:history="1">
        <w:r>
          <w:rPr>
            <w:rStyle w:val="Hyperlink"/>
          </w:rPr>
          <w:t>PR994538</w:t>
        </w:r>
      </w:hyperlink>
      <w:r w:rsidR="005800F3">
        <w:t xml:space="preserve">, </w:t>
      </w:r>
      <w:hyperlink r:id="rId149" w:history="1">
        <w:r w:rsidR="005800F3" w:rsidRPr="00BA561C">
          <w:rPr>
            <w:rStyle w:val="Hyperlink"/>
          </w:rPr>
          <w:t>PR998118</w:t>
        </w:r>
      </w:hyperlink>
      <w:r w:rsidR="009C569F">
        <w:t xml:space="preserve">, </w:t>
      </w:r>
      <w:hyperlink r:id="rId150" w:history="1">
        <w:r w:rsidR="009C569F" w:rsidRPr="009C569F">
          <w:rPr>
            <w:rStyle w:val="Hyperlink"/>
          </w:rPr>
          <w:t>PR509168</w:t>
        </w:r>
      </w:hyperlink>
      <w:r w:rsidR="00DF3E24">
        <w:t xml:space="preserve">, </w:t>
      </w:r>
      <w:hyperlink r:id="rId151" w:history="1">
        <w:r w:rsidR="00DF3E24">
          <w:rPr>
            <w:rStyle w:val="Hyperlink"/>
            <w:lang w:val="en-US"/>
          </w:rPr>
          <w:t>PR522998</w:t>
        </w:r>
      </w:hyperlink>
      <w:r w:rsidR="003C48AE">
        <w:rPr>
          <w:lang w:val="en-US"/>
        </w:rPr>
        <w:t xml:space="preserve">, </w:t>
      </w:r>
      <w:hyperlink r:id="rId152" w:history="1">
        <w:r w:rsidR="003C48AE">
          <w:rPr>
            <w:rStyle w:val="Hyperlink"/>
            <w:lang w:val="en-US"/>
          </w:rPr>
          <w:t>PR536801</w:t>
        </w:r>
      </w:hyperlink>
      <w:r w:rsidR="004556D3" w:rsidRPr="00EC23A7">
        <w:rPr>
          <w:lang w:val="en-US"/>
        </w:rPr>
        <w:t xml:space="preserve">, </w:t>
      </w:r>
      <w:hyperlink r:id="rId153" w:history="1">
        <w:r w:rsidR="003172FA">
          <w:rPr>
            <w:rStyle w:val="Hyperlink"/>
          </w:rPr>
          <w:t>PR551724</w:t>
        </w:r>
      </w:hyperlink>
      <w:r w:rsidR="00B65011">
        <w:t xml:space="preserve">, </w:t>
      </w:r>
      <w:hyperlink r:id="rId154" w:history="1">
        <w:r w:rsidR="00B65011">
          <w:rPr>
            <w:rStyle w:val="Hyperlink"/>
          </w:rPr>
          <w:t>PR566825</w:t>
        </w:r>
      </w:hyperlink>
      <w:r w:rsidR="009C2EDD" w:rsidRPr="005A3CA5">
        <w:rPr>
          <w:rStyle w:val="Hyperlink"/>
          <w:color w:val="auto"/>
          <w:u w:val="none"/>
        </w:rPr>
        <w:t>,</w:t>
      </w:r>
      <w:r w:rsidR="009C2EDD" w:rsidRPr="009C2EDD">
        <w:rPr>
          <w:rStyle w:val="Hyperlink"/>
          <w:u w:val="none"/>
        </w:rPr>
        <w:t xml:space="preserve"> </w:t>
      </w:r>
      <w:hyperlink r:id="rId155" w:history="1">
        <w:r w:rsidR="009C2EDD">
          <w:rPr>
            <w:rStyle w:val="Hyperlink"/>
          </w:rPr>
          <w:t>PR579520</w:t>
        </w:r>
      </w:hyperlink>
      <w:r w:rsidR="008F06FC" w:rsidRPr="009E2BCE">
        <w:t xml:space="preserve">, </w:t>
      </w:r>
      <w:hyperlink r:id="rId156" w:history="1">
        <w:r w:rsidR="008F06FC" w:rsidRPr="009E2BCE">
          <w:rPr>
            <w:rStyle w:val="Hyperlink"/>
            <w:lang w:val="en-US"/>
          </w:rPr>
          <w:t>PR592273</w:t>
        </w:r>
      </w:hyperlink>
      <w:r w:rsidR="00110D07" w:rsidRPr="00110D07">
        <w:t xml:space="preserve">, </w:t>
      </w:r>
      <w:hyperlink r:id="rId157" w:history="1">
        <w:r w:rsidR="00110D07" w:rsidRPr="00110D07">
          <w:rPr>
            <w:rStyle w:val="Hyperlink"/>
            <w:lang w:val="en-US"/>
          </w:rPr>
          <w:t>PR606496</w:t>
        </w:r>
      </w:hyperlink>
      <w:r w:rsidR="00880943">
        <w:t>,</w:t>
      </w:r>
      <w:r w:rsidR="00880943" w:rsidRPr="00880943">
        <w:t xml:space="preserve"> </w:t>
      </w:r>
      <w:hyperlink r:id="rId158" w:history="1">
        <w:r w:rsidR="00880943" w:rsidRPr="00B55019">
          <w:rPr>
            <w:rStyle w:val="Hyperlink"/>
          </w:rPr>
          <w:t>PR704200</w:t>
        </w:r>
      </w:hyperlink>
      <w:r w:rsidR="00880943">
        <w:rPr>
          <w:noProof/>
        </w:rPr>
        <w:t xml:space="preserve">, </w:t>
      </w:r>
      <w:hyperlink r:id="rId159" w:history="1">
        <w:r w:rsidR="00880943" w:rsidRPr="00B55019">
          <w:rPr>
            <w:rStyle w:val="Hyperlink"/>
            <w:noProof/>
          </w:rPr>
          <w:t>PR707621</w:t>
        </w:r>
      </w:hyperlink>
      <w:r w:rsidR="00880943">
        <w:rPr>
          <w:noProof/>
        </w:rPr>
        <w:t>]</w:t>
      </w:r>
    </w:p>
    <w:p w:rsidR="00C62413" w:rsidRPr="00E250A4" w:rsidRDefault="00C62413" w:rsidP="00221818">
      <w:pPr>
        <w:pStyle w:val="Level2Bold"/>
        <w:keepLines/>
      </w:pPr>
      <w:bookmarkStart w:id="133" w:name="_Ref215884912"/>
      <w:r w:rsidRPr="00E250A4">
        <w:t>Expenses incurred in the course of employment</w:t>
      </w:r>
      <w:bookmarkEnd w:id="133"/>
      <w:r w:rsidR="005A1D3E" w:rsidRPr="00E250A4">
        <w:t>—applicable to all employees</w:t>
      </w:r>
    </w:p>
    <w:p w:rsidR="007C18E1" w:rsidRPr="00CF56FC" w:rsidRDefault="007C18E1" w:rsidP="00035A68">
      <w:pPr>
        <w:pStyle w:val="History"/>
      </w:pPr>
      <w:r>
        <w:t>[15.1—</w:t>
      </w:r>
      <w:r w:rsidR="00035A68" w:rsidRPr="00035A68">
        <w:rPr>
          <w:bCs/>
        </w:rPr>
        <w:t>Allowances and expenses</w:t>
      </w:r>
      <w:r w:rsidRPr="00035A68">
        <w:rPr>
          <w:b/>
          <w:bCs/>
        </w:rPr>
        <w:t xml:space="preserve"> </w:t>
      </w:r>
      <w:r>
        <w:t xml:space="preserve">renamed </w:t>
      </w:r>
      <w:r w:rsidR="00035A68">
        <w:t xml:space="preserve">as </w:t>
      </w:r>
      <w:r w:rsidR="00035A68" w:rsidRPr="0055469E">
        <w:t>Expenses incurred in the course of employment—applicable to all employees</w:t>
      </w:r>
      <w:r w:rsidR="00035A68">
        <w:t xml:space="preserve"> </w:t>
      </w:r>
      <w:r>
        <w:t xml:space="preserve">by </w:t>
      </w:r>
      <w:hyperlink r:id="rId160" w:history="1">
        <w:r>
          <w:rPr>
            <w:rStyle w:val="Hyperlink"/>
          </w:rPr>
          <w:t>PR994538</w:t>
        </w:r>
      </w:hyperlink>
      <w:r>
        <w:t xml:space="preserve"> from 01Jan10]</w:t>
      </w:r>
    </w:p>
    <w:p w:rsidR="00C62413" w:rsidRDefault="00C62413" w:rsidP="00160C4E">
      <w:pPr>
        <w:pStyle w:val="Level3Bold"/>
        <w:keepLines/>
      </w:pPr>
      <w:r w:rsidRPr="0055469E">
        <w:t>Meal allowance</w:t>
      </w:r>
    </w:p>
    <w:p w:rsidR="007C18E1" w:rsidRPr="00C202E0" w:rsidRDefault="007C18E1" w:rsidP="00160C4E">
      <w:pPr>
        <w:pStyle w:val="History"/>
      </w:pPr>
      <w:r>
        <w:t xml:space="preserve">[15.1(a) varied by </w:t>
      </w:r>
      <w:hyperlink r:id="rId161" w:history="1">
        <w:r w:rsidRPr="00BA561C">
          <w:rPr>
            <w:rStyle w:val="Hyperlink"/>
          </w:rPr>
          <w:t>PR998118</w:t>
        </w:r>
      </w:hyperlink>
      <w:r w:rsidR="009C569F">
        <w:t xml:space="preserve">, </w:t>
      </w:r>
      <w:hyperlink r:id="rId162" w:history="1">
        <w:r w:rsidR="009C569F" w:rsidRPr="009C569F">
          <w:rPr>
            <w:rStyle w:val="Hyperlink"/>
          </w:rPr>
          <w:t>PR509168</w:t>
        </w:r>
      </w:hyperlink>
      <w:r w:rsidR="00DF3E24">
        <w:t xml:space="preserve">, </w:t>
      </w:r>
      <w:hyperlink r:id="rId163" w:history="1">
        <w:r w:rsidR="00DF3E24">
          <w:rPr>
            <w:rStyle w:val="Hyperlink"/>
            <w:lang w:val="en-US"/>
          </w:rPr>
          <w:t>PR522998</w:t>
        </w:r>
      </w:hyperlink>
      <w:r w:rsidR="003C48AE">
        <w:rPr>
          <w:lang w:val="en-US"/>
        </w:rPr>
        <w:t xml:space="preserve">, </w:t>
      </w:r>
      <w:hyperlink r:id="rId164" w:history="1">
        <w:r w:rsidR="003C48AE">
          <w:rPr>
            <w:rStyle w:val="Hyperlink"/>
            <w:lang w:val="en-US"/>
          </w:rPr>
          <w:t>PR536801</w:t>
        </w:r>
      </w:hyperlink>
      <w:r w:rsidR="004556D3" w:rsidRPr="00EC23A7">
        <w:rPr>
          <w:lang w:val="en-US"/>
        </w:rPr>
        <w:t xml:space="preserve">, </w:t>
      </w:r>
      <w:hyperlink r:id="rId165" w:history="1">
        <w:r w:rsidR="003172FA">
          <w:rPr>
            <w:rStyle w:val="Hyperlink"/>
          </w:rPr>
          <w:t>PR551724</w:t>
        </w:r>
      </w:hyperlink>
      <w:r w:rsidR="00B65011">
        <w:t xml:space="preserve">, </w:t>
      </w:r>
      <w:hyperlink r:id="rId166" w:history="1">
        <w:r w:rsidR="00B65011">
          <w:rPr>
            <w:rStyle w:val="Hyperlink"/>
          </w:rPr>
          <w:t>PR566825</w:t>
        </w:r>
      </w:hyperlink>
      <w:r w:rsidR="009C2EDD" w:rsidRPr="009C2EDD">
        <w:rPr>
          <w:rStyle w:val="Hyperlink"/>
          <w:u w:val="none"/>
        </w:rPr>
        <w:t xml:space="preserve">, </w:t>
      </w:r>
      <w:hyperlink r:id="rId167" w:history="1">
        <w:r w:rsidR="009C2EDD">
          <w:rPr>
            <w:rStyle w:val="Hyperlink"/>
          </w:rPr>
          <w:t>PR579520</w:t>
        </w:r>
      </w:hyperlink>
      <w:r w:rsidR="009E2BCE" w:rsidRPr="009E2BCE">
        <w:t>,</w:t>
      </w:r>
      <w:r w:rsidR="00DF3E24" w:rsidRPr="009E2BCE">
        <w:t xml:space="preserve"> </w:t>
      </w:r>
      <w:hyperlink r:id="rId168" w:history="1">
        <w:r w:rsidR="009E2BCE" w:rsidRPr="009E2BCE">
          <w:rPr>
            <w:rStyle w:val="Hyperlink"/>
            <w:lang w:val="en-US"/>
          </w:rPr>
          <w:t>PR592273</w:t>
        </w:r>
      </w:hyperlink>
      <w:r w:rsidR="00574512" w:rsidRPr="00574512">
        <w:t xml:space="preserve">, </w:t>
      </w:r>
      <w:hyperlink r:id="rId169" w:history="1">
        <w:r w:rsidR="00574512" w:rsidRPr="00110D07">
          <w:rPr>
            <w:rStyle w:val="Hyperlink"/>
            <w:lang w:val="en-US"/>
          </w:rPr>
          <w:t>PR606496</w:t>
        </w:r>
      </w:hyperlink>
      <w:r w:rsidR="00D65DCD">
        <w:rPr>
          <w:lang w:val="en-US"/>
        </w:rPr>
        <w:t xml:space="preserve">, </w:t>
      </w:r>
      <w:hyperlink r:id="rId170" w:history="1">
        <w:r w:rsidR="00D65DCD" w:rsidRPr="00B55019">
          <w:rPr>
            <w:rStyle w:val="Hyperlink"/>
          </w:rPr>
          <w:t>PR704200</w:t>
        </w:r>
      </w:hyperlink>
      <w:r w:rsidR="00D65DCD">
        <w:rPr>
          <w:noProof/>
        </w:rPr>
        <w:t xml:space="preserve">, </w:t>
      </w:r>
      <w:hyperlink r:id="rId171" w:history="1">
        <w:r w:rsidR="00D65DCD" w:rsidRPr="00B55019">
          <w:rPr>
            <w:rStyle w:val="Hyperlink"/>
            <w:noProof/>
          </w:rPr>
          <w:t>PR707621</w:t>
        </w:r>
      </w:hyperlink>
      <w:r w:rsidR="00D65DCD">
        <w:rPr>
          <w:noProof/>
        </w:rPr>
        <w:t xml:space="preserve"> </w:t>
      </w:r>
      <w:r w:rsidR="00DF3E24" w:rsidRPr="00EC23A7">
        <w:rPr>
          <w:lang w:val="en-US"/>
        </w:rPr>
        <w:t>ppc 01Jul1</w:t>
      </w:r>
      <w:r w:rsidR="00D65DCD">
        <w:rPr>
          <w:lang w:val="en-US"/>
        </w:rPr>
        <w:t>9</w:t>
      </w:r>
      <w:r w:rsidRPr="00EC23A7">
        <w:t>]</w:t>
      </w:r>
    </w:p>
    <w:p w:rsidR="00C62413" w:rsidRDefault="00C62413" w:rsidP="007C18E1">
      <w:pPr>
        <w:pStyle w:val="Block2"/>
      </w:pPr>
      <w:r w:rsidRPr="0055469E">
        <w:t>Employees who work more than two hours</w:t>
      </w:r>
      <w:r w:rsidR="009605BA">
        <w:t>’</w:t>
      </w:r>
      <w:r w:rsidRPr="0055469E">
        <w:t xml:space="preserve"> overtime in a minimum of </w:t>
      </w:r>
      <w:r w:rsidR="009605BA">
        <w:t>10</w:t>
      </w:r>
      <w:r w:rsidR="0080709F">
        <w:t> </w:t>
      </w:r>
      <w:r w:rsidRPr="0055469E">
        <w:t>hours on duty will be paid an allowance of $</w:t>
      </w:r>
      <w:r w:rsidR="004E3078">
        <w:t>16.93</w:t>
      </w:r>
      <w:r w:rsidRPr="0055469E">
        <w:t>.</w:t>
      </w:r>
    </w:p>
    <w:p w:rsidR="00C62413" w:rsidRDefault="00C62413" w:rsidP="007C18E1">
      <w:pPr>
        <w:pStyle w:val="Level3Bold"/>
        <w:keepNext w:val="0"/>
      </w:pPr>
      <w:r w:rsidRPr="0055469E">
        <w:t>Tool allowance</w:t>
      </w:r>
    </w:p>
    <w:p w:rsidR="007C18E1" w:rsidRPr="00713476" w:rsidRDefault="007C18E1" w:rsidP="007C18E1">
      <w:pPr>
        <w:pStyle w:val="History"/>
      </w:pPr>
      <w:r>
        <w:t xml:space="preserve">[15.1(b) varied by </w:t>
      </w:r>
      <w:hyperlink r:id="rId172" w:history="1">
        <w:r w:rsidRPr="00BA561C">
          <w:rPr>
            <w:rStyle w:val="Hyperlink"/>
          </w:rPr>
          <w:t>PR998118</w:t>
        </w:r>
      </w:hyperlink>
      <w:r w:rsidR="009C2EDD" w:rsidRPr="009C2EDD">
        <w:rPr>
          <w:rStyle w:val="Hyperlink"/>
          <w:u w:val="none"/>
        </w:rPr>
        <w:t xml:space="preserve">, </w:t>
      </w:r>
      <w:hyperlink r:id="rId173" w:history="1">
        <w:r w:rsidR="009C2EDD">
          <w:rPr>
            <w:rStyle w:val="Hyperlink"/>
          </w:rPr>
          <w:t>PR579520</w:t>
        </w:r>
      </w:hyperlink>
      <w:r w:rsidR="009E2BCE" w:rsidRPr="009E2BCE">
        <w:t>,</w:t>
      </w:r>
      <w:r w:rsidR="009E2BCE">
        <w:t xml:space="preserve"> </w:t>
      </w:r>
      <w:hyperlink r:id="rId174" w:history="1">
        <w:r w:rsidR="009E2BCE" w:rsidRPr="009E2BCE">
          <w:rPr>
            <w:rStyle w:val="Hyperlink"/>
            <w:lang w:val="en-US"/>
          </w:rPr>
          <w:t>PR592273</w:t>
        </w:r>
      </w:hyperlink>
      <w:r w:rsidR="009E2BCE">
        <w:rPr>
          <w:lang w:val="en-US"/>
        </w:rPr>
        <w:t xml:space="preserve"> </w:t>
      </w:r>
      <w:r w:rsidR="009E2BCE">
        <w:t>ppc 01Jul17</w:t>
      </w:r>
      <w:r>
        <w:t>]</w:t>
      </w:r>
    </w:p>
    <w:p w:rsidR="00C62413" w:rsidRPr="0055469E" w:rsidRDefault="00C62413" w:rsidP="007C18E1">
      <w:pPr>
        <w:pStyle w:val="Block2"/>
      </w:pPr>
      <w:r w:rsidRPr="0055469E">
        <w:t>A tradesperson required to provide and maintain the tools ordinarily required by that trade in the performance of work as a tradesperson must be paid a tool allowance of $</w:t>
      </w:r>
      <w:r w:rsidR="009E2BCE" w:rsidRPr="00566EE3">
        <w:rPr>
          <w:szCs w:val="20"/>
        </w:rPr>
        <w:t>17.82</w:t>
      </w:r>
      <w:r w:rsidR="00713476">
        <w:t xml:space="preserve"> </w:t>
      </w:r>
      <w:r w:rsidRPr="0055469E">
        <w:t>per week which must be included in and form part of the employee’s ordinary rate of pay.</w:t>
      </w:r>
    </w:p>
    <w:p w:rsidR="00C62413" w:rsidRPr="0055469E" w:rsidRDefault="00C62413" w:rsidP="007C18E1">
      <w:pPr>
        <w:pStyle w:val="Level3Bold"/>
        <w:keepNext w:val="0"/>
      </w:pPr>
      <w:r w:rsidRPr="0055469E">
        <w:t>Relocation allowance</w:t>
      </w:r>
    </w:p>
    <w:p w:rsidR="00C62413" w:rsidRDefault="00C62413" w:rsidP="007C18E1">
      <w:pPr>
        <w:pStyle w:val="Block2"/>
      </w:pPr>
      <w:r w:rsidRPr="0055469E">
        <w:t>Employees who are required by the employer to permanently transfer to a new location which requires the employee to move house will be reimbursed a</w:t>
      </w:r>
      <w:r w:rsidR="009605BA">
        <w:t>ll reasonable and necessary out-of-</w:t>
      </w:r>
      <w:r w:rsidRPr="0055469E">
        <w:t>pocket expenses for:</w:t>
      </w:r>
    </w:p>
    <w:p w:rsidR="00CF56FC" w:rsidRPr="00CF56FC" w:rsidRDefault="00CF56FC" w:rsidP="007C18E1">
      <w:pPr>
        <w:pStyle w:val="History"/>
        <w:keepNext w:val="0"/>
      </w:pPr>
      <w:r>
        <w:t xml:space="preserve">[15.1(c)(i) varied by </w:t>
      </w:r>
      <w:hyperlink r:id="rId175" w:history="1">
        <w:r>
          <w:rPr>
            <w:rStyle w:val="Hyperlink"/>
          </w:rPr>
          <w:t>PR994538</w:t>
        </w:r>
      </w:hyperlink>
      <w:r>
        <w:t xml:space="preserve"> from 01Jan10]</w:t>
      </w:r>
    </w:p>
    <w:p w:rsidR="00C62413" w:rsidRPr="0055469E" w:rsidRDefault="00C62413" w:rsidP="007C18E1">
      <w:pPr>
        <w:pStyle w:val="Level4"/>
      </w:pPr>
      <w:r w:rsidRPr="0055469E">
        <w:t>once only travel to the new location for the employee, spouse</w:t>
      </w:r>
      <w:r w:rsidR="00B441D9" w:rsidRPr="0055469E">
        <w:t xml:space="preserve"> or de</w:t>
      </w:r>
      <w:r w:rsidR="009605BA">
        <w:t xml:space="preserve"> </w:t>
      </w:r>
      <w:r w:rsidR="00B441D9" w:rsidRPr="0055469E">
        <w:t>facto partner</w:t>
      </w:r>
      <w:r w:rsidRPr="0055469E">
        <w:t xml:space="preserve"> and dependents;</w:t>
      </w:r>
    </w:p>
    <w:p w:rsidR="00C62413" w:rsidRPr="0055469E" w:rsidRDefault="00C62413" w:rsidP="007C18E1">
      <w:pPr>
        <w:pStyle w:val="Level4"/>
      </w:pPr>
      <w:r w:rsidRPr="0055469E">
        <w:t>costs of removal and relocation, including furniture and effects, legal costs for sale and/or purchase of new dwellings; and</w:t>
      </w:r>
    </w:p>
    <w:p w:rsidR="00C62413" w:rsidRPr="0055469E" w:rsidRDefault="00C62413" w:rsidP="007C18E1">
      <w:pPr>
        <w:pStyle w:val="Level4"/>
      </w:pPr>
      <w:r w:rsidRPr="0055469E">
        <w:t>if unable to find permanent accommodation, reasonable payment of rent at temporary accommodation for a period of six weeks.</w:t>
      </w:r>
    </w:p>
    <w:p w:rsidR="00C62413" w:rsidRPr="0055469E" w:rsidRDefault="00C62413" w:rsidP="00040CCB">
      <w:pPr>
        <w:pStyle w:val="Level3Bold"/>
        <w:keepLines/>
      </w:pPr>
      <w:r w:rsidRPr="0055469E">
        <w:t>Travel and incidentals</w:t>
      </w:r>
    </w:p>
    <w:p w:rsidR="00C62413" w:rsidRDefault="00C62413" w:rsidP="000B05EA">
      <w:pPr>
        <w:pStyle w:val="Block2"/>
        <w:keepLines/>
      </w:pPr>
      <w:r w:rsidRPr="0055469E">
        <w:t>Employees who are required by their employer to undertake work away from their normal workplace which does not enable a return to their home will be reimbursed for the reasonable and necessary cost of the expenses they incur.</w:t>
      </w:r>
    </w:p>
    <w:p w:rsidR="00C62413" w:rsidRPr="00E250A4" w:rsidRDefault="00C62413" w:rsidP="00160C4E">
      <w:pPr>
        <w:pStyle w:val="Level2Bold"/>
      </w:pPr>
      <w:r w:rsidRPr="00E250A4">
        <w:t>Allowances for responsibilities or skills that are not taken into account in rates of pay</w:t>
      </w:r>
      <w:r w:rsidR="00251670" w:rsidRPr="00E250A4">
        <w:t>—applicable to all employees</w:t>
      </w:r>
    </w:p>
    <w:p w:rsidR="007C18E1" w:rsidRPr="009B6A9B" w:rsidRDefault="00035A68" w:rsidP="00160C4E">
      <w:pPr>
        <w:pStyle w:val="History"/>
      </w:pPr>
      <w:r>
        <w:t>[15.2—</w:t>
      </w:r>
      <w:r w:rsidRPr="00481D58">
        <w:rPr>
          <w:bCs/>
        </w:rPr>
        <w:t>Allowances for responsibilities or skills that are not taken into account in rates of pay</w:t>
      </w:r>
      <w:r w:rsidRPr="00481D58">
        <w:rPr>
          <w:b/>
          <w:bCs/>
        </w:rPr>
        <w:t xml:space="preserve"> </w:t>
      </w:r>
      <w:r w:rsidR="007C18E1">
        <w:t xml:space="preserve">renamed </w:t>
      </w:r>
      <w:r w:rsidR="00481D58">
        <w:t xml:space="preserve">as </w:t>
      </w:r>
      <w:r w:rsidR="00481D58" w:rsidRPr="0055469E">
        <w:t>Allowances for responsibilities or skills that are not taken into account in rates of pay—applicable to all employees</w:t>
      </w:r>
      <w:r w:rsidR="00481D58">
        <w:t xml:space="preserve"> by </w:t>
      </w:r>
      <w:hyperlink r:id="rId176" w:history="1">
        <w:r w:rsidR="007C18E1">
          <w:rPr>
            <w:rStyle w:val="Hyperlink"/>
          </w:rPr>
          <w:t>PR994538</w:t>
        </w:r>
      </w:hyperlink>
      <w:r w:rsidR="007C18E1">
        <w:t xml:space="preserve"> from 01Jan10]</w:t>
      </w:r>
    </w:p>
    <w:p w:rsidR="00C62413" w:rsidRPr="0055469E" w:rsidRDefault="00C62413" w:rsidP="000B05EA">
      <w:pPr>
        <w:pStyle w:val="Level3Bold"/>
      </w:pPr>
      <w:r w:rsidRPr="0055469E">
        <w:t>First aid allowance</w:t>
      </w:r>
    </w:p>
    <w:p w:rsidR="00C62413" w:rsidRPr="0055469E" w:rsidRDefault="00C62413" w:rsidP="007C18E1">
      <w:pPr>
        <w:pStyle w:val="Block2"/>
      </w:pPr>
      <w:r w:rsidRPr="0055469E">
        <w:t>An employee who has been trained to render first aid and who is the current holder of appropriate first aid qualifications such as a certificate from the St</w:t>
      </w:r>
      <w:r w:rsidR="009605BA">
        <w:t> </w:t>
      </w:r>
      <w:r w:rsidRPr="0055469E">
        <w:t xml:space="preserve">John Ambulance or similar body must be paid a weekly allowance of 1.9% of the </w:t>
      </w:r>
      <w:hyperlink w:anchor="standard_rate" w:history="1">
        <w:r w:rsidRPr="001A0A09">
          <w:rPr>
            <w:rStyle w:val="Hyperlink"/>
          </w:rPr>
          <w:t>standard rate</w:t>
        </w:r>
      </w:hyperlink>
      <w:r w:rsidRPr="0055469E">
        <w:t xml:space="preserve"> if appointed by the employer as a first aid officer.</w:t>
      </w:r>
    </w:p>
    <w:p w:rsidR="00C62413" w:rsidRPr="0055469E" w:rsidRDefault="00C62413" w:rsidP="007C18E1">
      <w:pPr>
        <w:pStyle w:val="Level3Bold"/>
        <w:keepNext w:val="0"/>
      </w:pPr>
      <w:r w:rsidRPr="0055469E">
        <w:t>Higher duties allowance</w:t>
      </w:r>
    </w:p>
    <w:p w:rsidR="00C62413" w:rsidRPr="0055469E" w:rsidRDefault="00C62413" w:rsidP="007C18E1">
      <w:pPr>
        <w:pStyle w:val="Block2"/>
      </w:pPr>
      <w:r w:rsidRPr="0055469E">
        <w:t>An employee performing the tasks, role and responsibilities of an employee at a higher classification on a temporary basis for one shift (or day, whichever is appropriate) must be paid at the higher wage rate for the period they perform those duties.</w:t>
      </w:r>
    </w:p>
    <w:p w:rsidR="00C62413" w:rsidRPr="0055469E" w:rsidRDefault="00C62413" w:rsidP="007C18E1">
      <w:pPr>
        <w:pStyle w:val="Level3Bold"/>
        <w:keepNext w:val="0"/>
      </w:pPr>
      <w:r w:rsidRPr="0055469E">
        <w:t>On-call allowance</w:t>
      </w:r>
    </w:p>
    <w:p w:rsidR="00C62413" w:rsidRPr="0055469E" w:rsidRDefault="00C62413" w:rsidP="007C18E1">
      <w:pPr>
        <w:pStyle w:val="Level4"/>
      </w:pPr>
      <w:r w:rsidRPr="0055469E">
        <w:t>Where the employer requires an employee to be on</w:t>
      </w:r>
      <w:r w:rsidR="009605BA">
        <w:t xml:space="preserve"> </w:t>
      </w:r>
      <w:r w:rsidRPr="0055469E">
        <w:t xml:space="preserve">call during a period off duty, the employee will be entitled to be paid an allowance of 6.5% of daily rate calculated by reference to the </w:t>
      </w:r>
      <w:hyperlink w:anchor="standard_rate" w:history="1">
        <w:r w:rsidRPr="001A0A09">
          <w:rPr>
            <w:rStyle w:val="Hyperlink"/>
          </w:rPr>
          <w:t>standard rate</w:t>
        </w:r>
      </w:hyperlink>
      <w:r w:rsidRPr="0055469E">
        <w:t xml:space="preserve"> each night or 16.3% of the daily rate calculated by referen</w:t>
      </w:r>
      <w:r w:rsidR="009605BA">
        <w:t xml:space="preserve">ce to the </w:t>
      </w:r>
      <w:hyperlink w:anchor="standard_rate" w:history="1">
        <w:r w:rsidR="009605BA" w:rsidRPr="001A0A09">
          <w:rPr>
            <w:rStyle w:val="Hyperlink"/>
          </w:rPr>
          <w:t>standard rate</w:t>
        </w:r>
      </w:hyperlink>
      <w:r w:rsidR="009605BA">
        <w:t xml:space="preserve"> when on </w:t>
      </w:r>
      <w:r w:rsidRPr="0055469E">
        <w:t>call for a day and a night.</w:t>
      </w:r>
    </w:p>
    <w:p w:rsidR="00C62413" w:rsidRPr="0055469E" w:rsidRDefault="009605BA" w:rsidP="007C18E1">
      <w:pPr>
        <w:pStyle w:val="Level4"/>
      </w:pPr>
      <w:r>
        <w:t xml:space="preserve">An employee on </w:t>
      </w:r>
      <w:r w:rsidR="00C62413" w:rsidRPr="0055469E">
        <w:t>call means that such employee has been instructed, prior to ceasing duty, that the employee is or may be required to perform duty by way of receiving or making telephone calls, or to return to duty, before the next normal time of commencing duty.</w:t>
      </w:r>
    </w:p>
    <w:p w:rsidR="00C62413" w:rsidRDefault="00C62413" w:rsidP="007C18E1">
      <w:pPr>
        <w:pStyle w:val="Level4"/>
      </w:pPr>
      <w:r w:rsidRPr="0055469E">
        <w:t>The provisions of this clause do not apply to an employee who is not eligible for payment of overtime, except with the approval of the employer</w:t>
      </w:r>
      <w:r w:rsidR="009605BA">
        <w:t>,</w:t>
      </w:r>
      <w:r w:rsidRPr="0055469E">
        <w:t xml:space="preserve"> or whose private telephone rental and local telephone call charges are paid by the employer.</w:t>
      </w:r>
    </w:p>
    <w:p w:rsidR="00C62413" w:rsidRPr="00E250A4" w:rsidRDefault="00C62413" w:rsidP="007C18E1">
      <w:pPr>
        <w:pStyle w:val="Level2Bold"/>
        <w:keepNext w:val="0"/>
      </w:pPr>
      <w:r w:rsidRPr="00E250A4">
        <w:t>Expenses incurred in the course of employment</w:t>
      </w:r>
      <w:r w:rsidR="00F86748" w:rsidRPr="00E250A4">
        <w:t>—applicable to technical and civil infrastructure employees</w:t>
      </w:r>
    </w:p>
    <w:p w:rsidR="007C18E1" w:rsidRPr="009B6A9B" w:rsidRDefault="007C18E1" w:rsidP="00DC3115">
      <w:pPr>
        <w:pStyle w:val="History"/>
      </w:pPr>
      <w:r>
        <w:t>[15.3</w:t>
      </w:r>
      <w:r w:rsidR="00481D58">
        <w:t>–</w:t>
      </w:r>
      <w:r w:rsidR="00481D58" w:rsidRPr="00DC3115">
        <w:rPr>
          <w:bCs/>
        </w:rPr>
        <w:t>Expenses incurred in the course of employment</w:t>
      </w:r>
      <w:r>
        <w:t xml:space="preserve"> renamed </w:t>
      </w:r>
      <w:r w:rsidR="00DC3115">
        <w:t xml:space="preserve">as </w:t>
      </w:r>
      <w:r w:rsidR="00DC3115" w:rsidRPr="0055469E">
        <w:t>Expenses incurred in the course of employment—applicable to technical and civil infrastructure employees</w:t>
      </w:r>
      <w:r w:rsidR="00DC3115">
        <w:t xml:space="preserve"> </w:t>
      </w:r>
      <w:r>
        <w:t xml:space="preserve">by </w:t>
      </w:r>
      <w:hyperlink r:id="rId177" w:history="1">
        <w:r>
          <w:rPr>
            <w:rStyle w:val="Hyperlink"/>
          </w:rPr>
          <w:t>PR994538</w:t>
        </w:r>
      </w:hyperlink>
      <w:r>
        <w:t xml:space="preserve"> from 01Jan10]</w:t>
      </w:r>
    </w:p>
    <w:p w:rsidR="00C62413" w:rsidRPr="0055469E" w:rsidRDefault="00C62413" w:rsidP="007C18E1">
      <w:pPr>
        <w:pStyle w:val="Level3Bold"/>
        <w:keepNext w:val="0"/>
      </w:pPr>
      <w:r w:rsidRPr="0055469E">
        <w:t>Reimbursement for damage to personal property and supply of protective equipment</w:t>
      </w:r>
    </w:p>
    <w:p w:rsidR="00C62413" w:rsidRPr="0055469E" w:rsidRDefault="00C62413" w:rsidP="007C18E1">
      <w:pPr>
        <w:pStyle w:val="Level4Bold"/>
        <w:keepNext w:val="0"/>
      </w:pPr>
      <w:r w:rsidRPr="0055469E">
        <w:t>Damage to clothing, spectacles, hearing aids and tools</w:t>
      </w:r>
    </w:p>
    <w:p w:rsidR="00C62413" w:rsidRPr="0055469E" w:rsidRDefault="00C62413" w:rsidP="007C18E1">
      <w:pPr>
        <w:pStyle w:val="Block3"/>
      </w:pPr>
      <w:r w:rsidRPr="0055469E">
        <w:t>Except where the clothing or item is paid for by the employer:</w:t>
      </w:r>
    </w:p>
    <w:p w:rsidR="00C62413" w:rsidRPr="0055469E" w:rsidRDefault="00C62413" w:rsidP="007C18E1">
      <w:pPr>
        <w:pStyle w:val="Bullet3"/>
      </w:pPr>
      <w:r w:rsidRPr="0055469E">
        <w:t xml:space="preserve">Compensation must be made by an employer to an employee to the extent of the damage sustained where, in the course of work, clothing, spectacles, hearing aids or tools of trade are damaged or destroyed by fire or molten metal or through the use of corrosive substances. The employer’s liability in respect of tools is limited to the tools of trade which are ordinarily required for the performance of the employee’s duties. Compensation is not payable if an </w:t>
      </w:r>
      <w:r w:rsidR="009605BA">
        <w:t>employee is entitled to workers</w:t>
      </w:r>
      <w:r w:rsidRPr="0055469E">
        <w:t xml:space="preserve"> compensation in respect of the damage.</w:t>
      </w:r>
    </w:p>
    <w:p w:rsidR="00C62413" w:rsidRPr="0055469E" w:rsidRDefault="00C62413" w:rsidP="007C18E1">
      <w:pPr>
        <w:pStyle w:val="Bullet3"/>
      </w:pPr>
      <w:r w:rsidRPr="0055469E">
        <w:t>Where an employee as a result of performing any duty required by the employer, and as a result of negligence of the employer, suffers any damage to or soiling of clothing or other personal equipment, including spectacles and hearing aids, the employer is liable for the replacement, repair or cleaning of such clothing or personal equipment including spectacles and hearing aids.</w:t>
      </w:r>
    </w:p>
    <w:p w:rsidR="00C62413" w:rsidRPr="0055469E" w:rsidRDefault="00C62413" w:rsidP="007C18E1">
      <w:pPr>
        <w:pStyle w:val="Level4Bold"/>
        <w:keepNext w:val="0"/>
        <w:keepLines/>
      </w:pPr>
      <w:r w:rsidRPr="0055469E">
        <w:t>Protective clothing and equipment allowance</w:t>
      </w:r>
    </w:p>
    <w:p w:rsidR="00C62413" w:rsidRDefault="00C62413" w:rsidP="007C18E1">
      <w:pPr>
        <w:pStyle w:val="Block3"/>
      </w:pPr>
      <w:r w:rsidRPr="0055469E">
        <w:t>Where an employee is required to wear protective clothing and equipment as stipulated by the relevant law operating in a State or Territory, the employer must reimburse the employee for the cost of purchasing such special clothing and equipment.</w:t>
      </w:r>
    </w:p>
    <w:p w:rsidR="00C62413" w:rsidRPr="00E250A4" w:rsidRDefault="00C62413" w:rsidP="00DC3115">
      <w:pPr>
        <w:pStyle w:val="Level2Bold"/>
      </w:pPr>
      <w:bookmarkStart w:id="134" w:name="_Ref232403976"/>
      <w:r w:rsidRPr="00E250A4">
        <w:t>Allowances and special rates</w:t>
      </w:r>
      <w:r w:rsidR="009605BA" w:rsidRPr="00E250A4">
        <w:t xml:space="preserve"> for</w:t>
      </w:r>
      <w:r w:rsidRPr="00E250A4">
        <w:t xml:space="preserve"> responsibilities, skills or disabilities that are not taken into account in rates of pay</w:t>
      </w:r>
      <w:bookmarkEnd w:id="134"/>
      <w:r w:rsidR="008D20A1" w:rsidRPr="00E250A4">
        <w:t>—applicable to technical and civil infrastructure employees</w:t>
      </w:r>
    </w:p>
    <w:p w:rsidR="00DC3115" w:rsidRPr="00DC3115" w:rsidRDefault="00DC3115" w:rsidP="00DC3115">
      <w:pPr>
        <w:pStyle w:val="History"/>
      </w:pPr>
      <w:r>
        <w:t>[15.4—</w:t>
      </w:r>
      <w:r w:rsidRPr="00DC3115">
        <w:t>Allowances and special rates responsibilities, skills or disabilities that are not taken into account in rates of pay</w:t>
      </w:r>
      <w:r>
        <w:t xml:space="preserve"> renamed as </w:t>
      </w:r>
      <w:r w:rsidRPr="00DC3115">
        <w:rPr>
          <w:bCs/>
        </w:rPr>
        <w:t>Allowances and special rates for responsibilities, skills or disabilities that are not taken into account in rates of pay—applicable to technical and civil infrastructure employees</w:t>
      </w:r>
      <w:r w:rsidRPr="00DC3115">
        <w:t xml:space="preserve"> by </w:t>
      </w:r>
      <w:hyperlink r:id="rId178" w:history="1">
        <w:r w:rsidRPr="00DC3115">
          <w:rPr>
            <w:rStyle w:val="Hyperlink"/>
          </w:rPr>
          <w:t>PR994538</w:t>
        </w:r>
      </w:hyperlink>
      <w:r w:rsidRPr="00DC3115">
        <w:t xml:space="preserve"> from 01Jan10]</w:t>
      </w:r>
    </w:p>
    <w:p w:rsidR="00C62413" w:rsidRPr="0055469E" w:rsidRDefault="00C62413" w:rsidP="007C18E1">
      <w:pPr>
        <w:pStyle w:val="Block1"/>
      </w:pPr>
      <w:bookmarkStart w:id="135" w:name="_Ref216517636"/>
      <w:r w:rsidRPr="0055469E">
        <w:rPr>
          <w:b/>
        </w:rPr>
        <w:t>Special rates</w:t>
      </w:r>
      <w:bookmarkEnd w:id="135"/>
      <w:r w:rsidRPr="0055469E">
        <w:t xml:space="preserve">: subject to clauses </w:t>
      </w:r>
      <w:r w:rsidR="00D64489">
        <w:fldChar w:fldCharType="begin"/>
      </w:r>
      <w:r w:rsidR="00D64489">
        <w:instrText xml:space="preserve"> REF _Ref232403620 \w \h  \* MERGEFORMAT </w:instrText>
      </w:r>
      <w:r w:rsidR="00D64489">
        <w:fldChar w:fldCharType="separate"/>
      </w:r>
      <w:r w:rsidR="005C6999">
        <w:t>15.4(a)</w:t>
      </w:r>
      <w:r w:rsidR="00D64489">
        <w:fldChar w:fldCharType="end"/>
      </w:r>
      <w:r w:rsidRPr="0055469E">
        <w:t xml:space="preserve"> and </w:t>
      </w:r>
      <w:r w:rsidR="00D64489">
        <w:fldChar w:fldCharType="begin"/>
      </w:r>
      <w:r w:rsidR="00D64489">
        <w:instrText xml:space="preserve"> REF _Ref232403652 \n \h  \* MERGEFORMAT </w:instrText>
      </w:r>
      <w:r w:rsidR="00D64489">
        <w:fldChar w:fldCharType="separate"/>
      </w:r>
      <w:r w:rsidR="005C6999">
        <w:t>(b)</w:t>
      </w:r>
      <w:r w:rsidR="00D64489">
        <w:fldChar w:fldCharType="end"/>
      </w:r>
      <w:r w:rsidRPr="0055469E">
        <w:t>, the following rates must be paid to an employee including an apprentice and a junior:</w:t>
      </w:r>
    </w:p>
    <w:p w:rsidR="00C62413" w:rsidRPr="0055469E" w:rsidRDefault="00C62413" w:rsidP="00CE7B7C">
      <w:pPr>
        <w:pStyle w:val="Level3Bold"/>
      </w:pPr>
      <w:bookmarkStart w:id="136" w:name="_Ref232403620"/>
      <w:r w:rsidRPr="0055469E">
        <w:t>Rates not cumulative</w:t>
      </w:r>
      <w:bookmarkEnd w:id="136"/>
    </w:p>
    <w:p w:rsidR="00C62413" w:rsidRPr="0055469E" w:rsidRDefault="00C62413" w:rsidP="007C18E1">
      <w:pPr>
        <w:pStyle w:val="Level4"/>
      </w:pPr>
      <w:r w:rsidRPr="0055469E">
        <w:t xml:space="preserve">Where more than one of the disabilities set out in clause </w:t>
      </w:r>
      <w:r w:rsidR="00D64489">
        <w:fldChar w:fldCharType="begin"/>
      </w:r>
      <w:r w:rsidR="00D64489">
        <w:instrText xml:space="preserve"> REF _Ref232403976 \w \h  \* MERGEFORMAT </w:instrText>
      </w:r>
      <w:r w:rsidR="00D64489">
        <w:fldChar w:fldCharType="separate"/>
      </w:r>
      <w:r w:rsidR="005C6999">
        <w:t>15.4</w:t>
      </w:r>
      <w:r w:rsidR="00D64489">
        <w:fldChar w:fldCharType="end"/>
      </w:r>
      <w:r w:rsidRPr="0055469E">
        <w:t xml:space="preserve"> entitles an employee to extra rates, the employer must pay only one rate, namely the highest rate for the applicable disabilities.</w:t>
      </w:r>
    </w:p>
    <w:p w:rsidR="00C62413" w:rsidRPr="0055469E" w:rsidRDefault="00C62413" w:rsidP="007C18E1">
      <w:pPr>
        <w:pStyle w:val="Level4"/>
      </w:pPr>
      <w:r w:rsidRPr="0055469E">
        <w:t>Provided that this does not apply in relation to wet places, confined spaces, dirty work or height money, the rates for which are cumulative.</w:t>
      </w:r>
    </w:p>
    <w:p w:rsidR="00C62413" w:rsidRPr="0055469E" w:rsidRDefault="00C62413" w:rsidP="007C18E1">
      <w:pPr>
        <w:pStyle w:val="Level3Bold"/>
        <w:keepNext w:val="0"/>
      </w:pPr>
      <w:bookmarkStart w:id="137" w:name="_Ref232403652"/>
      <w:r w:rsidRPr="0055469E">
        <w:t>Special rates are not subject to penalty additions</w:t>
      </w:r>
      <w:bookmarkEnd w:id="137"/>
    </w:p>
    <w:p w:rsidR="00C62413" w:rsidRPr="0055469E" w:rsidRDefault="00C62413" w:rsidP="007C18E1">
      <w:pPr>
        <w:pStyle w:val="Block2"/>
      </w:pPr>
      <w:r w:rsidRPr="0055469E">
        <w:t>The rates in this clause must be paid irrespective of the times at which the work is performed, and are not subject to any premium or penalty additions.</w:t>
      </w:r>
    </w:p>
    <w:p w:rsidR="00C62413" w:rsidRPr="0055469E" w:rsidRDefault="00C62413" w:rsidP="007C18E1">
      <w:pPr>
        <w:pStyle w:val="Level3Bold"/>
        <w:keepNext w:val="0"/>
      </w:pPr>
      <w:r w:rsidRPr="0055469E">
        <w:t>Wet places</w:t>
      </w:r>
    </w:p>
    <w:p w:rsidR="00C62413" w:rsidRPr="0055469E" w:rsidRDefault="00C62413" w:rsidP="007C18E1">
      <w:pPr>
        <w:pStyle w:val="Level4"/>
      </w:pPr>
      <w:r w:rsidRPr="0055469E">
        <w:t xml:space="preserve">An employee working in any place where their clothing or boots become saturated by water, oil or another substance, must be paid 2.9% of the </w:t>
      </w:r>
      <w:hyperlink w:anchor="standard_rate_per_hour" w:history="1">
        <w:r w:rsidRPr="001A0A09">
          <w:rPr>
            <w:rStyle w:val="Hyperlink"/>
          </w:rPr>
          <w:t>standard rate per hour</w:t>
        </w:r>
      </w:hyperlink>
      <w:r w:rsidRPr="0055469E">
        <w:t xml:space="preserve"> extra. Any employee who becomes entitled to this extra rate must be paid such rate only for the part of the day or shift that they are required to work in wet clothing or boots.</w:t>
      </w:r>
    </w:p>
    <w:p w:rsidR="00C62413" w:rsidRPr="0055469E" w:rsidRDefault="00C62413" w:rsidP="007C18E1">
      <w:pPr>
        <w:pStyle w:val="Level4"/>
      </w:pPr>
      <w:r w:rsidRPr="0055469E">
        <w:t>This clause does not apply to an employee who is provided by the employer with suitable and effective protective clothing and/or footwear.</w:t>
      </w:r>
    </w:p>
    <w:p w:rsidR="00C62413" w:rsidRPr="0055469E" w:rsidRDefault="00C62413" w:rsidP="00160C4E">
      <w:pPr>
        <w:pStyle w:val="Level3Bold"/>
      </w:pPr>
      <w:r w:rsidRPr="0055469E">
        <w:t>Confined spaces</w:t>
      </w:r>
    </w:p>
    <w:p w:rsidR="00C62413" w:rsidRPr="0055469E" w:rsidRDefault="00C62413" w:rsidP="00160C4E">
      <w:pPr>
        <w:pStyle w:val="Block2"/>
        <w:keepNext/>
      </w:pPr>
      <w:r w:rsidRPr="0055469E">
        <w:t xml:space="preserve">An employee working in a confined space must be paid 3.8% of the </w:t>
      </w:r>
      <w:hyperlink w:anchor="standard_rate_per_hour" w:history="1">
        <w:r w:rsidRPr="001A0A09">
          <w:rPr>
            <w:rStyle w:val="Hyperlink"/>
          </w:rPr>
          <w:t>standard rate per hour</w:t>
        </w:r>
      </w:hyperlink>
      <w:r w:rsidRPr="0055469E">
        <w:t xml:space="preserve"> extra.</w:t>
      </w:r>
    </w:p>
    <w:p w:rsidR="00C62413" w:rsidRPr="0055469E" w:rsidRDefault="00C62413" w:rsidP="007C18E1">
      <w:pPr>
        <w:pStyle w:val="Level3Bold"/>
        <w:keepNext w:val="0"/>
      </w:pPr>
      <w:r w:rsidRPr="0055469E">
        <w:t>Dirty work</w:t>
      </w:r>
    </w:p>
    <w:p w:rsidR="00C62413" w:rsidRPr="0055469E" w:rsidRDefault="00C62413" w:rsidP="007C18E1">
      <w:pPr>
        <w:pStyle w:val="Block2"/>
      </w:pPr>
      <w:r w:rsidRPr="0055469E">
        <w:t xml:space="preserve">Where an employee and their supervisor agree that work is of an unusually dirty or offensive nature, the employee must be paid 2.9% of the </w:t>
      </w:r>
      <w:hyperlink w:anchor="standard_rate_per_hour" w:history="1">
        <w:r w:rsidRPr="001A0A09">
          <w:rPr>
            <w:rStyle w:val="Hyperlink"/>
          </w:rPr>
          <w:t>standard rate per hour</w:t>
        </w:r>
      </w:hyperlink>
      <w:r w:rsidRPr="0055469E">
        <w:t xml:space="preserve"> extra.</w:t>
      </w:r>
    </w:p>
    <w:p w:rsidR="00C62413" w:rsidRDefault="00C62413" w:rsidP="007C18E1">
      <w:pPr>
        <w:pStyle w:val="Level3Bold"/>
        <w:keepNext w:val="0"/>
      </w:pPr>
      <w:r w:rsidRPr="0055469E">
        <w:t>Height money</w:t>
      </w:r>
    </w:p>
    <w:p w:rsidR="009B6A9B" w:rsidRPr="009B6A9B" w:rsidRDefault="009B6A9B" w:rsidP="007C18E1">
      <w:pPr>
        <w:pStyle w:val="History"/>
        <w:keepNext w:val="0"/>
      </w:pPr>
      <w:r>
        <w:t xml:space="preserve">[15.4(f) varied by </w:t>
      </w:r>
      <w:hyperlink r:id="rId179" w:history="1">
        <w:r>
          <w:rPr>
            <w:rStyle w:val="Hyperlink"/>
          </w:rPr>
          <w:t>PR994538</w:t>
        </w:r>
      </w:hyperlink>
      <w:r>
        <w:t xml:space="preserve"> from 01Jan10]</w:t>
      </w:r>
    </w:p>
    <w:p w:rsidR="00C62413" w:rsidRPr="0055469E" w:rsidRDefault="00C62413" w:rsidP="007C18E1">
      <w:pPr>
        <w:pStyle w:val="Block2"/>
      </w:pPr>
      <w:r w:rsidRPr="0055469E">
        <w:t>An employee other than a lines</w:t>
      </w:r>
      <w:r w:rsidR="00DD4413">
        <w:t>person, linesperson’s assistant or</w:t>
      </w:r>
      <w:r w:rsidRPr="0055469E">
        <w:t xml:space="preserve"> rigger </w:t>
      </w:r>
      <w:r w:rsidR="00DD4413">
        <w:t>and</w:t>
      </w:r>
      <w:r w:rsidRPr="0055469E">
        <w:t xml:space="preserve"> splicer, engaged in the construction, erection, repair and/or maintenance of structures at a height in each case of 15 metres or more directly above the nearest horizontal plane is to be paid 2.1% of the </w:t>
      </w:r>
      <w:hyperlink w:anchor="standard_rate_per_hour" w:history="1">
        <w:r w:rsidRPr="001A0A09">
          <w:rPr>
            <w:rStyle w:val="Hyperlink"/>
          </w:rPr>
          <w:t>standard rate per hour</w:t>
        </w:r>
      </w:hyperlink>
      <w:r w:rsidRPr="0055469E">
        <w:t xml:space="preserve"> extra.</w:t>
      </w:r>
    </w:p>
    <w:p w:rsidR="00C62413" w:rsidRPr="0055469E" w:rsidRDefault="00C62413" w:rsidP="007C18E1">
      <w:pPr>
        <w:pStyle w:val="Level3Bold"/>
        <w:keepNext w:val="0"/>
        <w:keepLines/>
      </w:pPr>
      <w:r w:rsidRPr="0055469E">
        <w:t>Insulation materials</w:t>
      </w:r>
    </w:p>
    <w:p w:rsidR="00C62413" w:rsidRPr="0055469E" w:rsidRDefault="00C62413" w:rsidP="007C18E1">
      <w:pPr>
        <w:pStyle w:val="Block2"/>
      </w:pPr>
      <w:r w:rsidRPr="0055469E">
        <w:t xml:space="preserve">An employee handling loose slag wool, loose insulwool or other loose material of a like nature used for providing insulation against heat, cold or noise, must be paid 3.8% of the </w:t>
      </w:r>
      <w:hyperlink w:anchor="standard_rate_per_hour" w:history="1">
        <w:r w:rsidRPr="001A0A09">
          <w:rPr>
            <w:rStyle w:val="Hyperlink"/>
          </w:rPr>
          <w:t>standard rate per hour</w:t>
        </w:r>
      </w:hyperlink>
      <w:r w:rsidRPr="0055469E">
        <w:t xml:space="preserve"> extra.</w:t>
      </w:r>
    </w:p>
    <w:p w:rsidR="00C62413" w:rsidRPr="0055469E" w:rsidRDefault="00C62413" w:rsidP="007C18E1">
      <w:pPr>
        <w:pStyle w:val="Level3Bold"/>
        <w:keepNext w:val="0"/>
      </w:pPr>
      <w:r w:rsidRPr="0055469E">
        <w:t>Explosive powered tools</w:t>
      </w:r>
    </w:p>
    <w:p w:rsidR="00C62413" w:rsidRPr="0055469E" w:rsidRDefault="00C62413" w:rsidP="007C18E1">
      <w:pPr>
        <w:pStyle w:val="Block2"/>
      </w:pPr>
      <w:r w:rsidRPr="0055469E">
        <w:t xml:space="preserve">An employee required to use explosive powered tools must be paid </w:t>
      </w:r>
      <w:r w:rsidR="00871DB4" w:rsidRPr="0055469E">
        <w:t xml:space="preserve">per day </w:t>
      </w:r>
      <w:r w:rsidRPr="0055469E">
        <w:t xml:space="preserve">7.5% of the </w:t>
      </w:r>
      <w:hyperlink w:anchor="standard_rate_per_hour" w:history="1">
        <w:r w:rsidRPr="001A0A09">
          <w:rPr>
            <w:rStyle w:val="Hyperlink"/>
          </w:rPr>
          <w:t>standard rate per hour</w:t>
        </w:r>
      </w:hyperlink>
      <w:r w:rsidRPr="0055469E">
        <w:t xml:space="preserve"> extra. Where an hourly rate is required, it is calculated by dividing the rate by 7.6.</w:t>
      </w:r>
    </w:p>
    <w:p w:rsidR="00C62413" w:rsidRPr="0055469E" w:rsidRDefault="00C62413" w:rsidP="007C18E1">
      <w:pPr>
        <w:pStyle w:val="Level3Bold"/>
        <w:keepNext w:val="0"/>
      </w:pPr>
      <w:r w:rsidRPr="0055469E">
        <w:t>Foundry allowance</w:t>
      </w:r>
    </w:p>
    <w:p w:rsidR="00C62413" w:rsidRPr="0055469E" w:rsidRDefault="00C62413" w:rsidP="007C18E1">
      <w:pPr>
        <w:pStyle w:val="Level4"/>
      </w:pPr>
      <w:r w:rsidRPr="0055469E">
        <w:t xml:space="preserve">An employee working in a foundry must be paid an allowance of 2.2% of the </w:t>
      </w:r>
      <w:hyperlink w:anchor="standard_rate_per_hour" w:history="1">
        <w:r w:rsidRPr="001A0A09">
          <w:rPr>
            <w:rStyle w:val="Hyperlink"/>
          </w:rPr>
          <w:t>standard rate per hour</w:t>
        </w:r>
      </w:hyperlink>
      <w:r w:rsidRPr="0055469E">
        <w:t xml:space="preserve"> extra for each hour worked to compensate for all disagreeable features associated with foundry work including heat, fumes, atmospheric conditions, sparks, dampness, confined spaces and noise.</w:t>
      </w:r>
    </w:p>
    <w:p w:rsidR="00C62413" w:rsidRDefault="00C62413" w:rsidP="007C18E1">
      <w:pPr>
        <w:pStyle w:val="Level4"/>
      </w:pPr>
      <w:r w:rsidRPr="0055469E">
        <w:t xml:space="preserve">The foundry allowance is payable instead of any payment otherwise due under clause </w:t>
      </w:r>
      <w:r w:rsidR="00D64489">
        <w:fldChar w:fldCharType="begin"/>
      </w:r>
      <w:r w:rsidR="00D64489">
        <w:instrText xml:space="preserve"> REF _Ref232403976 \w \h  \* MERGEFORMAT </w:instrText>
      </w:r>
      <w:r w:rsidR="00D64489">
        <w:fldChar w:fldCharType="separate"/>
      </w:r>
      <w:r w:rsidR="005C6999">
        <w:t>15.4</w:t>
      </w:r>
      <w:r w:rsidR="00D64489">
        <w:fldChar w:fldCharType="end"/>
      </w:r>
      <w:r w:rsidRPr="0055469E">
        <w:t>.</w:t>
      </w:r>
    </w:p>
    <w:p w:rsidR="00C62413" w:rsidRPr="0055469E" w:rsidRDefault="00C62413" w:rsidP="007C18E1">
      <w:pPr>
        <w:pStyle w:val="Level4"/>
      </w:pPr>
      <w:r w:rsidRPr="0055469E">
        <w:t>For the purposes of this clause foundry work means any operation in the production of castings by casting metal in a mould made of sand, loam, metal, moulding composition or other material or</w:t>
      </w:r>
      <w:r w:rsidR="00344C4C">
        <w:t xml:space="preserve"> mixture of materials, or by she</w:t>
      </w:r>
      <w:r w:rsidRPr="0055469E">
        <w:t>ll moulding, centrifugal casting or continuous casting and, where carried on as an incidental process in connection with and in the course of the aforementioned production, the preparation of moulds and cores (but not in the making of patterns and dies in a separate room), knock out processes and dressing operations, but does not include any operations performed in connection with:</w:t>
      </w:r>
    </w:p>
    <w:p w:rsidR="00C62413" w:rsidRPr="0055469E" w:rsidRDefault="00C62413" w:rsidP="007C18E1">
      <w:pPr>
        <w:pStyle w:val="Bullet3"/>
      </w:pPr>
      <w:r w:rsidRPr="0055469E">
        <w:t>non-ferrous die casting (including gravity and pressure);</w:t>
      </w:r>
    </w:p>
    <w:p w:rsidR="00C62413" w:rsidRPr="0055469E" w:rsidRDefault="00C62413" w:rsidP="007C18E1">
      <w:pPr>
        <w:pStyle w:val="Bullet3"/>
      </w:pPr>
      <w:r w:rsidRPr="0055469E">
        <w:t xml:space="preserve">casting of billets and/or ingots in metal moulds; </w:t>
      </w:r>
    </w:p>
    <w:p w:rsidR="00C62413" w:rsidRPr="0055469E" w:rsidRDefault="00C62413" w:rsidP="007C18E1">
      <w:pPr>
        <w:pStyle w:val="Bullet3"/>
      </w:pPr>
      <w:r w:rsidRPr="0055469E">
        <w:t xml:space="preserve">continuous casting of metal into billets; </w:t>
      </w:r>
    </w:p>
    <w:p w:rsidR="00C62413" w:rsidRPr="0055469E" w:rsidRDefault="00C62413" w:rsidP="007C18E1">
      <w:pPr>
        <w:pStyle w:val="Bullet3"/>
      </w:pPr>
      <w:r w:rsidRPr="0055469E">
        <w:t>melting of metal for use in printing; or</w:t>
      </w:r>
    </w:p>
    <w:p w:rsidR="00C62413" w:rsidRPr="0055469E" w:rsidRDefault="00C62413" w:rsidP="007C18E1">
      <w:pPr>
        <w:pStyle w:val="Bullet3"/>
      </w:pPr>
      <w:r w:rsidRPr="0055469E">
        <w:t>refining of metal.</w:t>
      </w:r>
    </w:p>
    <w:p w:rsidR="00C62413" w:rsidRPr="0055469E" w:rsidRDefault="00C62413" w:rsidP="007C18E1">
      <w:pPr>
        <w:pStyle w:val="Level4"/>
      </w:pPr>
      <w:r w:rsidRPr="0055469E">
        <w:t>An employee is not entitled to be paid the foundry allowance for any work in a foundry during any period that foundry production is not being carried out, with the exception of any work carried out within the eight hour period immediately following the cessation of foundry production.</w:t>
      </w:r>
    </w:p>
    <w:p w:rsidR="00C62413" w:rsidRPr="00E250A4" w:rsidRDefault="00C62413" w:rsidP="007C18E1">
      <w:pPr>
        <w:pStyle w:val="Level2Bold"/>
        <w:keepNext w:val="0"/>
      </w:pPr>
      <w:bookmarkStart w:id="138" w:name="_Ref250726380"/>
      <w:r w:rsidRPr="00E250A4">
        <w:t>Method of adjusting expense related allowances</w:t>
      </w:r>
      <w:bookmarkEnd w:id="138"/>
    </w:p>
    <w:p w:rsidR="009B6A9B" w:rsidRPr="009B6A9B" w:rsidRDefault="009B6A9B" w:rsidP="007C18E1">
      <w:pPr>
        <w:pStyle w:val="History"/>
        <w:keepNext w:val="0"/>
      </w:pPr>
      <w:r>
        <w:t xml:space="preserve">[15.5 </w:t>
      </w:r>
      <w:r w:rsidR="00CE5055">
        <w:t>substituted</w:t>
      </w:r>
      <w:r>
        <w:t xml:space="preserve"> by </w:t>
      </w:r>
      <w:hyperlink r:id="rId180" w:history="1">
        <w:r>
          <w:rPr>
            <w:rStyle w:val="Hyperlink"/>
          </w:rPr>
          <w:t>PR994538</w:t>
        </w:r>
      </w:hyperlink>
      <w:r>
        <w:t xml:space="preserve"> from 01Jan10</w:t>
      </w:r>
      <w:r w:rsidR="00CE5055">
        <w:t>; varied by</w:t>
      </w:r>
      <w:r w:rsidR="00DF3E24" w:rsidRPr="00DF3E24">
        <w:rPr>
          <w:lang w:val="en-US"/>
        </w:rPr>
        <w:t xml:space="preserve"> </w:t>
      </w:r>
      <w:hyperlink r:id="rId181" w:history="1">
        <w:r w:rsidR="00DF3E24">
          <w:rPr>
            <w:rStyle w:val="Hyperlink"/>
            <w:lang w:val="en-US"/>
          </w:rPr>
          <w:t>PR522998</w:t>
        </w:r>
      </w:hyperlink>
      <w:r w:rsidR="00DF3E24">
        <w:rPr>
          <w:lang w:val="en-US"/>
        </w:rPr>
        <w:t xml:space="preserve"> ppc 01Jul12</w:t>
      </w:r>
      <w:r>
        <w:t>]</w:t>
      </w:r>
    </w:p>
    <w:p w:rsidR="00C62413" w:rsidRPr="0055469E" w:rsidRDefault="00C62413" w:rsidP="007C18E1">
      <w:pPr>
        <w:pStyle w:val="Block1"/>
      </w:pPr>
      <w:r w:rsidRPr="0055469E">
        <w:t xml:space="preserve">At the time of any adjustment to the </w:t>
      </w:r>
      <w:hyperlink w:anchor="standard_rate" w:history="1">
        <w:r w:rsidRPr="001A0A09">
          <w:rPr>
            <w:rStyle w:val="Hyperlink"/>
          </w:rPr>
          <w:t>standard rate</w:t>
        </w:r>
      </w:hyperlink>
      <w:r w:rsidRPr="0055469E">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C62413" w:rsidRPr="0055469E" w:rsidRDefault="00C62413" w:rsidP="007C18E1">
      <w:pPr>
        <w:pStyle w:val="Block1"/>
      </w:pPr>
      <w:r w:rsidRPr="0055469E">
        <w:t>The applicable index figure is the index figure published by the Australian Bureau of Statistics for the Eight Capitals Consumer Price Index (Cat No. 6401.0), as follows:</w:t>
      </w:r>
    </w:p>
    <w:tbl>
      <w:tblPr>
        <w:tblW w:w="8363" w:type="dxa"/>
        <w:tblInd w:w="851" w:type="dxa"/>
        <w:tblCellMar>
          <w:left w:w="0" w:type="dxa"/>
          <w:right w:w="170" w:type="dxa"/>
        </w:tblCellMar>
        <w:tblLook w:val="01E0" w:firstRow="1" w:lastRow="1" w:firstColumn="1" w:lastColumn="1" w:noHBand="0" w:noVBand="0"/>
      </w:tblPr>
      <w:tblGrid>
        <w:gridCol w:w="3544"/>
        <w:gridCol w:w="4819"/>
      </w:tblGrid>
      <w:tr w:rsidR="008D6A27" w:rsidRPr="00563ACB" w:rsidTr="0024576D">
        <w:trPr>
          <w:trHeight w:val="570"/>
          <w:tblHeader/>
        </w:trPr>
        <w:tc>
          <w:tcPr>
            <w:tcW w:w="3544" w:type="dxa"/>
            <w:vAlign w:val="center"/>
          </w:tcPr>
          <w:p w:rsidR="008D6A27" w:rsidRPr="00563ACB" w:rsidRDefault="008D6A27" w:rsidP="00563ACB">
            <w:pPr>
              <w:pStyle w:val="AMODTable"/>
              <w:rPr>
                <w:b/>
                <w:bCs/>
              </w:rPr>
            </w:pPr>
            <w:bookmarkStart w:id="139" w:name="_Toc217366206"/>
            <w:bookmarkStart w:id="140" w:name="_Toc217371653"/>
            <w:bookmarkStart w:id="141" w:name="_Toc215290375"/>
            <w:r w:rsidRPr="00563ACB">
              <w:rPr>
                <w:b/>
                <w:bCs/>
              </w:rPr>
              <w:t>Allowance</w:t>
            </w:r>
          </w:p>
        </w:tc>
        <w:tc>
          <w:tcPr>
            <w:tcW w:w="4819" w:type="dxa"/>
            <w:vAlign w:val="center"/>
          </w:tcPr>
          <w:p w:rsidR="008D6A27" w:rsidRPr="00563ACB" w:rsidRDefault="008D6A27" w:rsidP="00563ACB">
            <w:pPr>
              <w:pStyle w:val="AMODTable"/>
              <w:rPr>
                <w:b/>
                <w:bCs/>
              </w:rPr>
            </w:pPr>
            <w:r w:rsidRPr="00563ACB">
              <w:rPr>
                <w:b/>
                <w:bCs/>
              </w:rPr>
              <w:t>Applicable Consumer Price Index figure</w:t>
            </w:r>
          </w:p>
        </w:tc>
      </w:tr>
      <w:tr w:rsidR="008D6A27" w:rsidRPr="0055469E" w:rsidTr="0024576D">
        <w:trPr>
          <w:trHeight w:val="570"/>
        </w:trPr>
        <w:tc>
          <w:tcPr>
            <w:tcW w:w="3544" w:type="dxa"/>
            <w:vAlign w:val="center"/>
          </w:tcPr>
          <w:p w:rsidR="008D6A27" w:rsidRPr="0055469E" w:rsidRDefault="008D6A27" w:rsidP="00563ACB">
            <w:pPr>
              <w:pStyle w:val="AMODTable"/>
            </w:pPr>
            <w:r w:rsidRPr="0055469E">
              <w:t>Meal allowance</w:t>
            </w:r>
          </w:p>
        </w:tc>
        <w:tc>
          <w:tcPr>
            <w:tcW w:w="4819" w:type="dxa"/>
            <w:vAlign w:val="center"/>
          </w:tcPr>
          <w:p w:rsidR="008D6A27" w:rsidRPr="0055469E" w:rsidRDefault="008D6A27" w:rsidP="00563ACB">
            <w:pPr>
              <w:pStyle w:val="AMODTable"/>
            </w:pPr>
            <w:r w:rsidRPr="0055469E">
              <w:t>Take away and fast foods sub-group</w:t>
            </w:r>
          </w:p>
        </w:tc>
      </w:tr>
      <w:tr w:rsidR="008D6A27" w:rsidRPr="0055469E" w:rsidTr="0024576D">
        <w:trPr>
          <w:trHeight w:val="570"/>
        </w:trPr>
        <w:tc>
          <w:tcPr>
            <w:tcW w:w="3544" w:type="dxa"/>
            <w:vAlign w:val="center"/>
          </w:tcPr>
          <w:p w:rsidR="008D6A27" w:rsidRPr="0055469E" w:rsidRDefault="008D6A27" w:rsidP="00563ACB">
            <w:pPr>
              <w:pStyle w:val="AMODTable"/>
            </w:pPr>
            <w:r w:rsidRPr="0055469E">
              <w:t>Tool allowance</w:t>
            </w:r>
          </w:p>
        </w:tc>
        <w:tc>
          <w:tcPr>
            <w:tcW w:w="4819" w:type="dxa"/>
            <w:vAlign w:val="center"/>
          </w:tcPr>
          <w:p w:rsidR="008D6A27" w:rsidRPr="0055469E" w:rsidRDefault="00DF3E24" w:rsidP="00563ACB">
            <w:pPr>
              <w:pStyle w:val="AMODTable"/>
            </w:pPr>
            <w:r>
              <w:t xml:space="preserve">Tools and equipment for house and garden component </w:t>
            </w:r>
            <w:r w:rsidR="008D6A27" w:rsidRPr="0055469E">
              <w:t>of the household appliances, utensils and tools sub-group</w:t>
            </w:r>
          </w:p>
        </w:tc>
      </w:tr>
    </w:tbl>
    <w:p w:rsidR="00B11931" w:rsidRDefault="00B11931">
      <w:r>
        <w:t>   </w:t>
      </w:r>
    </w:p>
    <w:p w:rsidR="00C62413" w:rsidRPr="006273D5" w:rsidRDefault="00C62413" w:rsidP="005041D5">
      <w:pPr>
        <w:pStyle w:val="Level1"/>
      </w:pPr>
      <w:bookmarkStart w:id="142" w:name="_Toc37255697"/>
      <w:r w:rsidRPr="006273D5">
        <w:t>District allowances</w:t>
      </w:r>
      <w:bookmarkEnd w:id="139"/>
      <w:bookmarkEnd w:id="140"/>
      <w:bookmarkEnd w:id="142"/>
    </w:p>
    <w:p w:rsidR="009B6A9B" w:rsidRPr="009B6A9B" w:rsidRDefault="009B6A9B" w:rsidP="007C18E1">
      <w:pPr>
        <w:pStyle w:val="History"/>
        <w:keepNext w:val="0"/>
      </w:pPr>
      <w:r>
        <w:t xml:space="preserve">[Varied by </w:t>
      </w:r>
      <w:hyperlink r:id="rId182" w:history="1">
        <w:r>
          <w:rPr>
            <w:rStyle w:val="Hyperlink"/>
          </w:rPr>
          <w:t>PR994538</w:t>
        </w:r>
      </w:hyperlink>
      <w:r w:rsidR="006273D5">
        <w:t xml:space="preserve">; deleted by </w:t>
      </w:r>
      <w:hyperlink r:id="rId183" w:history="1">
        <w:r w:rsidR="006273D5">
          <w:rPr>
            <w:rStyle w:val="Hyperlink"/>
          </w:rPr>
          <w:t>PR561478</w:t>
        </w:r>
      </w:hyperlink>
      <w:r w:rsidR="006273D5">
        <w:t xml:space="preserve"> ppc 05Mar15</w:t>
      </w:r>
      <w:r>
        <w:t>]</w:t>
      </w:r>
    </w:p>
    <w:p w:rsidR="00C62413" w:rsidRPr="006273D5" w:rsidRDefault="00C62413" w:rsidP="005041D5">
      <w:pPr>
        <w:pStyle w:val="Level1"/>
      </w:pPr>
      <w:bookmarkStart w:id="143" w:name="_Toc217366207"/>
      <w:bookmarkStart w:id="144" w:name="_Toc217371654"/>
      <w:bookmarkStart w:id="145" w:name="_Toc37255698"/>
      <w:r w:rsidRPr="006273D5">
        <w:t>Accident pay</w:t>
      </w:r>
      <w:bookmarkEnd w:id="143"/>
      <w:bookmarkEnd w:id="144"/>
      <w:bookmarkEnd w:id="145"/>
      <w:r w:rsidRPr="006273D5">
        <w:t xml:space="preserve"> </w:t>
      </w:r>
    </w:p>
    <w:p w:rsidR="009B6A9B" w:rsidRDefault="009B6A9B" w:rsidP="009B6A9B">
      <w:pPr>
        <w:pStyle w:val="History"/>
      </w:pPr>
      <w:r>
        <w:t xml:space="preserve">[Varied by </w:t>
      </w:r>
      <w:hyperlink r:id="rId184" w:history="1">
        <w:r>
          <w:rPr>
            <w:rStyle w:val="Hyperlink"/>
          </w:rPr>
          <w:t>PR994538</w:t>
        </w:r>
      </w:hyperlink>
      <w:r w:rsidR="00995630">
        <w:t xml:space="preserve">, </w:t>
      </w:r>
      <w:hyperlink r:id="rId185" w:history="1">
        <w:r w:rsidR="00995630">
          <w:rPr>
            <w:rStyle w:val="Hyperlink"/>
          </w:rPr>
          <w:t>PR503617</w:t>
        </w:r>
      </w:hyperlink>
      <w:r w:rsidR="006273D5">
        <w:t xml:space="preserve">; deleted by </w:t>
      </w:r>
      <w:hyperlink r:id="rId186" w:history="1">
        <w:r w:rsidR="006273D5">
          <w:rPr>
            <w:rStyle w:val="Hyperlink"/>
          </w:rPr>
          <w:t>PR561478</w:t>
        </w:r>
      </w:hyperlink>
      <w:r w:rsidR="006273D5">
        <w:t xml:space="preserve"> ppc 05Mar15</w:t>
      </w:r>
      <w:r>
        <w:t>]</w:t>
      </w:r>
    </w:p>
    <w:p w:rsidR="00C62413" w:rsidRDefault="00C62413" w:rsidP="0069557C">
      <w:pPr>
        <w:pStyle w:val="Level1"/>
      </w:pPr>
      <w:bookmarkStart w:id="146" w:name="_Ref33013243"/>
      <w:bookmarkStart w:id="147" w:name="_Ref33013247"/>
      <w:bookmarkStart w:id="148" w:name="_Toc37255699"/>
      <w:r w:rsidRPr="0055469E">
        <w:t>Annualised wage a</w:t>
      </w:r>
      <w:bookmarkEnd w:id="141"/>
      <w:r w:rsidR="00F627FF">
        <w:t>rrangements</w:t>
      </w:r>
      <w:bookmarkEnd w:id="146"/>
      <w:bookmarkEnd w:id="147"/>
      <w:bookmarkEnd w:id="148"/>
    </w:p>
    <w:p w:rsidR="00D1423A" w:rsidRPr="009B6A9B" w:rsidRDefault="00D1423A" w:rsidP="00D1423A">
      <w:pPr>
        <w:pStyle w:val="History"/>
      </w:pPr>
      <w:r>
        <w:t>[18.1 varied</w:t>
      </w:r>
      <w:r w:rsidRPr="00B62173">
        <w:t xml:space="preserve"> </w:t>
      </w:r>
      <w:r>
        <w:t xml:space="preserve">by </w:t>
      </w:r>
      <w:hyperlink r:id="rId187" w:history="1">
        <w:r>
          <w:rPr>
            <w:rStyle w:val="Hyperlink"/>
          </w:rPr>
          <w:t>PR994538</w:t>
        </w:r>
      </w:hyperlink>
      <w:r w:rsidR="00D87D5E" w:rsidRPr="00D87D5E">
        <w:rPr>
          <w:rStyle w:val="Hyperlink"/>
          <w:u w:val="none"/>
        </w:rPr>
        <w:t xml:space="preserve">; </w:t>
      </w:r>
      <w:r w:rsidR="00D87D5E" w:rsidRPr="00D87D5E">
        <w:rPr>
          <w:rStyle w:val="Hyperlink"/>
          <w:color w:val="auto"/>
          <w:u w:val="none"/>
        </w:rPr>
        <w:t>18</w:t>
      </w:r>
      <w:r w:rsidR="00D87D5E" w:rsidRPr="00D87D5E">
        <w:t>—Annualised wage and salary arrangements</w:t>
      </w:r>
      <w:r w:rsidR="00D87D5E">
        <w:t xml:space="preserve"> renamed and substituted by </w:t>
      </w:r>
      <w:hyperlink r:id="rId188" w:history="1">
        <w:r w:rsidR="00D87D5E">
          <w:rPr>
            <w:rStyle w:val="Hyperlink"/>
          </w:rPr>
          <w:t>PR716605</w:t>
        </w:r>
      </w:hyperlink>
      <w:r w:rsidR="00D87D5E" w:rsidRPr="001C0C94">
        <w:rPr>
          <w:rStyle w:val="Hyperlink"/>
          <w:color w:val="auto"/>
          <w:u w:val="none"/>
        </w:rPr>
        <w:t xml:space="preserve"> ppc</w:t>
      </w:r>
      <w:r w:rsidR="00D87D5E">
        <w:t xml:space="preserve"> 01Mar20</w:t>
      </w:r>
      <w:r w:rsidRPr="00D87D5E">
        <w:t>]</w:t>
      </w:r>
    </w:p>
    <w:p w:rsidR="00D87D5E" w:rsidRDefault="00D87D5E" w:rsidP="00D87D5E">
      <w:pPr>
        <w:pStyle w:val="Level2Bold"/>
      </w:pPr>
      <w:bookmarkStart w:id="149" w:name="_Ref251753273"/>
      <w:r>
        <w:t>Annualised wage instead of award provisions</w:t>
      </w:r>
    </w:p>
    <w:bookmarkEnd w:id="149"/>
    <w:p w:rsidR="00D87D5E" w:rsidRDefault="00D87D5E" w:rsidP="00D87D5E">
      <w:pPr>
        <w:pStyle w:val="Level3"/>
      </w:pPr>
      <w:r>
        <w:t>An employer and a full-time employee may enter into a written agreement for the employee to be paid an annualised wage in satisfaction, subject to clause </w:t>
      </w:r>
      <w:r>
        <w:fldChar w:fldCharType="begin"/>
      </w:r>
      <w:r>
        <w:instrText xml:space="preserve"> REF _Ref33013901 \w \h </w:instrText>
      </w:r>
      <w:r>
        <w:fldChar w:fldCharType="separate"/>
      </w:r>
      <w:r w:rsidR="005C6999">
        <w:t>18.1(c)</w:t>
      </w:r>
      <w:r>
        <w:fldChar w:fldCharType="end"/>
      </w:r>
      <w:r>
        <w:t>, of any or all of the following provisions of the award:</w:t>
      </w:r>
    </w:p>
    <w:p w:rsidR="00C62413" w:rsidRPr="0055469E" w:rsidRDefault="008D069A" w:rsidP="00D87D5E">
      <w:pPr>
        <w:pStyle w:val="Level4"/>
      </w:pPr>
      <w:r>
        <w:t>c</w:t>
      </w:r>
      <w:r w:rsidR="00C62413" w:rsidRPr="0055469E">
        <w:t xml:space="preserve">lause </w:t>
      </w:r>
      <w:r w:rsidR="00D64489">
        <w:fldChar w:fldCharType="begin"/>
      </w:r>
      <w:r w:rsidR="00D64489">
        <w:instrText xml:space="preserve"> REF _Ref216515998 \r \h  \* MERGEFORMAT </w:instrText>
      </w:r>
      <w:r w:rsidR="00D64489">
        <w:fldChar w:fldCharType="separate"/>
      </w:r>
      <w:r w:rsidR="005C6999">
        <w:t>14</w:t>
      </w:r>
      <w:r w:rsidR="00D64489">
        <w:fldChar w:fldCharType="end"/>
      </w:r>
      <w:r w:rsidR="00C62413" w:rsidRPr="0055469E">
        <w:t>—</w:t>
      </w:r>
      <w:r w:rsidR="00D64489">
        <w:fldChar w:fldCharType="begin"/>
      </w:r>
      <w:r w:rsidR="00D64489">
        <w:instrText xml:space="preserve"> REF _Ref232408512 \h  \* MERGEFORMAT </w:instrText>
      </w:r>
      <w:r w:rsidR="00D64489">
        <w:fldChar w:fldCharType="separate"/>
      </w:r>
      <w:r w:rsidR="005C6999" w:rsidRPr="0055469E">
        <w:t>Classifications and minimum wage rates</w:t>
      </w:r>
      <w:r w:rsidR="00D64489">
        <w:fldChar w:fldCharType="end"/>
      </w:r>
      <w:r w:rsidR="00C62413" w:rsidRPr="0055469E">
        <w:t xml:space="preserve">; </w:t>
      </w:r>
    </w:p>
    <w:p w:rsidR="00C62413" w:rsidRPr="0055469E" w:rsidRDefault="008D069A" w:rsidP="00D87D5E">
      <w:pPr>
        <w:pStyle w:val="Level4"/>
      </w:pPr>
      <w:r>
        <w:t>c</w:t>
      </w:r>
      <w:r w:rsidR="00C62413" w:rsidRPr="0055469E">
        <w:t xml:space="preserve">lause </w:t>
      </w:r>
      <w:r w:rsidR="00D64489">
        <w:fldChar w:fldCharType="begin"/>
      </w:r>
      <w:r w:rsidR="00D64489">
        <w:instrText xml:space="preserve"> REF _Ref216516035 \r \h  \* MERGEFORMAT </w:instrText>
      </w:r>
      <w:r w:rsidR="00D64489">
        <w:fldChar w:fldCharType="separate"/>
      </w:r>
      <w:r w:rsidR="005C6999">
        <w:t>15</w:t>
      </w:r>
      <w:r w:rsidR="00D64489">
        <w:fldChar w:fldCharType="end"/>
      </w:r>
      <w:r w:rsidR="00C62413" w:rsidRPr="0055469E">
        <w:t>—</w:t>
      </w:r>
      <w:r w:rsidR="00D64489">
        <w:fldChar w:fldCharType="begin"/>
      </w:r>
      <w:r w:rsidR="00D64489">
        <w:instrText xml:space="preserve"> REF _Ref232408535 \h  \* MERGEFORMAT </w:instrText>
      </w:r>
      <w:r w:rsidR="00D64489">
        <w:fldChar w:fldCharType="separate"/>
      </w:r>
      <w:r w:rsidR="005C6999" w:rsidRPr="0055469E">
        <w:t>Allowances and expenses</w:t>
      </w:r>
      <w:r w:rsidR="00D64489">
        <w:fldChar w:fldCharType="end"/>
      </w:r>
      <w:r w:rsidR="00C62413" w:rsidRPr="0055469E">
        <w:t>;</w:t>
      </w:r>
    </w:p>
    <w:p w:rsidR="00C62413" w:rsidRPr="0055469E" w:rsidRDefault="008D069A" w:rsidP="00D87D5E">
      <w:pPr>
        <w:pStyle w:val="Level4"/>
      </w:pPr>
      <w:r>
        <w:t>c</w:t>
      </w:r>
      <w:r w:rsidR="00C62413" w:rsidRPr="0055469E">
        <w:t xml:space="preserve">lause </w:t>
      </w:r>
      <w:r w:rsidR="00D64489">
        <w:fldChar w:fldCharType="begin"/>
      </w:r>
      <w:r w:rsidR="00D64489">
        <w:instrText xml:space="preserve"> REF _Ref216516060 \r \h  \* MERGEFORMAT </w:instrText>
      </w:r>
      <w:r w:rsidR="00D64489">
        <w:fldChar w:fldCharType="separate"/>
      </w:r>
      <w:r w:rsidR="005C6999">
        <w:t>23</w:t>
      </w:r>
      <w:r w:rsidR="00D64489">
        <w:fldChar w:fldCharType="end"/>
      </w:r>
      <w:r w:rsidR="00C62413" w:rsidRPr="0055469E">
        <w:t>—</w:t>
      </w:r>
      <w:r w:rsidR="00D64489">
        <w:fldChar w:fldCharType="begin"/>
      </w:r>
      <w:r w:rsidR="00D64489">
        <w:instrText xml:space="preserve"> REF _Ref232408552 \h  \* MERGEFORMAT </w:instrText>
      </w:r>
      <w:r w:rsidR="00D64489">
        <w:fldChar w:fldCharType="separate"/>
      </w:r>
      <w:r w:rsidR="005C6999" w:rsidRPr="0055469E">
        <w:t>Overtime and penalty rates</w:t>
      </w:r>
      <w:r w:rsidR="00D64489">
        <w:fldChar w:fldCharType="end"/>
      </w:r>
      <w:r w:rsidR="00C62413" w:rsidRPr="0055469E">
        <w:t>; and</w:t>
      </w:r>
    </w:p>
    <w:p w:rsidR="00C62413" w:rsidRDefault="008D069A" w:rsidP="00D87D5E">
      <w:pPr>
        <w:pStyle w:val="Level4"/>
      </w:pPr>
      <w:r>
        <w:t>c</w:t>
      </w:r>
      <w:r w:rsidR="00C62413" w:rsidRPr="0055469E">
        <w:t xml:space="preserve">lause </w:t>
      </w:r>
      <w:r w:rsidR="00D64489">
        <w:fldChar w:fldCharType="begin"/>
      </w:r>
      <w:r w:rsidR="00D64489">
        <w:instrText xml:space="preserve"> REF _Ref251753309 \r \h  \* MERGEFORMAT </w:instrText>
      </w:r>
      <w:r w:rsidR="00D64489">
        <w:fldChar w:fldCharType="separate"/>
      </w:r>
      <w:r w:rsidR="005C6999">
        <w:t>24.3</w:t>
      </w:r>
      <w:r w:rsidR="00D64489">
        <w:fldChar w:fldCharType="end"/>
      </w:r>
      <w:r w:rsidR="002E42EA">
        <w:t>—</w:t>
      </w:r>
      <w:r w:rsidR="00457194">
        <w:t>A</w:t>
      </w:r>
      <w:r w:rsidR="00C62413" w:rsidRPr="0055469E">
        <w:t>nnual leave loading</w:t>
      </w:r>
      <w:r w:rsidR="00387CA2" w:rsidRPr="0055469E">
        <w:t>.</w:t>
      </w:r>
    </w:p>
    <w:p w:rsidR="00D87D5E" w:rsidRDefault="00D87D5E" w:rsidP="00D87D5E">
      <w:pPr>
        <w:pStyle w:val="Level3"/>
      </w:pPr>
      <w:r>
        <w:t>Where a written agreement for an annualised wage agreement is entered into, the agreement must specify:</w:t>
      </w:r>
    </w:p>
    <w:p w:rsidR="00D87D5E" w:rsidRDefault="00D87D5E" w:rsidP="00D87D5E">
      <w:pPr>
        <w:pStyle w:val="Level4"/>
      </w:pPr>
      <w:r>
        <w:t>the annualised wage that is payable;</w:t>
      </w:r>
    </w:p>
    <w:p w:rsidR="00D87D5E" w:rsidRDefault="00D87D5E" w:rsidP="00D87D5E">
      <w:pPr>
        <w:pStyle w:val="Level4"/>
      </w:pPr>
      <w:r>
        <w:t>which of the provisions of this award will be satisfied by payment of the annualised wage;</w:t>
      </w:r>
    </w:p>
    <w:p w:rsidR="00D87D5E" w:rsidRDefault="00D87D5E" w:rsidP="00D87D5E">
      <w:pPr>
        <w:pStyle w:val="Level4"/>
      </w:pPr>
      <w:r>
        <w:t>the method by which the annualised wage has been calculated, including specification of each separate component of the annualised wage and any overtime or penalty assumptions used in the calculation; and</w:t>
      </w:r>
    </w:p>
    <w:p w:rsidR="00D87D5E" w:rsidRDefault="00D87D5E" w:rsidP="00D87D5E">
      <w:pPr>
        <w:pStyle w:val="Level4"/>
      </w:pPr>
      <w:bookmarkStart w:id="150" w:name="_Ref33013941"/>
      <w:r>
        <w:t xml:space="preserve">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w:t>
      </w:r>
      <w:r w:rsidR="00D91F0B">
        <w:fldChar w:fldCharType="begin"/>
      </w:r>
      <w:r w:rsidR="00D91F0B">
        <w:instrText xml:space="preserve"> REF _Ref33013901 \w \h </w:instrText>
      </w:r>
      <w:r w:rsidR="00D91F0B">
        <w:fldChar w:fldCharType="separate"/>
      </w:r>
      <w:r w:rsidR="005C6999">
        <w:t>18.1(c)</w:t>
      </w:r>
      <w:r w:rsidR="00D91F0B">
        <w:fldChar w:fldCharType="end"/>
      </w:r>
      <w:r>
        <w:t>.</w:t>
      </w:r>
      <w:bookmarkEnd w:id="150"/>
    </w:p>
    <w:p w:rsidR="00D87D5E" w:rsidRDefault="00D87D5E" w:rsidP="00D87D5E">
      <w:pPr>
        <w:pStyle w:val="Level3"/>
      </w:pPr>
      <w:bookmarkStart w:id="151" w:name="_Ref33013901"/>
      <w:r>
        <w:t>If in a pay period or roster cycle an employee works any hours in excess of either of the outer limit amounts specified in the agreement pursuant to clause </w:t>
      </w:r>
      <w:r>
        <w:fldChar w:fldCharType="begin"/>
      </w:r>
      <w:r>
        <w:instrText xml:space="preserve"> REF _Ref33013941 \w \h </w:instrText>
      </w:r>
      <w:r>
        <w:fldChar w:fldCharType="separate"/>
      </w:r>
      <w:r w:rsidR="005C6999">
        <w:t>18.1(b)(iv)</w:t>
      </w:r>
      <w:r>
        <w:fldChar w:fldCharType="end"/>
      </w:r>
      <w:r>
        <w:t>, such hours will not be covered by the annualised wage and must separately be paid for in accordance with the applicable provisions of this award.</w:t>
      </w:r>
      <w:bookmarkEnd w:id="151"/>
    </w:p>
    <w:p w:rsidR="00D87D5E" w:rsidRDefault="00D87D5E" w:rsidP="00D87D5E">
      <w:pPr>
        <w:pStyle w:val="Level3"/>
      </w:pPr>
      <w:r>
        <w:t>The employer must give the employee a copy of the agreement and keep the agreement as a time and wages record.</w:t>
      </w:r>
    </w:p>
    <w:p w:rsidR="00D87D5E" w:rsidRDefault="00D87D5E" w:rsidP="00D87D5E">
      <w:pPr>
        <w:pStyle w:val="Level3"/>
      </w:pPr>
      <w:r>
        <w:t>The agreement may be terminated:</w:t>
      </w:r>
    </w:p>
    <w:p w:rsidR="00D87D5E" w:rsidRDefault="00D87D5E" w:rsidP="00D87D5E">
      <w:pPr>
        <w:pStyle w:val="Level4"/>
      </w:pPr>
      <w:r>
        <w:t xml:space="preserve">by the employer or the employee giving 12 months’ notice of termination, in writing, to the other party and the agreement ceasing to operate at the end of the notice period; or </w:t>
      </w:r>
    </w:p>
    <w:p w:rsidR="00D87D5E" w:rsidRDefault="00D87D5E" w:rsidP="00D87D5E">
      <w:pPr>
        <w:pStyle w:val="Level4"/>
      </w:pPr>
      <w:r>
        <w:t>at any time, by written agreement between the employer and the individual employee.</w:t>
      </w:r>
    </w:p>
    <w:p w:rsidR="00D87D5E" w:rsidRDefault="00D87D5E" w:rsidP="00D87D5E">
      <w:pPr>
        <w:pStyle w:val="Level2Bold"/>
      </w:pPr>
      <w:r>
        <w:t>Annualised wage not to disadvantage employees</w:t>
      </w:r>
    </w:p>
    <w:p w:rsidR="00D87D5E" w:rsidRDefault="00D87D5E" w:rsidP="00D87D5E">
      <w:pPr>
        <w:pStyle w:val="Level3"/>
      </w:pPr>
      <w:r>
        <w:t>The annualised wage must be no less than the amount the employee would have received under this award for the work performed over the year for which the wage is paid (or if the employment ceases or the agreement terminates earlier, over such lesser period as has been worked).</w:t>
      </w:r>
    </w:p>
    <w:p w:rsidR="00D87D5E" w:rsidRDefault="00D87D5E" w:rsidP="00D87D5E">
      <w:pPr>
        <w:pStyle w:val="Level3"/>
      </w:pPr>
      <w:bookmarkStart w:id="152" w:name="_Ref33013975"/>
      <w:r>
        <w:t>The employer must each 12 months from the commencement of the annualised wage arrangement or, within any 12 month period upon the termination of employment of the employee or termination of the agreement,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152"/>
    </w:p>
    <w:p w:rsidR="00D87D5E" w:rsidRDefault="00D87D5E" w:rsidP="00D87D5E">
      <w:pPr>
        <w:pStyle w:val="Level3"/>
      </w:pPr>
      <w:r>
        <w:t xml:space="preserve">The employer must keep a record of the starting and finishing times of work, and any unpaid breaks taken, of each employee subject to an annualised wage arrangement agreement for the purpose of undertaking the comparison required by clause </w:t>
      </w:r>
      <w:r>
        <w:fldChar w:fldCharType="begin"/>
      </w:r>
      <w:r>
        <w:instrText xml:space="preserve"> REF _Ref33013975 \w \h </w:instrText>
      </w:r>
      <w:r>
        <w:fldChar w:fldCharType="separate"/>
      </w:r>
      <w:r w:rsidR="005C6999">
        <w:t>18.2(b)</w:t>
      </w:r>
      <w:r>
        <w:fldChar w:fldCharType="end"/>
      </w:r>
      <w:r>
        <w:t>. This record must be signed by the employee, or acknowledged as correct in writing (including by electronic means) by the employee, each pay period or roster cycle.</w:t>
      </w:r>
    </w:p>
    <w:p w:rsidR="00D87D5E" w:rsidRDefault="00D87D5E" w:rsidP="00D87D5E">
      <w:pPr>
        <w:pStyle w:val="Level2Bold"/>
      </w:pPr>
      <w:r>
        <w:t xml:space="preserve">Base rate of pay for employees on annualised wage arrangements </w:t>
      </w:r>
    </w:p>
    <w:p w:rsidR="00D87D5E" w:rsidRPr="00D87D5E" w:rsidRDefault="00D87D5E" w:rsidP="00D87D5E">
      <w:pPr>
        <w:pStyle w:val="Block1"/>
      </w:pPr>
      <w:r>
        <w:t xml:space="preserve">For the purposes of the </w:t>
      </w:r>
      <w:hyperlink r:id="rId189" w:history="1">
        <w:r w:rsidR="008D069A" w:rsidRPr="004A764B">
          <w:rPr>
            <w:rStyle w:val="Hyperlink"/>
          </w:rPr>
          <w:t>NES</w:t>
        </w:r>
      </w:hyperlink>
      <w:r>
        <w:t xml:space="preserve">, the base rate of pay of an employee receiving an annualised wage under this clause comprises the portion of the annualised wage equivalent to the relevant rate of pay in clause </w:t>
      </w:r>
      <w:r>
        <w:fldChar w:fldCharType="begin"/>
      </w:r>
      <w:r>
        <w:instrText xml:space="preserve"> REF _Ref33013989 \w \h </w:instrText>
      </w:r>
      <w:r>
        <w:fldChar w:fldCharType="separate"/>
      </w:r>
      <w:r w:rsidR="005C6999">
        <w:t>14</w:t>
      </w:r>
      <w:r>
        <w:fldChar w:fldCharType="end"/>
      </w:r>
      <w:r>
        <w:t>—</w:t>
      </w:r>
      <w:r>
        <w:fldChar w:fldCharType="begin"/>
      </w:r>
      <w:r>
        <w:instrText xml:space="preserve"> REF _Ref33014007 \h </w:instrText>
      </w:r>
      <w:r>
        <w:fldChar w:fldCharType="separate"/>
      </w:r>
      <w:r w:rsidR="005C6999" w:rsidRPr="0055469E">
        <w:t>Classifications and minimum wage rates</w:t>
      </w:r>
      <w:r>
        <w:fldChar w:fldCharType="end"/>
      </w:r>
      <w:r>
        <w:t xml:space="preserve"> and excludes any incentive-based payments, bonuses, loadings, monetary allowances, overtime and penalties.</w:t>
      </w:r>
    </w:p>
    <w:p w:rsidR="003A1DE8" w:rsidRDefault="003A1DE8" w:rsidP="003A1DE8">
      <w:pPr>
        <w:pStyle w:val="Level1"/>
        <w:numPr>
          <w:ilvl w:val="0"/>
          <w:numId w:val="0"/>
        </w:numPr>
        <w:ind w:left="851" w:hanging="851"/>
      </w:pPr>
      <w:bookmarkStart w:id="153" w:name="_Toc37255700"/>
      <w:r>
        <w:t>18A.</w:t>
      </w:r>
      <w:r>
        <w:tab/>
        <w:t>Payment of wages</w:t>
      </w:r>
      <w:bookmarkEnd w:id="153"/>
    </w:p>
    <w:p w:rsidR="003A1DE8" w:rsidRPr="003A1DE8" w:rsidRDefault="003A1DE8" w:rsidP="003A1DE8">
      <w:pPr>
        <w:pStyle w:val="History"/>
      </w:pPr>
      <w:r w:rsidRPr="003A1DE8">
        <w:t>[</w:t>
      </w:r>
      <w:r>
        <w:t xml:space="preserve">18A inserted by </w:t>
      </w:r>
      <w:hyperlink r:id="rId190" w:history="1">
        <w:r>
          <w:rPr>
            <w:rStyle w:val="Hyperlink"/>
          </w:rPr>
          <w:t>PR714925</w:t>
        </w:r>
      </w:hyperlink>
      <w:r w:rsidRPr="003A1DE8">
        <w:rPr>
          <w:rStyle w:val="Hyperlink"/>
          <w:color w:val="auto"/>
          <w:u w:val="none"/>
        </w:rPr>
        <w:t xml:space="preserve"> ppc</w:t>
      </w:r>
      <w:r>
        <w:rPr>
          <w:rStyle w:val="Hyperlink"/>
          <w:color w:val="auto"/>
          <w:u w:val="none"/>
        </w:rPr>
        <w:t xml:space="preserve"> 20Dec19]</w:t>
      </w:r>
    </w:p>
    <w:p w:rsidR="003A1DE8" w:rsidRDefault="003A1DE8" w:rsidP="003A1DE8">
      <w:pPr>
        <w:pStyle w:val="Level2Bold"/>
        <w:numPr>
          <w:ilvl w:val="0"/>
          <w:numId w:val="0"/>
        </w:numPr>
        <w:ind w:left="851" w:hanging="851"/>
      </w:pPr>
      <w:r>
        <w:t>18A.1</w:t>
      </w:r>
      <w:r>
        <w:tab/>
        <w:t>Payment on termination of employment</w:t>
      </w:r>
    </w:p>
    <w:p w:rsidR="003A1DE8" w:rsidRDefault="003A1DE8" w:rsidP="005C6999">
      <w:pPr>
        <w:pStyle w:val="Level3"/>
        <w:numPr>
          <w:ilvl w:val="2"/>
          <w:numId w:val="20"/>
        </w:numPr>
      </w:pPr>
      <w:bookmarkStart w:id="154" w:name="_Ref27145556"/>
      <w:r>
        <w:t>The employer must pay an employee no later than 7 days after the day on which the employee’s employment terminates:</w:t>
      </w:r>
      <w:bookmarkEnd w:id="154"/>
    </w:p>
    <w:p w:rsidR="003A1DE8" w:rsidRDefault="003A1DE8" w:rsidP="003A1DE8">
      <w:pPr>
        <w:pStyle w:val="Level4"/>
      </w:pPr>
      <w:r>
        <w:t>the employee’s wages under this award for any complete or incomplete pay period up to the end of the day of termination; and</w:t>
      </w:r>
    </w:p>
    <w:p w:rsidR="003A1DE8" w:rsidRDefault="003A1DE8" w:rsidP="003A1DE8">
      <w:pPr>
        <w:pStyle w:val="Level4"/>
      </w:pPr>
      <w:r>
        <w:t xml:space="preserve">all other amounts that are due to the employee under this award and the </w:t>
      </w:r>
      <w:hyperlink r:id="rId191" w:history="1">
        <w:r w:rsidRPr="004A764B">
          <w:rPr>
            <w:rStyle w:val="Hyperlink"/>
          </w:rPr>
          <w:t>NES</w:t>
        </w:r>
      </w:hyperlink>
      <w:r>
        <w:t>.</w:t>
      </w:r>
    </w:p>
    <w:p w:rsidR="003A1DE8" w:rsidRDefault="003A1DE8" w:rsidP="003A1DE8">
      <w:pPr>
        <w:pStyle w:val="Level3"/>
      </w:pPr>
      <w:bookmarkStart w:id="155" w:name="_Ref27145567"/>
      <w:r>
        <w:t xml:space="preserve">The requirement to pay wages and other amounts under paragraph </w:t>
      </w:r>
      <w:r>
        <w:fldChar w:fldCharType="begin"/>
      </w:r>
      <w:r>
        <w:instrText xml:space="preserve"> REF _Ref27145556 \r \h </w:instrText>
      </w:r>
      <w:r>
        <w:fldChar w:fldCharType="separate"/>
      </w:r>
      <w:r w:rsidR="005C6999">
        <w:t>(a)</w:t>
      </w:r>
      <w:r>
        <w:fldChar w:fldCharType="end"/>
      </w:r>
      <w:r>
        <w:t xml:space="preserve"> is subject to further order of the Commission and the employer making deductions authorised by this award or the </w:t>
      </w:r>
      <w:hyperlink r:id="rId192" w:history="1">
        <w:r w:rsidRPr="004A764B">
          <w:rPr>
            <w:rStyle w:val="Hyperlink"/>
          </w:rPr>
          <w:t>Act</w:t>
        </w:r>
      </w:hyperlink>
      <w:r>
        <w:t>.</w:t>
      </w:r>
      <w:bookmarkEnd w:id="155"/>
    </w:p>
    <w:p w:rsidR="003A1DE8" w:rsidRDefault="003A1DE8" w:rsidP="003A1DE8">
      <w:pPr>
        <w:pStyle w:val="Block1"/>
      </w:pPr>
      <w:r>
        <w:t xml:space="preserve">Note 1: Section 117(2) of the </w:t>
      </w:r>
      <w:hyperlink r:id="rId193" w:history="1">
        <w:r w:rsidR="00C2748A" w:rsidRPr="004A764B">
          <w:rPr>
            <w:rStyle w:val="Hyperlink"/>
          </w:rPr>
          <w:t>Act</w:t>
        </w:r>
      </w:hyperlink>
      <w:r>
        <w:t xml:space="preserve"> provides that an employer must not terminate an employee’s employment unless the employer has given the employee the required minimum period of notice or “has paid” to the employee payment instead of giving notice.</w:t>
      </w:r>
    </w:p>
    <w:p w:rsidR="003A1DE8" w:rsidRDefault="003A1DE8" w:rsidP="003A1DE8">
      <w:pPr>
        <w:pStyle w:val="Block1"/>
      </w:pPr>
      <w:r>
        <w:t xml:space="preserve">Note 2: Paragraph </w:t>
      </w:r>
      <w:r>
        <w:fldChar w:fldCharType="begin"/>
      </w:r>
      <w:r>
        <w:instrText xml:space="preserve"> REF _Ref27145567 \r \h </w:instrText>
      </w:r>
      <w:r>
        <w:fldChar w:fldCharType="separate"/>
      </w:r>
      <w:r w:rsidR="005C6999">
        <w:t>(b)</w:t>
      </w:r>
      <w:r>
        <w:fldChar w:fldCharType="end"/>
      </w:r>
      <w:r>
        <w:t xml:space="preserve"> allows the Commission to make an order delaying the requirement to make a payment under clause 18A.1. For example, the Commission could make an order delaying the requirement to pay redundancy pay if an employer makes an application under section 120 of the </w:t>
      </w:r>
      <w:hyperlink r:id="rId194" w:history="1">
        <w:r w:rsidRPr="004A764B">
          <w:rPr>
            <w:rStyle w:val="Hyperlink"/>
          </w:rPr>
          <w:t>Act</w:t>
        </w:r>
      </w:hyperlink>
      <w:r>
        <w:t xml:space="preserve"> for the Commission to reduce the amount of redundancy pay an employee is entitled to under the </w:t>
      </w:r>
      <w:hyperlink r:id="rId195" w:history="1">
        <w:r w:rsidRPr="004A764B">
          <w:rPr>
            <w:rStyle w:val="Hyperlink"/>
          </w:rPr>
          <w:t>NES</w:t>
        </w:r>
      </w:hyperlink>
      <w:r>
        <w:t>.</w:t>
      </w:r>
    </w:p>
    <w:p w:rsidR="003A1DE8" w:rsidRDefault="003A1DE8" w:rsidP="003A1DE8">
      <w:pPr>
        <w:pStyle w:val="Block1"/>
      </w:pPr>
      <w:r>
        <w:t xml:space="preserve">Note 3: State and Territory long service leave laws or long service leave entitlements under s.113 of the </w:t>
      </w:r>
      <w:hyperlink r:id="rId196" w:history="1">
        <w:r w:rsidRPr="004A764B">
          <w:rPr>
            <w:rStyle w:val="Hyperlink"/>
          </w:rPr>
          <w:t>Act</w:t>
        </w:r>
      </w:hyperlink>
      <w:r>
        <w:t>, may require an employer to pay an employee for accrued long service leave on the day on which the employee’s employment terminates or shortly after.</w:t>
      </w:r>
    </w:p>
    <w:p w:rsidR="00A60416" w:rsidRDefault="00A60416" w:rsidP="00040CCB">
      <w:pPr>
        <w:pStyle w:val="Level1"/>
        <w:keepLines/>
      </w:pPr>
      <w:bookmarkStart w:id="156" w:name="_Toc37255701"/>
      <w:r w:rsidRPr="00365B02">
        <w:t>Superannuation</w:t>
      </w:r>
      <w:bookmarkEnd w:id="156"/>
    </w:p>
    <w:p w:rsidR="00A60416" w:rsidRPr="00A60416" w:rsidRDefault="00A60416" w:rsidP="00040CCB">
      <w:pPr>
        <w:pStyle w:val="History"/>
        <w:keepLines/>
      </w:pPr>
      <w:r>
        <w:t xml:space="preserve">[New 19 inserted by </w:t>
      </w:r>
      <w:hyperlink r:id="rId197" w:history="1">
        <w:r>
          <w:rPr>
            <w:rStyle w:val="Hyperlink"/>
          </w:rPr>
          <w:t>PR545981</w:t>
        </w:r>
      </w:hyperlink>
      <w:r>
        <w:t>]</w:t>
      </w:r>
    </w:p>
    <w:p w:rsidR="00A60416" w:rsidRPr="00E250A4" w:rsidRDefault="00A60416" w:rsidP="00040CCB">
      <w:pPr>
        <w:pStyle w:val="Level2Bold"/>
        <w:keepLines/>
      </w:pPr>
      <w:r w:rsidRPr="00E250A4">
        <w:t>Superannuation contributions for defined benefit members</w:t>
      </w:r>
    </w:p>
    <w:p w:rsidR="00A60416" w:rsidRPr="00A60416" w:rsidRDefault="00A60416" w:rsidP="00040CCB">
      <w:pPr>
        <w:pStyle w:val="Block1"/>
        <w:keepNext/>
        <w:keepLines/>
      </w:pPr>
      <w:r>
        <w:t>An employer is permitted to make superannuation contributions to a superannuation fund or scheme in relation to a default fund employee who is a defined benefit member of the fund or scheme.</w:t>
      </w:r>
    </w:p>
    <w:p w:rsidR="00C62413" w:rsidRPr="0055469E" w:rsidRDefault="00C62413" w:rsidP="0069557C">
      <w:pPr>
        <w:pStyle w:val="Partheading"/>
      </w:pPr>
      <w:bookmarkStart w:id="157" w:name="_Toc215290376"/>
      <w:bookmarkStart w:id="158" w:name="_Toc37255702"/>
      <w:bookmarkStart w:id="159" w:name="Part5"/>
      <w:bookmarkEnd w:id="91"/>
      <w:r w:rsidRPr="0055469E">
        <w:t>Hours of Work and Related Matters</w:t>
      </w:r>
      <w:bookmarkEnd w:id="157"/>
      <w:bookmarkEnd w:id="158"/>
    </w:p>
    <w:p w:rsidR="00C62413" w:rsidRDefault="00C62413" w:rsidP="0069557C">
      <w:pPr>
        <w:pStyle w:val="Level1"/>
      </w:pPr>
      <w:bookmarkStart w:id="160" w:name="_Toc215290377"/>
      <w:bookmarkStart w:id="161" w:name="_Ref216516091"/>
      <w:bookmarkStart w:id="162" w:name="_Ref500855936"/>
      <w:bookmarkStart w:id="163" w:name="_Toc37255703"/>
      <w:r w:rsidRPr="0055469E">
        <w:t>Ordinary hours of work</w:t>
      </w:r>
      <w:bookmarkEnd w:id="160"/>
      <w:bookmarkEnd w:id="161"/>
      <w:bookmarkEnd w:id="162"/>
      <w:bookmarkEnd w:id="163"/>
    </w:p>
    <w:p w:rsidR="00C10F97" w:rsidRDefault="00C10F97" w:rsidP="00C10F97">
      <w:pPr>
        <w:pStyle w:val="History"/>
      </w:pPr>
      <w:r>
        <w:t xml:space="preserve">[Varied by </w:t>
      </w:r>
      <w:hyperlink r:id="rId198" w:history="1">
        <w:r>
          <w:rPr>
            <w:rStyle w:val="Hyperlink"/>
          </w:rPr>
          <w:t>PR994538</w:t>
        </w:r>
      </w:hyperlink>
      <w:r w:rsidR="00A60416">
        <w:t xml:space="preserve">; 19 renumbered as 20 by </w:t>
      </w:r>
      <w:hyperlink r:id="rId199" w:history="1">
        <w:r w:rsidR="00A60416">
          <w:rPr>
            <w:rStyle w:val="Hyperlink"/>
          </w:rPr>
          <w:t>PR545981</w:t>
        </w:r>
      </w:hyperlink>
      <w:r w:rsidR="005041D5">
        <w:t xml:space="preserve"> ppc 01Jan14</w:t>
      </w:r>
      <w:r w:rsidR="00A60416">
        <w:t>]</w:t>
      </w:r>
    </w:p>
    <w:p w:rsidR="00C10F97" w:rsidRPr="00C10F97" w:rsidRDefault="00C10F97" w:rsidP="00C10F97">
      <w:pPr>
        <w:pStyle w:val="History"/>
      </w:pPr>
      <w:r>
        <w:t>[19</w:t>
      </w:r>
      <w:r w:rsidR="000E21EB">
        <w:t>.1 varied</w:t>
      </w:r>
      <w:r>
        <w:t xml:space="preserve"> by </w:t>
      </w:r>
      <w:hyperlink r:id="rId200" w:history="1">
        <w:r>
          <w:rPr>
            <w:rStyle w:val="Hyperlink"/>
          </w:rPr>
          <w:t>PR994538</w:t>
        </w:r>
      </w:hyperlink>
      <w:r>
        <w:t xml:space="preserve"> from 01Jan10]</w:t>
      </w:r>
    </w:p>
    <w:p w:rsidR="00C62413" w:rsidRPr="00E250A4" w:rsidRDefault="00C62413" w:rsidP="0069557C">
      <w:pPr>
        <w:pStyle w:val="Level2"/>
      </w:pPr>
      <w:r w:rsidRPr="00E250A4">
        <w:t xml:space="preserve">This clause supplements Division </w:t>
      </w:r>
      <w:r w:rsidR="00AD21DC" w:rsidRPr="00E250A4">
        <w:t>3</w:t>
      </w:r>
      <w:r w:rsidRPr="00E250A4">
        <w:t xml:space="preserve"> of the NES which deals with </w:t>
      </w:r>
      <w:r w:rsidR="002E42EA" w:rsidRPr="00E250A4">
        <w:t>m</w:t>
      </w:r>
      <w:r w:rsidRPr="00E250A4">
        <w:t>aximum weekly hours.</w:t>
      </w:r>
    </w:p>
    <w:p w:rsidR="00C62413" w:rsidRPr="00E250A4" w:rsidRDefault="00C62413" w:rsidP="0069557C">
      <w:pPr>
        <w:pStyle w:val="Level2"/>
      </w:pPr>
      <w:r w:rsidRPr="00E250A4">
        <w:t xml:space="preserve">The ordinary hours of a full-time, part-time or casual employee will be in accordance with clause </w:t>
      </w:r>
      <w:r w:rsidR="00D64489" w:rsidRPr="00E250A4">
        <w:fldChar w:fldCharType="begin"/>
      </w:r>
      <w:r w:rsidR="00D64489" w:rsidRPr="00E250A4">
        <w:instrText xml:space="preserve"> REF _Ref216516234 \r \h  \* MERGEFORMAT </w:instrText>
      </w:r>
      <w:r w:rsidR="00D64489" w:rsidRPr="00E250A4">
        <w:fldChar w:fldCharType="separate"/>
      </w:r>
      <w:r w:rsidR="005C6999">
        <w:t>10</w:t>
      </w:r>
      <w:r w:rsidR="00D64489" w:rsidRPr="00E250A4">
        <w:fldChar w:fldCharType="end"/>
      </w:r>
      <w:r w:rsidRPr="00E250A4">
        <w:t>—</w:t>
      </w:r>
      <w:r w:rsidR="00D64489" w:rsidRPr="00E250A4">
        <w:fldChar w:fldCharType="begin"/>
      </w:r>
      <w:r w:rsidR="00D64489" w:rsidRPr="00E250A4">
        <w:instrText xml:space="preserve"> REF _Ref232409422 \h  \* MERGEFORMAT </w:instrText>
      </w:r>
      <w:r w:rsidR="00D64489" w:rsidRPr="00E250A4">
        <w:fldChar w:fldCharType="separate"/>
      </w:r>
      <w:r w:rsidR="005C6999" w:rsidRPr="0055469E">
        <w:t>Types of employment</w:t>
      </w:r>
      <w:r w:rsidR="00D64489" w:rsidRPr="00E250A4">
        <w:fldChar w:fldCharType="end"/>
      </w:r>
      <w:r w:rsidRPr="00E250A4">
        <w:t>.</w:t>
      </w:r>
    </w:p>
    <w:p w:rsidR="00C10F97" w:rsidRPr="00C10F97" w:rsidRDefault="00C10F97" w:rsidP="00C10F97">
      <w:pPr>
        <w:pStyle w:val="History"/>
      </w:pPr>
      <w:r>
        <w:t xml:space="preserve">[19.3 </w:t>
      </w:r>
      <w:r w:rsidR="000E21EB">
        <w:t>varied</w:t>
      </w:r>
      <w:r>
        <w:t xml:space="preserve"> by </w:t>
      </w:r>
      <w:hyperlink r:id="rId201" w:history="1">
        <w:r>
          <w:rPr>
            <w:rStyle w:val="Hyperlink"/>
          </w:rPr>
          <w:t>PR994538</w:t>
        </w:r>
      </w:hyperlink>
      <w:r>
        <w:t xml:space="preserve"> from 01Jan10]</w:t>
      </w:r>
    </w:p>
    <w:p w:rsidR="00C62413" w:rsidRPr="00E250A4" w:rsidRDefault="00C62413" w:rsidP="0069557C">
      <w:pPr>
        <w:pStyle w:val="Level2"/>
      </w:pPr>
      <w:r w:rsidRPr="00E250A4">
        <w:t>For the purposes of s</w:t>
      </w:r>
      <w:r w:rsidR="00055145" w:rsidRPr="00E250A4">
        <w:t>.</w:t>
      </w:r>
      <w:r w:rsidR="00AD21DC" w:rsidRPr="00E250A4">
        <w:t>63 of the Act</w:t>
      </w:r>
      <w:r w:rsidRPr="00E250A4">
        <w:t>, an employee’s weekly hours may be averaged over a period of up to 16 weeks.</w:t>
      </w:r>
    </w:p>
    <w:p w:rsidR="00C62413" w:rsidRPr="00E250A4" w:rsidRDefault="00C62413" w:rsidP="0069557C">
      <w:pPr>
        <w:pStyle w:val="Level2"/>
      </w:pPr>
      <w:bookmarkStart w:id="164" w:name="_Ref217097700"/>
      <w:r w:rsidRPr="00E250A4">
        <w:t>The ordinary hours of work for a day worker in a Clerical, Administration and Professional classification may be worked between 6.00 am and 6.30 pm. The ordinary hours of work for a day worker in a Technical and Civil Infrastructure classification may be worked between 6.00 am and 6.30 pm.</w:t>
      </w:r>
      <w:bookmarkEnd w:id="164"/>
    </w:p>
    <w:p w:rsidR="00C62413" w:rsidRPr="00E250A4" w:rsidRDefault="00C62413" w:rsidP="0069557C">
      <w:pPr>
        <w:pStyle w:val="Level2"/>
      </w:pPr>
      <w:r w:rsidRPr="00E250A4">
        <w:t>A</w:t>
      </w:r>
      <w:r w:rsidR="002E42EA" w:rsidRPr="00E250A4">
        <w:t>n employer</w:t>
      </w:r>
      <w:r w:rsidRPr="00E250A4">
        <w:t xml:space="preserve"> and the majority of affected employees may agree to alter the spread of hours in clause </w:t>
      </w:r>
      <w:r w:rsidR="00D64489" w:rsidRPr="00E250A4">
        <w:fldChar w:fldCharType="begin"/>
      </w:r>
      <w:r w:rsidR="00D64489" w:rsidRPr="00E250A4">
        <w:instrText xml:space="preserve"> REF _Ref217097700 \w \h  \* MERGEFORMAT </w:instrText>
      </w:r>
      <w:r w:rsidR="00D64489" w:rsidRPr="00E250A4">
        <w:fldChar w:fldCharType="separate"/>
      </w:r>
      <w:r w:rsidR="005C6999">
        <w:t>20.4</w:t>
      </w:r>
      <w:r w:rsidR="00D64489" w:rsidRPr="00E250A4">
        <w:fldChar w:fldCharType="end"/>
      </w:r>
      <w:r w:rsidRPr="00E250A4">
        <w:t>.</w:t>
      </w:r>
    </w:p>
    <w:p w:rsidR="00C62413" w:rsidRPr="00E250A4" w:rsidRDefault="00C62413" w:rsidP="0069557C">
      <w:pPr>
        <w:pStyle w:val="Level2"/>
      </w:pPr>
      <w:r w:rsidRPr="00E250A4">
        <w:t xml:space="preserve">Employees may be required to work up to </w:t>
      </w:r>
      <w:r w:rsidR="00344C4C" w:rsidRPr="00E250A4">
        <w:t>10</w:t>
      </w:r>
      <w:r w:rsidRPr="00E250A4">
        <w:t xml:space="preserve"> ordinary hours per day. If the employer and majority of affected employees agree, up to 12 ordinary hours per day may be worked.</w:t>
      </w:r>
    </w:p>
    <w:p w:rsidR="00C62413" w:rsidRDefault="00C62413" w:rsidP="0069557C">
      <w:pPr>
        <w:pStyle w:val="Level1"/>
      </w:pPr>
      <w:bookmarkStart w:id="165" w:name="_Toc215290378"/>
      <w:bookmarkStart w:id="166" w:name="_Toc37255704"/>
      <w:r w:rsidRPr="0055469E">
        <w:t>Rostering</w:t>
      </w:r>
      <w:bookmarkEnd w:id="165"/>
      <w:bookmarkEnd w:id="166"/>
    </w:p>
    <w:p w:rsidR="00A60416" w:rsidRPr="00A60416" w:rsidRDefault="00A60416" w:rsidP="00A60416">
      <w:pPr>
        <w:pStyle w:val="History"/>
      </w:pPr>
      <w:r>
        <w:t xml:space="preserve">[20 renumbered as 21 by </w:t>
      </w:r>
      <w:hyperlink r:id="rId202" w:history="1">
        <w:r>
          <w:rPr>
            <w:rStyle w:val="Hyperlink"/>
          </w:rPr>
          <w:t>PR545981</w:t>
        </w:r>
      </w:hyperlink>
      <w:r w:rsidR="005041D5">
        <w:t xml:space="preserve"> ppc 01Jan14</w:t>
      </w:r>
      <w:r>
        <w:t>]</w:t>
      </w:r>
    </w:p>
    <w:p w:rsidR="00C62413" w:rsidRPr="00E250A4" w:rsidRDefault="00C62413" w:rsidP="0069557C">
      <w:pPr>
        <w:pStyle w:val="Level2"/>
      </w:pPr>
      <w:r w:rsidRPr="00E250A4">
        <w:t>The employer may change shift rosters or require an employee to work a different shift roster at the direction of the employer where operational circumstances require. The employer will provide the employee with as much notice as practicable prior to any change in the roster and, wherever possible, the employer will consult with the employee before any change to the roster is made.</w:t>
      </w:r>
    </w:p>
    <w:p w:rsidR="00C62413" w:rsidRPr="00E250A4" w:rsidRDefault="00C62413" w:rsidP="0069557C">
      <w:pPr>
        <w:pStyle w:val="Level2"/>
      </w:pPr>
      <w:r w:rsidRPr="00E250A4">
        <w:t>The employer will arrange overtime work or shiftwork in a manner that ensures employees are provided with a break between work on successive days or shifts. The minimum break will reflect the operational requirements and conform to the principles of fatigue management.</w:t>
      </w:r>
    </w:p>
    <w:p w:rsidR="00C62413" w:rsidRDefault="00C62413" w:rsidP="0069557C">
      <w:pPr>
        <w:pStyle w:val="Level1"/>
      </w:pPr>
      <w:bookmarkStart w:id="167" w:name="_Toc215290379"/>
      <w:bookmarkStart w:id="168" w:name="_Toc37255705"/>
      <w:r w:rsidRPr="0055469E">
        <w:t>Breaks</w:t>
      </w:r>
      <w:bookmarkEnd w:id="167"/>
      <w:bookmarkEnd w:id="168"/>
    </w:p>
    <w:p w:rsidR="00A60416" w:rsidRPr="00A60416" w:rsidRDefault="00A60416" w:rsidP="00A60416">
      <w:pPr>
        <w:pStyle w:val="History"/>
      </w:pPr>
      <w:r>
        <w:t xml:space="preserve">[21 renumbered as 22 by </w:t>
      </w:r>
      <w:hyperlink r:id="rId203" w:history="1">
        <w:r>
          <w:rPr>
            <w:rStyle w:val="Hyperlink"/>
          </w:rPr>
          <w:t>PR545981</w:t>
        </w:r>
      </w:hyperlink>
      <w:r w:rsidR="005041D5">
        <w:t xml:space="preserve"> ppc 01Jan14</w:t>
      </w:r>
      <w:r>
        <w:t>]</w:t>
      </w:r>
    </w:p>
    <w:p w:rsidR="00C62413" w:rsidRPr="0055469E" w:rsidRDefault="00C62413" w:rsidP="0069557C">
      <w:r w:rsidRPr="0055469E">
        <w:t>An employee may be rostered for an unpaid meal break of not less than 30 minutes during the course of an eight hour shift provided that it does not interfere with operational requirements. Where an unpaid meal break is provided, the employee, where practical, should not be required to work more than five hours without a break.</w:t>
      </w:r>
    </w:p>
    <w:p w:rsidR="00C62413" w:rsidRDefault="00C62413" w:rsidP="0069557C">
      <w:pPr>
        <w:pStyle w:val="Level1"/>
      </w:pPr>
      <w:bookmarkStart w:id="169" w:name="_Toc215290380"/>
      <w:bookmarkStart w:id="170" w:name="_Ref216516060"/>
      <w:bookmarkStart w:id="171" w:name="_Ref232408552"/>
      <w:bookmarkStart w:id="172" w:name="_Ref459717559"/>
      <w:bookmarkStart w:id="173" w:name="_Ref459717564"/>
      <w:bookmarkStart w:id="174" w:name="_Ref500849561"/>
      <w:bookmarkStart w:id="175" w:name="_Ref500849567"/>
      <w:bookmarkStart w:id="176" w:name="_Ref516395898"/>
      <w:bookmarkStart w:id="177" w:name="_Ref516395902"/>
      <w:bookmarkStart w:id="178" w:name="_Ref10819836"/>
      <w:bookmarkStart w:id="179" w:name="_Ref10819840"/>
      <w:bookmarkStart w:id="180" w:name="_Toc37255706"/>
      <w:r w:rsidRPr="0055469E">
        <w:t>Overtime and penalty rates</w:t>
      </w:r>
      <w:bookmarkEnd w:id="169"/>
      <w:bookmarkEnd w:id="170"/>
      <w:bookmarkEnd w:id="171"/>
      <w:bookmarkEnd w:id="172"/>
      <w:bookmarkEnd w:id="173"/>
      <w:bookmarkEnd w:id="174"/>
      <w:bookmarkEnd w:id="175"/>
      <w:bookmarkEnd w:id="176"/>
      <w:bookmarkEnd w:id="177"/>
      <w:bookmarkEnd w:id="178"/>
      <w:bookmarkEnd w:id="179"/>
      <w:bookmarkEnd w:id="180"/>
    </w:p>
    <w:p w:rsidR="0007620A" w:rsidRDefault="00077AFF" w:rsidP="0007620A">
      <w:pPr>
        <w:pStyle w:val="History"/>
      </w:pPr>
      <w:r>
        <w:t>[V</w:t>
      </w:r>
      <w:r w:rsidR="0007620A">
        <w:t xml:space="preserve">aried by </w:t>
      </w:r>
      <w:hyperlink r:id="rId204" w:history="1">
        <w:r w:rsidR="0007620A">
          <w:rPr>
            <w:rStyle w:val="Hyperlink"/>
          </w:rPr>
          <w:t>PR994538</w:t>
        </w:r>
      </w:hyperlink>
      <w:r w:rsidR="00A60416">
        <w:t xml:space="preserve">; 22 renumbered as 23 by </w:t>
      </w:r>
      <w:hyperlink r:id="rId205" w:history="1">
        <w:r w:rsidR="00A60416">
          <w:rPr>
            <w:rStyle w:val="Hyperlink"/>
          </w:rPr>
          <w:t>PR545981</w:t>
        </w:r>
      </w:hyperlink>
      <w:r w:rsidR="005041D5" w:rsidRPr="005041D5">
        <w:t xml:space="preserve"> </w:t>
      </w:r>
      <w:r w:rsidR="005041D5">
        <w:t>ppc 01Jan14</w:t>
      </w:r>
      <w:r w:rsidR="00A330BE">
        <w:t xml:space="preserve">; varied by </w:t>
      </w:r>
      <w:hyperlink r:id="rId206" w:history="1">
        <w:r w:rsidR="00A330BE">
          <w:rPr>
            <w:rStyle w:val="Hyperlink"/>
          </w:rPr>
          <w:t>PR584147</w:t>
        </w:r>
      </w:hyperlink>
      <w:r w:rsidR="00322918" w:rsidRPr="00322918">
        <w:t>;</w:t>
      </w:r>
      <w:r w:rsidR="00322918">
        <w:t xml:space="preserve"> substituted by </w:t>
      </w:r>
      <w:hyperlink r:id="rId207" w:history="1">
        <w:r w:rsidR="00205663">
          <w:rPr>
            <w:rStyle w:val="Hyperlink"/>
            <w:noProof/>
          </w:rPr>
          <w:t>PR598504</w:t>
        </w:r>
      </w:hyperlink>
      <w:r w:rsidR="004E37C1">
        <w:t xml:space="preserve"> ppc 01Jan18; corrected by </w:t>
      </w:r>
      <w:hyperlink r:id="rId208" w:history="1">
        <w:r w:rsidR="004E37C1" w:rsidRPr="004E37C1">
          <w:rPr>
            <w:rStyle w:val="Hyperlink"/>
          </w:rPr>
          <w:t>PR598969</w:t>
        </w:r>
      </w:hyperlink>
      <w:r w:rsidR="004E37C1">
        <w:t xml:space="preserve"> </w:t>
      </w:r>
      <w:r w:rsidR="00322918">
        <w:t>ppc 01Jan18</w:t>
      </w:r>
      <w:r w:rsidR="00FC621F">
        <w:t xml:space="preserve">; varied by </w:t>
      </w:r>
      <w:hyperlink r:id="rId209" w:history="1">
        <w:r w:rsidR="00FC621F" w:rsidRPr="00BE7B42">
          <w:rPr>
            <w:rStyle w:val="Hyperlink"/>
          </w:rPr>
          <w:t>PR606339</w:t>
        </w:r>
      </w:hyperlink>
      <w:r w:rsidR="00AE4390">
        <w:rPr>
          <w:noProof/>
        </w:rPr>
        <w:t xml:space="preserve">, </w:t>
      </w:r>
      <w:hyperlink r:id="rId210" w:history="1">
        <w:r w:rsidR="00AE4390" w:rsidRPr="00AE4390">
          <w:rPr>
            <w:rStyle w:val="Hyperlink"/>
            <w:noProof/>
          </w:rPr>
          <w:t>PR707425</w:t>
        </w:r>
      </w:hyperlink>
      <w:r w:rsidR="00A60416">
        <w:t>]</w:t>
      </w:r>
    </w:p>
    <w:p w:rsidR="00322918" w:rsidRDefault="00322918" w:rsidP="00322918">
      <w:r>
        <w:t>An employee will be paid the following penalty rates.</w:t>
      </w:r>
    </w:p>
    <w:p w:rsidR="00322918" w:rsidRDefault="00322918" w:rsidP="00322918">
      <w:pPr>
        <w:pStyle w:val="Level2Bold"/>
      </w:pPr>
      <w:bookmarkStart w:id="181" w:name="_Ref500855984"/>
      <w:r>
        <w:t>Shift Work Penalties</w:t>
      </w:r>
      <w:bookmarkEnd w:id="181"/>
    </w:p>
    <w:p w:rsidR="00364071" w:rsidRPr="00364071" w:rsidRDefault="00364071" w:rsidP="00364071">
      <w:pPr>
        <w:pStyle w:val="History"/>
      </w:pPr>
      <w:r>
        <w:t xml:space="preserve">[23.1(a) varied by </w:t>
      </w:r>
      <w:hyperlink r:id="rId211" w:history="1">
        <w:r w:rsidRPr="00BE7B42">
          <w:rPr>
            <w:rStyle w:val="Hyperlink"/>
          </w:rPr>
          <w:t>PR606339</w:t>
        </w:r>
      </w:hyperlink>
      <w:r w:rsidR="00AE4390">
        <w:rPr>
          <w:noProof/>
        </w:rPr>
        <w:t xml:space="preserve">, </w:t>
      </w:r>
      <w:hyperlink r:id="rId212" w:history="1">
        <w:r w:rsidR="00AE4390" w:rsidRPr="00AE4390">
          <w:rPr>
            <w:rStyle w:val="Hyperlink"/>
            <w:noProof/>
          </w:rPr>
          <w:t>PR707425</w:t>
        </w:r>
      </w:hyperlink>
      <w:r w:rsidR="00AE4390" w:rsidRPr="00EC69D3">
        <w:rPr>
          <w:sz w:val="24"/>
        </w:rPr>
        <w:t xml:space="preserve"> </w:t>
      </w:r>
      <w:r w:rsidR="00AE4390">
        <w:t>ppc 01Jul19</w:t>
      </w:r>
      <w:r>
        <w:t>]</w:t>
      </w:r>
    </w:p>
    <w:p w:rsidR="00322918" w:rsidRDefault="00322918" w:rsidP="00322918">
      <w:pPr>
        <w:pStyle w:val="Level3"/>
      </w:pPr>
      <w:r>
        <w:t>For each hour worked on early morning shift or afternoon shift an employee will be paid $</w:t>
      </w:r>
      <w:r w:rsidR="00AE4390" w:rsidRPr="00401DEA">
        <w:rPr>
          <w:color w:val="000000"/>
        </w:rPr>
        <w:t>3.01</w:t>
      </w:r>
      <w:r>
        <w:t>.</w:t>
      </w:r>
    </w:p>
    <w:p w:rsidR="00364071" w:rsidRPr="00364071" w:rsidRDefault="00364071" w:rsidP="00364071">
      <w:pPr>
        <w:pStyle w:val="History"/>
      </w:pPr>
      <w:r>
        <w:t xml:space="preserve">[23.1(b) varied by </w:t>
      </w:r>
      <w:hyperlink r:id="rId213" w:history="1">
        <w:r w:rsidRPr="00BE7B42">
          <w:rPr>
            <w:rStyle w:val="Hyperlink"/>
          </w:rPr>
          <w:t>PR606339</w:t>
        </w:r>
      </w:hyperlink>
      <w:r w:rsidR="00AE4390">
        <w:rPr>
          <w:noProof/>
        </w:rPr>
        <w:t xml:space="preserve">, </w:t>
      </w:r>
      <w:hyperlink r:id="rId214" w:history="1">
        <w:r w:rsidR="00AE4390" w:rsidRPr="00AE4390">
          <w:rPr>
            <w:rStyle w:val="Hyperlink"/>
            <w:noProof/>
          </w:rPr>
          <w:t>PR707425</w:t>
        </w:r>
      </w:hyperlink>
      <w:r w:rsidR="00AE4390" w:rsidRPr="00EC69D3">
        <w:rPr>
          <w:sz w:val="24"/>
        </w:rPr>
        <w:t xml:space="preserve"> </w:t>
      </w:r>
      <w:r w:rsidR="00AE4390">
        <w:t>ppc 01Jul19</w:t>
      </w:r>
      <w:r>
        <w:t>]</w:t>
      </w:r>
    </w:p>
    <w:p w:rsidR="00364071" w:rsidRDefault="00322918" w:rsidP="00364071">
      <w:pPr>
        <w:pStyle w:val="Level3"/>
      </w:pPr>
      <w:r>
        <w:t>For each hour worked on night shift, an employee will be paid $</w:t>
      </w:r>
      <w:r w:rsidR="00AE4390" w:rsidRPr="00401DEA">
        <w:rPr>
          <w:color w:val="000000"/>
        </w:rPr>
        <w:t>3.57</w:t>
      </w:r>
      <w:r>
        <w:t>.</w:t>
      </w:r>
    </w:p>
    <w:p w:rsidR="00322918" w:rsidRDefault="00364071" w:rsidP="00364071">
      <w:pPr>
        <w:pStyle w:val="History"/>
      </w:pPr>
      <w:r>
        <w:t xml:space="preserve">[23.1(c) varied by </w:t>
      </w:r>
      <w:hyperlink r:id="rId215" w:history="1">
        <w:r w:rsidRPr="00BE7B42">
          <w:rPr>
            <w:rStyle w:val="Hyperlink"/>
          </w:rPr>
          <w:t>PR606339</w:t>
        </w:r>
      </w:hyperlink>
      <w:r w:rsidR="00AE4390">
        <w:rPr>
          <w:noProof/>
        </w:rPr>
        <w:t xml:space="preserve">, </w:t>
      </w:r>
      <w:hyperlink r:id="rId216" w:history="1">
        <w:r w:rsidR="00AE4390" w:rsidRPr="00AE4390">
          <w:rPr>
            <w:rStyle w:val="Hyperlink"/>
            <w:noProof/>
          </w:rPr>
          <w:t>PR707425</w:t>
        </w:r>
      </w:hyperlink>
      <w:r w:rsidR="00AE4390" w:rsidRPr="00EC69D3">
        <w:rPr>
          <w:sz w:val="24"/>
        </w:rPr>
        <w:t xml:space="preserve"> </w:t>
      </w:r>
      <w:r w:rsidR="00AE4390">
        <w:t>ppc 01Jul19</w:t>
      </w:r>
      <w:r>
        <w:t>]</w:t>
      </w:r>
    </w:p>
    <w:p w:rsidR="00322918" w:rsidRDefault="00322918" w:rsidP="00322918">
      <w:pPr>
        <w:pStyle w:val="Level3"/>
      </w:pPr>
      <w:r>
        <w:t>For each hour worked on permanent night shift, an employee will be paid $</w:t>
      </w:r>
      <w:r w:rsidR="00AE4390" w:rsidRPr="00401DEA">
        <w:rPr>
          <w:color w:val="000000"/>
        </w:rPr>
        <w:t>6.78</w:t>
      </w:r>
      <w:r>
        <w:t>.</w:t>
      </w:r>
    </w:p>
    <w:p w:rsidR="00322918" w:rsidRDefault="00322918" w:rsidP="00322918">
      <w:pPr>
        <w:pStyle w:val="Level2Bold"/>
      </w:pPr>
      <w:r>
        <w:t>Sunday work</w:t>
      </w:r>
    </w:p>
    <w:p w:rsidR="00322918" w:rsidRDefault="00322918" w:rsidP="00322918">
      <w:pPr>
        <w:pStyle w:val="Block1"/>
      </w:pPr>
      <w:r>
        <w:t xml:space="preserve">A full-time or part-time employee will be paid </w:t>
      </w:r>
      <w:r w:rsidRPr="00205663">
        <w:rPr>
          <w:b/>
        </w:rPr>
        <w:t xml:space="preserve">200% </w:t>
      </w:r>
      <w:r>
        <w:t>of the ordinary hourly rate for any hours, ordinary and overtime, worked on a Sunday.</w:t>
      </w:r>
    </w:p>
    <w:p w:rsidR="00322918" w:rsidRDefault="00322918" w:rsidP="00322918">
      <w:pPr>
        <w:pStyle w:val="Level2Bold"/>
      </w:pPr>
      <w:r>
        <w:t>Public holidays</w:t>
      </w:r>
    </w:p>
    <w:p w:rsidR="00322918" w:rsidRDefault="00322918" w:rsidP="00322918">
      <w:pPr>
        <w:pStyle w:val="Block1"/>
      </w:pPr>
      <w:r>
        <w:t xml:space="preserve">A full-time or part-time employee will be paid </w:t>
      </w:r>
      <w:r w:rsidRPr="00205663">
        <w:rPr>
          <w:b/>
        </w:rPr>
        <w:t>250%</w:t>
      </w:r>
      <w:r>
        <w:t xml:space="preserve"> of the ordinary hourly rate for any hours, ordinary and overtime, worked on a public holiday.</w:t>
      </w:r>
    </w:p>
    <w:p w:rsidR="00322918" w:rsidRDefault="00322918" w:rsidP="00322918">
      <w:pPr>
        <w:pStyle w:val="Level2Bold"/>
      </w:pPr>
      <w:bookmarkStart w:id="182" w:name="_Ref500856001"/>
      <w:r>
        <w:t>Saturday work</w:t>
      </w:r>
      <w:bookmarkEnd w:id="182"/>
    </w:p>
    <w:p w:rsidR="00322918" w:rsidRDefault="00322918" w:rsidP="00322918">
      <w:pPr>
        <w:pStyle w:val="Block1"/>
      </w:pPr>
      <w:r>
        <w:t xml:space="preserve">A full-time or part-time employee will be paid </w:t>
      </w:r>
      <w:r w:rsidRPr="00205663">
        <w:rPr>
          <w:b/>
        </w:rPr>
        <w:t>150%</w:t>
      </w:r>
      <w:r>
        <w:t xml:space="preserve"> of the ordinary hourly rate for any hours, ordinary and overtime, worked on a Saturday.</w:t>
      </w:r>
    </w:p>
    <w:p w:rsidR="00322918" w:rsidRDefault="00322918" w:rsidP="00322918">
      <w:pPr>
        <w:pStyle w:val="Level2Bold"/>
      </w:pPr>
      <w:r>
        <w:t>Definition of overtime</w:t>
      </w:r>
    </w:p>
    <w:p w:rsidR="00322918" w:rsidRDefault="00322918" w:rsidP="00322918">
      <w:pPr>
        <w:pStyle w:val="Level3"/>
      </w:pPr>
      <w:r>
        <w:t xml:space="preserve">For a full-time employee, overtime is any time worked in excess of the employee's ordinary hours (see clause </w:t>
      </w:r>
      <w:r w:rsidR="006202E5">
        <w:fldChar w:fldCharType="begin"/>
      </w:r>
      <w:r w:rsidR="006202E5">
        <w:instrText xml:space="preserve"> REF _Ref500855936 \w \h </w:instrText>
      </w:r>
      <w:r w:rsidR="006202E5">
        <w:fldChar w:fldCharType="separate"/>
      </w:r>
      <w:r w:rsidR="005C6999">
        <w:t>20</w:t>
      </w:r>
      <w:r w:rsidR="006202E5">
        <w:fldChar w:fldCharType="end"/>
      </w:r>
      <w:r>
        <w:t>).</w:t>
      </w:r>
    </w:p>
    <w:p w:rsidR="00322918" w:rsidRDefault="00322918" w:rsidP="00322918">
      <w:pPr>
        <w:pStyle w:val="Level3"/>
      </w:pPr>
      <w:r>
        <w:t xml:space="preserve">For a part-time employee, hours worked in excess of the employee's ordinary hours (agreed in accordance with </w:t>
      </w:r>
      <w:r w:rsidR="006202E5">
        <w:fldChar w:fldCharType="begin"/>
      </w:r>
      <w:r w:rsidR="006202E5">
        <w:instrText xml:space="preserve"> REF _Ref500855949 \w \h </w:instrText>
      </w:r>
      <w:r w:rsidR="006202E5">
        <w:fldChar w:fldCharType="separate"/>
      </w:r>
      <w:r w:rsidR="005C6999">
        <w:t>10.2(c)</w:t>
      </w:r>
      <w:r w:rsidR="006202E5">
        <w:fldChar w:fldCharType="end"/>
      </w:r>
      <w:r>
        <w:t xml:space="preserve"> and </w:t>
      </w:r>
      <w:r w:rsidR="006202E5">
        <w:fldChar w:fldCharType="begin"/>
      </w:r>
      <w:r w:rsidR="006202E5">
        <w:instrText xml:space="preserve"> REF _Ref500855959 \w \h </w:instrText>
      </w:r>
      <w:r w:rsidR="006202E5">
        <w:fldChar w:fldCharType="separate"/>
      </w:r>
      <w:r w:rsidR="005C6999">
        <w:t>10.2(d)</w:t>
      </w:r>
      <w:r w:rsidR="006202E5">
        <w:fldChar w:fldCharType="end"/>
      </w:r>
      <w:r>
        <w:t>) will be paid at the appropriate overtime rate.</w:t>
      </w:r>
    </w:p>
    <w:p w:rsidR="00322918" w:rsidRDefault="00322918" w:rsidP="00322918">
      <w:pPr>
        <w:pStyle w:val="Level3"/>
      </w:pPr>
      <w:r>
        <w:t xml:space="preserve">For a casual employee, overtime is any time worked in excess of the employee's ordinary hours (see clause </w:t>
      </w:r>
      <w:r w:rsidR="006202E5">
        <w:fldChar w:fldCharType="begin"/>
      </w:r>
      <w:r w:rsidR="006202E5">
        <w:instrText xml:space="preserve"> REF _Ref500855971 \w \h </w:instrText>
      </w:r>
      <w:r w:rsidR="006202E5">
        <w:fldChar w:fldCharType="separate"/>
      </w:r>
      <w:r w:rsidR="005C6999">
        <w:t>10.3(b)</w:t>
      </w:r>
      <w:r w:rsidR="006202E5">
        <w:fldChar w:fldCharType="end"/>
      </w:r>
      <w:r>
        <w:t>).</w:t>
      </w:r>
    </w:p>
    <w:p w:rsidR="00322918" w:rsidRDefault="00322918" w:rsidP="00322918">
      <w:pPr>
        <w:pStyle w:val="Level2Bold"/>
      </w:pPr>
      <w:r>
        <w:t>Exclusions from overtime</w:t>
      </w:r>
    </w:p>
    <w:p w:rsidR="00322918" w:rsidRDefault="00322918" w:rsidP="00322918">
      <w:pPr>
        <w:pStyle w:val="Level3"/>
      </w:pPr>
      <w:r>
        <w:t>An employee within the Clerical, Administrative and Professional classifications engaged on an annual salary equiv</w:t>
      </w:r>
      <w:r w:rsidR="00205663">
        <w:t>alent that is at or above Level </w:t>
      </w:r>
      <w:r>
        <w:t>7 will not be entitled to overtime.</w:t>
      </w:r>
    </w:p>
    <w:p w:rsidR="00322918" w:rsidRDefault="00322918" w:rsidP="00322918">
      <w:pPr>
        <w:pStyle w:val="Level3"/>
      </w:pPr>
      <w:r>
        <w:t xml:space="preserve">An employee working overtime will not receive a shift penalty in accordance with clause </w:t>
      </w:r>
      <w:r w:rsidR="006202E5">
        <w:fldChar w:fldCharType="begin"/>
      </w:r>
      <w:r w:rsidR="006202E5">
        <w:instrText xml:space="preserve"> REF _Ref500855984 \w \h </w:instrText>
      </w:r>
      <w:r w:rsidR="006202E5">
        <w:fldChar w:fldCharType="separate"/>
      </w:r>
      <w:r w:rsidR="005C6999">
        <w:t>23.1</w:t>
      </w:r>
      <w:r w:rsidR="006202E5">
        <w:fldChar w:fldCharType="end"/>
      </w:r>
      <w:r>
        <w:t>.</w:t>
      </w:r>
    </w:p>
    <w:p w:rsidR="00322918" w:rsidRDefault="00322918" w:rsidP="00322918">
      <w:pPr>
        <w:pStyle w:val="Level2Bold"/>
      </w:pPr>
      <w:r>
        <w:t>Overtime rates</w:t>
      </w:r>
    </w:p>
    <w:p w:rsidR="00172B5C" w:rsidRPr="00172B5C" w:rsidRDefault="00322918" w:rsidP="00172B5C">
      <w:pPr>
        <w:pStyle w:val="Block1"/>
      </w:pPr>
      <w:r>
        <w:t>Where a full-time or part-time employee works overtime the employer must pay to the employee the overtime rates as follows:</w:t>
      </w:r>
    </w:p>
    <w:tbl>
      <w:tblPr>
        <w:tblStyle w:val="TableHDYwithoutheaderrow"/>
        <w:tblW w:w="0" w:type="auto"/>
        <w:tblInd w:w="959" w:type="dxa"/>
        <w:tblLayout w:type="fixed"/>
        <w:tblLook w:val="04A0" w:firstRow="1" w:lastRow="0" w:firstColumn="1" w:lastColumn="0" w:noHBand="0" w:noVBand="1"/>
      </w:tblPr>
      <w:tblGrid>
        <w:gridCol w:w="3979"/>
        <w:gridCol w:w="2977"/>
      </w:tblGrid>
      <w:tr w:rsidR="00172B5C" w:rsidRPr="00172B5C" w:rsidTr="00205663">
        <w:trPr>
          <w:cnfStyle w:val="100000000000" w:firstRow="1" w:lastRow="0" w:firstColumn="0" w:lastColumn="0" w:oddVBand="0" w:evenVBand="0" w:oddHBand="0" w:evenHBand="0" w:firstRowFirstColumn="0" w:firstRowLastColumn="0" w:lastRowFirstColumn="0" w:lastRowLastColumn="0"/>
        </w:trPr>
        <w:tc>
          <w:tcPr>
            <w:tcW w:w="3979" w:type="dxa"/>
          </w:tcPr>
          <w:p w:rsidR="00172B5C" w:rsidRPr="00172B5C" w:rsidRDefault="00172B5C" w:rsidP="00172B5C">
            <w:pPr>
              <w:spacing w:before="0"/>
              <w:jc w:val="left"/>
              <w:rPr>
                <w:b/>
                <w:szCs w:val="20"/>
                <w:lang w:val="en-GB" w:eastAsia="en-US"/>
              </w:rPr>
            </w:pPr>
            <w:r w:rsidRPr="00172B5C">
              <w:rPr>
                <w:b/>
                <w:szCs w:val="20"/>
                <w:lang w:val="en-GB" w:eastAsia="en-US"/>
              </w:rPr>
              <w:t>For overtime worked on</w:t>
            </w:r>
          </w:p>
        </w:tc>
        <w:tc>
          <w:tcPr>
            <w:tcW w:w="2977" w:type="dxa"/>
          </w:tcPr>
          <w:p w:rsidR="00172B5C" w:rsidRPr="00172B5C" w:rsidRDefault="00172B5C" w:rsidP="00172B5C">
            <w:pPr>
              <w:spacing w:before="0"/>
              <w:jc w:val="center"/>
              <w:rPr>
                <w:b/>
                <w:szCs w:val="20"/>
                <w:lang w:val="en-GB" w:eastAsia="en-US"/>
              </w:rPr>
            </w:pPr>
            <w:r w:rsidRPr="00172B5C">
              <w:rPr>
                <w:b/>
                <w:szCs w:val="20"/>
                <w:lang w:val="en-GB" w:eastAsia="en-US"/>
              </w:rPr>
              <w:t>% of ordinary hourly rate</w:t>
            </w:r>
          </w:p>
        </w:tc>
      </w:tr>
      <w:tr w:rsidR="00172B5C" w:rsidRPr="00172B5C" w:rsidTr="00205663">
        <w:tc>
          <w:tcPr>
            <w:tcW w:w="3979" w:type="dxa"/>
          </w:tcPr>
          <w:p w:rsidR="00172B5C" w:rsidRPr="00172B5C" w:rsidRDefault="00172B5C" w:rsidP="00172B5C">
            <w:pPr>
              <w:spacing w:before="0"/>
              <w:jc w:val="left"/>
              <w:rPr>
                <w:szCs w:val="20"/>
                <w:lang w:val="en-GB" w:eastAsia="en-US"/>
              </w:rPr>
            </w:pPr>
            <w:r w:rsidRPr="00172B5C">
              <w:rPr>
                <w:szCs w:val="20"/>
                <w:lang w:val="en-GB" w:eastAsia="en-US"/>
              </w:rPr>
              <w:t>Monday to Friday:</w:t>
            </w:r>
          </w:p>
          <w:p w:rsidR="00172B5C" w:rsidRPr="00172B5C" w:rsidRDefault="00172B5C" w:rsidP="00172B5C">
            <w:pPr>
              <w:spacing w:before="0"/>
              <w:ind w:left="306"/>
              <w:jc w:val="left"/>
              <w:rPr>
                <w:szCs w:val="20"/>
                <w:lang w:val="en-GB" w:eastAsia="en-US"/>
              </w:rPr>
            </w:pPr>
            <w:r w:rsidRPr="00172B5C">
              <w:rPr>
                <w:szCs w:val="20"/>
                <w:lang w:val="en-GB" w:eastAsia="en-US"/>
              </w:rPr>
              <w:t>First 3 hours</w:t>
            </w:r>
          </w:p>
          <w:p w:rsidR="00172B5C" w:rsidRPr="00172B5C" w:rsidRDefault="00172B5C" w:rsidP="00172B5C">
            <w:pPr>
              <w:spacing w:before="0"/>
              <w:ind w:left="306"/>
              <w:jc w:val="left"/>
              <w:rPr>
                <w:szCs w:val="20"/>
                <w:lang w:val="en-GB" w:eastAsia="en-US"/>
              </w:rPr>
            </w:pPr>
            <w:r w:rsidRPr="00172B5C">
              <w:rPr>
                <w:szCs w:val="20"/>
                <w:lang w:val="en-GB" w:eastAsia="en-US"/>
              </w:rPr>
              <w:t>After 3 hours</w:t>
            </w:r>
          </w:p>
        </w:tc>
        <w:tc>
          <w:tcPr>
            <w:tcW w:w="2977" w:type="dxa"/>
          </w:tcPr>
          <w:p w:rsidR="00172B5C" w:rsidRPr="00172B5C" w:rsidRDefault="00172B5C" w:rsidP="00172B5C">
            <w:pPr>
              <w:spacing w:before="0"/>
              <w:jc w:val="center"/>
              <w:rPr>
                <w:szCs w:val="20"/>
                <w:lang w:val="en-GB" w:eastAsia="en-US"/>
              </w:rPr>
            </w:pPr>
          </w:p>
          <w:p w:rsidR="00172B5C" w:rsidRPr="00172B5C" w:rsidRDefault="00172B5C" w:rsidP="00172B5C">
            <w:pPr>
              <w:spacing w:before="0"/>
              <w:jc w:val="center"/>
              <w:rPr>
                <w:szCs w:val="20"/>
                <w:lang w:val="en-GB" w:eastAsia="en-US"/>
              </w:rPr>
            </w:pPr>
            <w:r w:rsidRPr="00172B5C">
              <w:rPr>
                <w:szCs w:val="20"/>
                <w:lang w:val="en-GB" w:eastAsia="en-US"/>
              </w:rPr>
              <w:t>150%</w:t>
            </w:r>
          </w:p>
          <w:p w:rsidR="00172B5C" w:rsidRPr="00172B5C" w:rsidRDefault="00172B5C" w:rsidP="00172B5C">
            <w:pPr>
              <w:spacing w:before="0"/>
              <w:jc w:val="center"/>
              <w:rPr>
                <w:szCs w:val="20"/>
                <w:lang w:val="en-GB" w:eastAsia="en-US"/>
              </w:rPr>
            </w:pPr>
            <w:r w:rsidRPr="00172B5C">
              <w:rPr>
                <w:szCs w:val="20"/>
                <w:lang w:val="en-GB" w:eastAsia="en-US"/>
              </w:rPr>
              <w:t>200%</w:t>
            </w:r>
          </w:p>
        </w:tc>
      </w:tr>
      <w:tr w:rsidR="00172B5C" w:rsidRPr="00172B5C" w:rsidTr="00205663">
        <w:tc>
          <w:tcPr>
            <w:tcW w:w="3979" w:type="dxa"/>
          </w:tcPr>
          <w:p w:rsidR="00172B5C" w:rsidRPr="00172B5C" w:rsidRDefault="00172B5C" w:rsidP="00172B5C">
            <w:pPr>
              <w:spacing w:before="0"/>
              <w:jc w:val="left"/>
              <w:rPr>
                <w:szCs w:val="20"/>
                <w:lang w:val="en-GB" w:eastAsia="en-US"/>
              </w:rPr>
            </w:pPr>
            <w:r w:rsidRPr="00172B5C">
              <w:rPr>
                <w:szCs w:val="20"/>
                <w:lang w:val="en-GB" w:eastAsia="en-US"/>
              </w:rPr>
              <w:t xml:space="preserve">Saturday – all hours </w:t>
            </w:r>
          </w:p>
        </w:tc>
        <w:tc>
          <w:tcPr>
            <w:tcW w:w="2977" w:type="dxa"/>
          </w:tcPr>
          <w:p w:rsidR="00172B5C" w:rsidRPr="00172B5C" w:rsidRDefault="00172B5C" w:rsidP="00172B5C">
            <w:pPr>
              <w:spacing w:before="0"/>
              <w:jc w:val="center"/>
              <w:rPr>
                <w:szCs w:val="20"/>
                <w:lang w:val="en-GB" w:eastAsia="en-US"/>
              </w:rPr>
            </w:pPr>
            <w:r w:rsidRPr="00172B5C">
              <w:rPr>
                <w:szCs w:val="20"/>
                <w:lang w:val="en-GB" w:eastAsia="en-US"/>
              </w:rPr>
              <w:t>150%</w:t>
            </w:r>
          </w:p>
        </w:tc>
      </w:tr>
      <w:tr w:rsidR="00172B5C" w:rsidRPr="00172B5C" w:rsidTr="00205663">
        <w:tc>
          <w:tcPr>
            <w:tcW w:w="3979" w:type="dxa"/>
          </w:tcPr>
          <w:p w:rsidR="00172B5C" w:rsidRPr="00172B5C" w:rsidRDefault="00172B5C" w:rsidP="00172B5C">
            <w:pPr>
              <w:spacing w:before="0"/>
              <w:jc w:val="left"/>
              <w:rPr>
                <w:szCs w:val="20"/>
                <w:lang w:val="en-GB" w:eastAsia="en-US"/>
              </w:rPr>
            </w:pPr>
            <w:r w:rsidRPr="00172B5C">
              <w:rPr>
                <w:szCs w:val="20"/>
                <w:lang w:val="en-GB" w:eastAsia="en-US"/>
              </w:rPr>
              <w:t xml:space="preserve">Sunday – all hours </w:t>
            </w:r>
          </w:p>
        </w:tc>
        <w:tc>
          <w:tcPr>
            <w:tcW w:w="2977" w:type="dxa"/>
          </w:tcPr>
          <w:p w:rsidR="00172B5C" w:rsidRPr="00172B5C" w:rsidRDefault="00172B5C" w:rsidP="00172B5C">
            <w:pPr>
              <w:spacing w:before="0"/>
              <w:jc w:val="center"/>
              <w:rPr>
                <w:szCs w:val="20"/>
                <w:lang w:val="en-GB" w:eastAsia="en-US"/>
              </w:rPr>
            </w:pPr>
            <w:r w:rsidRPr="00172B5C">
              <w:rPr>
                <w:szCs w:val="20"/>
                <w:lang w:val="en-GB" w:eastAsia="en-US"/>
              </w:rPr>
              <w:t>200%</w:t>
            </w:r>
          </w:p>
        </w:tc>
      </w:tr>
      <w:tr w:rsidR="00172B5C" w:rsidRPr="00172B5C" w:rsidTr="00205663">
        <w:tc>
          <w:tcPr>
            <w:tcW w:w="3979" w:type="dxa"/>
          </w:tcPr>
          <w:p w:rsidR="00172B5C" w:rsidRPr="00172B5C" w:rsidRDefault="00172B5C" w:rsidP="00172B5C">
            <w:pPr>
              <w:spacing w:before="0"/>
              <w:jc w:val="left"/>
              <w:rPr>
                <w:szCs w:val="20"/>
                <w:lang w:val="en-GB" w:eastAsia="en-US"/>
              </w:rPr>
            </w:pPr>
            <w:r w:rsidRPr="00172B5C">
              <w:rPr>
                <w:szCs w:val="20"/>
                <w:lang w:val="en-GB" w:eastAsia="en-US"/>
              </w:rPr>
              <w:t xml:space="preserve">Public holiday – all hours </w:t>
            </w:r>
          </w:p>
        </w:tc>
        <w:tc>
          <w:tcPr>
            <w:tcW w:w="2977" w:type="dxa"/>
          </w:tcPr>
          <w:p w:rsidR="00172B5C" w:rsidRPr="00172B5C" w:rsidRDefault="00172B5C" w:rsidP="00172B5C">
            <w:pPr>
              <w:spacing w:before="0"/>
              <w:jc w:val="center"/>
              <w:rPr>
                <w:szCs w:val="20"/>
                <w:lang w:val="en-GB" w:eastAsia="en-US"/>
              </w:rPr>
            </w:pPr>
            <w:r w:rsidRPr="00172B5C">
              <w:rPr>
                <w:szCs w:val="20"/>
                <w:lang w:val="en-GB" w:eastAsia="en-US"/>
              </w:rPr>
              <w:t>250%</w:t>
            </w:r>
          </w:p>
        </w:tc>
      </w:tr>
    </w:tbl>
    <w:p w:rsidR="00322918" w:rsidRDefault="00322918" w:rsidP="00322918">
      <w:pPr>
        <w:pStyle w:val="Level2Bold"/>
      </w:pPr>
      <w:r>
        <w:t>Time off instead of payment for overtime</w:t>
      </w:r>
    </w:p>
    <w:p w:rsidR="00322918" w:rsidRDefault="00322918" w:rsidP="00322918">
      <w:pPr>
        <w:pStyle w:val="Level3"/>
      </w:pPr>
      <w:r>
        <w:t>An employee and employer may agree in writing to the employee taking time off instead of being paid for a particular amount of overtime that has been worked by the employee.</w:t>
      </w:r>
    </w:p>
    <w:p w:rsidR="00322918" w:rsidRDefault="00322918" w:rsidP="00322918">
      <w:pPr>
        <w:pStyle w:val="Level3"/>
      </w:pPr>
      <w:bookmarkStart w:id="183" w:name="_Ref500856126"/>
      <w:r>
        <w:t xml:space="preserve">Any amount of overtime that has been worked by an employee in a particular pay period and that is to be taken as time off instead of the employee being paid for it must be the subject of a separate agreement under clause </w:t>
      </w:r>
      <w:r w:rsidR="006202E5">
        <w:fldChar w:fldCharType="begin"/>
      </w:r>
      <w:r w:rsidR="006202E5">
        <w:instrText xml:space="preserve"> REF _Ref500856001 \w \h </w:instrText>
      </w:r>
      <w:r w:rsidR="006202E5">
        <w:fldChar w:fldCharType="separate"/>
      </w:r>
      <w:r w:rsidR="005C6999">
        <w:t>23.4</w:t>
      </w:r>
      <w:r w:rsidR="006202E5">
        <w:fldChar w:fldCharType="end"/>
      </w:r>
      <w:r>
        <w:t>.</w:t>
      </w:r>
      <w:bookmarkEnd w:id="183"/>
    </w:p>
    <w:p w:rsidR="00322918" w:rsidRDefault="00322918" w:rsidP="00322918">
      <w:pPr>
        <w:pStyle w:val="Level3"/>
      </w:pPr>
      <w:r>
        <w:t>An agreement must state each of the following:</w:t>
      </w:r>
    </w:p>
    <w:p w:rsidR="00322918" w:rsidRDefault="00322918" w:rsidP="00322918">
      <w:pPr>
        <w:pStyle w:val="Level4"/>
      </w:pPr>
      <w:r>
        <w:t>the number of overtime hours to which it applies and when those hours were worked;</w:t>
      </w:r>
    </w:p>
    <w:p w:rsidR="00322918" w:rsidRDefault="00322918" w:rsidP="00322918">
      <w:pPr>
        <w:pStyle w:val="Level4"/>
      </w:pPr>
      <w:r>
        <w:t>that the employer and employee agree that the employee may take time off instead of being paid for the overtime;</w:t>
      </w:r>
    </w:p>
    <w:p w:rsidR="00322918" w:rsidRDefault="00322918" w:rsidP="00322918">
      <w:pPr>
        <w:pStyle w:val="Level4"/>
      </w:pPr>
      <w:r>
        <w:t>that, if the employee requests at any time, the employer must pay the employee, for overtime covered by the agreement but not taken as time off, at the overtime rate applicable to the overtime when worked;</w:t>
      </w:r>
    </w:p>
    <w:p w:rsidR="00322918" w:rsidRDefault="00322918" w:rsidP="00322918">
      <w:pPr>
        <w:pStyle w:val="Level4"/>
      </w:pPr>
      <w:r>
        <w:t>that any payment mentioned in subparagraph (iii) must be made in the next pay period following the request.</w:t>
      </w:r>
    </w:p>
    <w:p w:rsidR="00322918" w:rsidRDefault="00322918" w:rsidP="006202E5">
      <w:pPr>
        <w:pStyle w:val="Block3"/>
      </w:pPr>
      <w:r>
        <w:t xml:space="preserve">Note: An example of the type of agreement required by this clause is set out at </w:t>
      </w:r>
      <w:r w:rsidR="006202E5">
        <w:fldChar w:fldCharType="begin"/>
      </w:r>
      <w:r w:rsidR="006202E5">
        <w:instrText xml:space="preserve"> REF _Ref465344529 \w \h </w:instrText>
      </w:r>
      <w:r w:rsidR="006202E5">
        <w:fldChar w:fldCharType="separate"/>
      </w:r>
      <w:r w:rsidR="005C6999">
        <w:t>Schedule G</w:t>
      </w:r>
      <w:r w:rsidR="006202E5">
        <w:fldChar w:fldCharType="end"/>
      </w:r>
      <w:r>
        <w:t xml:space="preserve">. There is no requirement to use the form of agreement set out at </w:t>
      </w:r>
      <w:r w:rsidR="006202E5">
        <w:fldChar w:fldCharType="begin"/>
      </w:r>
      <w:r w:rsidR="006202E5">
        <w:instrText xml:space="preserve"> REF _Ref465344529 \w \h </w:instrText>
      </w:r>
      <w:r w:rsidR="006202E5">
        <w:fldChar w:fldCharType="separate"/>
      </w:r>
      <w:r w:rsidR="005C6999">
        <w:t>Schedule G</w:t>
      </w:r>
      <w:r w:rsidR="006202E5">
        <w:fldChar w:fldCharType="end"/>
      </w:r>
      <w:r>
        <w:t xml:space="preserve">. An agreement under clause </w:t>
      </w:r>
      <w:r w:rsidR="006202E5">
        <w:fldChar w:fldCharType="begin"/>
      </w:r>
      <w:r w:rsidR="006202E5">
        <w:instrText xml:space="preserve"> REF _Ref500856001 \w \h </w:instrText>
      </w:r>
      <w:r w:rsidR="006202E5">
        <w:fldChar w:fldCharType="separate"/>
      </w:r>
      <w:r w:rsidR="005C6999">
        <w:t>23.4</w:t>
      </w:r>
      <w:r w:rsidR="006202E5">
        <w:fldChar w:fldCharType="end"/>
      </w:r>
      <w:r>
        <w:t xml:space="preserve"> can also be made by an exchange of emails between the employee and employer, or by other electronic means.</w:t>
      </w:r>
    </w:p>
    <w:p w:rsidR="00322918" w:rsidRDefault="00322918" w:rsidP="00281EA3">
      <w:pPr>
        <w:pStyle w:val="Level3"/>
      </w:pPr>
      <w:r>
        <w:t>The period of time off that an employee is entitled to take is the same as the</w:t>
      </w:r>
      <w:r w:rsidR="00281EA3">
        <w:t xml:space="preserve"> n</w:t>
      </w:r>
      <w:r>
        <w:t>umber of overtime hours worked.</w:t>
      </w:r>
    </w:p>
    <w:p w:rsidR="00322918" w:rsidRDefault="00322918" w:rsidP="00281EA3">
      <w:pPr>
        <w:pStyle w:val="Block2"/>
      </w:pPr>
      <w:r>
        <w:t>EXAMPLE: By making an agreemen</w:t>
      </w:r>
      <w:r w:rsidR="00281EA3">
        <w:t xml:space="preserve">t under clause </w:t>
      </w:r>
      <w:r w:rsidR="006202E5">
        <w:fldChar w:fldCharType="begin"/>
      </w:r>
      <w:r w:rsidR="006202E5">
        <w:instrText xml:space="preserve"> REF _Ref500856001 \w \h </w:instrText>
      </w:r>
      <w:r w:rsidR="006202E5">
        <w:fldChar w:fldCharType="separate"/>
      </w:r>
      <w:r w:rsidR="005C6999">
        <w:t>23.4</w:t>
      </w:r>
      <w:r w:rsidR="006202E5">
        <w:fldChar w:fldCharType="end"/>
      </w:r>
      <w:r w:rsidR="00281EA3">
        <w:t xml:space="preserve"> an employee </w:t>
      </w:r>
      <w:r>
        <w:t>who worked 2 overtime hours is entitled to 2 hours’ time off.</w:t>
      </w:r>
    </w:p>
    <w:p w:rsidR="00322918" w:rsidRDefault="00322918" w:rsidP="00281EA3">
      <w:pPr>
        <w:pStyle w:val="Level3"/>
      </w:pPr>
      <w:bookmarkStart w:id="184" w:name="_Ref500856077"/>
      <w:r>
        <w:t>Time off must be taken:</w:t>
      </w:r>
      <w:bookmarkEnd w:id="184"/>
    </w:p>
    <w:p w:rsidR="00322918" w:rsidRDefault="00322918" w:rsidP="00281EA3">
      <w:pPr>
        <w:pStyle w:val="Level4"/>
      </w:pPr>
      <w:r>
        <w:t>within the period of 6 months after the overtime is worked; and</w:t>
      </w:r>
    </w:p>
    <w:p w:rsidR="00322918" w:rsidRDefault="00322918" w:rsidP="00281EA3">
      <w:pPr>
        <w:pStyle w:val="Level4"/>
      </w:pPr>
      <w:r>
        <w:t xml:space="preserve">at a time or times within that period of </w:t>
      </w:r>
      <w:r w:rsidR="00281EA3">
        <w:t xml:space="preserve">6 months agreed by the employee </w:t>
      </w:r>
      <w:r>
        <w:t>and employer.</w:t>
      </w:r>
    </w:p>
    <w:p w:rsidR="00322918" w:rsidRDefault="00322918" w:rsidP="00281EA3">
      <w:pPr>
        <w:pStyle w:val="Level3"/>
      </w:pPr>
      <w:r>
        <w:t>If the employee requests at any time, to be paid for overtime covered by an</w:t>
      </w:r>
      <w:r w:rsidR="00281EA3">
        <w:t xml:space="preserve"> </w:t>
      </w:r>
      <w:r>
        <w:t xml:space="preserve">agreement under clause </w:t>
      </w:r>
      <w:r w:rsidR="006202E5">
        <w:fldChar w:fldCharType="begin"/>
      </w:r>
      <w:r w:rsidR="006202E5">
        <w:instrText xml:space="preserve"> REF _Ref500856001 \w \h </w:instrText>
      </w:r>
      <w:r w:rsidR="006202E5">
        <w:fldChar w:fldCharType="separate"/>
      </w:r>
      <w:r w:rsidR="005C6999">
        <w:t>23.4</w:t>
      </w:r>
      <w:r w:rsidR="006202E5">
        <w:fldChar w:fldCharType="end"/>
      </w:r>
      <w:r>
        <w:t xml:space="preserve"> but not taken as time off, the employer must pay</w:t>
      </w:r>
      <w:r w:rsidR="00281EA3">
        <w:t xml:space="preserve"> </w:t>
      </w:r>
      <w:r>
        <w:t>the employee for the overtime, in the next pay period following the request, at</w:t>
      </w:r>
      <w:r w:rsidR="00281EA3">
        <w:t xml:space="preserve"> </w:t>
      </w:r>
      <w:r>
        <w:t>the overtime rate applicable to the overtime when worked.</w:t>
      </w:r>
    </w:p>
    <w:p w:rsidR="00322918" w:rsidRDefault="00322918" w:rsidP="00281EA3">
      <w:pPr>
        <w:pStyle w:val="Level3"/>
      </w:pPr>
      <w:r>
        <w:t>If time off for overtime that has been worked is n</w:t>
      </w:r>
      <w:r w:rsidR="00281EA3">
        <w:t xml:space="preserve">ot taken within the period of 6 </w:t>
      </w:r>
      <w:r>
        <w:t xml:space="preserve">months mentioned in paragraph </w:t>
      </w:r>
      <w:r w:rsidR="006202E5">
        <w:fldChar w:fldCharType="begin"/>
      </w:r>
      <w:r w:rsidR="006202E5">
        <w:instrText xml:space="preserve"> REF _Ref500856077 \n \h </w:instrText>
      </w:r>
      <w:r w:rsidR="006202E5">
        <w:fldChar w:fldCharType="separate"/>
      </w:r>
      <w:r w:rsidR="005C6999">
        <w:t>(e)</w:t>
      </w:r>
      <w:r w:rsidR="006202E5">
        <w:fldChar w:fldCharType="end"/>
      </w:r>
      <w:r>
        <w:t>, the employer must pay the employee for</w:t>
      </w:r>
      <w:r w:rsidR="00281EA3">
        <w:t xml:space="preserve"> </w:t>
      </w:r>
      <w:r>
        <w:t>the overtime, in the next pay period following those 6 months, at the overtime</w:t>
      </w:r>
      <w:r w:rsidR="00281EA3">
        <w:t xml:space="preserve"> </w:t>
      </w:r>
      <w:r>
        <w:t>rate applicable to the overtime when worked.</w:t>
      </w:r>
    </w:p>
    <w:p w:rsidR="00322918" w:rsidRDefault="00322918" w:rsidP="00281EA3">
      <w:pPr>
        <w:pStyle w:val="Level3"/>
      </w:pPr>
      <w:r>
        <w:t>The employer must keep a copy of any ag</w:t>
      </w:r>
      <w:r w:rsidR="00281EA3">
        <w:t xml:space="preserve">reement under clause </w:t>
      </w:r>
      <w:r w:rsidR="006202E5">
        <w:fldChar w:fldCharType="begin"/>
      </w:r>
      <w:r w:rsidR="006202E5">
        <w:instrText xml:space="preserve"> REF _Ref500856001 \n \h </w:instrText>
      </w:r>
      <w:r w:rsidR="006202E5">
        <w:fldChar w:fldCharType="separate"/>
      </w:r>
      <w:r w:rsidR="005C6999">
        <w:t>23.4</w:t>
      </w:r>
      <w:r w:rsidR="006202E5">
        <w:fldChar w:fldCharType="end"/>
      </w:r>
      <w:r w:rsidR="00281EA3">
        <w:t xml:space="preserve"> as an </w:t>
      </w:r>
      <w:r>
        <w:t>employee record.</w:t>
      </w:r>
    </w:p>
    <w:p w:rsidR="00322918" w:rsidRDefault="00322918" w:rsidP="00281EA3">
      <w:pPr>
        <w:pStyle w:val="Level3"/>
      </w:pPr>
      <w:r>
        <w:t>An employer must not exert undue influence or undue pressure on an employee</w:t>
      </w:r>
      <w:r w:rsidR="00281EA3">
        <w:t xml:space="preserve"> </w:t>
      </w:r>
      <w:r>
        <w:t>in relation to a decision by the employee to make, or not make, an agreement to</w:t>
      </w:r>
      <w:r w:rsidR="00281EA3">
        <w:t xml:space="preserve"> </w:t>
      </w:r>
      <w:r>
        <w:t>take time off instead of payment for overtime.</w:t>
      </w:r>
    </w:p>
    <w:p w:rsidR="00322918" w:rsidRDefault="00322918" w:rsidP="00281EA3">
      <w:pPr>
        <w:pStyle w:val="Level3"/>
      </w:pPr>
      <w:r>
        <w:t>An employee may, under section 65 of the Act,</w:t>
      </w:r>
      <w:r w:rsidR="00281EA3">
        <w:t xml:space="preserve"> request to take time off, at a </w:t>
      </w:r>
      <w:r>
        <w:t>time or times specified in the request or to be subsequently agreed by the</w:t>
      </w:r>
      <w:r w:rsidR="00281EA3">
        <w:t xml:space="preserve"> </w:t>
      </w:r>
      <w:r>
        <w:t>employer and the employee, instead of being paid for overtime worked by the</w:t>
      </w:r>
      <w:r w:rsidR="00281EA3">
        <w:t xml:space="preserve"> </w:t>
      </w:r>
      <w:r>
        <w:t xml:space="preserve">employee. If the employer agrees to the request then clause </w:t>
      </w:r>
      <w:r w:rsidR="006202E5">
        <w:fldChar w:fldCharType="begin"/>
      </w:r>
      <w:r w:rsidR="006202E5">
        <w:instrText xml:space="preserve"> REF _Ref500856001 \n \h </w:instrText>
      </w:r>
      <w:r w:rsidR="006202E5">
        <w:fldChar w:fldCharType="separate"/>
      </w:r>
      <w:r w:rsidR="005C6999">
        <w:t>23.4</w:t>
      </w:r>
      <w:r w:rsidR="006202E5">
        <w:fldChar w:fldCharType="end"/>
      </w:r>
      <w:r>
        <w:t xml:space="preserve"> will apply,</w:t>
      </w:r>
      <w:r w:rsidR="00281EA3">
        <w:t xml:space="preserve"> </w:t>
      </w:r>
      <w:r>
        <w:t xml:space="preserve">including the requirement for separate written agreements under paragraph </w:t>
      </w:r>
      <w:r w:rsidR="006202E5">
        <w:fldChar w:fldCharType="begin"/>
      </w:r>
      <w:r w:rsidR="006202E5">
        <w:instrText xml:space="preserve"> REF _Ref500856126 \n \h </w:instrText>
      </w:r>
      <w:r w:rsidR="006202E5">
        <w:fldChar w:fldCharType="separate"/>
      </w:r>
      <w:r w:rsidR="005C6999">
        <w:t>(b)</w:t>
      </w:r>
      <w:r w:rsidR="006202E5">
        <w:fldChar w:fldCharType="end"/>
      </w:r>
      <w:r w:rsidR="00281EA3">
        <w:t xml:space="preserve"> </w:t>
      </w:r>
      <w:r>
        <w:t>for overtime that has been worked.</w:t>
      </w:r>
    </w:p>
    <w:p w:rsidR="00322918" w:rsidRDefault="00322918" w:rsidP="00281EA3">
      <w:pPr>
        <w:pStyle w:val="Block2"/>
      </w:pPr>
      <w:r>
        <w:t>Note: If an employee makes a request under section 65 of the Act for a change</w:t>
      </w:r>
      <w:r w:rsidR="00281EA3">
        <w:t xml:space="preserve"> </w:t>
      </w:r>
      <w:r>
        <w:t>in working arrangements, the employer may only refuse that request on</w:t>
      </w:r>
      <w:r w:rsidR="00281EA3">
        <w:t xml:space="preserve"> </w:t>
      </w:r>
      <w:r>
        <w:t>reasonable business grounds (see section 65(5) of the Act).</w:t>
      </w:r>
    </w:p>
    <w:p w:rsidR="00322918" w:rsidRDefault="00322918" w:rsidP="00281EA3">
      <w:pPr>
        <w:pStyle w:val="Level3"/>
      </w:pPr>
      <w:r>
        <w:t>If, on the termination of the employee’s em</w:t>
      </w:r>
      <w:r w:rsidR="00281EA3">
        <w:t xml:space="preserve">ployment, time off for overtime </w:t>
      </w:r>
      <w:r>
        <w:t xml:space="preserve">worked by the employee to which clause </w:t>
      </w:r>
      <w:r w:rsidR="006202E5">
        <w:fldChar w:fldCharType="begin"/>
      </w:r>
      <w:r w:rsidR="006202E5">
        <w:instrText xml:space="preserve"> REF _Ref500856001 \n \h </w:instrText>
      </w:r>
      <w:r w:rsidR="006202E5">
        <w:fldChar w:fldCharType="separate"/>
      </w:r>
      <w:r w:rsidR="005C6999">
        <w:t>23.4</w:t>
      </w:r>
      <w:r w:rsidR="006202E5">
        <w:fldChar w:fldCharType="end"/>
      </w:r>
      <w:r>
        <w:t xml:space="preserve"> applies has not been taken, the</w:t>
      </w:r>
      <w:r w:rsidR="00281EA3">
        <w:t xml:space="preserve"> </w:t>
      </w:r>
      <w:r>
        <w:t>employer must pay the employee for the overtime at the overtime rate</w:t>
      </w:r>
      <w:r w:rsidR="00281EA3">
        <w:t xml:space="preserve"> </w:t>
      </w:r>
      <w:r>
        <w:t>applicable to the overtime when worked.</w:t>
      </w:r>
    </w:p>
    <w:p w:rsidR="00322918" w:rsidRDefault="00322918" w:rsidP="00281EA3">
      <w:pPr>
        <w:pStyle w:val="Block2"/>
      </w:pPr>
      <w:r>
        <w:t>Note: Under section 345(1) of the Act,</w:t>
      </w:r>
      <w:r w:rsidR="00281EA3">
        <w:t xml:space="preserve"> a person must not knowingly or </w:t>
      </w:r>
      <w:r>
        <w:t>recklessly make a false or misleading representation about the workplace rights</w:t>
      </w:r>
      <w:r w:rsidR="00281EA3">
        <w:t xml:space="preserve"> </w:t>
      </w:r>
      <w:r>
        <w:t xml:space="preserve">of another person under clause </w:t>
      </w:r>
      <w:r w:rsidR="006202E5">
        <w:fldChar w:fldCharType="begin"/>
      </w:r>
      <w:r w:rsidR="006202E5">
        <w:instrText xml:space="preserve"> REF _Ref500856001 \n \h </w:instrText>
      </w:r>
      <w:r w:rsidR="006202E5">
        <w:fldChar w:fldCharType="separate"/>
      </w:r>
      <w:r w:rsidR="005C6999">
        <w:t>23.4</w:t>
      </w:r>
      <w:r w:rsidR="006202E5">
        <w:fldChar w:fldCharType="end"/>
      </w:r>
    </w:p>
    <w:p w:rsidR="00322918" w:rsidRDefault="00322918" w:rsidP="00281EA3">
      <w:pPr>
        <w:pStyle w:val="Level2Bold"/>
      </w:pPr>
      <w:r>
        <w:t>Call back</w:t>
      </w:r>
    </w:p>
    <w:p w:rsidR="00322918" w:rsidRDefault="00322918" w:rsidP="00281EA3">
      <w:pPr>
        <w:pStyle w:val="Block1"/>
      </w:pPr>
      <w:r>
        <w:t>Where an employee is recalled to work overtime after leaving the employer’s</w:t>
      </w:r>
      <w:r w:rsidR="00281EA3">
        <w:t xml:space="preserve"> </w:t>
      </w:r>
      <w:r>
        <w:t>premises, the employee will be paid for a minimum of four hours.</w:t>
      </w:r>
    </w:p>
    <w:p w:rsidR="00FF7FC3" w:rsidRDefault="00FF7FC3" w:rsidP="00FF7FC3">
      <w:pPr>
        <w:pStyle w:val="Level1"/>
        <w:numPr>
          <w:ilvl w:val="0"/>
          <w:numId w:val="0"/>
        </w:numPr>
        <w:ind w:left="851" w:hanging="851"/>
      </w:pPr>
      <w:bookmarkStart w:id="185" w:name="_Toc37255707"/>
      <w:r>
        <w:rPr>
          <w:noProof/>
        </w:rPr>
        <w:t>23A.</w:t>
      </w:r>
      <w:r w:rsidRPr="00E01939">
        <w:tab/>
      </w:r>
      <w:r>
        <w:t>Requests for flexible working arrangements</w:t>
      </w:r>
      <w:bookmarkEnd w:id="185"/>
    </w:p>
    <w:p w:rsidR="00FF7FC3" w:rsidRPr="00870405" w:rsidRDefault="00FF7FC3" w:rsidP="00FF7FC3">
      <w:pPr>
        <w:pStyle w:val="History"/>
      </w:pPr>
      <w:r w:rsidRPr="00A64BA5">
        <w:t>[</w:t>
      </w:r>
      <w:r>
        <w:t>23A</w:t>
      </w:r>
      <w:r w:rsidRPr="00A64BA5">
        <w:t xml:space="preserve"> inserted by </w:t>
      </w:r>
      <w:hyperlink r:id="rId217" w:history="1">
        <w:r>
          <w:rPr>
            <w:rStyle w:val="Hyperlink"/>
          </w:rPr>
          <w:t>PR701409</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FF7FC3" w:rsidRDefault="00FF7FC3" w:rsidP="00FF7FC3">
      <w:pPr>
        <w:pStyle w:val="Level2Bold"/>
        <w:numPr>
          <w:ilvl w:val="0"/>
          <w:numId w:val="0"/>
        </w:numPr>
        <w:ind w:left="851" w:hanging="851"/>
      </w:pPr>
      <w:r>
        <w:t>23A</w:t>
      </w:r>
      <w:r w:rsidRPr="005556B7">
        <w:t>.1</w:t>
      </w:r>
      <w:r w:rsidRPr="005556B7">
        <w:tab/>
        <w:t>Employee may request change in working arrangements</w:t>
      </w:r>
    </w:p>
    <w:p w:rsidR="00FF7FC3" w:rsidRDefault="00FF7FC3" w:rsidP="00FF7FC3">
      <w:pPr>
        <w:pStyle w:val="Block1"/>
      </w:pPr>
      <w:r>
        <w:t xml:space="preserve">Clause 23A applies where an employee has made a request for a change in working arrangements under s.65 of the </w:t>
      </w:r>
      <w:hyperlink r:id="rId218" w:history="1">
        <w:r w:rsidRPr="00B25797">
          <w:rPr>
            <w:rStyle w:val="Hyperlink"/>
          </w:rPr>
          <w:t>Act</w:t>
        </w:r>
      </w:hyperlink>
      <w:r>
        <w:t>.</w:t>
      </w:r>
    </w:p>
    <w:p w:rsidR="00FF7FC3" w:rsidRDefault="00FF7FC3" w:rsidP="00FF7FC3">
      <w:pPr>
        <w:pStyle w:val="Block1"/>
      </w:pPr>
      <w:r>
        <w:t xml:space="preserve">Note 1: Section 65 of the </w:t>
      </w:r>
      <w:hyperlink r:id="rId219" w:history="1">
        <w:r w:rsidRPr="00B25797">
          <w:rPr>
            <w:rStyle w:val="Hyperlink"/>
          </w:rPr>
          <w:t>Act</w:t>
        </w:r>
      </w:hyperlink>
      <w:r>
        <w:t xml:space="preserve"> provides for certain employees to request a change in their working arrangements because of their circumstances, as set out in s.65(1A).</w:t>
      </w:r>
    </w:p>
    <w:p w:rsidR="00FF7FC3" w:rsidRDefault="00FF7FC3" w:rsidP="00FF7FC3">
      <w:pPr>
        <w:pStyle w:val="Block1"/>
      </w:pPr>
      <w:r>
        <w:t>Note 2: An employer may only refuse a s.65 request for a change in working arrangements on ‘reasonable business grounds’ (see s.65(5) and (5A)).</w:t>
      </w:r>
    </w:p>
    <w:p w:rsidR="00FF7FC3" w:rsidRDefault="00FF7FC3" w:rsidP="00FF7FC3">
      <w:pPr>
        <w:pStyle w:val="Block1"/>
      </w:pPr>
      <w:r>
        <w:t>Note 3: Clause 23A is an addition to s.65.</w:t>
      </w:r>
    </w:p>
    <w:p w:rsidR="00FF7FC3" w:rsidRDefault="00FF7FC3" w:rsidP="00FF7FC3">
      <w:pPr>
        <w:pStyle w:val="Level2Bold"/>
        <w:numPr>
          <w:ilvl w:val="0"/>
          <w:numId w:val="0"/>
        </w:numPr>
        <w:ind w:left="851" w:hanging="851"/>
      </w:pPr>
      <w:r>
        <w:t>23A.2</w:t>
      </w:r>
      <w:r>
        <w:tab/>
        <w:t>Responding to the request</w:t>
      </w:r>
    </w:p>
    <w:p w:rsidR="00FF7FC3" w:rsidRDefault="00FF7FC3" w:rsidP="00FF7FC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FF7FC3" w:rsidRDefault="00FF7FC3" w:rsidP="00FF7FC3">
      <w:pPr>
        <w:pStyle w:val="Level3"/>
      </w:pPr>
      <w:r>
        <w:t xml:space="preserve">the needs of the employee arising from their circumstances; </w:t>
      </w:r>
    </w:p>
    <w:p w:rsidR="00FF7FC3" w:rsidRDefault="00FF7FC3" w:rsidP="00FF7FC3">
      <w:pPr>
        <w:pStyle w:val="Level3"/>
      </w:pPr>
      <w:r>
        <w:t>the consequences for the employee if changes in working arrangements are not made; and</w:t>
      </w:r>
    </w:p>
    <w:p w:rsidR="00FF7FC3" w:rsidRDefault="00FF7FC3" w:rsidP="00FF7FC3">
      <w:pPr>
        <w:pStyle w:val="Level3"/>
      </w:pPr>
      <w:r>
        <w:t>any reasonable business grounds for refusing the request.</w:t>
      </w:r>
    </w:p>
    <w:p w:rsidR="00FF7FC3" w:rsidRDefault="00FF7FC3" w:rsidP="00FF7FC3">
      <w:pPr>
        <w:pStyle w:val="Block1"/>
      </w:pPr>
      <w:r>
        <w:t>Note 1: The employer must give the employee a written response to an employee’s s.65 request within 21 days, stating whether the employer grants or refuses the request (s.65(4)).</w:t>
      </w:r>
    </w:p>
    <w:p w:rsidR="00FF7FC3" w:rsidRDefault="00FF7FC3" w:rsidP="00FF7FC3">
      <w:pPr>
        <w:pStyle w:val="Block1"/>
      </w:pPr>
      <w:r>
        <w:t>Note 2: If the employer refuses the request, the written response must include details of the reasons for the refusal (s.65(6)).</w:t>
      </w:r>
    </w:p>
    <w:p w:rsidR="00FF7FC3" w:rsidRDefault="00FF7FC3" w:rsidP="00FF7FC3">
      <w:pPr>
        <w:pStyle w:val="Level2Bold"/>
        <w:numPr>
          <w:ilvl w:val="0"/>
          <w:numId w:val="0"/>
        </w:numPr>
        <w:ind w:left="851" w:hanging="851"/>
      </w:pPr>
      <w:r>
        <w:t>23A.3</w:t>
      </w:r>
      <w:r>
        <w:tab/>
        <w:t>What the written response must include if the employer refuses the request</w:t>
      </w:r>
    </w:p>
    <w:p w:rsidR="00FF7FC3" w:rsidRDefault="00FF7FC3" w:rsidP="00FF7FC3">
      <w:pPr>
        <w:pStyle w:val="Block1"/>
      </w:pPr>
      <w:r>
        <w:t>Clause 23A.3 applies if the employer refuses the request and has not reached an agreement with the employee under clause 23A.2.</w:t>
      </w:r>
    </w:p>
    <w:p w:rsidR="00FF7FC3" w:rsidRDefault="00FF7FC3" w:rsidP="005C6999">
      <w:pPr>
        <w:pStyle w:val="Level3"/>
        <w:numPr>
          <w:ilvl w:val="2"/>
          <w:numId w:val="19"/>
        </w:numPr>
      </w:pPr>
      <w:r>
        <w:t>The written response under s.65(4) must include details of the reasons for the refusal, including the business ground or grounds for the refusal and how the ground or grounds apply.</w:t>
      </w:r>
    </w:p>
    <w:p w:rsidR="00FF7FC3" w:rsidRDefault="00FF7FC3" w:rsidP="00FF7FC3">
      <w:pPr>
        <w:pStyle w:val="Level3"/>
      </w:pPr>
      <w:r>
        <w:t>If the employer and employee could not agree on a change in working arrangements under clause 23A.2, the written response under s.65(4) must:</w:t>
      </w:r>
    </w:p>
    <w:p w:rsidR="00FF7FC3" w:rsidRDefault="00FF7FC3" w:rsidP="00FF7FC3">
      <w:pPr>
        <w:pStyle w:val="Level4"/>
      </w:pPr>
      <w:r>
        <w:t>state whether or not there are any changes in working arrangements that the employer can offer the employee so as to better accommodate the employee’s circumstances; and</w:t>
      </w:r>
    </w:p>
    <w:p w:rsidR="00FF7FC3" w:rsidRDefault="00FF7FC3" w:rsidP="00FF7FC3">
      <w:pPr>
        <w:pStyle w:val="Level4"/>
      </w:pPr>
      <w:r>
        <w:t>if the employer can offer the employee such changes in working arrangements, set out those changes in working arrangements.</w:t>
      </w:r>
    </w:p>
    <w:p w:rsidR="00FF7FC3" w:rsidRDefault="00FF7FC3" w:rsidP="00FF7FC3">
      <w:pPr>
        <w:pStyle w:val="Level2Bold"/>
        <w:numPr>
          <w:ilvl w:val="0"/>
          <w:numId w:val="0"/>
        </w:numPr>
        <w:ind w:left="851" w:hanging="851"/>
      </w:pPr>
      <w:r>
        <w:t>23A.4</w:t>
      </w:r>
      <w:r>
        <w:tab/>
        <w:t>What the written response must include if a different change in working arrangements is agreed</w:t>
      </w:r>
    </w:p>
    <w:p w:rsidR="00FF7FC3" w:rsidRDefault="00FF7FC3" w:rsidP="00FF7FC3">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FF7FC3" w:rsidRDefault="00FF7FC3" w:rsidP="00FF7FC3">
      <w:pPr>
        <w:pStyle w:val="Level2Bold"/>
        <w:numPr>
          <w:ilvl w:val="0"/>
          <w:numId w:val="0"/>
        </w:numPr>
        <w:ind w:left="851" w:hanging="851"/>
      </w:pPr>
      <w:r>
        <w:t>23A.5</w:t>
      </w:r>
      <w:r>
        <w:tab/>
        <w:t>Dispute resolution</w:t>
      </w:r>
    </w:p>
    <w:p w:rsidR="00FF7FC3" w:rsidRDefault="00FF7FC3" w:rsidP="00FF7FC3">
      <w:pPr>
        <w:pStyle w:val="Block1"/>
      </w:pPr>
      <w:r>
        <w:t xml:space="preserve">Disputes about whether the employer has discussed the request with the employee and responded to the request in the way required by clause 23A, can be dealt with </w:t>
      </w:r>
      <w:r w:rsidRPr="00793336">
        <w:t xml:space="preserve">under clause </w:t>
      </w:r>
      <w:r>
        <w:fldChar w:fldCharType="begin"/>
      </w:r>
      <w:r>
        <w:instrText xml:space="preserve"> REF _Ref530643619 \r \h </w:instrText>
      </w:r>
      <w:r>
        <w:fldChar w:fldCharType="separate"/>
      </w:r>
      <w:r w:rsidR="005C6999">
        <w:t>9</w:t>
      </w:r>
      <w:r>
        <w:fldChar w:fldCharType="end"/>
      </w:r>
      <w:r>
        <w:t>—</w:t>
      </w:r>
      <w:r>
        <w:fldChar w:fldCharType="begin"/>
      </w:r>
      <w:r>
        <w:instrText xml:space="preserve"> REF _Ref530643623 \h </w:instrText>
      </w:r>
      <w:r>
        <w:fldChar w:fldCharType="separate"/>
      </w:r>
      <w:r w:rsidR="005C6999" w:rsidRPr="0055469E">
        <w:t>Dispute resolution</w:t>
      </w:r>
      <w:r>
        <w:fldChar w:fldCharType="end"/>
      </w:r>
      <w:r w:rsidRPr="00793336">
        <w:t>.</w:t>
      </w:r>
    </w:p>
    <w:p w:rsidR="00C62413" w:rsidRPr="0055469E" w:rsidRDefault="00C62413" w:rsidP="0069557C">
      <w:pPr>
        <w:pStyle w:val="Partheading"/>
      </w:pPr>
      <w:bookmarkStart w:id="186" w:name="_Toc215290381"/>
      <w:bookmarkStart w:id="187" w:name="_Toc37255708"/>
      <w:r w:rsidRPr="0055469E">
        <w:t>Leave</w:t>
      </w:r>
      <w:bookmarkEnd w:id="186"/>
      <w:bookmarkEnd w:id="187"/>
    </w:p>
    <w:p w:rsidR="00C62413" w:rsidRDefault="00C62413" w:rsidP="0069557C">
      <w:pPr>
        <w:pStyle w:val="Level1"/>
      </w:pPr>
      <w:bookmarkStart w:id="188" w:name="_Toc215290382"/>
      <w:bookmarkStart w:id="189" w:name="_Ref216516184"/>
      <w:bookmarkStart w:id="190" w:name="_Ref458436503"/>
      <w:bookmarkStart w:id="191" w:name="_Ref458438339"/>
      <w:bookmarkStart w:id="192" w:name="_Ref489343177"/>
      <w:bookmarkStart w:id="193" w:name="_Ref489343206"/>
      <w:bookmarkStart w:id="194" w:name="_Toc37255709"/>
      <w:r w:rsidRPr="0055469E">
        <w:t>Annual leave</w:t>
      </w:r>
      <w:bookmarkEnd w:id="188"/>
      <w:bookmarkEnd w:id="189"/>
      <w:bookmarkEnd w:id="190"/>
      <w:bookmarkEnd w:id="191"/>
      <w:bookmarkEnd w:id="192"/>
      <w:bookmarkEnd w:id="193"/>
      <w:bookmarkEnd w:id="194"/>
    </w:p>
    <w:p w:rsidR="00C10F97" w:rsidRDefault="00C10F97" w:rsidP="00C10F97">
      <w:pPr>
        <w:pStyle w:val="History"/>
      </w:pPr>
      <w:r>
        <w:t xml:space="preserve">[Varied by </w:t>
      </w:r>
      <w:hyperlink r:id="rId220" w:history="1">
        <w:r>
          <w:rPr>
            <w:rStyle w:val="Hyperlink"/>
          </w:rPr>
          <w:t>PR994538</w:t>
        </w:r>
      </w:hyperlink>
      <w:r w:rsidR="00A60416">
        <w:t xml:space="preserve">; 23 renumbered as 24 by </w:t>
      </w:r>
      <w:hyperlink r:id="rId221" w:history="1">
        <w:r w:rsidR="00A60416">
          <w:rPr>
            <w:rStyle w:val="Hyperlink"/>
          </w:rPr>
          <w:t>PR545981</w:t>
        </w:r>
      </w:hyperlink>
      <w:r w:rsidR="00407F4E" w:rsidRPr="00407F4E">
        <w:t xml:space="preserve"> </w:t>
      </w:r>
      <w:r w:rsidR="00407F4E">
        <w:t>ppc 01Jan14</w:t>
      </w:r>
      <w:r w:rsidR="002128EB">
        <w:t xml:space="preserve">; varied by </w:t>
      </w:r>
      <w:hyperlink r:id="rId222" w:history="1">
        <w:r w:rsidR="002128EB" w:rsidRPr="002128EB">
          <w:rPr>
            <w:rStyle w:val="Hyperlink"/>
          </w:rPr>
          <w:t>PR583064</w:t>
        </w:r>
      </w:hyperlink>
      <w:r w:rsidR="00A60416">
        <w:t>]</w:t>
      </w:r>
    </w:p>
    <w:p w:rsidR="00C10F97" w:rsidRPr="00C10F97" w:rsidRDefault="00C10F97" w:rsidP="00C10F97">
      <w:pPr>
        <w:pStyle w:val="History"/>
      </w:pPr>
      <w:r>
        <w:t xml:space="preserve">[23.1 </w:t>
      </w:r>
      <w:r w:rsidR="000E21EB">
        <w:t>varied</w:t>
      </w:r>
      <w:r>
        <w:t xml:space="preserve"> by </w:t>
      </w:r>
      <w:hyperlink r:id="rId223" w:history="1">
        <w:r>
          <w:rPr>
            <w:rStyle w:val="Hyperlink"/>
          </w:rPr>
          <w:t>PR994538</w:t>
        </w:r>
      </w:hyperlink>
      <w:r>
        <w:t xml:space="preserve"> from 01Jan10]</w:t>
      </w:r>
    </w:p>
    <w:p w:rsidR="00C62413" w:rsidRPr="00E250A4" w:rsidRDefault="00C62413" w:rsidP="0069557C">
      <w:pPr>
        <w:pStyle w:val="Level2"/>
      </w:pPr>
      <w:r w:rsidRPr="00E250A4">
        <w:t xml:space="preserve">This clause of the award supplements Division </w:t>
      </w:r>
      <w:r w:rsidR="003A2ACA" w:rsidRPr="00E250A4">
        <w:t>6</w:t>
      </w:r>
      <w:r w:rsidRPr="00E250A4">
        <w:t xml:space="preserve"> of the NES which deals with annual leave.</w:t>
      </w:r>
    </w:p>
    <w:p w:rsidR="00C10F97" w:rsidRPr="00C10F97" w:rsidRDefault="00C10F97" w:rsidP="00C10F97">
      <w:pPr>
        <w:pStyle w:val="History"/>
      </w:pPr>
      <w:r>
        <w:t>[23.2</w:t>
      </w:r>
      <w:r w:rsidR="000E21EB">
        <w:t xml:space="preserve"> varied</w:t>
      </w:r>
      <w:r>
        <w:t xml:space="preserve"> by </w:t>
      </w:r>
      <w:hyperlink r:id="rId224" w:history="1">
        <w:r>
          <w:rPr>
            <w:rStyle w:val="Hyperlink"/>
          </w:rPr>
          <w:t>PR994538</w:t>
        </w:r>
      </w:hyperlink>
      <w:r>
        <w:t xml:space="preserve"> from 01Jan10]</w:t>
      </w:r>
    </w:p>
    <w:p w:rsidR="00C62413" w:rsidRPr="00E250A4" w:rsidRDefault="00C62413" w:rsidP="0069557C">
      <w:pPr>
        <w:pStyle w:val="Level2"/>
      </w:pPr>
      <w:bookmarkStart w:id="195" w:name="_Ref458439336"/>
      <w:r w:rsidRPr="00E250A4">
        <w:t xml:space="preserve">For the purposes of Division </w:t>
      </w:r>
      <w:r w:rsidR="003A2ACA" w:rsidRPr="00E250A4">
        <w:t>6</w:t>
      </w:r>
      <w:r w:rsidRPr="00E250A4">
        <w:t xml:space="preserve"> of the NES a shiftworker as defined in this award and a permanent night shiftworker are entitled to five weeks of paid annual leave.</w:t>
      </w:r>
      <w:bookmarkEnd w:id="195"/>
    </w:p>
    <w:p w:rsidR="00C10F97" w:rsidRPr="00C10F97" w:rsidRDefault="00C10F97" w:rsidP="00C10F97">
      <w:pPr>
        <w:pStyle w:val="History"/>
      </w:pPr>
      <w:r>
        <w:t>[23.3</w:t>
      </w:r>
      <w:r w:rsidR="000E21EB">
        <w:t xml:space="preserve"> varied</w:t>
      </w:r>
      <w:r>
        <w:t xml:space="preserve"> by </w:t>
      </w:r>
      <w:hyperlink r:id="rId225" w:history="1">
        <w:r>
          <w:rPr>
            <w:rStyle w:val="Hyperlink"/>
          </w:rPr>
          <w:t>PR994538</w:t>
        </w:r>
      </w:hyperlink>
      <w:r>
        <w:t xml:space="preserve"> from 01Jan10]</w:t>
      </w:r>
    </w:p>
    <w:p w:rsidR="00C62413" w:rsidRDefault="00C62413" w:rsidP="0069557C">
      <w:pPr>
        <w:pStyle w:val="Level2"/>
      </w:pPr>
      <w:bookmarkStart w:id="196" w:name="_Ref251753309"/>
      <w:r w:rsidRPr="00E250A4">
        <w:t>Subject to clause</w:t>
      </w:r>
      <w:r w:rsidR="0014168E">
        <w:t xml:space="preserve"> </w:t>
      </w:r>
      <w:r w:rsidR="0014168E">
        <w:fldChar w:fldCharType="begin"/>
      </w:r>
      <w:r w:rsidR="0014168E">
        <w:instrText xml:space="preserve"> REF _Ref457376400 \w \h </w:instrText>
      </w:r>
      <w:r w:rsidR="0014168E">
        <w:fldChar w:fldCharType="separate"/>
      </w:r>
      <w:r w:rsidR="005C6999">
        <w:t>24.4</w:t>
      </w:r>
      <w:r w:rsidR="0014168E">
        <w:fldChar w:fldCharType="end"/>
      </w:r>
      <w:r w:rsidR="002E42EA" w:rsidRPr="00E250A4">
        <w:t>,</w:t>
      </w:r>
      <w:r w:rsidRPr="00E250A4">
        <w:t xml:space="preserve"> when an employee takes a period of paid annual leave</w:t>
      </w:r>
      <w:r w:rsidR="002E42EA" w:rsidRPr="00E250A4">
        <w:t>,</w:t>
      </w:r>
      <w:r w:rsidRPr="00E250A4">
        <w:t xml:space="preserve"> the employee will be paid an annual leave loading of 17.5% of the base rate of pay for the period in addition to the payment required to be made under Division </w:t>
      </w:r>
      <w:r w:rsidR="003A2ACA" w:rsidRPr="00E250A4">
        <w:t>6</w:t>
      </w:r>
      <w:r w:rsidRPr="00E250A4">
        <w:t xml:space="preserve"> of the NES. The annual leave loading for a shiftworker is 20%.</w:t>
      </w:r>
      <w:bookmarkEnd w:id="196"/>
    </w:p>
    <w:p w:rsidR="00240F53" w:rsidRDefault="00240F53" w:rsidP="00240F53">
      <w:pPr>
        <w:pStyle w:val="Level2Bold"/>
      </w:pPr>
      <w:bookmarkStart w:id="197" w:name="_Ref457376400"/>
      <w:r w:rsidRPr="00570F3A">
        <w:t>Annual leave in advance</w:t>
      </w:r>
      <w:bookmarkEnd w:id="197"/>
    </w:p>
    <w:p w:rsidR="00240F53" w:rsidRDefault="00240F53" w:rsidP="00240F53">
      <w:pPr>
        <w:pStyle w:val="History"/>
      </w:pPr>
      <w:r w:rsidRPr="00F67BCE">
        <w:t>[</w:t>
      </w:r>
      <w:r w:rsidR="0014168E">
        <w:t>24.4</w:t>
      </w:r>
      <w:r w:rsidRPr="00F67BCE">
        <w:t xml:space="preserve"> substituted by </w:t>
      </w:r>
      <w:hyperlink r:id="rId226" w:history="1">
        <w:r w:rsidRPr="00F67BCE">
          <w:rPr>
            <w:rStyle w:val="Hyperlink"/>
          </w:rPr>
          <w:t>PR583064</w:t>
        </w:r>
      </w:hyperlink>
      <w:r w:rsidRPr="00F67BCE">
        <w:t xml:space="preserve"> ppc 29Jul16]</w:t>
      </w:r>
    </w:p>
    <w:p w:rsidR="00240F53" w:rsidRPr="00570F3A" w:rsidRDefault="00240F53" w:rsidP="00240F53">
      <w:pPr>
        <w:pStyle w:val="Level3"/>
        <w:tabs>
          <w:tab w:val="left" w:pos="1418"/>
        </w:tabs>
      </w:pPr>
      <w:r w:rsidRPr="00570F3A">
        <w:t>An employer and employee may agree in writing to the employee taking a period of paid annual leave before the employee has accrued an entitlement to the leave.</w:t>
      </w:r>
    </w:p>
    <w:p w:rsidR="00240F53" w:rsidRPr="00570F3A" w:rsidRDefault="00240F53" w:rsidP="00240F53">
      <w:pPr>
        <w:pStyle w:val="Level3"/>
        <w:tabs>
          <w:tab w:val="left" w:pos="1418"/>
        </w:tabs>
      </w:pPr>
      <w:r>
        <w:t>A</w:t>
      </w:r>
      <w:r w:rsidRPr="00570F3A">
        <w:t>n agreement must:</w:t>
      </w:r>
    </w:p>
    <w:p w:rsidR="00240F53" w:rsidRPr="00570F3A" w:rsidRDefault="00240F53" w:rsidP="00240F53">
      <w:pPr>
        <w:pStyle w:val="Level4"/>
        <w:tabs>
          <w:tab w:val="left" w:pos="1985"/>
        </w:tabs>
      </w:pPr>
      <w:r w:rsidRPr="00570F3A">
        <w:t>state the amount of leave to be taken in advance and the date on which leave is to commence; and</w:t>
      </w:r>
    </w:p>
    <w:p w:rsidR="00240F53" w:rsidRPr="00570F3A" w:rsidRDefault="00240F53" w:rsidP="00240F53">
      <w:pPr>
        <w:pStyle w:val="Level4"/>
        <w:tabs>
          <w:tab w:val="left" w:pos="1985"/>
        </w:tabs>
      </w:pPr>
      <w:r w:rsidRPr="00570F3A">
        <w:t>be signed by the employer and employee and, if the employee is under 18 years of age, by the employee’s parent or guardian.</w:t>
      </w:r>
    </w:p>
    <w:p w:rsidR="00240F53" w:rsidRPr="00570F3A" w:rsidRDefault="00240F53" w:rsidP="00240F53">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5C6999">
        <w:t>24.4</w:t>
      </w:r>
      <w:r>
        <w:fldChar w:fldCharType="end"/>
      </w:r>
      <w:r w:rsidRPr="00570F3A">
        <w:t xml:space="preserve"> is set out at </w:t>
      </w:r>
      <w:r w:rsidR="009B1E34">
        <w:fldChar w:fldCharType="begin"/>
      </w:r>
      <w:r w:rsidR="009B1E34">
        <w:instrText xml:space="preserve"> REF _Ref458505398 \r \h </w:instrText>
      </w:r>
      <w:r w:rsidR="009B1E34">
        <w:fldChar w:fldCharType="separate"/>
      </w:r>
      <w:r w:rsidR="005C6999">
        <w:t>Schedule E</w:t>
      </w:r>
      <w:r w:rsidR="009B1E34">
        <w:fldChar w:fldCharType="end"/>
      </w:r>
      <w:r w:rsidRPr="00570F3A">
        <w:t>. There is no requirement to use the form o</w:t>
      </w:r>
      <w:r>
        <w:t xml:space="preserve">f agreement set out at </w:t>
      </w:r>
      <w:r w:rsidR="009B1E34">
        <w:fldChar w:fldCharType="begin"/>
      </w:r>
      <w:r w:rsidR="009B1E34">
        <w:instrText xml:space="preserve"> REF _Ref458505403 \r \h </w:instrText>
      </w:r>
      <w:r w:rsidR="009B1E34">
        <w:fldChar w:fldCharType="separate"/>
      </w:r>
      <w:r w:rsidR="005C6999">
        <w:t>Schedule E</w:t>
      </w:r>
      <w:r w:rsidR="009B1E34">
        <w:fldChar w:fldCharType="end"/>
      </w:r>
      <w:r w:rsidRPr="00570F3A">
        <w:t>.</w:t>
      </w:r>
    </w:p>
    <w:p w:rsidR="00240F53" w:rsidRPr="00570F3A" w:rsidRDefault="00240F53" w:rsidP="00240F53">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5C6999">
        <w:t>24.4</w:t>
      </w:r>
      <w:r>
        <w:fldChar w:fldCharType="end"/>
      </w:r>
      <w:r>
        <w:t xml:space="preserve"> </w:t>
      </w:r>
      <w:r w:rsidRPr="00570F3A">
        <w:t>as an employee record.</w:t>
      </w:r>
    </w:p>
    <w:p w:rsidR="00240F53" w:rsidRPr="00570F3A" w:rsidRDefault="00240F53" w:rsidP="00240F53">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5C6999">
        <w:t>24.4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240F53" w:rsidRDefault="00240F53" w:rsidP="00240F53">
      <w:pPr>
        <w:pStyle w:val="Level2Bold"/>
      </w:pPr>
      <w:bookmarkStart w:id="198" w:name="_Ref457376459"/>
      <w:r w:rsidRPr="00AE0B6F">
        <w:t>Excessive leave accruals: general provision</w:t>
      </w:r>
      <w:bookmarkEnd w:id="198"/>
    </w:p>
    <w:p w:rsidR="00240F53" w:rsidRDefault="00240F53" w:rsidP="00240F53">
      <w:pPr>
        <w:pStyle w:val="History"/>
      </w:pPr>
      <w:r w:rsidRPr="00F67BCE">
        <w:t>[</w:t>
      </w:r>
      <w:r w:rsidR="00706B01" w:rsidRPr="00F67BCE">
        <w:t xml:space="preserve">24.5 </w:t>
      </w:r>
      <w:r w:rsidR="009B1E34">
        <w:t>substituted</w:t>
      </w:r>
      <w:r w:rsidRPr="00F67BCE">
        <w:t xml:space="preserve"> by </w:t>
      </w:r>
      <w:hyperlink r:id="rId227" w:history="1">
        <w:r w:rsidR="00706B01" w:rsidRPr="00F67BCE">
          <w:rPr>
            <w:rStyle w:val="Hyperlink"/>
          </w:rPr>
          <w:t>PR583064</w:t>
        </w:r>
      </w:hyperlink>
      <w:r w:rsidRPr="00F67BCE">
        <w:t xml:space="preserve"> ppc 29Jul16]</w:t>
      </w:r>
    </w:p>
    <w:p w:rsidR="00240F53" w:rsidRPr="00570F3A" w:rsidRDefault="00240F53" w:rsidP="00240F53">
      <w:pPr>
        <w:pStyle w:val="Block1"/>
        <w:rPr>
          <w:bCs/>
        </w:rPr>
      </w:pPr>
      <w:r>
        <w:t>Note</w:t>
      </w:r>
      <w:r w:rsidRPr="00570F3A">
        <w:t xml:space="preserve">: Clauses </w:t>
      </w:r>
      <w:r w:rsidR="00577502">
        <w:fldChar w:fldCharType="begin"/>
      </w:r>
      <w:r w:rsidR="00577502">
        <w:instrText xml:space="preserve"> REF _Ref457376459 \w \h </w:instrText>
      </w:r>
      <w:r w:rsidR="00577502">
        <w:fldChar w:fldCharType="separate"/>
      </w:r>
      <w:r w:rsidR="005C6999">
        <w:t>24.5</w:t>
      </w:r>
      <w:r w:rsidR="00577502">
        <w:fldChar w:fldCharType="end"/>
      </w:r>
      <w:r w:rsidRPr="00570F3A">
        <w:t xml:space="preserve"> to </w:t>
      </w:r>
      <w:r w:rsidR="00577502">
        <w:fldChar w:fldCharType="begin"/>
      </w:r>
      <w:r w:rsidR="00577502">
        <w:instrText xml:space="preserve"> REF _Ref457376483 \w \h </w:instrText>
      </w:r>
      <w:r w:rsidR="00577502">
        <w:fldChar w:fldCharType="separate"/>
      </w:r>
      <w:r w:rsidR="005C6999">
        <w:t>24.7</w:t>
      </w:r>
      <w:r w:rsidR="00577502">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240F53" w:rsidRPr="00570F3A" w:rsidRDefault="00240F53" w:rsidP="00240F53">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7574C3">
        <w:t xml:space="preserve">clause </w:t>
      </w:r>
      <w:r w:rsidR="00577502">
        <w:fldChar w:fldCharType="begin"/>
      </w:r>
      <w:r w:rsidR="00577502">
        <w:instrText xml:space="preserve"> REF _Ref458439336 \w \h </w:instrText>
      </w:r>
      <w:r w:rsidR="00577502">
        <w:fldChar w:fldCharType="separate"/>
      </w:r>
      <w:r w:rsidR="005C6999">
        <w:t>24.2</w:t>
      </w:r>
      <w:r w:rsidR="00577502">
        <w:fldChar w:fldCharType="end"/>
      </w:r>
      <w:r w:rsidRPr="00570F3A">
        <w:t>).</w:t>
      </w:r>
    </w:p>
    <w:p w:rsidR="00240F53" w:rsidRPr="00570F3A" w:rsidRDefault="00240F53" w:rsidP="00240F53">
      <w:pPr>
        <w:pStyle w:val="Level3"/>
        <w:tabs>
          <w:tab w:val="left" w:pos="1418"/>
        </w:tabs>
      </w:pPr>
      <w:bookmarkStart w:id="199" w:name="_Ref457376803"/>
      <w:r w:rsidRPr="00570F3A">
        <w:t>If an employee has an excessive leave accrual, the employer or the employee may seek to confer with the other and genuinely try to reach agreement on how to reduce or eliminate the excessive leave accrual.</w:t>
      </w:r>
      <w:bookmarkEnd w:id="199"/>
    </w:p>
    <w:p w:rsidR="00240F53" w:rsidRDefault="00240F53" w:rsidP="00240F53">
      <w:pPr>
        <w:pStyle w:val="Level3"/>
        <w:tabs>
          <w:tab w:val="left" w:pos="1418"/>
        </w:tabs>
      </w:pPr>
      <w:r w:rsidRPr="00570F3A">
        <w:t xml:space="preserve">Clause </w:t>
      </w:r>
      <w:r w:rsidR="00577502">
        <w:fldChar w:fldCharType="begin"/>
      </w:r>
      <w:r w:rsidR="00577502">
        <w:instrText xml:space="preserve"> REF _Ref457376722 \w \h </w:instrText>
      </w:r>
      <w:r w:rsidR="00577502">
        <w:fldChar w:fldCharType="separate"/>
      </w:r>
      <w:r w:rsidR="005C6999">
        <w:t>24.6</w:t>
      </w:r>
      <w:r w:rsidR="00577502">
        <w:fldChar w:fldCharType="end"/>
      </w:r>
      <w:r w:rsidRPr="00570F3A">
        <w:t xml:space="preserve"> sets out how an employer may direct an employee who has an excessive leave accrual to take paid annual leave.</w:t>
      </w:r>
    </w:p>
    <w:p w:rsidR="007574C3" w:rsidRPr="00570F3A" w:rsidRDefault="007574C3" w:rsidP="007574C3">
      <w:pPr>
        <w:pStyle w:val="Level3"/>
        <w:tabs>
          <w:tab w:val="left" w:pos="1418"/>
        </w:tabs>
      </w:pPr>
      <w:r w:rsidRPr="00570F3A">
        <w:t xml:space="preserve">Clause </w:t>
      </w:r>
      <w:r w:rsidR="00577502">
        <w:fldChar w:fldCharType="begin"/>
      </w:r>
      <w:r w:rsidR="00577502">
        <w:instrText xml:space="preserve"> REF _Ref457376483 \w \h </w:instrText>
      </w:r>
      <w:r w:rsidR="00577502">
        <w:fldChar w:fldCharType="separate"/>
      </w:r>
      <w:r w:rsidR="005C6999">
        <w:t>24.7</w:t>
      </w:r>
      <w:r w:rsidR="00577502">
        <w:fldChar w:fldCharType="end"/>
      </w:r>
      <w:r w:rsidRPr="00570F3A">
        <w:t xml:space="preserve"> sets out how an employee who has an excessive leave accrual may require an employer to grant paid annual leave requested by the employee.</w:t>
      </w:r>
    </w:p>
    <w:p w:rsidR="00682081" w:rsidRDefault="00682081" w:rsidP="00682081">
      <w:pPr>
        <w:pStyle w:val="Level2Bold"/>
      </w:pPr>
      <w:bookmarkStart w:id="200" w:name="_Ref457376722"/>
      <w:bookmarkStart w:id="201" w:name="_Toc215290383"/>
      <w:r w:rsidRPr="00570F3A">
        <w:t>Excessive leave accruals: direction by employer that leave be taken</w:t>
      </w:r>
      <w:bookmarkEnd w:id="200"/>
    </w:p>
    <w:p w:rsidR="00682081" w:rsidRDefault="00682081" w:rsidP="00682081">
      <w:pPr>
        <w:pStyle w:val="History"/>
      </w:pPr>
      <w:r w:rsidRPr="00F67BCE">
        <w:t xml:space="preserve">[24.6 inserted by </w:t>
      </w:r>
      <w:hyperlink r:id="rId228" w:history="1">
        <w:r w:rsidRPr="00F67BCE">
          <w:rPr>
            <w:rStyle w:val="Hyperlink"/>
          </w:rPr>
          <w:t>PR583064</w:t>
        </w:r>
      </w:hyperlink>
      <w:r w:rsidRPr="00F67BCE">
        <w:t xml:space="preserve"> ppc 29Jul16]</w:t>
      </w:r>
    </w:p>
    <w:p w:rsidR="00682081" w:rsidRPr="00570F3A" w:rsidRDefault="00682081" w:rsidP="00682081">
      <w:pPr>
        <w:pStyle w:val="Level3"/>
        <w:tabs>
          <w:tab w:val="left" w:pos="1418"/>
        </w:tabs>
      </w:pPr>
      <w:bookmarkStart w:id="202" w:name="_Ref457376863"/>
      <w:r w:rsidRPr="00570F3A">
        <w:t xml:space="preserve">If an employer has genuinely tried to reach agreement with an employee under clause </w:t>
      </w:r>
      <w:r w:rsidR="00577502">
        <w:fldChar w:fldCharType="begin"/>
      </w:r>
      <w:r w:rsidR="00577502">
        <w:instrText xml:space="preserve"> REF _Ref457376803 \w \h </w:instrText>
      </w:r>
      <w:r w:rsidR="00577502">
        <w:fldChar w:fldCharType="separate"/>
      </w:r>
      <w:r w:rsidR="005C6999">
        <w:t>24.5(b)</w:t>
      </w:r>
      <w:r w:rsidR="00577502">
        <w:fldChar w:fldCharType="end"/>
      </w:r>
      <w:r w:rsidRPr="00570F3A">
        <w:t xml:space="preserve"> but agreement is not reached (including because the employee refuses to confer), the employer may direct the employee in writing to take one or more periods of paid annual leave.</w:t>
      </w:r>
      <w:bookmarkEnd w:id="202"/>
    </w:p>
    <w:p w:rsidR="00682081" w:rsidRPr="00570F3A" w:rsidRDefault="00682081" w:rsidP="00682081">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5C6999">
        <w:t>(a)</w:t>
      </w:r>
      <w:r>
        <w:rPr>
          <w:highlight w:val="yellow"/>
        </w:rPr>
        <w:fldChar w:fldCharType="end"/>
      </w:r>
      <w:r w:rsidRPr="00570F3A">
        <w:t>:</w:t>
      </w:r>
    </w:p>
    <w:p w:rsidR="00682081" w:rsidRPr="00570F3A" w:rsidRDefault="00682081" w:rsidP="00682081">
      <w:pPr>
        <w:pStyle w:val="Level4"/>
        <w:tabs>
          <w:tab w:val="left" w:pos="1985"/>
        </w:tabs>
      </w:pPr>
      <w:bookmarkStart w:id="203"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rsidR="005146B9">
        <w:fldChar w:fldCharType="begin"/>
      </w:r>
      <w:r w:rsidR="005146B9">
        <w:instrText xml:space="preserve"> REF _Ref457376459 \w \h </w:instrText>
      </w:r>
      <w:r w:rsidR="005146B9">
        <w:fldChar w:fldCharType="separate"/>
      </w:r>
      <w:r w:rsidR="005C6999">
        <w:t>24.5</w:t>
      </w:r>
      <w:r w:rsidR="005146B9">
        <w:fldChar w:fldCharType="end"/>
      </w:r>
      <w:r w:rsidR="00740FED" w:rsidRPr="005146B9">
        <w:t xml:space="preserve">, </w:t>
      </w:r>
      <w:r w:rsidR="005146B9">
        <w:fldChar w:fldCharType="begin"/>
      </w:r>
      <w:r w:rsidR="005146B9">
        <w:instrText xml:space="preserve"> REF _Ref457376722 \w \h </w:instrText>
      </w:r>
      <w:r w:rsidR="005146B9">
        <w:fldChar w:fldCharType="separate"/>
      </w:r>
      <w:r w:rsidR="005C6999">
        <w:t>24.6</w:t>
      </w:r>
      <w:r w:rsidR="005146B9">
        <w:fldChar w:fldCharType="end"/>
      </w:r>
      <w:r w:rsidR="00740FED" w:rsidRPr="005146B9">
        <w:t xml:space="preserve"> or </w:t>
      </w:r>
      <w:r w:rsidR="005146B9">
        <w:fldChar w:fldCharType="begin"/>
      </w:r>
      <w:r w:rsidR="005146B9">
        <w:instrText xml:space="preserve"> REF _Ref457376483 \w \h </w:instrText>
      </w:r>
      <w:r w:rsidR="005146B9">
        <w:fldChar w:fldCharType="separate"/>
      </w:r>
      <w:r w:rsidR="005C6999">
        <w:t>24.7</w:t>
      </w:r>
      <w:r w:rsidR="005146B9">
        <w:fldChar w:fldCharType="end"/>
      </w:r>
      <w:r w:rsidRPr="00570F3A">
        <w:t xml:space="preserve"> or otherwise agreed by the employer and employee) are taken into account; and</w:t>
      </w:r>
      <w:bookmarkEnd w:id="203"/>
    </w:p>
    <w:p w:rsidR="00682081" w:rsidRPr="00570F3A" w:rsidRDefault="00682081" w:rsidP="00682081">
      <w:pPr>
        <w:pStyle w:val="Level4"/>
        <w:tabs>
          <w:tab w:val="left" w:pos="1985"/>
        </w:tabs>
      </w:pPr>
      <w:r w:rsidRPr="00570F3A">
        <w:t>must not require the employee to take any period of paid annual leave of less than one week; and</w:t>
      </w:r>
    </w:p>
    <w:p w:rsidR="00682081" w:rsidRPr="00570F3A" w:rsidRDefault="00682081" w:rsidP="00682081">
      <w:pPr>
        <w:pStyle w:val="Level4"/>
        <w:tabs>
          <w:tab w:val="left" w:pos="1985"/>
        </w:tabs>
      </w:pPr>
      <w:r w:rsidRPr="00570F3A">
        <w:t>must not require the employee to take a period of paid annual leave beginning less than 8 weeks, or more than 12 months, after the direction is given; and</w:t>
      </w:r>
    </w:p>
    <w:p w:rsidR="00682081" w:rsidRPr="00570F3A" w:rsidRDefault="00682081" w:rsidP="00682081">
      <w:pPr>
        <w:pStyle w:val="Level4"/>
        <w:tabs>
          <w:tab w:val="left" w:pos="1985"/>
        </w:tabs>
      </w:pPr>
      <w:r w:rsidRPr="00570F3A">
        <w:t>must not be inconsistent with any leave arrangement agreed by the employer and employee.</w:t>
      </w:r>
    </w:p>
    <w:p w:rsidR="00682081" w:rsidRPr="00570F3A" w:rsidRDefault="00682081" w:rsidP="00682081">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5C6999">
        <w:t>(a)</w:t>
      </w:r>
      <w:r>
        <w:fldChar w:fldCharType="end"/>
      </w:r>
      <w:r>
        <w:t xml:space="preserve"> </w:t>
      </w:r>
      <w:r w:rsidRPr="00570F3A">
        <w:t>that is in effect.</w:t>
      </w:r>
    </w:p>
    <w:p w:rsidR="00682081" w:rsidRPr="00570F3A" w:rsidRDefault="00682081" w:rsidP="00B90D1C">
      <w:pPr>
        <w:pStyle w:val="Level3"/>
        <w:keepNext/>
        <w:tabs>
          <w:tab w:val="left" w:pos="1418"/>
        </w:tabs>
      </w:pPr>
      <w:bookmarkStart w:id="204" w:name="_Ref457376905"/>
      <w:r w:rsidRPr="00570F3A">
        <w:t xml:space="preserve">An employee to whom a direction has been given under paragraph </w:t>
      </w:r>
      <w:r>
        <w:fldChar w:fldCharType="begin"/>
      </w:r>
      <w:r>
        <w:instrText xml:space="preserve"> REF _Ref457376863 \r \h </w:instrText>
      </w:r>
      <w:r>
        <w:fldChar w:fldCharType="separate"/>
      </w:r>
      <w:r w:rsidR="005C6999">
        <w:t>(a)</w:t>
      </w:r>
      <w:r>
        <w:fldChar w:fldCharType="end"/>
      </w:r>
      <w:r>
        <w:t xml:space="preserve"> </w:t>
      </w:r>
      <w:r w:rsidRPr="00570F3A">
        <w:t>may request to take a period of paid annual leave as if the direction had not been given.</w:t>
      </w:r>
      <w:bookmarkEnd w:id="204"/>
    </w:p>
    <w:p w:rsidR="00682081" w:rsidRPr="00570F3A" w:rsidRDefault="00682081" w:rsidP="00CD6A6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5C6999">
        <w:t>(d)</w:t>
      </w:r>
      <w:r>
        <w:fldChar w:fldCharType="end"/>
      </w:r>
      <w:r w:rsidRPr="00570F3A">
        <w:t xml:space="preserve"> may result in the direction ceasing to have effect.  See clause </w:t>
      </w:r>
      <w:r w:rsidR="00521699">
        <w:fldChar w:fldCharType="begin"/>
      </w:r>
      <w:r w:rsidR="00521699">
        <w:instrText xml:space="preserve"> REF _Ref457377084 \w \h </w:instrText>
      </w:r>
      <w:r w:rsidR="00521699">
        <w:fldChar w:fldCharType="separate"/>
      </w:r>
      <w:r w:rsidR="005C6999">
        <w:t>24.6(b)(i)</w:t>
      </w:r>
      <w:r w:rsidR="00521699">
        <w:fldChar w:fldCharType="end"/>
      </w:r>
      <w:r w:rsidRPr="00570F3A">
        <w:t>.</w:t>
      </w:r>
    </w:p>
    <w:p w:rsidR="00682081" w:rsidRPr="00570F3A" w:rsidRDefault="00682081" w:rsidP="00391E88">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410969" w:rsidRDefault="00410969" w:rsidP="00410969">
      <w:pPr>
        <w:pStyle w:val="Level2Bold"/>
      </w:pPr>
      <w:bookmarkStart w:id="205" w:name="_Ref457376483"/>
      <w:r w:rsidRPr="00570F3A">
        <w:t>Excessive leave accruals: request by employee for leave</w:t>
      </w:r>
      <w:bookmarkEnd w:id="205"/>
    </w:p>
    <w:p w:rsidR="00410969" w:rsidRDefault="00410969" w:rsidP="00410969">
      <w:pPr>
        <w:pStyle w:val="History"/>
      </w:pPr>
      <w:r w:rsidRPr="00F67BCE">
        <w:t xml:space="preserve">[24.7 inserted by </w:t>
      </w:r>
      <w:hyperlink r:id="rId229" w:history="1">
        <w:r w:rsidRPr="00F67BCE">
          <w:rPr>
            <w:rStyle w:val="Hyperlink"/>
          </w:rPr>
          <w:t>PR583064</w:t>
        </w:r>
      </w:hyperlink>
      <w:r w:rsidR="00CB1547">
        <w:t xml:space="preserve">; substituted by </w:t>
      </w:r>
      <w:hyperlink r:id="rId230" w:history="1">
        <w:r w:rsidR="00CB1547" w:rsidRPr="00F67BCE">
          <w:rPr>
            <w:rStyle w:val="Hyperlink"/>
          </w:rPr>
          <w:t>PR583064</w:t>
        </w:r>
      </w:hyperlink>
      <w:r w:rsidR="00CB1547">
        <w:rPr>
          <w:rFonts w:eastAsiaTheme="minorHAnsi"/>
        </w:rPr>
        <w:t xml:space="preserve"> ppc 29Jul17]</w:t>
      </w:r>
    </w:p>
    <w:p w:rsidR="00410969" w:rsidRPr="00570F3A" w:rsidRDefault="00410969" w:rsidP="00410969">
      <w:pPr>
        <w:pStyle w:val="Level3"/>
        <w:tabs>
          <w:tab w:val="left" w:pos="1418"/>
        </w:tabs>
      </w:pPr>
      <w:bookmarkStart w:id="206" w:name="_Ref457377034"/>
      <w:r w:rsidRPr="00570F3A">
        <w:t xml:space="preserve">If an employee has genuinely tried to reach agreement with an employer under clause </w:t>
      </w:r>
      <w:r w:rsidR="005146B9">
        <w:fldChar w:fldCharType="begin"/>
      </w:r>
      <w:r w:rsidR="005146B9">
        <w:instrText xml:space="preserve"> REF _Ref457376803 \w \h </w:instrText>
      </w:r>
      <w:r w:rsidR="005146B9">
        <w:fldChar w:fldCharType="separate"/>
      </w:r>
      <w:r w:rsidR="005C6999">
        <w:t>24.5(b)</w:t>
      </w:r>
      <w:r w:rsidR="005146B9">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06"/>
    </w:p>
    <w:p w:rsidR="00410969" w:rsidRPr="00570F3A" w:rsidRDefault="00410969" w:rsidP="00410969">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5C6999">
        <w:t>(a)</w:t>
      </w:r>
      <w:r>
        <w:fldChar w:fldCharType="end"/>
      </w:r>
      <w:r w:rsidRPr="00570F3A">
        <w:t xml:space="preserve"> if:</w:t>
      </w:r>
    </w:p>
    <w:p w:rsidR="00410969" w:rsidRPr="00570F3A" w:rsidRDefault="00410969" w:rsidP="00410969">
      <w:pPr>
        <w:pStyle w:val="Level4"/>
        <w:tabs>
          <w:tab w:val="left" w:pos="1985"/>
        </w:tabs>
      </w:pPr>
      <w:r w:rsidRPr="00570F3A">
        <w:t>the employee has had an excessive leave accrual for more than 6 months at the time of giving the notice; and</w:t>
      </w:r>
    </w:p>
    <w:p w:rsidR="00410969" w:rsidRPr="00570F3A" w:rsidRDefault="00410969" w:rsidP="00410969">
      <w:pPr>
        <w:pStyle w:val="Level4"/>
        <w:tabs>
          <w:tab w:val="left" w:pos="1985"/>
        </w:tabs>
      </w:pPr>
      <w:r w:rsidRPr="00570F3A">
        <w:t xml:space="preserve">the employee has not been given a direction under clause </w:t>
      </w:r>
      <w:r w:rsidR="000364CB">
        <w:fldChar w:fldCharType="begin"/>
      </w:r>
      <w:r w:rsidR="000364CB">
        <w:instrText xml:space="preserve"> REF _Ref457376863 \w \h </w:instrText>
      </w:r>
      <w:r w:rsidR="000364CB">
        <w:fldChar w:fldCharType="separate"/>
      </w:r>
      <w:r w:rsidR="005C6999">
        <w:t>24.6(a)</w:t>
      </w:r>
      <w:r w:rsidR="000364CB">
        <w:fldChar w:fldCharType="end"/>
      </w:r>
      <w:r w:rsidRPr="00570F3A">
        <w:t xml:space="preserve"> that, when any other paid annual leave arrangements (whether made under clause </w:t>
      </w:r>
      <w:r w:rsidR="005146B9">
        <w:fldChar w:fldCharType="begin"/>
      </w:r>
      <w:r w:rsidR="005146B9">
        <w:instrText xml:space="preserve"> REF _Ref457376459 \w \h </w:instrText>
      </w:r>
      <w:r w:rsidR="005146B9">
        <w:fldChar w:fldCharType="separate"/>
      </w:r>
      <w:r w:rsidR="005C6999">
        <w:t>24.5</w:t>
      </w:r>
      <w:r w:rsidR="005146B9">
        <w:fldChar w:fldCharType="end"/>
      </w:r>
      <w:r w:rsidR="00740FED">
        <w:t xml:space="preserve">, </w:t>
      </w:r>
      <w:r w:rsidR="005146B9">
        <w:fldChar w:fldCharType="begin"/>
      </w:r>
      <w:r w:rsidR="005146B9">
        <w:instrText xml:space="preserve"> REF _Ref457376722 \w \h </w:instrText>
      </w:r>
      <w:r w:rsidR="005146B9">
        <w:fldChar w:fldCharType="separate"/>
      </w:r>
      <w:r w:rsidR="005C6999">
        <w:t>24.6</w:t>
      </w:r>
      <w:r w:rsidR="005146B9">
        <w:fldChar w:fldCharType="end"/>
      </w:r>
      <w:r w:rsidR="00740FED">
        <w:t xml:space="preserve"> or </w:t>
      </w:r>
      <w:r w:rsidR="005146B9">
        <w:fldChar w:fldCharType="begin"/>
      </w:r>
      <w:r w:rsidR="005146B9">
        <w:instrText xml:space="preserve"> REF _Ref457376483 \w \h </w:instrText>
      </w:r>
      <w:r w:rsidR="005146B9">
        <w:fldChar w:fldCharType="separate"/>
      </w:r>
      <w:r w:rsidR="005C6999">
        <w:t>24.7</w:t>
      </w:r>
      <w:r w:rsidR="005146B9">
        <w:fldChar w:fldCharType="end"/>
      </w:r>
      <w:r w:rsidRPr="00570F3A">
        <w:t xml:space="preserve"> or otherwise agreed by the employer and employee) are taken into account, would eliminate the employee’s excessive leave accrual.</w:t>
      </w:r>
    </w:p>
    <w:p w:rsidR="00410969" w:rsidRPr="00570F3A" w:rsidRDefault="00410969" w:rsidP="00410969">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5C6999">
        <w:t>(a)</w:t>
      </w:r>
      <w:r>
        <w:fldChar w:fldCharType="end"/>
      </w:r>
      <w:r>
        <w:t xml:space="preserve"> </w:t>
      </w:r>
      <w:r w:rsidRPr="00570F3A">
        <w:t>must not:</w:t>
      </w:r>
    </w:p>
    <w:p w:rsidR="00410969" w:rsidRPr="00570F3A" w:rsidRDefault="00410969" w:rsidP="00410969">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rsidR="005146B9">
        <w:fldChar w:fldCharType="begin"/>
      </w:r>
      <w:r w:rsidR="005146B9">
        <w:instrText xml:space="preserve"> REF _Ref457376459 \w \h </w:instrText>
      </w:r>
      <w:r w:rsidR="005146B9">
        <w:fldChar w:fldCharType="separate"/>
      </w:r>
      <w:r w:rsidR="005C6999">
        <w:t>24.5</w:t>
      </w:r>
      <w:r w:rsidR="005146B9">
        <w:fldChar w:fldCharType="end"/>
      </w:r>
      <w:r w:rsidR="005146B9">
        <w:t xml:space="preserve">, </w:t>
      </w:r>
      <w:r w:rsidR="005146B9">
        <w:fldChar w:fldCharType="begin"/>
      </w:r>
      <w:r w:rsidR="005146B9">
        <w:instrText xml:space="preserve"> REF _Ref457376722 \w \h </w:instrText>
      </w:r>
      <w:r w:rsidR="005146B9">
        <w:fldChar w:fldCharType="separate"/>
      </w:r>
      <w:r w:rsidR="005C6999">
        <w:t>24.6</w:t>
      </w:r>
      <w:r w:rsidR="005146B9">
        <w:fldChar w:fldCharType="end"/>
      </w:r>
      <w:r w:rsidR="005146B9">
        <w:t xml:space="preserve"> or </w:t>
      </w:r>
      <w:r w:rsidR="005146B9">
        <w:fldChar w:fldCharType="begin"/>
      </w:r>
      <w:r w:rsidR="005146B9">
        <w:instrText xml:space="preserve"> REF _Ref457376483 \w \h </w:instrText>
      </w:r>
      <w:r w:rsidR="005146B9">
        <w:fldChar w:fldCharType="separate"/>
      </w:r>
      <w:r w:rsidR="005C6999">
        <w:t>24.7</w:t>
      </w:r>
      <w:r w:rsidR="005146B9">
        <w:fldChar w:fldCharType="end"/>
      </w:r>
      <w:r>
        <w:t xml:space="preserve"> </w:t>
      </w:r>
      <w:r w:rsidRPr="00570F3A">
        <w:t>or otherwise agreed by the employer and employee) are taken into account; or</w:t>
      </w:r>
    </w:p>
    <w:p w:rsidR="00410969" w:rsidRPr="00570F3A" w:rsidRDefault="00410969" w:rsidP="00410969">
      <w:pPr>
        <w:pStyle w:val="Level4"/>
        <w:tabs>
          <w:tab w:val="left" w:pos="1985"/>
        </w:tabs>
      </w:pPr>
      <w:r w:rsidRPr="00570F3A">
        <w:t>provide for the employee to take any period of paid annual leave of less than one week; or</w:t>
      </w:r>
    </w:p>
    <w:p w:rsidR="00410969" w:rsidRPr="00570F3A" w:rsidRDefault="00410969" w:rsidP="00410969">
      <w:pPr>
        <w:pStyle w:val="Level4"/>
        <w:tabs>
          <w:tab w:val="left" w:pos="1985"/>
        </w:tabs>
      </w:pPr>
      <w:r w:rsidRPr="00570F3A">
        <w:t>provide for the employee to take a period of paid annual leave beginning less than 8 weeks, or more than 12 months, after the notice is given; or</w:t>
      </w:r>
    </w:p>
    <w:p w:rsidR="00410969" w:rsidRDefault="00410969" w:rsidP="00410969">
      <w:pPr>
        <w:pStyle w:val="Level4"/>
        <w:tabs>
          <w:tab w:val="left" w:pos="1985"/>
        </w:tabs>
      </w:pPr>
      <w:r w:rsidRPr="00570F3A">
        <w:t>be inconsistent with any leave arrangement agreed by the employer and employee.</w:t>
      </w:r>
    </w:p>
    <w:p w:rsidR="00410969" w:rsidRPr="00570F3A" w:rsidRDefault="00410969" w:rsidP="00410969">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5C6999">
        <w:t>(a)</w:t>
      </w:r>
      <w:r>
        <w:fldChar w:fldCharType="end"/>
      </w:r>
      <w:r w:rsidRPr="00570F3A">
        <w:t xml:space="preserve"> more than 4 weeks’ paid annual leave (or 5 weeks’ paid annual leave for a shiftworker, as defined by </w:t>
      </w:r>
      <w:r w:rsidRPr="00310904">
        <w:t xml:space="preserve">clause </w:t>
      </w:r>
      <w:r w:rsidR="00DA4424">
        <w:fldChar w:fldCharType="begin"/>
      </w:r>
      <w:r w:rsidR="00DA4424">
        <w:instrText xml:space="preserve"> REF _Ref458439336 \w \h </w:instrText>
      </w:r>
      <w:r w:rsidR="00DA4424">
        <w:fldChar w:fldCharType="separate"/>
      </w:r>
      <w:r w:rsidR="005C6999">
        <w:t>24.2</w:t>
      </w:r>
      <w:r w:rsidR="00DA4424">
        <w:fldChar w:fldCharType="end"/>
      </w:r>
      <w:r w:rsidRPr="00570F3A">
        <w:t>) in any period of 12 months.</w:t>
      </w:r>
    </w:p>
    <w:p w:rsidR="00410969" w:rsidRPr="00570F3A" w:rsidRDefault="00410969" w:rsidP="00410969">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5C6999">
        <w:t>(a)</w:t>
      </w:r>
      <w:r>
        <w:fldChar w:fldCharType="end"/>
      </w:r>
      <w:r w:rsidRPr="00570F3A">
        <w:t>.</w:t>
      </w:r>
    </w:p>
    <w:p w:rsidR="00C05AAF" w:rsidRDefault="00C05AAF" w:rsidP="00C05AAF">
      <w:pPr>
        <w:pStyle w:val="Level2Bold"/>
      </w:pPr>
      <w:bookmarkStart w:id="207" w:name="_Ref457376541"/>
      <w:r w:rsidRPr="00570F3A">
        <w:t>Cashing out of annual leave</w:t>
      </w:r>
      <w:bookmarkEnd w:id="207"/>
    </w:p>
    <w:p w:rsidR="00C05AAF" w:rsidRDefault="00C05AAF" w:rsidP="00C05AAF">
      <w:pPr>
        <w:pStyle w:val="History"/>
      </w:pPr>
      <w:r w:rsidRPr="00F67BCE">
        <w:t xml:space="preserve">[24.8 inserted by </w:t>
      </w:r>
      <w:hyperlink r:id="rId231" w:history="1">
        <w:r w:rsidRPr="00F67BCE">
          <w:rPr>
            <w:rStyle w:val="Hyperlink"/>
          </w:rPr>
          <w:t>PR583064</w:t>
        </w:r>
      </w:hyperlink>
      <w:r w:rsidRPr="00F67BCE">
        <w:t xml:space="preserve"> ppc 29Jul16]</w:t>
      </w:r>
    </w:p>
    <w:p w:rsidR="00C05AAF" w:rsidRPr="00570F3A" w:rsidRDefault="00C05AAF" w:rsidP="00C05AAF">
      <w:pPr>
        <w:pStyle w:val="Level3"/>
        <w:tabs>
          <w:tab w:val="left" w:pos="1418"/>
        </w:tabs>
      </w:pPr>
      <w:r w:rsidRPr="00570F3A">
        <w:t xml:space="preserve">Paid annual leave must not be cashed out except in accordance with an agreement under clause </w:t>
      </w:r>
      <w:r w:rsidR="00C71DCD">
        <w:fldChar w:fldCharType="begin"/>
      </w:r>
      <w:r w:rsidR="00C71DCD">
        <w:instrText xml:space="preserve"> REF _Ref457376541 \w \h </w:instrText>
      </w:r>
      <w:r w:rsidR="00C71DCD">
        <w:fldChar w:fldCharType="separate"/>
      </w:r>
      <w:r w:rsidR="005C6999">
        <w:t>24.8</w:t>
      </w:r>
      <w:r w:rsidR="00C71DCD">
        <w:fldChar w:fldCharType="end"/>
      </w:r>
      <w:r w:rsidRPr="00570F3A">
        <w:t>.</w:t>
      </w:r>
    </w:p>
    <w:p w:rsidR="00C05AAF" w:rsidRPr="00570F3A" w:rsidRDefault="00C05AAF" w:rsidP="00C05AAF">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5C6999">
        <w:t>24.8</w:t>
      </w:r>
      <w:r>
        <w:fldChar w:fldCharType="end"/>
      </w:r>
      <w:r w:rsidRPr="00570F3A">
        <w:t>.</w:t>
      </w:r>
    </w:p>
    <w:p w:rsidR="00C05AAF" w:rsidRPr="00570F3A" w:rsidRDefault="00C05AAF" w:rsidP="00C05AAF">
      <w:pPr>
        <w:pStyle w:val="Level3"/>
        <w:tabs>
          <w:tab w:val="left" w:pos="1418"/>
        </w:tabs>
      </w:pPr>
      <w:r w:rsidRPr="00570F3A">
        <w:t>An employer and an employee may agree in writing to the cashing out of a particular amount of accrued paid annual leave by the employee.</w:t>
      </w:r>
    </w:p>
    <w:p w:rsidR="00C05AAF" w:rsidRPr="00570F3A" w:rsidRDefault="00C05AAF" w:rsidP="00C05AAF">
      <w:pPr>
        <w:pStyle w:val="Level3"/>
        <w:tabs>
          <w:tab w:val="left" w:pos="1418"/>
        </w:tabs>
      </w:pPr>
      <w:r w:rsidRPr="00570F3A">
        <w:t xml:space="preserve">An agreement under clause </w:t>
      </w:r>
      <w:r w:rsidR="009B1E34">
        <w:fldChar w:fldCharType="begin"/>
      </w:r>
      <w:r w:rsidR="009B1E34">
        <w:instrText xml:space="preserve"> REF _Ref457376541 \r \h </w:instrText>
      </w:r>
      <w:r w:rsidR="009B1E34">
        <w:fldChar w:fldCharType="separate"/>
      </w:r>
      <w:r w:rsidR="005C6999">
        <w:t>24.8</w:t>
      </w:r>
      <w:r w:rsidR="009B1E34">
        <w:fldChar w:fldCharType="end"/>
      </w:r>
      <w:r w:rsidRPr="00570F3A">
        <w:t xml:space="preserve"> must state:</w:t>
      </w:r>
    </w:p>
    <w:p w:rsidR="00C05AAF" w:rsidRPr="00570F3A" w:rsidRDefault="00C05AAF" w:rsidP="00C05AAF">
      <w:pPr>
        <w:pStyle w:val="Level4"/>
        <w:tabs>
          <w:tab w:val="left" w:pos="1985"/>
        </w:tabs>
      </w:pPr>
      <w:r w:rsidRPr="00570F3A">
        <w:t>the amount of leave to be cashed out and the payment to be made to the employee for it; and</w:t>
      </w:r>
    </w:p>
    <w:p w:rsidR="00C05AAF" w:rsidRPr="00570F3A" w:rsidRDefault="00C05AAF" w:rsidP="00C05AAF">
      <w:pPr>
        <w:pStyle w:val="Level4"/>
        <w:tabs>
          <w:tab w:val="left" w:pos="1985"/>
        </w:tabs>
      </w:pPr>
      <w:r w:rsidRPr="00570F3A">
        <w:t>the date on which the payment is to be made.</w:t>
      </w:r>
    </w:p>
    <w:p w:rsidR="00C05AAF" w:rsidRPr="00570F3A" w:rsidRDefault="00C05AAF" w:rsidP="00C05AAF">
      <w:pPr>
        <w:pStyle w:val="Level3"/>
        <w:tabs>
          <w:tab w:val="left" w:pos="1418"/>
        </w:tabs>
      </w:pPr>
      <w:r w:rsidRPr="00570F3A">
        <w:t xml:space="preserve">An agreement under clause </w:t>
      </w:r>
      <w:r w:rsidR="009B1E34">
        <w:fldChar w:fldCharType="begin"/>
      </w:r>
      <w:r w:rsidR="009B1E34">
        <w:instrText xml:space="preserve"> REF _Ref457376541 \r \h </w:instrText>
      </w:r>
      <w:r w:rsidR="009B1E34">
        <w:fldChar w:fldCharType="separate"/>
      </w:r>
      <w:r w:rsidR="005C6999">
        <w:t>24.8</w:t>
      </w:r>
      <w:r w:rsidR="009B1E34">
        <w:fldChar w:fldCharType="end"/>
      </w:r>
      <w:r w:rsidRPr="00570F3A">
        <w:t xml:space="preserve"> must be signed by the employer and employee and, if the employee is under 18 years of age, by the employee’s parent or guardian.</w:t>
      </w:r>
    </w:p>
    <w:p w:rsidR="00C05AAF" w:rsidRPr="00570F3A" w:rsidRDefault="00C05AAF" w:rsidP="00C05AAF">
      <w:pPr>
        <w:pStyle w:val="Level3"/>
        <w:tabs>
          <w:tab w:val="left" w:pos="1418"/>
        </w:tabs>
      </w:pPr>
      <w:r w:rsidRPr="00570F3A">
        <w:t>The payment must not be less than the amount that would have been payable had the employee taken the leave at the time the payment is made.</w:t>
      </w:r>
    </w:p>
    <w:p w:rsidR="00C05AAF" w:rsidRPr="00570F3A" w:rsidRDefault="00C05AAF" w:rsidP="00C05AAF">
      <w:pPr>
        <w:pStyle w:val="Level3"/>
        <w:tabs>
          <w:tab w:val="left" w:pos="1418"/>
        </w:tabs>
      </w:pPr>
      <w:r w:rsidRPr="00570F3A">
        <w:t>An agreement must not result in the employee’s remaining accrued entitlement to paid annual leave being less than 4 weeks.</w:t>
      </w:r>
    </w:p>
    <w:p w:rsidR="00C05AAF" w:rsidRPr="00570F3A" w:rsidRDefault="00C05AAF" w:rsidP="00C05AAF">
      <w:pPr>
        <w:pStyle w:val="Level3"/>
        <w:tabs>
          <w:tab w:val="left" w:pos="1418"/>
        </w:tabs>
      </w:pPr>
      <w:r w:rsidRPr="00570F3A">
        <w:t>The maximum amount of accrued paid annual leave that may be cashed out in any period of 12 months is 2 weeks.</w:t>
      </w:r>
    </w:p>
    <w:p w:rsidR="00C05AAF" w:rsidRPr="00570F3A" w:rsidRDefault="00C05AAF" w:rsidP="00C05AAF">
      <w:pPr>
        <w:pStyle w:val="Level3"/>
        <w:tabs>
          <w:tab w:val="left" w:pos="1418"/>
        </w:tabs>
      </w:pPr>
      <w:r w:rsidRPr="00570F3A">
        <w:t xml:space="preserve">The employer must keep a copy of any agreement under clause </w:t>
      </w:r>
      <w:r w:rsidR="00BE3363">
        <w:t>24.8</w:t>
      </w:r>
      <w:r w:rsidRPr="00570F3A">
        <w:t xml:space="preserve"> as an employee record.</w:t>
      </w:r>
    </w:p>
    <w:p w:rsidR="00C05AAF" w:rsidRPr="00570F3A" w:rsidRDefault="00C05AAF" w:rsidP="00C05AAF">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rsidR="000364CB">
        <w:fldChar w:fldCharType="begin"/>
      </w:r>
      <w:r w:rsidR="000364CB">
        <w:instrText xml:space="preserve"> REF _Ref457376541 \r \h </w:instrText>
      </w:r>
      <w:r w:rsidR="000364CB">
        <w:fldChar w:fldCharType="separate"/>
      </w:r>
      <w:r w:rsidR="005C6999">
        <w:t>24.8</w:t>
      </w:r>
      <w:r w:rsidR="000364CB">
        <w:fldChar w:fldCharType="end"/>
      </w:r>
      <w:r w:rsidRPr="00570F3A">
        <w:t>.</w:t>
      </w:r>
    </w:p>
    <w:p w:rsidR="00C05AAF" w:rsidRPr="00570F3A" w:rsidRDefault="00C05AAF" w:rsidP="00C05AAF">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rsidR="000364CB">
        <w:fldChar w:fldCharType="begin"/>
      </w:r>
      <w:r w:rsidR="000364CB">
        <w:instrText xml:space="preserve"> REF _Ref457376541 \r \h </w:instrText>
      </w:r>
      <w:r w:rsidR="000364CB">
        <w:fldChar w:fldCharType="separate"/>
      </w:r>
      <w:r w:rsidR="005C6999">
        <w:t>24.8</w:t>
      </w:r>
      <w:r w:rsidR="000364CB">
        <w:fldChar w:fldCharType="end"/>
      </w:r>
      <w:r w:rsidRPr="00570F3A">
        <w:t>.</w:t>
      </w:r>
    </w:p>
    <w:p w:rsidR="00C05AAF" w:rsidRPr="00570F3A" w:rsidRDefault="00C05AAF" w:rsidP="00C05AAF">
      <w:pPr>
        <w:pStyle w:val="Block1"/>
      </w:pPr>
      <w:r>
        <w:t>Note</w:t>
      </w:r>
      <w:r w:rsidRPr="00570F3A">
        <w:t xml:space="preserve"> 3: An example of the type of agreement required by clause </w:t>
      </w:r>
      <w:r w:rsidR="000364CB">
        <w:fldChar w:fldCharType="begin"/>
      </w:r>
      <w:r w:rsidR="000364CB">
        <w:instrText xml:space="preserve"> REF _Ref457376541 \r \h </w:instrText>
      </w:r>
      <w:r w:rsidR="000364CB">
        <w:fldChar w:fldCharType="separate"/>
      </w:r>
      <w:r w:rsidR="005C6999">
        <w:t>24.8</w:t>
      </w:r>
      <w:r w:rsidR="000364CB">
        <w:fldChar w:fldCharType="end"/>
      </w:r>
      <w:r w:rsidRPr="00570F3A">
        <w:t xml:space="preserve"> is set out at </w:t>
      </w:r>
      <w:r w:rsidR="00C71DCD">
        <w:fldChar w:fldCharType="begin"/>
      </w:r>
      <w:r w:rsidR="00C71DCD">
        <w:instrText xml:space="preserve"> REF _Ref458440907 \w \h </w:instrText>
      </w:r>
      <w:r w:rsidR="00C71DCD">
        <w:fldChar w:fldCharType="separate"/>
      </w:r>
      <w:r w:rsidR="005C6999">
        <w:t>Schedule E</w:t>
      </w:r>
      <w:r w:rsidR="00C71DCD">
        <w:fldChar w:fldCharType="end"/>
      </w:r>
      <w:r w:rsidRPr="00570F3A">
        <w:t xml:space="preserve">. There is no requirement to use the form of agreement set out at </w:t>
      </w:r>
      <w:r w:rsidR="00C71DCD">
        <w:fldChar w:fldCharType="begin"/>
      </w:r>
      <w:r w:rsidR="00C71DCD">
        <w:instrText xml:space="preserve"> REF _Ref458440948 \w \h </w:instrText>
      </w:r>
      <w:r w:rsidR="00C71DCD">
        <w:fldChar w:fldCharType="separate"/>
      </w:r>
      <w:r w:rsidR="005C6999">
        <w:t>Schedule E</w:t>
      </w:r>
      <w:r w:rsidR="00C71DCD">
        <w:fldChar w:fldCharType="end"/>
      </w:r>
      <w:r w:rsidRPr="007574C3">
        <w:t>.</w:t>
      </w:r>
      <w:r w:rsidRPr="00570F3A">
        <w:t xml:space="preserve"> </w:t>
      </w:r>
    </w:p>
    <w:p w:rsidR="00C62413" w:rsidRDefault="00C62413" w:rsidP="0069557C">
      <w:pPr>
        <w:pStyle w:val="Level1"/>
      </w:pPr>
      <w:bookmarkStart w:id="208" w:name="_Toc37255710"/>
      <w:r w:rsidRPr="0055469E">
        <w:t>Personal/carer’s leave and compassionate leave</w:t>
      </w:r>
      <w:bookmarkEnd w:id="201"/>
      <w:bookmarkEnd w:id="208"/>
    </w:p>
    <w:p w:rsidR="00C10F97" w:rsidRPr="00C10F97" w:rsidRDefault="00C10F97" w:rsidP="000E21EB">
      <w:pPr>
        <w:pStyle w:val="History"/>
      </w:pPr>
      <w:r>
        <w:t xml:space="preserve">[24 </w:t>
      </w:r>
      <w:r w:rsidR="000E21EB">
        <w:t>varied</w:t>
      </w:r>
      <w:r>
        <w:t xml:space="preserve"> by </w:t>
      </w:r>
      <w:hyperlink r:id="rId232" w:history="1">
        <w:r>
          <w:rPr>
            <w:rStyle w:val="Hyperlink"/>
          </w:rPr>
          <w:t>PR994538</w:t>
        </w:r>
      </w:hyperlink>
      <w:r w:rsidR="00A60416">
        <w:t xml:space="preserve">; 24 renumbered as 25 by </w:t>
      </w:r>
      <w:hyperlink r:id="rId233" w:history="1">
        <w:r w:rsidR="00A60416">
          <w:rPr>
            <w:rStyle w:val="Hyperlink"/>
          </w:rPr>
          <w:t>PR545981</w:t>
        </w:r>
      </w:hyperlink>
      <w:r w:rsidR="00407F4E" w:rsidRPr="00407F4E">
        <w:t xml:space="preserve"> </w:t>
      </w:r>
      <w:r w:rsidR="00407F4E">
        <w:t>ppc 01Jan14</w:t>
      </w:r>
      <w:r w:rsidR="00A60416">
        <w:t>]</w:t>
      </w:r>
    </w:p>
    <w:p w:rsidR="00C62413" w:rsidRPr="0055469E" w:rsidRDefault="00C62413" w:rsidP="0069557C">
      <w:r w:rsidRPr="0055469E">
        <w:t xml:space="preserve">Personal/carer’s leave and compassionate leave are provided for in Division </w:t>
      </w:r>
      <w:r w:rsidR="00E80747" w:rsidRPr="0055469E">
        <w:t>7</w:t>
      </w:r>
      <w:r w:rsidRPr="0055469E">
        <w:t xml:space="preserve"> of the NES.</w:t>
      </w:r>
    </w:p>
    <w:p w:rsidR="00C62413" w:rsidRDefault="00C62413" w:rsidP="0069557C">
      <w:pPr>
        <w:pStyle w:val="Level1"/>
      </w:pPr>
      <w:bookmarkStart w:id="209" w:name="_Toc215290384"/>
      <w:bookmarkStart w:id="210" w:name="_Toc37255711"/>
      <w:r w:rsidRPr="0055469E">
        <w:t>Community service leave</w:t>
      </w:r>
      <w:bookmarkEnd w:id="209"/>
      <w:bookmarkEnd w:id="210"/>
    </w:p>
    <w:p w:rsidR="000E21EB" w:rsidRPr="000E21EB" w:rsidRDefault="000E21EB" w:rsidP="000E21EB">
      <w:pPr>
        <w:pStyle w:val="History"/>
      </w:pPr>
      <w:r>
        <w:t xml:space="preserve">[25 varied by </w:t>
      </w:r>
      <w:hyperlink r:id="rId234" w:history="1">
        <w:r>
          <w:rPr>
            <w:rStyle w:val="Hyperlink"/>
          </w:rPr>
          <w:t>PR994538</w:t>
        </w:r>
      </w:hyperlink>
      <w:r w:rsidR="00A60416">
        <w:t xml:space="preserve">; 25 renumbered as 26 by </w:t>
      </w:r>
      <w:hyperlink r:id="rId235" w:history="1">
        <w:r w:rsidR="00A60416">
          <w:rPr>
            <w:rStyle w:val="Hyperlink"/>
          </w:rPr>
          <w:t>PR545981</w:t>
        </w:r>
      </w:hyperlink>
      <w:r w:rsidR="00407F4E" w:rsidRPr="00407F4E">
        <w:t xml:space="preserve"> </w:t>
      </w:r>
      <w:r w:rsidR="00407F4E">
        <w:t>ppc 01Jan14</w:t>
      </w:r>
      <w:r w:rsidR="00A60416">
        <w:t>]</w:t>
      </w:r>
    </w:p>
    <w:p w:rsidR="00796E45" w:rsidRDefault="00C62413" w:rsidP="0069557C">
      <w:r w:rsidRPr="0055469E">
        <w:t xml:space="preserve">Community service leave is provided for in Division </w:t>
      </w:r>
      <w:r w:rsidR="00E80747" w:rsidRPr="0055469E">
        <w:t>8</w:t>
      </w:r>
      <w:r w:rsidRPr="0055469E">
        <w:t xml:space="preserve"> of the NES.</w:t>
      </w:r>
    </w:p>
    <w:p w:rsidR="005A5BD9" w:rsidRDefault="005A5BD9" w:rsidP="005A5BD9">
      <w:pPr>
        <w:pStyle w:val="Level1"/>
      </w:pPr>
      <w:bookmarkStart w:id="211" w:name="_Ref520367505"/>
      <w:bookmarkStart w:id="212" w:name="_Toc37255712"/>
      <w:r>
        <w:t>Leave to deal with Family and Domestic Violence</w:t>
      </w:r>
      <w:bookmarkEnd w:id="211"/>
      <w:bookmarkEnd w:id="212"/>
    </w:p>
    <w:p w:rsidR="005A5BD9" w:rsidRPr="00870405" w:rsidRDefault="005A5BD9" w:rsidP="005A5BD9">
      <w:pPr>
        <w:pStyle w:val="History"/>
      </w:pPr>
      <w:r>
        <w:t xml:space="preserve">[27 inserted by </w:t>
      </w:r>
      <w:hyperlink r:id="rId236" w:history="1">
        <w:r>
          <w:rPr>
            <w:rStyle w:val="Hyperlink"/>
          </w:rPr>
          <w:t>PR609332</w:t>
        </w:r>
      </w:hyperlink>
      <w:r>
        <w:t xml:space="preserve"> ppc 01Aug18]</w:t>
      </w:r>
    </w:p>
    <w:p w:rsidR="005A5BD9" w:rsidRPr="005017FB" w:rsidRDefault="005A5BD9" w:rsidP="005A5BD9">
      <w:pPr>
        <w:pStyle w:val="Level2"/>
      </w:pPr>
      <w:r w:rsidRPr="005017FB">
        <w:t>This clause applies to all employees, including casuals.</w:t>
      </w:r>
    </w:p>
    <w:p w:rsidR="005A5BD9" w:rsidRPr="005017FB" w:rsidRDefault="005A5BD9" w:rsidP="005A5BD9">
      <w:pPr>
        <w:pStyle w:val="Level2Bold"/>
      </w:pPr>
      <w:r w:rsidRPr="005017FB">
        <w:t>Definitions</w:t>
      </w:r>
    </w:p>
    <w:p w:rsidR="005A5BD9" w:rsidRDefault="005A5BD9" w:rsidP="005A5BD9">
      <w:pPr>
        <w:pStyle w:val="Level3"/>
      </w:pPr>
      <w:bookmarkStart w:id="213" w:name="_Ref520367446"/>
      <w:r>
        <w:t>In this clause:</w:t>
      </w:r>
      <w:bookmarkEnd w:id="213"/>
    </w:p>
    <w:p w:rsidR="005A5BD9" w:rsidRDefault="005A5BD9" w:rsidP="005A5BD9">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5A5BD9" w:rsidRDefault="005A5BD9" w:rsidP="005A5BD9">
      <w:pPr>
        <w:pStyle w:val="Block2"/>
      </w:pPr>
      <w:r w:rsidRPr="005017FB">
        <w:rPr>
          <w:b/>
          <w:i/>
        </w:rPr>
        <w:t>family member</w:t>
      </w:r>
      <w:r>
        <w:t xml:space="preserve"> means:</w:t>
      </w:r>
    </w:p>
    <w:p w:rsidR="005A5BD9" w:rsidRDefault="005A5BD9" w:rsidP="005A5BD9">
      <w:pPr>
        <w:pStyle w:val="Level4"/>
      </w:pPr>
      <w:r>
        <w:t>a spouse, de facto partner, child, parent, grandparent, grandchild or sibling of the employee; or</w:t>
      </w:r>
    </w:p>
    <w:p w:rsidR="005A5BD9" w:rsidRDefault="005A5BD9" w:rsidP="005A5BD9">
      <w:pPr>
        <w:pStyle w:val="Level4"/>
      </w:pPr>
      <w:r>
        <w:t>a child, parent, grandparent, grandchild or sibling of a spouse or de facto partner of the employee; or</w:t>
      </w:r>
    </w:p>
    <w:p w:rsidR="005A5BD9" w:rsidRDefault="005A5BD9" w:rsidP="005A5BD9">
      <w:pPr>
        <w:pStyle w:val="Level4"/>
      </w:pPr>
      <w:r>
        <w:t>a person related to the employee according to Aboriginal or Torres Strait Islander kinship rules.</w:t>
      </w:r>
    </w:p>
    <w:p w:rsidR="005A5BD9" w:rsidRDefault="005A5BD9" w:rsidP="005A5BD9">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5C6999">
        <w:t>27.2(a)</w:t>
      </w:r>
      <w:r>
        <w:fldChar w:fldCharType="end"/>
      </w:r>
      <w:r>
        <w:t xml:space="preserve"> includes a former spouse or de facto partner.</w:t>
      </w:r>
    </w:p>
    <w:p w:rsidR="005A5BD9" w:rsidRDefault="005A5BD9" w:rsidP="005A5BD9">
      <w:pPr>
        <w:pStyle w:val="Level2Bold"/>
      </w:pPr>
      <w:r>
        <w:t>Entitlement to unpaid leave</w:t>
      </w:r>
    </w:p>
    <w:p w:rsidR="005A5BD9" w:rsidRDefault="005A5BD9" w:rsidP="005A5BD9">
      <w:pPr>
        <w:pStyle w:val="Block1"/>
      </w:pPr>
      <w:r>
        <w:t xml:space="preserve">An employee is entitled to 5 days’ unpaid leave to deal with family and domestic violence, as follows: </w:t>
      </w:r>
    </w:p>
    <w:p w:rsidR="005A5BD9" w:rsidRDefault="005A5BD9" w:rsidP="005A5BD9">
      <w:pPr>
        <w:pStyle w:val="Level3"/>
      </w:pPr>
      <w:r>
        <w:t>the leave is available in full at the start of each 12 month period of the employee’s employment; and</w:t>
      </w:r>
    </w:p>
    <w:p w:rsidR="005A5BD9" w:rsidRDefault="005A5BD9" w:rsidP="005A5BD9">
      <w:pPr>
        <w:pStyle w:val="Level3"/>
      </w:pPr>
      <w:r>
        <w:t>the leave does not accumulate from year to year; and</w:t>
      </w:r>
    </w:p>
    <w:p w:rsidR="005A5BD9" w:rsidRDefault="005A5BD9" w:rsidP="005A5BD9">
      <w:pPr>
        <w:pStyle w:val="Level3"/>
      </w:pPr>
      <w:r>
        <w:t xml:space="preserve">is available in full to part-time and casual employees. </w:t>
      </w:r>
    </w:p>
    <w:p w:rsidR="005A5BD9" w:rsidRDefault="005A5BD9" w:rsidP="005A5BD9">
      <w:pPr>
        <w:pStyle w:val="Block1"/>
        <w:ind w:left="1418" w:hanging="567"/>
      </w:pPr>
      <w:r>
        <w:t>Note:</w:t>
      </w:r>
      <w:r>
        <w:tab/>
        <w:t>1.</w:t>
      </w:r>
      <w:r>
        <w:tab/>
        <w:t>A period of leave to deal with family and domestic violence may be less than a day by agreement between the employee and the employer.</w:t>
      </w:r>
    </w:p>
    <w:p w:rsidR="005A5BD9" w:rsidRDefault="005A5BD9" w:rsidP="005A5BD9">
      <w:pPr>
        <w:pStyle w:val="Block2"/>
      </w:pPr>
      <w:r>
        <w:t>2.</w:t>
      </w:r>
      <w:r>
        <w:tab/>
        <w:t>The employer and employee may agree that the employee may take more than 5 days’ unpaid leave to deal with family and domestic violence.</w:t>
      </w:r>
    </w:p>
    <w:p w:rsidR="005A5BD9" w:rsidRDefault="005A5BD9" w:rsidP="005A5BD9">
      <w:pPr>
        <w:pStyle w:val="Level2Bold"/>
      </w:pPr>
      <w:bookmarkStart w:id="214" w:name="_Ref520367518"/>
      <w:r>
        <w:t>Taking unpaid leave</w:t>
      </w:r>
      <w:bookmarkEnd w:id="214"/>
    </w:p>
    <w:p w:rsidR="005A5BD9" w:rsidRDefault="005A5BD9" w:rsidP="005A5BD9">
      <w:pPr>
        <w:pStyle w:val="Block1"/>
      </w:pPr>
      <w:r>
        <w:t>An employee may take unpaid leave to deal with family and domestic violence if the employee:</w:t>
      </w:r>
    </w:p>
    <w:p w:rsidR="005A5BD9" w:rsidRDefault="005A5BD9" w:rsidP="005A5BD9">
      <w:pPr>
        <w:pStyle w:val="Level3"/>
      </w:pPr>
      <w:r>
        <w:t>is experiencing family and domestic violence; and</w:t>
      </w:r>
    </w:p>
    <w:p w:rsidR="005A5BD9" w:rsidRDefault="005A5BD9" w:rsidP="005A5BD9">
      <w:pPr>
        <w:pStyle w:val="Level3"/>
      </w:pPr>
      <w:r>
        <w:t>needs to do something to deal with the impact of the family and domestic violence and it is impractical for the employee to do that thing outside their ordinary hours of work.</w:t>
      </w:r>
    </w:p>
    <w:p w:rsidR="005A5BD9" w:rsidRDefault="005A5BD9" w:rsidP="005A5BD9">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5A5BD9" w:rsidRDefault="005A5BD9" w:rsidP="005A5BD9">
      <w:pPr>
        <w:pStyle w:val="Level2Bold"/>
      </w:pPr>
      <w:r>
        <w:t>Service and continuity</w:t>
      </w:r>
    </w:p>
    <w:p w:rsidR="005A5BD9" w:rsidRDefault="005A5BD9" w:rsidP="005A5BD9">
      <w:pPr>
        <w:pStyle w:val="Block1"/>
      </w:pPr>
      <w:r>
        <w:t>The time an employee is on unpaid leave to deal with family and domestic violence does not count as service but does not break the employee’s continuity of service.</w:t>
      </w:r>
    </w:p>
    <w:p w:rsidR="005A5BD9" w:rsidRDefault="005A5BD9" w:rsidP="005A5BD9">
      <w:pPr>
        <w:pStyle w:val="Level2Bold"/>
      </w:pPr>
      <w:bookmarkStart w:id="215" w:name="_Ref520367606"/>
      <w:r>
        <w:t>Notice and evidence requirements</w:t>
      </w:r>
      <w:bookmarkEnd w:id="215"/>
      <w:r>
        <w:t xml:space="preserve"> </w:t>
      </w:r>
    </w:p>
    <w:p w:rsidR="005A5BD9" w:rsidRDefault="005A5BD9" w:rsidP="005A5BD9">
      <w:pPr>
        <w:pStyle w:val="Level3Bold"/>
      </w:pPr>
      <w:r>
        <w:t>Notice</w:t>
      </w:r>
    </w:p>
    <w:p w:rsidR="005A5BD9" w:rsidRDefault="005A5BD9" w:rsidP="005A5BD9">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5C6999">
        <w:t>27</w:t>
      </w:r>
      <w:r>
        <w:fldChar w:fldCharType="end"/>
      </w:r>
      <w:r>
        <w:t>. The notice:</w:t>
      </w:r>
    </w:p>
    <w:p w:rsidR="005A5BD9" w:rsidRDefault="005A5BD9" w:rsidP="005A5BD9">
      <w:pPr>
        <w:pStyle w:val="Level4"/>
      </w:pPr>
      <w:r>
        <w:t>must be given to the employer as soon as practicable (which may be a time after the leave has started); and</w:t>
      </w:r>
    </w:p>
    <w:p w:rsidR="005A5BD9" w:rsidRDefault="005A5BD9" w:rsidP="005A5BD9">
      <w:pPr>
        <w:pStyle w:val="Level4"/>
      </w:pPr>
      <w:r>
        <w:t>must advise the employer of the period, or expected period, of the leave.</w:t>
      </w:r>
    </w:p>
    <w:p w:rsidR="005A5BD9" w:rsidRDefault="005A5BD9" w:rsidP="005A5BD9">
      <w:pPr>
        <w:pStyle w:val="Level3Bold"/>
      </w:pPr>
      <w:r>
        <w:t xml:space="preserve">Evidence </w:t>
      </w:r>
    </w:p>
    <w:p w:rsidR="005A5BD9" w:rsidRDefault="005A5BD9" w:rsidP="005A5BD9">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5C6999">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5C6999">
        <w:t>27.4</w:t>
      </w:r>
      <w:r>
        <w:fldChar w:fldCharType="end"/>
      </w:r>
      <w:r>
        <w:t xml:space="preserve">. </w:t>
      </w:r>
    </w:p>
    <w:p w:rsidR="005A5BD9" w:rsidRDefault="005A5BD9" w:rsidP="005A5BD9">
      <w:pPr>
        <w:pStyle w:val="Block2"/>
      </w:pPr>
      <w:r>
        <w:t>Note:</w:t>
      </w:r>
      <w:r>
        <w:tab/>
        <w:t>Depending on the circumstances such evidence may include a document issued by the police service, a court or a family violence support service, or a statutory declaration.</w:t>
      </w:r>
    </w:p>
    <w:p w:rsidR="005A5BD9" w:rsidRDefault="005A5BD9" w:rsidP="005A5BD9">
      <w:pPr>
        <w:pStyle w:val="Level2Bold"/>
      </w:pPr>
      <w:r>
        <w:t xml:space="preserve">Confidentiality </w:t>
      </w:r>
    </w:p>
    <w:p w:rsidR="005A5BD9" w:rsidRDefault="005A5BD9" w:rsidP="005A5BD9">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5C6999">
        <w:t>27.6</w:t>
      </w:r>
      <w:r>
        <w:fldChar w:fldCharType="end"/>
      </w:r>
      <w:r>
        <w:t xml:space="preserve"> is treated confidentially, as far as it is reasonably practicable to do so.</w:t>
      </w:r>
    </w:p>
    <w:p w:rsidR="005A5BD9" w:rsidRDefault="005A5BD9" w:rsidP="005A5BD9">
      <w:pPr>
        <w:pStyle w:val="Level3"/>
      </w:pPr>
      <w:r>
        <w:t xml:space="preserve">Nothing in clause </w:t>
      </w:r>
      <w:r>
        <w:fldChar w:fldCharType="begin"/>
      </w:r>
      <w:r>
        <w:instrText xml:space="preserve"> REF _Ref520367505 \r \h </w:instrText>
      </w:r>
      <w:r>
        <w:fldChar w:fldCharType="separate"/>
      </w:r>
      <w:r w:rsidR="005C6999">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5A5BD9" w:rsidRDefault="005A5BD9" w:rsidP="005A5BD9">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5A5BD9" w:rsidRDefault="005A5BD9" w:rsidP="005A5BD9">
      <w:pPr>
        <w:pStyle w:val="Level2Bold"/>
      </w:pPr>
      <w:r>
        <w:t xml:space="preserve">Compliance </w:t>
      </w:r>
    </w:p>
    <w:p w:rsidR="005A5BD9" w:rsidRPr="0055469E" w:rsidRDefault="005A5BD9" w:rsidP="007E08C5">
      <w:pPr>
        <w:pStyle w:val="Block1"/>
      </w:pPr>
      <w:r>
        <w:t xml:space="preserve">An employee is not entitled to take leave under clause </w:t>
      </w:r>
      <w:r>
        <w:fldChar w:fldCharType="begin"/>
      </w:r>
      <w:r>
        <w:instrText xml:space="preserve"> REF _Ref520367505 \r \h </w:instrText>
      </w:r>
      <w:r>
        <w:fldChar w:fldCharType="separate"/>
      </w:r>
      <w:r w:rsidR="005C6999">
        <w:t>27</w:t>
      </w:r>
      <w:r>
        <w:fldChar w:fldCharType="end"/>
      </w:r>
      <w:r>
        <w:t xml:space="preserve"> unless the employee complies with clause </w:t>
      </w:r>
      <w:r>
        <w:fldChar w:fldCharType="begin"/>
      </w:r>
      <w:r>
        <w:instrText xml:space="preserve"> REF _Ref520367505 \r \h </w:instrText>
      </w:r>
      <w:r>
        <w:fldChar w:fldCharType="separate"/>
      </w:r>
      <w:r w:rsidR="005C6999">
        <w:t>27</w:t>
      </w:r>
      <w:r>
        <w:fldChar w:fldCharType="end"/>
      </w:r>
      <w:r>
        <w:t>.</w:t>
      </w:r>
    </w:p>
    <w:p w:rsidR="00C62413" w:rsidRDefault="00C62413" w:rsidP="00923518">
      <w:pPr>
        <w:pStyle w:val="Subdocument"/>
      </w:pPr>
      <w:bookmarkStart w:id="216" w:name="_Toc215290387"/>
      <w:r w:rsidRPr="0055469E">
        <w:br w:type="page"/>
      </w:r>
      <w:bookmarkStart w:id="217" w:name="_Ref216517066"/>
      <w:bookmarkStart w:id="218" w:name="_Toc37255713"/>
      <w:bookmarkEnd w:id="159"/>
      <w:r w:rsidRPr="0055469E">
        <w:t>—</w:t>
      </w:r>
      <w:bookmarkStart w:id="219" w:name="sched_a"/>
      <w:r w:rsidRPr="0055469E">
        <w:t>Classification</w:t>
      </w:r>
      <w:bookmarkEnd w:id="216"/>
      <w:r w:rsidRPr="0055469E">
        <w:t xml:space="preserve"> Definitions</w:t>
      </w:r>
      <w:bookmarkEnd w:id="217"/>
      <w:bookmarkEnd w:id="218"/>
    </w:p>
    <w:p w:rsidR="00BB2456" w:rsidRPr="009C0314" w:rsidRDefault="00403C62" w:rsidP="009C0314">
      <w:pPr>
        <w:pStyle w:val="History"/>
      </w:pPr>
      <w:r w:rsidRPr="009C0314">
        <w:t xml:space="preserve">[Sched </w:t>
      </w:r>
      <w:r w:rsidR="00EB2234" w:rsidRPr="009C0314">
        <w:t>A v</w:t>
      </w:r>
      <w:r w:rsidR="00BB2456" w:rsidRPr="009C0314">
        <w:t xml:space="preserve">aried by </w:t>
      </w:r>
      <w:hyperlink r:id="rId237" w:history="1">
        <w:r w:rsidR="00BB2456" w:rsidRPr="00DA61D4">
          <w:rPr>
            <w:rStyle w:val="Hyperlink"/>
          </w:rPr>
          <w:t>PR997896</w:t>
        </w:r>
      </w:hyperlink>
      <w:r w:rsidR="009E10D8" w:rsidRPr="009C0314">
        <w:t xml:space="preserve">, </w:t>
      </w:r>
      <w:hyperlink r:id="rId238" w:history="1">
        <w:r w:rsidR="009E10D8" w:rsidRPr="00F85A79">
          <w:rPr>
            <w:rStyle w:val="Hyperlink"/>
          </w:rPr>
          <w:t>PR509046</w:t>
        </w:r>
      </w:hyperlink>
      <w:r w:rsidR="00A810D0" w:rsidRPr="009C0314">
        <w:t xml:space="preserve">, </w:t>
      </w:r>
      <w:hyperlink r:id="rId239" w:history="1">
        <w:r w:rsidR="00A810D0" w:rsidRPr="00F85A79">
          <w:rPr>
            <w:rStyle w:val="Hyperlink"/>
          </w:rPr>
          <w:t>PR522877</w:t>
        </w:r>
      </w:hyperlink>
      <w:r w:rsidR="002A739C" w:rsidRPr="009C0314">
        <w:t xml:space="preserve">, </w:t>
      </w:r>
      <w:hyperlink r:id="rId240" w:history="1">
        <w:r w:rsidR="002A739C" w:rsidRPr="00F85A79">
          <w:rPr>
            <w:rStyle w:val="Hyperlink"/>
          </w:rPr>
          <w:t>PR536680</w:t>
        </w:r>
      </w:hyperlink>
      <w:r w:rsidR="003172FA" w:rsidRPr="009C0314">
        <w:t xml:space="preserve">, </w:t>
      </w:r>
      <w:hyperlink r:id="rId241" w:history="1">
        <w:r w:rsidR="003172FA" w:rsidRPr="00F85A79">
          <w:rPr>
            <w:rStyle w:val="Hyperlink"/>
          </w:rPr>
          <w:t>PR551603</w:t>
        </w:r>
      </w:hyperlink>
      <w:r w:rsidR="003731D5" w:rsidRPr="009C0314">
        <w:t xml:space="preserve">, </w:t>
      </w:r>
      <w:hyperlink r:id="rId242" w:history="1">
        <w:r w:rsidR="003731D5" w:rsidRPr="00F85A79">
          <w:rPr>
            <w:rStyle w:val="Hyperlink"/>
          </w:rPr>
          <w:t>PR566683</w:t>
        </w:r>
      </w:hyperlink>
      <w:r w:rsidR="006B094B" w:rsidRPr="009C0314">
        <w:rPr>
          <w:rStyle w:val="Hyperlink"/>
          <w:color w:val="auto"/>
          <w:u w:val="none"/>
        </w:rPr>
        <w:t xml:space="preserve">, </w:t>
      </w:r>
      <w:hyperlink r:id="rId243" w:history="1">
        <w:r w:rsidR="006B094B" w:rsidRPr="00F85A79">
          <w:rPr>
            <w:rStyle w:val="Hyperlink"/>
          </w:rPr>
          <w:t>PR579775</w:t>
        </w:r>
      </w:hyperlink>
      <w:r w:rsidR="005031A0" w:rsidRPr="009C0314">
        <w:rPr>
          <w:rStyle w:val="Hyperlink"/>
          <w:color w:val="auto"/>
          <w:u w:val="none"/>
        </w:rPr>
        <w:t xml:space="preserve">, </w:t>
      </w:r>
      <w:hyperlink r:id="rId244" w:history="1">
        <w:r w:rsidR="005031A0" w:rsidRPr="00F85A79">
          <w:rPr>
            <w:rStyle w:val="Hyperlink"/>
          </w:rPr>
          <w:t>PR592110</w:t>
        </w:r>
      </w:hyperlink>
      <w:r w:rsidR="007A2E98">
        <w:t xml:space="preserve">, </w:t>
      </w:r>
      <w:hyperlink r:id="rId245" w:history="1">
        <w:r w:rsidR="007A2E98" w:rsidRPr="00BE7B42">
          <w:rPr>
            <w:rStyle w:val="Hyperlink"/>
          </w:rPr>
          <w:t>PR606339</w:t>
        </w:r>
      </w:hyperlink>
      <w:r w:rsidR="00AE4390">
        <w:rPr>
          <w:noProof/>
        </w:rPr>
        <w:t xml:space="preserve">, </w:t>
      </w:r>
      <w:hyperlink r:id="rId246" w:history="1">
        <w:r w:rsidR="00AE4390" w:rsidRPr="00AE4390">
          <w:rPr>
            <w:rStyle w:val="Hyperlink"/>
            <w:noProof/>
          </w:rPr>
          <w:t>PR707425</w:t>
        </w:r>
      </w:hyperlink>
      <w:r w:rsidR="009E10D8" w:rsidRPr="009C0314">
        <w:t xml:space="preserve"> ppc 01Jul1</w:t>
      </w:r>
      <w:r w:rsidR="00AE4390">
        <w:t>9</w:t>
      </w:r>
      <w:r w:rsidR="00BB2456" w:rsidRPr="009C0314">
        <w:t>]</w:t>
      </w:r>
    </w:p>
    <w:p w:rsidR="00C62413" w:rsidRPr="0055469E" w:rsidRDefault="00C62413" w:rsidP="0069557C">
      <w:pPr>
        <w:rPr>
          <w:b/>
        </w:rPr>
      </w:pPr>
      <w:r w:rsidRPr="0055469E">
        <w:rPr>
          <w:b/>
        </w:rPr>
        <w:t>Clerical, Administrative and Professional Classifications</w:t>
      </w:r>
    </w:p>
    <w:p w:rsidR="00C62413" w:rsidRPr="0055469E" w:rsidRDefault="00C62413" w:rsidP="0069557C">
      <w:pPr>
        <w:rPr>
          <w:b/>
        </w:rPr>
      </w:pPr>
      <w:r w:rsidRPr="0055469E">
        <w:rPr>
          <w:b/>
        </w:rPr>
        <w:t>Preamble</w:t>
      </w:r>
    </w:p>
    <w:p w:rsidR="00C62413" w:rsidRPr="0055469E" w:rsidRDefault="00C62413" w:rsidP="0069557C">
      <w:r w:rsidRPr="0055469E">
        <w:t>Employees at each level may be required to have the competencies for the level or levels below their level. When required, employees at each level will undertake lower level duties as well as performing tasks incidental to work at their level. The</w:t>
      </w:r>
      <w:r w:rsidR="002E42EA">
        <w:t xml:space="preserve"> employer will ensure employees</w:t>
      </w:r>
      <w:r w:rsidRPr="0055469E">
        <w:t xml:space="preserve"> undertake duties which are within the limits of the employee’s skills, competence and training.</w:t>
      </w:r>
    </w:p>
    <w:tbl>
      <w:tblPr>
        <w:tblW w:w="0" w:type="auto"/>
        <w:tblCellMar>
          <w:left w:w="0" w:type="dxa"/>
          <w:right w:w="170" w:type="dxa"/>
        </w:tblCellMar>
        <w:tblLook w:val="01E0" w:firstRow="1" w:lastRow="1" w:firstColumn="1" w:lastColumn="1" w:noHBand="0" w:noVBand="0"/>
      </w:tblPr>
      <w:tblGrid>
        <w:gridCol w:w="993"/>
        <w:gridCol w:w="6990"/>
        <w:gridCol w:w="1258"/>
      </w:tblGrid>
      <w:tr w:rsidR="00C62413" w:rsidRPr="00FE6CA7" w:rsidTr="000B05EA">
        <w:trPr>
          <w:tblHeader/>
        </w:trPr>
        <w:tc>
          <w:tcPr>
            <w:tcW w:w="993" w:type="dxa"/>
          </w:tcPr>
          <w:p w:rsidR="00C62413" w:rsidRPr="00FE6CA7" w:rsidRDefault="00C62413" w:rsidP="00FE6CA7">
            <w:pPr>
              <w:pStyle w:val="AMODTable"/>
              <w:rPr>
                <w:b/>
              </w:rPr>
            </w:pPr>
            <w:r w:rsidRPr="00FE6CA7">
              <w:rPr>
                <w:b/>
              </w:rPr>
              <w:t>Level</w:t>
            </w:r>
          </w:p>
        </w:tc>
        <w:tc>
          <w:tcPr>
            <w:tcW w:w="6990" w:type="dxa"/>
          </w:tcPr>
          <w:p w:rsidR="00C62413" w:rsidRPr="00FE6CA7" w:rsidRDefault="00C62413" w:rsidP="00FE6CA7">
            <w:pPr>
              <w:pStyle w:val="AMODTable"/>
              <w:rPr>
                <w:b/>
              </w:rPr>
            </w:pPr>
            <w:r w:rsidRPr="00FE6CA7">
              <w:rPr>
                <w:b/>
              </w:rPr>
              <w:t>Tasks and Functions</w:t>
            </w:r>
          </w:p>
        </w:tc>
        <w:tc>
          <w:tcPr>
            <w:tcW w:w="1258" w:type="dxa"/>
          </w:tcPr>
          <w:p w:rsidR="00C62413" w:rsidRPr="00FE6CA7" w:rsidRDefault="00C62413" w:rsidP="00FE6CA7">
            <w:pPr>
              <w:pStyle w:val="AMODTable"/>
              <w:jc w:val="center"/>
              <w:rPr>
                <w:b/>
              </w:rPr>
            </w:pPr>
            <w:r w:rsidRPr="00FE6CA7">
              <w:rPr>
                <w:b/>
              </w:rPr>
              <w:t>Minimum Weekly Rate</w:t>
            </w:r>
          </w:p>
          <w:p w:rsidR="00C62413" w:rsidRPr="00FE6CA7" w:rsidRDefault="00C62413" w:rsidP="00FE6CA7">
            <w:pPr>
              <w:pStyle w:val="AMODTable"/>
              <w:jc w:val="center"/>
              <w:rPr>
                <w:b/>
              </w:rPr>
            </w:pPr>
            <w:r w:rsidRPr="00FE6CA7">
              <w:rPr>
                <w:b/>
              </w:rPr>
              <w:t>$</w:t>
            </w:r>
          </w:p>
        </w:tc>
      </w:tr>
      <w:tr w:rsidR="00F9401E" w:rsidRPr="0024576D" w:rsidTr="00FC2608">
        <w:tc>
          <w:tcPr>
            <w:tcW w:w="993" w:type="dxa"/>
          </w:tcPr>
          <w:p w:rsidR="00F9401E" w:rsidRPr="0055469E" w:rsidRDefault="00F9401E" w:rsidP="00563ACB">
            <w:pPr>
              <w:pStyle w:val="AMODTable"/>
            </w:pPr>
            <w:r w:rsidRPr="0055469E">
              <w:t>1</w:t>
            </w:r>
          </w:p>
        </w:tc>
        <w:tc>
          <w:tcPr>
            <w:tcW w:w="6990" w:type="dxa"/>
          </w:tcPr>
          <w:p w:rsidR="00F9401E" w:rsidRPr="0055469E" w:rsidRDefault="00F9401E" w:rsidP="00563ACB">
            <w:pPr>
              <w:pStyle w:val="AMODTable"/>
            </w:pPr>
            <w:r w:rsidRPr="0055469E">
              <w:t>Employees at this level will include the initial recruit who may have limited relevant experience.</w:t>
            </w:r>
          </w:p>
        </w:tc>
        <w:tc>
          <w:tcPr>
            <w:tcW w:w="1258" w:type="dxa"/>
          </w:tcPr>
          <w:p w:rsidR="00F9401E" w:rsidRPr="00CF2C5C" w:rsidRDefault="009C4091" w:rsidP="00F9401E">
            <w:pPr>
              <w:pStyle w:val="AMODTable"/>
              <w:jc w:val="center"/>
            </w:pPr>
            <w:r w:rsidRPr="00676374">
              <w:t>780.90</w:t>
            </w:r>
          </w:p>
        </w:tc>
      </w:tr>
      <w:tr w:rsidR="00F9401E" w:rsidRPr="0024576D" w:rsidTr="00FC2608">
        <w:tc>
          <w:tcPr>
            <w:tcW w:w="993" w:type="dxa"/>
          </w:tcPr>
          <w:p w:rsidR="00F9401E" w:rsidRPr="0024576D" w:rsidRDefault="00F9401E" w:rsidP="00563ACB">
            <w:pPr>
              <w:pStyle w:val="AMODTable"/>
              <w:rPr>
                <w:b/>
              </w:rPr>
            </w:pPr>
          </w:p>
        </w:tc>
        <w:tc>
          <w:tcPr>
            <w:tcW w:w="6990" w:type="dxa"/>
          </w:tcPr>
          <w:p w:rsidR="00F9401E" w:rsidRPr="0055469E" w:rsidRDefault="00F9401E" w:rsidP="00563ACB">
            <w:pPr>
              <w:pStyle w:val="AMODTable"/>
            </w:pPr>
            <w:r w:rsidRPr="0055469E">
              <w:t>Initially work is performed under close direction using established practices, procedures and instructions.</w:t>
            </w:r>
          </w:p>
          <w:p w:rsidR="00F9401E" w:rsidRPr="0055469E" w:rsidRDefault="00F9401E" w:rsidP="00563ACB">
            <w:pPr>
              <w:pStyle w:val="AMODTable"/>
            </w:pPr>
            <w:r w:rsidRPr="0055469E">
              <w:t>Employees perform routine clerical and office functions requiring an understanding of clear, straightforward rules or procedures and may be required to operate office equipment.</w:t>
            </w:r>
          </w:p>
          <w:p w:rsidR="00F9401E" w:rsidRPr="0055469E" w:rsidRDefault="00F9401E" w:rsidP="00563ACB">
            <w:pPr>
              <w:pStyle w:val="AMODTable"/>
            </w:pPr>
            <w:r w:rsidRPr="0055469E">
              <w:t>Employees at this level are responsible and accountable for their own work within established routines, methods and procedures and the less experienced employee’s work may be subject to checking at all stages.</w:t>
            </w:r>
          </w:p>
          <w:p w:rsidR="00F9401E" w:rsidRPr="0055469E" w:rsidRDefault="00F9401E" w:rsidP="00563ACB">
            <w:pPr>
              <w:pStyle w:val="AMODTable"/>
            </w:pPr>
            <w:r w:rsidRPr="0055469E">
              <w:t>The more experienced employee may be required to give assistance to less experienced employees in the same classification.</w:t>
            </w:r>
          </w:p>
        </w:tc>
        <w:tc>
          <w:tcPr>
            <w:tcW w:w="1258" w:type="dxa"/>
          </w:tcPr>
          <w:p w:rsidR="00F9401E" w:rsidRPr="00CF2C5C" w:rsidRDefault="00F9401E" w:rsidP="00F9401E">
            <w:pPr>
              <w:pStyle w:val="AMODTable"/>
              <w:jc w:val="center"/>
            </w:pPr>
          </w:p>
        </w:tc>
      </w:tr>
      <w:tr w:rsidR="00F9401E" w:rsidRPr="0024576D" w:rsidTr="00FC2608">
        <w:tc>
          <w:tcPr>
            <w:tcW w:w="993" w:type="dxa"/>
          </w:tcPr>
          <w:p w:rsidR="00F9401E" w:rsidRPr="0055469E" w:rsidRDefault="00F9401E" w:rsidP="00563ACB">
            <w:pPr>
              <w:pStyle w:val="AMODTable"/>
            </w:pPr>
            <w:r w:rsidRPr="0055469E">
              <w:t>2</w:t>
            </w:r>
          </w:p>
        </w:tc>
        <w:tc>
          <w:tcPr>
            <w:tcW w:w="6990" w:type="dxa"/>
          </w:tcPr>
          <w:p w:rsidR="00F9401E" w:rsidRPr="0055469E" w:rsidRDefault="00F9401E" w:rsidP="00563ACB">
            <w:pPr>
              <w:pStyle w:val="AMODTable"/>
            </w:pPr>
            <w:r w:rsidRPr="0055469E">
              <w:t>Employees at this level are responsible and accountable for their own work which is performed within established guidelines and processes.</w:t>
            </w:r>
          </w:p>
        </w:tc>
        <w:tc>
          <w:tcPr>
            <w:tcW w:w="1258" w:type="dxa"/>
          </w:tcPr>
          <w:p w:rsidR="00F9401E" w:rsidRPr="00CF2C5C" w:rsidRDefault="009C4091" w:rsidP="00F9401E">
            <w:pPr>
              <w:pStyle w:val="AMODTable"/>
              <w:jc w:val="center"/>
            </w:pPr>
            <w:r w:rsidRPr="00676374">
              <w:t>846.00</w:t>
            </w:r>
          </w:p>
        </w:tc>
      </w:tr>
      <w:tr w:rsidR="00F9401E" w:rsidRPr="0024576D" w:rsidTr="00FC2608">
        <w:tc>
          <w:tcPr>
            <w:tcW w:w="993" w:type="dxa"/>
          </w:tcPr>
          <w:p w:rsidR="00F9401E" w:rsidRPr="0055469E" w:rsidRDefault="00F9401E" w:rsidP="00563ACB">
            <w:pPr>
              <w:pStyle w:val="AMODTable"/>
            </w:pPr>
          </w:p>
        </w:tc>
        <w:tc>
          <w:tcPr>
            <w:tcW w:w="6990" w:type="dxa"/>
          </w:tcPr>
          <w:p w:rsidR="00F9401E" w:rsidRPr="0055469E" w:rsidRDefault="00F9401E" w:rsidP="00563ACB">
            <w:pPr>
              <w:pStyle w:val="AMODTable"/>
            </w:pPr>
            <w:r w:rsidRPr="0055469E">
              <w:t>In some situations detailed instructions may be necessary.</w:t>
            </w:r>
          </w:p>
          <w:p w:rsidR="00F9401E" w:rsidRPr="0055469E" w:rsidRDefault="00F9401E" w:rsidP="00563ACB">
            <w:pPr>
              <w:pStyle w:val="AMODTable"/>
            </w:pPr>
            <w:r w:rsidRPr="0055469E">
              <w:t>The employees may be re</w:t>
            </w:r>
            <w:r>
              <w:t>quired to exercise limited judg</w:t>
            </w:r>
            <w:r w:rsidRPr="0055469E">
              <w:t>ment and initiative within the range of their skills, training and knowledge.</w:t>
            </w:r>
          </w:p>
          <w:p w:rsidR="00F9401E" w:rsidRPr="0055469E" w:rsidRDefault="00F9401E" w:rsidP="00563ACB">
            <w:pPr>
              <w:pStyle w:val="AMODTable"/>
            </w:pPr>
            <w:r w:rsidRPr="0055469E">
              <w:t>The work of these employees may be subject to progress and final checking.</w:t>
            </w:r>
          </w:p>
          <w:p w:rsidR="00F9401E" w:rsidRPr="0055469E" w:rsidRDefault="00F9401E" w:rsidP="00563ACB">
            <w:pPr>
              <w:pStyle w:val="AMODTable"/>
            </w:pPr>
            <w:r w:rsidRPr="0055469E">
              <w:t xml:space="preserve">Employees may be required to check the work </w:t>
            </w:r>
            <w:r>
              <w:t xml:space="preserve">of </w:t>
            </w:r>
            <w:r w:rsidRPr="0055469E">
              <w:t>and/or provide guidance to other employees at a lower level and/or provide assistance to less experienced employees at the same level.</w:t>
            </w:r>
          </w:p>
          <w:p w:rsidR="00F9401E" w:rsidRPr="0055469E" w:rsidRDefault="00F9401E" w:rsidP="00563ACB">
            <w:pPr>
              <w:pStyle w:val="AMODTable"/>
            </w:pPr>
            <w:r w:rsidRPr="0055469E">
              <w:t>Employees at this level may have a certification in a relevant area of their duties.</w:t>
            </w:r>
          </w:p>
        </w:tc>
        <w:tc>
          <w:tcPr>
            <w:tcW w:w="1258" w:type="dxa"/>
          </w:tcPr>
          <w:p w:rsidR="00F9401E" w:rsidRPr="00CF2C5C" w:rsidRDefault="00F9401E" w:rsidP="00F9401E">
            <w:pPr>
              <w:pStyle w:val="AMODTable"/>
              <w:jc w:val="center"/>
            </w:pPr>
          </w:p>
        </w:tc>
      </w:tr>
      <w:tr w:rsidR="00F9401E" w:rsidRPr="0024576D" w:rsidTr="00FC2608">
        <w:tc>
          <w:tcPr>
            <w:tcW w:w="993" w:type="dxa"/>
          </w:tcPr>
          <w:p w:rsidR="00F9401E" w:rsidRPr="0055469E" w:rsidRDefault="00F9401E" w:rsidP="00563ACB">
            <w:pPr>
              <w:pStyle w:val="AMODTable"/>
            </w:pPr>
            <w:r w:rsidRPr="0055469E">
              <w:t>3</w:t>
            </w:r>
          </w:p>
        </w:tc>
        <w:tc>
          <w:tcPr>
            <w:tcW w:w="6990" w:type="dxa"/>
          </w:tcPr>
          <w:p w:rsidR="00F9401E" w:rsidRPr="0055469E" w:rsidRDefault="00F9401E" w:rsidP="00563ACB">
            <w:pPr>
              <w:pStyle w:val="AMODTable"/>
            </w:pPr>
            <w:r w:rsidRPr="0055469E">
              <w:t>Employees at this level have achieved a standard to be able to perform some specialised or routine tasks or features of the work.</w:t>
            </w:r>
          </w:p>
        </w:tc>
        <w:tc>
          <w:tcPr>
            <w:tcW w:w="1258" w:type="dxa"/>
          </w:tcPr>
          <w:p w:rsidR="00F9401E" w:rsidRPr="00CF2C5C" w:rsidRDefault="009C4091" w:rsidP="00F9401E">
            <w:pPr>
              <w:pStyle w:val="AMODTable"/>
              <w:jc w:val="center"/>
            </w:pPr>
            <w:r w:rsidRPr="00676374">
              <w:t>878.50</w:t>
            </w:r>
          </w:p>
        </w:tc>
      </w:tr>
      <w:tr w:rsidR="00F9401E" w:rsidRPr="0024576D" w:rsidTr="00FC2608">
        <w:tc>
          <w:tcPr>
            <w:tcW w:w="993" w:type="dxa"/>
          </w:tcPr>
          <w:p w:rsidR="00F9401E" w:rsidRPr="0055469E" w:rsidRDefault="00F9401E" w:rsidP="00563ACB">
            <w:pPr>
              <w:pStyle w:val="AMODTable"/>
            </w:pPr>
          </w:p>
        </w:tc>
        <w:tc>
          <w:tcPr>
            <w:tcW w:w="6990" w:type="dxa"/>
          </w:tcPr>
          <w:p w:rsidR="00F9401E" w:rsidRPr="0055469E" w:rsidRDefault="00F9401E" w:rsidP="00563ACB">
            <w:pPr>
              <w:pStyle w:val="AMODTable"/>
            </w:pPr>
            <w:r w:rsidRPr="0055469E">
              <w:t xml:space="preserve">Employees require only general guidance or direction and there is scope for the exercise of limited </w:t>
            </w:r>
            <w:r>
              <w:t>initiative, discretion and judg</w:t>
            </w:r>
            <w:r w:rsidRPr="0055469E">
              <w:t>ment in carrying out their assigned duties.</w:t>
            </w:r>
          </w:p>
          <w:p w:rsidR="00F9401E" w:rsidRPr="0055469E" w:rsidRDefault="00F9401E" w:rsidP="00563ACB">
            <w:pPr>
              <w:pStyle w:val="AMODTable"/>
            </w:pPr>
            <w:r w:rsidRPr="0055469E">
              <w:t>Such employees may be required to give assistance and/or guidance (including guidance in relation to quality of work and which may require some allocation of duties) to employees in Levels 1 and 2.</w:t>
            </w:r>
          </w:p>
          <w:p w:rsidR="00F9401E" w:rsidRPr="0055469E" w:rsidRDefault="00F9401E" w:rsidP="00563ACB">
            <w:pPr>
              <w:pStyle w:val="AMODTable"/>
            </w:pPr>
            <w:r w:rsidRPr="0055469E">
              <w:t>Employees at this level would be able to train Level 1 and 2 employees by means of personal instruction and demonstration.</w:t>
            </w:r>
          </w:p>
          <w:p w:rsidR="00F9401E" w:rsidRPr="0055469E" w:rsidRDefault="00F9401E" w:rsidP="00563ACB">
            <w:pPr>
              <w:pStyle w:val="AMODTable"/>
            </w:pPr>
            <w:r w:rsidRPr="0055469E">
              <w:t>Employees will hold an associate diploma or equivalent allowing them to perform the specialised tasks.</w:t>
            </w:r>
          </w:p>
          <w:p w:rsidR="00F9401E" w:rsidRPr="0055469E" w:rsidRDefault="00F9401E" w:rsidP="00563ACB">
            <w:pPr>
              <w:pStyle w:val="AMODTable"/>
            </w:pPr>
            <w:r w:rsidRPr="0055469E">
              <w:t>This level will include unive</w:t>
            </w:r>
            <w:r>
              <w:t>rsity graduates within their first</w:t>
            </w:r>
            <w:r w:rsidRPr="0055469E">
              <w:t xml:space="preserve"> and </w:t>
            </w:r>
            <w:r>
              <w:t>second</w:t>
            </w:r>
            <w:r w:rsidRPr="0055469E">
              <w:t xml:space="preserve"> year post graduation with no prior industry relevant experience.</w:t>
            </w:r>
          </w:p>
        </w:tc>
        <w:tc>
          <w:tcPr>
            <w:tcW w:w="1258" w:type="dxa"/>
          </w:tcPr>
          <w:p w:rsidR="00F9401E" w:rsidRPr="00CF2C5C" w:rsidRDefault="00F9401E" w:rsidP="00F9401E">
            <w:pPr>
              <w:pStyle w:val="AMODTable"/>
              <w:jc w:val="center"/>
            </w:pPr>
          </w:p>
        </w:tc>
      </w:tr>
      <w:tr w:rsidR="00F9401E" w:rsidRPr="0024576D" w:rsidTr="00FC2608">
        <w:tc>
          <w:tcPr>
            <w:tcW w:w="993" w:type="dxa"/>
          </w:tcPr>
          <w:p w:rsidR="00F9401E" w:rsidRPr="0055469E" w:rsidRDefault="00F9401E" w:rsidP="00563ACB">
            <w:pPr>
              <w:pStyle w:val="AMODTable"/>
            </w:pPr>
            <w:r w:rsidRPr="0055469E">
              <w:t>4</w:t>
            </w:r>
          </w:p>
        </w:tc>
        <w:tc>
          <w:tcPr>
            <w:tcW w:w="6990" w:type="dxa"/>
          </w:tcPr>
          <w:p w:rsidR="00F9401E" w:rsidRPr="0055469E" w:rsidRDefault="00F9401E" w:rsidP="00563ACB">
            <w:pPr>
              <w:pStyle w:val="AMODTable"/>
            </w:pPr>
            <w:r w:rsidRPr="0055469E">
              <w:t>Employees at this level will have achieved a level of organisational or industry specific knowledge sufficient for them to give general advice and/or information to the organisation and clients in relation to specific areas of their responsibility.</w:t>
            </w:r>
          </w:p>
        </w:tc>
        <w:tc>
          <w:tcPr>
            <w:tcW w:w="1258" w:type="dxa"/>
          </w:tcPr>
          <w:p w:rsidR="00F9401E" w:rsidRPr="00CF2C5C" w:rsidRDefault="009C4091" w:rsidP="00F9401E">
            <w:pPr>
              <w:pStyle w:val="AMODTable"/>
              <w:jc w:val="center"/>
            </w:pPr>
            <w:r w:rsidRPr="00676374">
              <w:t>917.40</w:t>
            </w:r>
          </w:p>
        </w:tc>
      </w:tr>
      <w:tr w:rsidR="00F9401E" w:rsidRPr="0024576D" w:rsidTr="00FC2608">
        <w:tc>
          <w:tcPr>
            <w:tcW w:w="993" w:type="dxa"/>
          </w:tcPr>
          <w:p w:rsidR="00F9401E" w:rsidRPr="0055469E" w:rsidRDefault="00F9401E" w:rsidP="00563ACB">
            <w:pPr>
              <w:pStyle w:val="AMODTable"/>
            </w:pPr>
          </w:p>
        </w:tc>
        <w:tc>
          <w:tcPr>
            <w:tcW w:w="6990" w:type="dxa"/>
          </w:tcPr>
          <w:p w:rsidR="00F9401E" w:rsidRPr="0055469E" w:rsidRDefault="00F9401E" w:rsidP="00563ACB">
            <w:pPr>
              <w:pStyle w:val="AMODTable"/>
            </w:pPr>
            <w:r w:rsidRPr="0055469E">
              <w:t xml:space="preserve">They would require only limited guidance or direction and would normally report to more senior staff as required. </w:t>
            </w:r>
          </w:p>
          <w:p w:rsidR="00F9401E" w:rsidRPr="0055469E" w:rsidRDefault="00F9401E" w:rsidP="00563ACB">
            <w:pPr>
              <w:pStyle w:val="AMODTable"/>
            </w:pPr>
            <w:r w:rsidRPr="0055469E">
              <w:t>They will exercise initiative, discretion and judgment at times in the performance of their duties.</w:t>
            </w:r>
          </w:p>
          <w:p w:rsidR="00F9401E" w:rsidRPr="0055469E" w:rsidRDefault="00F9401E" w:rsidP="00563ACB">
            <w:pPr>
              <w:pStyle w:val="AMODTable"/>
            </w:pPr>
            <w:r>
              <w:t>Whilst not a pre</w:t>
            </w:r>
            <w:r w:rsidRPr="0055469E">
              <w:t>requisite, a principal feature of this level is supervision of employees in lower levels in terms of responsibility for the allocation of duties, co-ordinating work flow</w:t>
            </w:r>
            <w:r>
              <w:t>,</w:t>
            </w:r>
            <w:r w:rsidRPr="0055469E">
              <w:t xml:space="preserve"> checking progress, quality of work and resolving problems. </w:t>
            </w:r>
          </w:p>
          <w:p w:rsidR="00F9401E" w:rsidRPr="0055469E" w:rsidRDefault="00F9401E" w:rsidP="00563ACB">
            <w:pPr>
              <w:pStyle w:val="AMODTable"/>
            </w:pPr>
            <w:r w:rsidRPr="0055469E">
              <w:t>They are able to train employees in Levels 1 to 3 by personal instruction and demonstration.</w:t>
            </w:r>
          </w:p>
          <w:p w:rsidR="00F9401E" w:rsidRPr="0055469E" w:rsidRDefault="00F9401E" w:rsidP="00563ACB">
            <w:pPr>
              <w:pStyle w:val="AMODTable"/>
            </w:pPr>
            <w:r w:rsidRPr="0055469E">
              <w:t>Employees at this level will have relevant tertiary qualifications or equivalent.</w:t>
            </w:r>
          </w:p>
        </w:tc>
        <w:tc>
          <w:tcPr>
            <w:tcW w:w="1258" w:type="dxa"/>
          </w:tcPr>
          <w:p w:rsidR="00F9401E" w:rsidRPr="00CF2C5C" w:rsidRDefault="00F9401E" w:rsidP="00F9401E">
            <w:pPr>
              <w:pStyle w:val="AMODTable"/>
              <w:jc w:val="center"/>
            </w:pPr>
          </w:p>
        </w:tc>
      </w:tr>
      <w:tr w:rsidR="00F9401E" w:rsidRPr="0024576D" w:rsidTr="00FC2608">
        <w:tc>
          <w:tcPr>
            <w:tcW w:w="993" w:type="dxa"/>
          </w:tcPr>
          <w:p w:rsidR="00F9401E" w:rsidRPr="0055469E" w:rsidRDefault="00F9401E" w:rsidP="00563ACB">
            <w:pPr>
              <w:pStyle w:val="AMODTable"/>
            </w:pPr>
            <w:r w:rsidRPr="0055469E">
              <w:t>5</w:t>
            </w:r>
          </w:p>
        </w:tc>
        <w:tc>
          <w:tcPr>
            <w:tcW w:w="6990" w:type="dxa"/>
          </w:tcPr>
          <w:p w:rsidR="00F9401E" w:rsidRPr="0055469E" w:rsidRDefault="00F9401E" w:rsidP="00563ACB">
            <w:pPr>
              <w:pStyle w:val="AMODTable"/>
            </w:pPr>
            <w:r w:rsidRPr="0055469E">
              <w:t>Employees will typically have worked or studied in a relevant field and will have achieved a standard of relevant and/or specialist knowledge and experience sufficient to enable them to advise on a range of activities.</w:t>
            </w:r>
          </w:p>
        </w:tc>
        <w:tc>
          <w:tcPr>
            <w:tcW w:w="1258" w:type="dxa"/>
          </w:tcPr>
          <w:p w:rsidR="00F9401E" w:rsidRPr="00CF2C5C" w:rsidRDefault="009C4091" w:rsidP="00F9401E">
            <w:pPr>
              <w:pStyle w:val="AMODTable"/>
              <w:jc w:val="center"/>
            </w:pPr>
            <w:r w:rsidRPr="00676374">
              <w:t>995.50</w:t>
            </w:r>
          </w:p>
        </w:tc>
      </w:tr>
      <w:tr w:rsidR="00F9401E" w:rsidRPr="0024576D" w:rsidTr="00FC2608">
        <w:tc>
          <w:tcPr>
            <w:tcW w:w="993" w:type="dxa"/>
          </w:tcPr>
          <w:p w:rsidR="00F9401E" w:rsidRPr="0055469E" w:rsidRDefault="00F9401E" w:rsidP="00563ACB">
            <w:pPr>
              <w:pStyle w:val="AMODTable"/>
            </w:pPr>
          </w:p>
        </w:tc>
        <w:tc>
          <w:tcPr>
            <w:tcW w:w="6990" w:type="dxa"/>
          </w:tcPr>
          <w:p w:rsidR="00F9401E" w:rsidRPr="0055469E" w:rsidRDefault="00F9401E" w:rsidP="00563ACB">
            <w:pPr>
              <w:pStyle w:val="AMODTable"/>
            </w:pPr>
            <w:r w:rsidRPr="0055469E">
              <w:t>Employees at this level will contribute, as required, to the determination of objectives, within the relevant field(s) of their expertise.</w:t>
            </w:r>
          </w:p>
          <w:p w:rsidR="00F9401E" w:rsidRPr="0055469E" w:rsidRDefault="00F9401E" w:rsidP="00563ACB">
            <w:pPr>
              <w:pStyle w:val="AMODTable"/>
            </w:pPr>
            <w:r w:rsidRPr="0055469E">
              <w:t xml:space="preserve">They are responsible and accountable for their own work. </w:t>
            </w:r>
          </w:p>
          <w:p w:rsidR="00F9401E" w:rsidRPr="0055469E" w:rsidRDefault="00F9401E" w:rsidP="00563ACB">
            <w:pPr>
              <w:pStyle w:val="AMODTable"/>
            </w:pPr>
            <w:r w:rsidRPr="0055469E">
              <w:t xml:space="preserve">They may have delegated responsibility for the work under their control or supervision, in terms of scheduling workloads, resolving operations problems and monitoring the quality of work produced. </w:t>
            </w:r>
          </w:p>
          <w:p w:rsidR="00F9401E" w:rsidRPr="0055469E" w:rsidRDefault="00F9401E" w:rsidP="00563ACB">
            <w:pPr>
              <w:pStyle w:val="AMODTable"/>
            </w:pPr>
            <w:r w:rsidRPr="0055469E">
              <w:t>They may be required to counsel staff for performance as well as work related matters.</w:t>
            </w:r>
          </w:p>
          <w:p w:rsidR="00F9401E" w:rsidRPr="0055469E" w:rsidRDefault="00F9401E" w:rsidP="00563ACB">
            <w:pPr>
              <w:pStyle w:val="AMODTable"/>
            </w:pPr>
            <w:r w:rsidRPr="0055469E">
              <w:t xml:space="preserve">They would also be able to train and to supervise employees in lower levels by means of personal instruction and demonstration. </w:t>
            </w:r>
          </w:p>
          <w:p w:rsidR="00F9401E" w:rsidRPr="0055469E" w:rsidRDefault="00F9401E" w:rsidP="00563ACB">
            <w:pPr>
              <w:pStyle w:val="AMODTable"/>
            </w:pPr>
            <w:r w:rsidRPr="0055469E">
              <w:t>They would also be able to assist in the delivery of training courses.</w:t>
            </w:r>
          </w:p>
          <w:p w:rsidR="00F9401E" w:rsidRPr="0055469E" w:rsidRDefault="00F9401E" w:rsidP="00563ACB">
            <w:pPr>
              <w:pStyle w:val="AMODTable"/>
            </w:pPr>
            <w:r w:rsidRPr="0055469E">
              <w:t>They often exercise initiative, discretion and judgment in the performance of their duties.</w:t>
            </w:r>
          </w:p>
          <w:p w:rsidR="00F9401E" w:rsidRPr="0055469E" w:rsidRDefault="00F9401E" w:rsidP="00563ACB">
            <w:pPr>
              <w:pStyle w:val="AMODTable"/>
            </w:pPr>
            <w:r w:rsidRPr="0055469E">
              <w:t>Employees at this level will have relevant tertiary qualifications or equivalent.</w:t>
            </w:r>
          </w:p>
        </w:tc>
        <w:tc>
          <w:tcPr>
            <w:tcW w:w="1258" w:type="dxa"/>
          </w:tcPr>
          <w:p w:rsidR="00F9401E" w:rsidRPr="00CF2C5C" w:rsidRDefault="00F9401E" w:rsidP="00F9401E">
            <w:pPr>
              <w:pStyle w:val="AMODTable"/>
              <w:jc w:val="center"/>
            </w:pPr>
          </w:p>
        </w:tc>
      </w:tr>
      <w:tr w:rsidR="00F9401E" w:rsidRPr="0024576D" w:rsidTr="00FC2608">
        <w:trPr>
          <w:trHeight w:val="859"/>
        </w:trPr>
        <w:tc>
          <w:tcPr>
            <w:tcW w:w="993" w:type="dxa"/>
          </w:tcPr>
          <w:p w:rsidR="00F9401E" w:rsidRPr="0055469E" w:rsidRDefault="00F9401E" w:rsidP="00563ACB">
            <w:pPr>
              <w:pStyle w:val="AMODTable"/>
            </w:pPr>
            <w:r w:rsidRPr="0055469E">
              <w:t>6</w:t>
            </w:r>
          </w:p>
        </w:tc>
        <w:tc>
          <w:tcPr>
            <w:tcW w:w="6990" w:type="dxa"/>
          </w:tcPr>
          <w:p w:rsidR="00F9401E" w:rsidRPr="0055469E" w:rsidRDefault="00F9401E" w:rsidP="00563ACB">
            <w:pPr>
              <w:pStyle w:val="AMODTable"/>
            </w:pPr>
            <w:r w:rsidRPr="0055469E">
              <w:t>The employee would be undertaking detailed research and analysis, preparing documents such as complex estimates and reports.</w:t>
            </w:r>
          </w:p>
        </w:tc>
        <w:tc>
          <w:tcPr>
            <w:tcW w:w="1258" w:type="dxa"/>
          </w:tcPr>
          <w:p w:rsidR="00F9401E" w:rsidRPr="00CF2C5C" w:rsidRDefault="009C4091" w:rsidP="00F9401E">
            <w:pPr>
              <w:pStyle w:val="AMODTable"/>
              <w:jc w:val="center"/>
            </w:pPr>
            <w:r w:rsidRPr="00676374">
              <w:t>1067.00</w:t>
            </w:r>
          </w:p>
        </w:tc>
      </w:tr>
      <w:tr w:rsidR="00F9401E" w:rsidRPr="0024576D" w:rsidTr="00FC2608">
        <w:trPr>
          <w:trHeight w:val="645"/>
        </w:trPr>
        <w:tc>
          <w:tcPr>
            <w:tcW w:w="993" w:type="dxa"/>
          </w:tcPr>
          <w:p w:rsidR="00F9401E" w:rsidRPr="0055469E" w:rsidRDefault="00F9401E" w:rsidP="00563ACB">
            <w:pPr>
              <w:pStyle w:val="AMODTable"/>
            </w:pPr>
          </w:p>
        </w:tc>
        <w:tc>
          <w:tcPr>
            <w:tcW w:w="6990" w:type="dxa"/>
          </w:tcPr>
          <w:p w:rsidR="00F9401E" w:rsidRPr="0055469E" w:rsidRDefault="00F9401E" w:rsidP="00563ACB">
            <w:pPr>
              <w:pStyle w:val="AMODTable"/>
            </w:pPr>
            <w:r w:rsidRPr="0055469E">
              <w:t>The employee would have specialist and detailed knowledge of syste</w:t>
            </w:r>
            <w:r>
              <w:t>ms such as timetabling, network</w:t>
            </w:r>
            <w:r w:rsidRPr="0055469E">
              <w:t xml:space="preserve"> operations and infrastructure configurations, accounting, human resources and applicable legislation. </w:t>
            </w:r>
          </w:p>
          <w:p w:rsidR="00F9401E" w:rsidRPr="0055469E" w:rsidRDefault="00F9401E" w:rsidP="00563ACB">
            <w:pPr>
              <w:pStyle w:val="AMODTable"/>
            </w:pPr>
            <w:r w:rsidRPr="0055469E">
              <w:t xml:space="preserve">An employee at this level would be expected to have a high level of verbal and written communication skills and interpersonal skills. </w:t>
            </w:r>
          </w:p>
          <w:p w:rsidR="00F9401E" w:rsidRPr="0055469E" w:rsidRDefault="00F9401E" w:rsidP="00563ACB">
            <w:pPr>
              <w:pStyle w:val="AMODTable"/>
            </w:pPr>
            <w:r w:rsidRPr="0055469E">
              <w:t>They would have the ability to analyse situations and take corrective action where required</w:t>
            </w:r>
            <w:r>
              <w:t>, applying problem-</w:t>
            </w:r>
            <w:r w:rsidRPr="0055469E">
              <w:t xml:space="preserve">solving methodologies where applicable. </w:t>
            </w:r>
          </w:p>
          <w:p w:rsidR="00F9401E" w:rsidRPr="0055469E" w:rsidRDefault="00F9401E" w:rsidP="00563ACB">
            <w:pPr>
              <w:pStyle w:val="AMODTable"/>
            </w:pPr>
            <w:r w:rsidRPr="0055469E">
              <w:t>Whilst not necessarily working autonomously, the employee would be expected to be responsible for the accuracy and timeliness of their work without direct supervision.</w:t>
            </w:r>
          </w:p>
        </w:tc>
        <w:tc>
          <w:tcPr>
            <w:tcW w:w="1258" w:type="dxa"/>
          </w:tcPr>
          <w:p w:rsidR="00F9401E" w:rsidRPr="00CF2C5C" w:rsidRDefault="00F9401E" w:rsidP="00F9401E">
            <w:pPr>
              <w:pStyle w:val="AMODTable"/>
              <w:jc w:val="center"/>
            </w:pPr>
          </w:p>
        </w:tc>
      </w:tr>
      <w:tr w:rsidR="00F9401E" w:rsidRPr="0024576D" w:rsidTr="00FC2608">
        <w:tc>
          <w:tcPr>
            <w:tcW w:w="993" w:type="dxa"/>
          </w:tcPr>
          <w:p w:rsidR="00F9401E" w:rsidRPr="0055469E" w:rsidRDefault="00F9401E" w:rsidP="00563ACB">
            <w:pPr>
              <w:pStyle w:val="AMODTable"/>
            </w:pPr>
            <w:r w:rsidRPr="0055469E">
              <w:t>7</w:t>
            </w:r>
          </w:p>
        </w:tc>
        <w:tc>
          <w:tcPr>
            <w:tcW w:w="6990" w:type="dxa"/>
          </w:tcPr>
          <w:p w:rsidR="00F9401E" w:rsidRPr="0055469E" w:rsidRDefault="00F9401E" w:rsidP="00563ACB">
            <w:pPr>
              <w:pStyle w:val="AMODTable"/>
            </w:pPr>
            <w:r w:rsidRPr="0055469E">
              <w:t>Employees at this level are subject to broad guidance or direction and would report to more senior staff as required.</w:t>
            </w:r>
          </w:p>
        </w:tc>
        <w:tc>
          <w:tcPr>
            <w:tcW w:w="1258" w:type="dxa"/>
          </w:tcPr>
          <w:p w:rsidR="00F9401E" w:rsidRPr="00CF2C5C" w:rsidRDefault="009C4091" w:rsidP="00F9401E">
            <w:pPr>
              <w:pStyle w:val="AMODTable"/>
              <w:jc w:val="center"/>
            </w:pPr>
            <w:r w:rsidRPr="00676374">
              <w:t>1132.00</w:t>
            </w:r>
          </w:p>
        </w:tc>
      </w:tr>
      <w:tr w:rsidR="00F9401E" w:rsidRPr="0024576D" w:rsidTr="00FC2608">
        <w:tc>
          <w:tcPr>
            <w:tcW w:w="993" w:type="dxa"/>
          </w:tcPr>
          <w:p w:rsidR="00F9401E" w:rsidRPr="0055469E" w:rsidRDefault="00F9401E" w:rsidP="00563ACB">
            <w:pPr>
              <w:pStyle w:val="AMODTable"/>
            </w:pPr>
          </w:p>
        </w:tc>
        <w:tc>
          <w:tcPr>
            <w:tcW w:w="6990" w:type="dxa"/>
          </w:tcPr>
          <w:p w:rsidR="00F9401E" w:rsidRPr="0055469E" w:rsidRDefault="00F9401E" w:rsidP="00563ACB">
            <w:pPr>
              <w:pStyle w:val="AMODTable"/>
            </w:pPr>
            <w:r w:rsidRPr="0055469E">
              <w:t>Employees will typically have worked or studied in a relevant field and will have achieved a standard of relevant and/or specialist knowledge and experience sufficient to enable them to provide specialist advice on a range of activities.</w:t>
            </w:r>
          </w:p>
          <w:p w:rsidR="00F9401E" w:rsidRPr="0055469E" w:rsidRDefault="00F9401E" w:rsidP="00563ACB">
            <w:pPr>
              <w:pStyle w:val="AMODTable"/>
            </w:pPr>
            <w:r w:rsidRPr="0055469E">
              <w:t xml:space="preserve">They will be required to contribute to the determination of objectives within the relevant field of their expertise. </w:t>
            </w:r>
          </w:p>
          <w:p w:rsidR="00F9401E" w:rsidRPr="0055469E" w:rsidRDefault="00F9401E" w:rsidP="00563ACB">
            <w:pPr>
              <w:pStyle w:val="AMODTable"/>
            </w:pPr>
            <w:r w:rsidRPr="0055469E">
              <w:t>They are responsible and accountable for their own work and will have delegated responsibility for the work under their control or supervision in terms of scheduling workloads, resolving operations problems and monitoring the quality of work produced.</w:t>
            </w:r>
          </w:p>
          <w:p w:rsidR="00F9401E" w:rsidRPr="0055469E" w:rsidRDefault="00F9401E" w:rsidP="00563ACB">
            <w:pPr>
              <w:pStyle w:val="AMODTable"/>
            </w:pPr>
            <w:r w:rsidRPr="0055469E">
              <w:t xml:space="preserve">They will be required to counsel staff for performance as well as work related matters. </w:t>
            </w:r>
          </w:p>
          <w:p w:rsidR="00F9401E" w:rsidRPr="0055469E" w:rsidRDefault="00F9401E" w:rsidP="00563ACB">
            <w:pPr>
              <w:pStyle w:val="AMODTable"/>
            </w:pPr>
            <w:r w:rsidRPr="0055469E">
              <w:t xml:space="preserve">At this level the employee would oversee resources to ensure maximum asset or staff utilisation such as crew rostering or timetable preparation. </w:t>
            </w:r>
          </w:p>
          <w:p w:rsidR="00F9401E" w:rsidRPr="0055469E" w:rsidRDefault="00F9401E" w:rsidP="00563ACB">
            <w:pPr>
              <w:pStyle w:val="AMODTable"/>
            </w:pPr>
            <w:r w:rsidRPr="0055469E">
              <w:t>The employee may be liaising with external stakeholders and may be preparing strategies to meet financial targets or correct adverse trends or assisting in developing budgets.</w:t>
            </w:r>
          </w:p>
          <w:p w:rsidR="00F9401E" w:rsidRPr="0055469E" w:rsidRDefault="00F9401E" w:rsidP="00563ACB">
            <w:pPr>
              <w:pStyle w:val="AMODTable"/>
            </w:pPr>
            <w:r w:rsidRPr="0055469E">
              <w:t xml:space="preserve">They would also be able to train and to supervise employees in lower levels by means of personal instruction and demonstration. </w:t>
            </w:r>
          </w:p>
          <w:p w:rsidR="00F9401E" w:rsidRPr="0055469E" w:rsidRDefault="00F9401E" w:rsidP="00563ACB">
            <w:pPr>
              <w:pStyle w:val="AMODTable"/>
            </w:pPr>
            <w:r w:rsidRPr="0055469E">
              <w:t>They are able to undertake the delivery of training courses.</w:t>
            </w:r>
          </w:p>
          <w:p w:rsidR="00F9401E" w:rsidRPr="0055469E" w:rsidRDefault="00F9401E" w:rsidP="00563ACB">
            <w:pPr>
              <w:pStyle w:val="AMODTable"/>
            </w:pPr>
            <w:r w:rsidRPr="0055469E">
              <w:t>They often exercise i</w:t>
            </w:r>
            <w:r>
              <w:t>nitiative, discretion and judg</w:t>
            </w:r>
            <w:r w:rsidRPr="0055469E">
              <w:t>ment in the performance of their duties.</w:t>
            </w:r>
          </w:p>
          <w:p w:rsidR="00F9401E" w:rsidRPr="0055469E" w:rsidRDefault="00F9401E" w:rsidP="00563ACB">
            <w:pPr>
              <w:pStyle w:val="AMODTable"/>
            </w:pPr>
            <w:r w:rsidRPr="0055469E">
              <w:t>Employees at this level will have relevant tertiary qualifications or equivalent.</w:t>
            </w:r>
          </w:p>
        </w:tc>
        <w:tc>
          <w:tcPr>
            <w:tcW w:w="1258" w:type="dxa"/>
          </w:tcPr>
          <w:p w:rsidR="00F9401E" w:rsidRPr="00CF2C5C" w:rsidRDefault="00F9401E" w:rsidP="00F9401E">
            <w:pPr>
              <w:pStyle w:val="AMODTable"/>
              <w:jc w:val="center"/>
            </w:pPr>
          </w:p>
        </w:tc>
      </w:tr>
      <w:tr w:rsidR="00F9401E" w:rsidRPr="0024576D" w:rsidTr="00FC2608">
        <w:tc>
          <w:tcPr>
            <w:tcW w:w="993" w:type="dxa"/>
          </w:tcPr>
          <w:p w:rsidR="00F9401E" w:rsidRPr="0055469E" w:rsidRDefault="00F9401E" w:rsidP="00563ACB">
            <w:pPr>
              <w:pStyle w:val="AMODTable"/>
            </w:pPr>
            <w:r w:rsidRPr="0055469E">
              <w:t>8</w:t>
            </w:r>
          </w:p>
        </w:tc>
        <w:tc>
          <w:tcPr>
            <w:tcW w:w="6990" w:type="dxa"/>
          </w:tcPr>
          <w:p w:rsidR="00F9401E" w:rsidRPr="0055469E" w:rsidRDefault="00F9401E" w:rsidP="00563ACB">
            <w:pPr>
              <w:pStyle w:val="AMODTable"/>
            </w:pPr>
            <w:r w:rsidRPr="0055469E">
              <w:t>The employ</w:t>
            </w:r>
            <w:r>
              <w:t>ee would be supervising the day-to-</w:t>
            </w:r>
            <w:r w:rsidRPr="0055469E">
              <w:t>day activities of others and managing their rosters and relief.</w:t>
            </w:r>
          </w:p>
        </w:tc>
        <w:tc>
          <w:tcPr>
            <w:tcW w:w="1258" w:type="dxa"/>
          </w:tcPr>
          <w:p w:rsidR="00F9401E" w:rsidRPr="00CF2C5C" w:rsidRDefault="009C4091" w:rsidP="00F9401E">
            <w:pPr>
              <w:pStyle w:val="AMODTable"/>
              <w:jc w:val="center"/>
            </w:pPr>
            <w:r w:rsidRPr="00676374">
              <w:t>1274.90</w:t>
            </w:r>
          </w:p>
        </w:tc>
      </w:tr>
      <w:tr w:rsidR="00F9401E" w:rsidRPr="0024576D" w:rsidTr="00FC2608">
        <w:tc>
          <w:tcPr>
            <w:tcW w:w="993" w:type="dxa"/>
          </w:tcPr>
          <w:p w:rsidR="00F9401E" w:rsidRPr="0055469E" w:rsidRDefault="00F9401E" w:rsidP="00563ACB">
            <w:pPr>
              <w:pStyle w:val="AMODTable"/>
            </w:pPr>
          </w:p>
        </w:tc>
        <w:tc>
          <w:tcPr>
            <w:tcW w:w="6990" w:type="dxa"/>
          </w:tcPr>
          <w:p w:rsidR="00F9401E" w:rsidRPr="0055469E" w:rsidRDefault="00F9401E" w:rsidP="00563ACB">
            <w:pPr>
              <w:pStyle w:val="AMODTable"/>
            </w:pPr>
            <w:r w:rsidRPr="0055469E">
              <w:t xml:space="preserve">They may be delivering training to others. </w:t>
            </w:r>
          </w:p>
          <w:p w:rsidR="00F9401E" w:rsidRPr="0055469E" w:rsidRDefault="00F9401E" w:rsidP="00563ACB">
            <w:pPr>
              <w:pStyle w:val="AMODTable"/>
            </w:pPr>
            <w:r w:rsidRPr="0055469E">
              <w:t>Employees at this level will provide expert interpretation of documents and legislation.</w:t>
            </w:r>
          </w:p>
          <w:p w:rsidR="00F9401E" w:rsidRPr="0055469E" w:rsidRDefault="00F9401E" w:rsidP="00563ACB">
            <w:pPr>
              <w:pStyle w:val="AMODTable"/>
            </w:pPr>
            <w:r w:rsidRPr="0055469E">
              <w:t xml:space="preserve">The employee would be liaising with senior managers on complex matters and provide specialised reports on payroll or budgets. </w:t>
            </w:r>
          </w:p>
          <w:p w:rsidR="00F9401E" w:rsidRPr="0055469E" w:rsidRDefault="00F9401E" w:rsidP="00563ACB">
            <w:pPr>
              <w:pStyle w:val="AMODTable"/>
            </w:pPr>
            <w:r w:rsidRPr="0055469E">
              <w:t xml:space="preserve">The employee would have strong interpersonal skills and an ability to work autonomously. </w:t>
            </w:r>
          </w:p>
          <w:p w:rsidR="00F9401E" w:rsidRPr="0055469E" w:rsidRDefault="00F9401E" w:rsidP="00563ACB">
            <w:pPr>
              <w:pStyle w:val="AMODTable"/>
            </w:pPr>
            <w:r w:rsidRPr="0055469E">
              <w:t>They would have a high level of knowledge of specialised computer systems.</w:t>
            </w:r>
          </w:p>
          <w:p w:rsidR="00F9401E" w:rsidRPr="0055469E" w:rsidRDefault="00F9401E" w:rsidP="00563ACB">
            <w:pPr>
              <w:pStyle w:val="AMODTable"/>
            </w:pPr>
            <w:r w:rsidRPr="0055469E">
              <w:t>The em</w:t>
            </w:r>
            <w:r>
              <w:t>ployee can be expected to have four years post-</w:t>
            </w:r>
            <w:r w:rsidRPr="0055469E">
              <w:t>tertiary qualific</w:t>
            </w:r>
            <w:r>
              <w:t>ations experience</w:t>
            </w:r>
            <w:r w:rsidRPr="0055469E">
              <w:t xml:space="preserve"> or equivalent in their specialised area.</w:t>
            </w:r>
          </w:p>
        </w:tc>
        <w:tc>
          <w:tcPr>
            <w:tcW w:w="1258" w:type="dxa"/>
          </w:tcPr>
          <w:p w:rsidR="00F9401E" w:rsidRPr="00CF2C5C" w:rsidRDefault="00F9401E" w:rsidP="00F9401E">
            <w:pPr>
              <w:pStyle w:val="AMODTable"/>
              <w:jc w:val="center"/>
            </w:pPr>
          </w:p>
        </w:tc>
      </w:tr>
      <w:tr w:rsidR="00F9401E" w:rsidRPr="0024576D" w:rsidTr="00FC2608">
        <w:tc>
          <w:tcPr>
            <w:tcW w:w="993" w:type="dxa"/>
          </w:tcPr>
          <w:p w:rsidR="00F9401E" w:rsidRPr="0055469E" w:rsidRDefault="00F9401E" w:rsidP="00563ACB">
            <w:pPr>
              <w:pStyle w:val="AMODTable"/>
            </w:pPr>
            <w:r w:rsidRPr="0055469E">
              <w:t>9</w:t>
            </w:r>
          </w:p>
        </w:tc>
        <w:tc>
          <w:tcPr>
            <w:tcW w:w="6990" w:type="dxa"/>
          </w:tcPr>
          <w:p w:rsidR="00F9401E" w:rsidRPr="0055469E" w:rsidRDefault="00F9401E" w:rsidP="00563ACB">
            <w:pPr>
              <w:pStyle w:val="AMODTable"/>
            </w:pPr>
            <w:r w:rsidRPr="0055469E">
              <w:t>The employee will provide guidance and direction to staff supervising others. The employee will have high level specialised skills.</w:t>
            </w:r>
          </w:p>
        </w:tc>
        <w:tc>
          <w:tcPr>
            <w:tcW w:w="1258" w:type="dxa"/>
          </w:tcPr>
          <w:p w:rsidR="00F9401E" w:rsidRPr="00CF2C5C" w:rsidRDefault="009C4091" w:rsidP="00F9401E">
            <w:pPr>
              <w:pStyle w:val="AMODTable"/>
              <w:jc w:val="center"/>
            </w:pPr>
            <w:r w:rsidRPr="00676374">
              <w:t>1528.40</w:t>
            </w:r>
          </w:p>
        </w:tc>
      </w:tr>
    </w:tbl>
    <w:p w:rsidR="00C62413" w:rsidRPr="0055469E" w:rsidRDefault="00C62413" w:rsidP="0069557C">
      <w:pPr>
        <w:rPr>
          <w:b/>
        </w:rPr>
      </w:pPr>
      <w:r w:rsidRPr="0055469E">
        <w:rPr>
          <w:b/>
        </w:rPr>
        <w:t>Operations Classifications</w:t>
      </w:r>
    </w:p>
    <w:p w:rsidR="00C62413" w:rsidRPr="0055469E" w:rsidRDefault="00C62413" w:rsidP="0069557C">
      <w:pPr>
        <w:rPr>
          <w:b/>
        </w:rPr>
      </w:pPr>
      <w:r w:rsidRPr="0055469E">
        <w:rPr>
          <w:b/>
        </w:rPr>
        <w:t>Preamble</w:t>
      </w:r>
    </w:p>
    <w:p w:rsidR="00C62413" w:rsidRPr="0055469E" w:rsidRDefault="00C62413" w:rsidP="0069557C">
      <w:r w:rsidRPr="0055469E">
        <w:t>Employees at each level may be required to have the competencies for the level or levels below their level. When required, employees at each level will undertake lower level duties as well as performing tasks incidental to work at their level. The employer will ensur</w:t>
      </w:r>
      <w:r w:rsidR="00D247A0">
        <w:t>e employees</w:t>
      </w:r>
      <w:r w:rsidRPr="0055469E">
        <w:t xml:space="preserve"> undertake duties which are within the limits of the employee’s skills, competence and training.</w:t>
      </w:r>
    </w:p>
    <w:tbl>
      <w:tblPr>
        <w:tblW w:w="0" w:type="auto"/>
        <w:tblCellMar>
          <w:left w:w="0" w:type="dxa"/>
          <w:right w:w="170" w:type="dxa"/>
        </w:tblCellMar>
        <w:tblLook w:val="01E0" w:firstRow="1" w:lastRow="1" w:firstColumn="1" w:lastColumn="1" w:noHBand="0" w:noVBand="0"/>
      </w:tblPr>
      <w:tblGrid>
        <w:gridCol w:w="851"/>
        <w:gridCol w:w="7132"/>
        <w:gridCol w:w="1258"/>
      </w:tblGrid>
      <w:tr w:rsidR="00C62413" w:rsidRPr="00FE6CA7" w:rsidTr="000B05EA">
        <w:trPr>
          <w:tblHeader/>
        </w:trPr>
        <w:tc>
          <w:tcPr>
            <w:tcW w:w="851" w:type="dxa"/>
          </w:tcPr>
          <w:p w:rsidR="00C62413" w:rsidRPr="00FE6CA7" w:rsidRDefault="00C62413" w:rsidP="00DE0163">
            <w:pPr>
              <w:pStyle w:val="AMODTable"/>
              <w:keepNext/>
              <w:rPr>
                <w:b/>
              </w:rPr>
            </w:pPr>
            <w:r w:rsidRPr="00FE6CA7">
              <w:rPr>
                <w:b/>
              </w:rPr>
              <w:t>Level</w:t>
            </w:r>
          </w:p>
        </w:tc>
        <w:tc>
          <w:tcPr>
            <w:tcW w:w="7132" w:type="dxa"/>
          </w:tcPr>
          <w:p w:rsidR="00C62413" w:rsidRPr="00FE6CA7" w:rsidRDefault="00C62413" w:rsidP="00DE0163">
            <w:pPr>
              <w:pStyle w:val="AMODTable"/>
              <w:keepNext/>
              <w:rPr>
                <w:b/>
              </w:rPr>
            </w:pPr>
            <w:r w:rsidRPr="00FE6CA7">
              <w:rPr>
                <w:b/>
              </w:rPr>
              <w:t>Tasks and Functions</w:t>
            </w:r>
          </w:p>
        </w:tc>
        <w:tc>
          <w:tcPr>
            <w:tcW w:w="1258" w:type="dxa"/>
          </w:tcPr>
          <w:p w:rsidR="00C62413" w:rsidRPr="00FE6CA7" w:rsidRDefault="00C62413" w:rsidP="00FE6CA7">
            <w:pPr>
              <w:pStyle w:val="AMODTable"/>
              <w:jc w:val="center"/>
              <w:rPr>
                <w:b/>
              </w:rPr>
            </w:pPr>
            <w:r w:rsidRPr="00FE6CA7">
              <w:rPr>
                <w:b/>
              </w:rPr>
              <w:t>Minimum Weekly Rate</w:t>
            </w:r>
          </w:p>
          <w:p w:rsidR="00C62413" w:rsidRPr="00FE6CA7" w:rsidRDefault="00C62413" w:rsidP="00FE6CA7">
            <w:pPr>
              <w:pStyle w:val="AMODTable"/>
              <w:jc w:val="center"/>
              <w:rPr>
                <w:b/>
              </w:rPr>
            </w:pPr>
            <w:r w:rsidRPr="00FE6CA7">
              <w:rPr>
                <w:b/>
              </w:rPr>
              <w:t>$</w:t>
            </w:r>
          </w:p>
        </w:tc>
      </w:tr>
      <w:tr w:rsidR="00C62413" w:rsidRPr="0024576D" w:rsidTr="008647D8">
        <w:tc>
          <w:tcPr>
            <w:tcW w:w="851" w:type="dxa"/>
          </w:tcPr>
          <w:p w:rsidR="00C62413" w:rsidRPr="0024576D" w:rsidRDefault="00C62413" w:rsidP="00DE0163">
            <w:pPr>
              <w:pStyle w:val="AMODTable"/>
              <w:keepNext/>
            </w:pPr>
            <w:r w:rsidRPr="0055469E">
              <w:t>1</w:t>
            </w:r>
          </w:p>
        </w:tc>
        <w:tc>
          <w:tcPr>
            <w:tcW w:w="7132" w:type="dxa"/>
          </w:tcPr>
          <w:p w:rsidR="00C62413" w:rsidRPr="0055469E" w:rsidRDefault="00C62413" w:rsidP="00DE0163">
            <w:pPr>
              <w:pStyle w:val="AMODTable"/>
              <w:keepNext/>
            </w:pPr>
            <w:r w:rsidRPr="0055469E">
              <w:t>Employees at this level undertake and successfully complete standard induction training and will be required to:</w:t>
            </w:r>
          </w:p>
        </w:tc>
        <w:tc>
          <w:tcPr>
            <w:tcW w:w="1258" w:type="dxa"/>
            <w:vAlign w:val="center"/>
          </w:tcPr>
          <w:p w:rsidR="00C62413" w:rsidRPr="003731D5" w:rsidRDefault="003E0B23" w:rsidP="00004BEB">
            <w:pPr>
              <w:pStyle w:val="AMODTable"/>
              <w:jc w:val="center"/>
            </w:pPr>
            <w:r w:rsidRPr="00676374">
              <w:t>740.80</w:t>
            </w:r>
          </w:p>
        </w:tc>
      </w:tr>
      <w:tr w:rsidR="00C62413" w:rsidRPr="0024576D" w:rsidTr="000B05EA">
        <w:tc>
          <w:tcPr>
            <w:tcW w:w="851" w:type="dxa"/>
          </w:tcPr>
          <w:p w:rsidR="00C62413" w:rsidRPr="0055469E" w:rsidRDefault="00C62413" w:rsidP="00DE0163">
            <w:pPr>
              <w:pStyle w:val="AMODTable"/>
              <w:keepNext/>
            </w:pPr>
          </w:p>
        </w:tc>
        <w:tc>
          <w:tcPr>
            <w:tcW w:w="7132" w:type="dxa"/>
          </w:tcPr>
          <w:p w:rsidR="00C62413" w:rsidRPr="0055469E" w:rsidRDefault="00C62413" w:rsidP="00DE0163">
            <w:pPr>
              <w:pStyle w:val="AMODTable"/>
              <w:keepNext/>
            </w:pPr>
            <w:r w:rsidRPr="0055469E">
              <w:t>Be responsible for personal safety and use the protective equipment provided to perform work safely.</w:t>
            </w:r>
          </w:p>
          <w:p w:rsidR="00C62413" w:rsidRPr="0055469E" w:rsidRDefault="00C62413" w:rsidP="00DE0163">
            <w:pPr>
              <w:pStyle w:val="AMODTable"/>
              <w:keepNext/>
            </w:pPr>
            <w:r w:rsidRPr="0055469E">
              <w:t>Undertake a range of functions with a basic knowledge of policies, procedures and guidelines using a sound level of skill to perform the functions.</w:t>
            </w:r>
          </w:p>
          <w:p w:rsidR="00C62413" w:rsidRPr="0055469E" w:rsidRDefault="00C62413" w:rsidP="00DE0163">
            <w:pPr>
              <w:pStyle w:val="AMODTable"/>
              <w:keepNext/>
            </w:pPr>
            <w:r w:rsidRPr="0055469E">
              <w:t>Perform routine customer service, presentation and operations duties requiring minimal judgment.</w:t>
            </w:r>
          </w:p>
          <w:p w:rsidR="00C62413" w:rsidRPr="0055469E" w:rsidRDefault="00C62413" w:rsidP="00DE0163">
            <w:pPr>
              <w:pStyle w:val="AMODTable"/>
              <w:keepNext/>
            </w:pPr>
            <w:r w:rsidRPr="0055469E">
              <w:t>Undertake tasks with direct supervision and guidance.</w:t>
            </w:r>
          </w:p>
        </w:tc>
        <w:tc>
          <w:tcPr>
            <w:tcW w:w="1258" w:type="dxa"/>
          </w:tcPr>
          <w:p w:rsidR="00C62413" w:rsidRPr="003731D5" w:rsidRDefault="00C62413" w:rsidP="00004BEB">
            <w:pPr>
              <w:pStyle w:val="AMODTable"/>
              <w:jc w:val="center"/>
            </w:pPr>
          </w:p>
        </w:tc>
      </w:tr>
      <w:tr w:rsidR="00C62413" w:rsidRPr="0024576D" w:rsidTr="008647D8">
        <w:tc>
          <w:tcPr>
            <w:tcW w:w="851" w:type="dxa"/>
          </w:tcPr>
          <w:p w:rsidR="00C62413" w:rsidRPr="0055469E" w:rsidRDefault="00C62413" w:rsidP="00A159C8">
            <w:pPr>
              <w:pStyle w:val="AMODTable"/>
            </w:pPr>
            <w:r w:rsidRPr="0055469E">
              <w:t>2</w:t>
            </w:r>
          </w:p>
        </w:tc>
        <w:tc>
          <w:tcPr>
            <w:tcW w:w="7132" w:type="dxa"/>
          </w:tcPr>
          <w:p w:rsidR="00C62413" w:rsidRPr="0055469E" w:rsidRDefault="00C62413" w:rsidP="00A159C8">
            <w:pPr>
              <w:pStyle w:val="AMODTable"/>
            </w:pPr>
            <w:r w:rsidRPr="0055469E">
              <w:t>Employees at this level will be required to:</w:t>
            </w:r>
          </w:p>
        </w:tc>
        <w:tc>
          <w:tcPr>
            <w:tcW w:w="1258" w:type="dxa"/>
            <w:vAlign w:val="center"/>
          </w:tcPr>
          <w:p w:rsidR="00C62413" w:rsidRPr="003731D5" w:rsidRDefault="003E0B23" w:rsidP="00004BEB">
            <w:pPr>
              <w:pStyle w:val="AMODTable"/>
              <w:jc w:val="center"/>
            </w:pPr>
            <w:r w:rsidRPr="00676374">
              <w:t>787.60</w:t>
            </w:r>
          </w:p>
        </w:tc>
      </w:tr>
      <w:tr w:rsidR="00C62413" w:rsidRPr="0024576D" w:rsidTr="000B05EA">
        <w:tc>
          <w:tcPr>
            <w:tcW w:w="851" w:type="dxa"/>
          </w:tcPr>
          <w:p w:rsidR="00C62413" w:rsidRPr="0055469E" w:rsidRDefault="00C62413" w:rsidP="00A159C8">
            <w:pPr>
              <w:pStyle w:val="AMODTable"/>
            </w:pPr>
          </w:p>
        </w:tc>
        <w:tc>
          <w:tcPr>
            <w:tcW w:w="7132" w:type="dxa"/>
          </w:tcPr>
          <w:p w:rsidR="00C62413" w:rsidRPr="0055469E" w:rsidRDefault="00C62413" w:rsidP="00A159C8">
            <w:pPr>
              <w:pStyle w:val="AMODTable"/>
            </w:pPr>
            <w:r w:rsidRPr="0055469E">
              <w:t>Perform semi-skilled work using relevant plant and equipment.</w:t>
            </w:r>
          </w:p>
          <w:p w:rsidR="00C62413" w:rsidRPr="0055469E" w:rsidRDefault="00C62413" w:rsidP="00A159C8">
            <w:pPr>
              <w:pStyle w:val="AMODTable"/>
            </w:pPr>
            <w:r w:rsidRPr="0055469E">
              <w:t xml:space="preserve">Undertake a range of functions with a sound knowledge of policies, procedures and guidelines using a sound level of skill to perform the functions. </w:t>
            </w:r>
          </w:p>
          <w:p w:rsidR="00C62413" w:rsidRPr="0055469E" w:rsidRDefault="00C62413" w:rsidP="00A159C8">
            <w:pPr>
              <w:pStyle w:val="AMODTable"/>
            </w:pPr>
            <w:r w:rsidRPr="0055469E">
              <w:t>Exercise discretion within their skill level and be responsible for the quality of the work.</w:t>
            </w:r>
          </w:p>
          <w:p w:rsidR="00C62413" w:rsidRPr="0055469E" w:rsidRDefault="00C62413" w:rsidP="00A159C8">
            <w:pPr>
              <w:pStyle w:val="AMODTable"/>
            </w:pPr>
            <w:r w:rsidRPr="0055469E">
              <w:t>Provide some supervision of staff undertaking routine customer service, presentation and operations duties.</w:t>
            </w:r>
          </w:p>
          <w:p w:rsidR="00C62413" w:rsidRPr="0055469E" w:rsidRDefault="00C62413" w:rsidP="00A159C8">
            <w:pPr>
              <w:pStyle w:val="AMODTable"/>
            </w:pPr>
            <w:r w:rsidRPr="0055469E">
              <w:t>Be able to implement and direct safe working requirements.</w:t>
            </w:r>
          </w:p>
          <w:p w:rsidR="00C62413" w:rsidRPr="0055469E" w:rsidRDefault="00C62413" w:rsidP="00A159C8">
            <w:pPr>
              <w:pStyle w:val="AMODTable"/>
            </w:pPr>
            <w:r w:rsidRPr="0055469E">
              <w:t>Undertake tasks with supervision and guidance.</w:t>
            </w:r>
          </w:p>
        </w:tc>
        <w:tc>
          <w:tcPr>
            <w:tcW w:w="1258" w:type="dxa"/>
          </w:tcPr>
          <w:p w:rsidR="00C62413" w:rsidRPr="003731D5" w:rsidRDefault="00C62413" w:rsidP="00004BEB">
            <w:pPr>
              <w:pStyle w:val="AMODTable"/>
              <w:jc w:val="center"/>
            </w:pPr>
          </w:p>
        </w:tc>
      </w:tr>
      <w:tr w:rsidR="00C62413" w:rsidRPr="0024576D" w:rsidTr="008647D8">
        <w:tc>
          <w:tcPr>
            <w:tcW w:w="851" w:type="dxa"/>
          </w:tcPr>
          <w:p w:rsidR="00C62413" w:rsidRPr="0055469E" w:rsidRDefault="00C62413" w:rsidP="00A159C8">
            <w:pPr>
              <w:pStyle w:val="AMODTable"/>
            </w:pPr>
            <w:r w:rsidRPr="0055469E">
              <w:t>3</w:t>
            </w:r>
          </w:p>
        </w:tc>
        <w:tc>
          <w:tcPr>
            <w:tcW w:w="7132" w:type="dxa"/>
          </w:tcPr>
          <w:p w:rsidR="00C62413" w:rsidRPr="0055469E" w:rsidRDefault="00C62413" w:rsidP="00A159C8">
            <w:pPr>
              <w:pStyle w:val="AMODTable"/>
            </w:pPr>
            <w:r w:rsidRPr="0055469E">
              <w:t>Employees at this level will be required to:</w:t>
            </w:r>
          </w:p>
        </w:tc>
        <w:tc>
          <w:tcPr>
            <w:tcW w:w="1258" w:type="dxa"/>
            <w:vAlign w:val="center"/>
          </w:tcPr>
          <w:p w:rsidR="00C62413" w:rsidRPr="003731D5" w:rsidRDefault="003E0B23" w:rsidP="00004BEB">
            <w:pPr>
              <w:pStyle w:val="AMODTable"/>
              <w:jc w:val="center"/>
            </w:pPr>
            <w:r w:rsidRPr="00676374">
              <w:t>872.10</w:t>
            </w:r>
          </w:p>
        </w:tc>
      </w:tr>
      <w:tr w:rsidR="00C62413" w:rsidRPr="0024576D" w:rsidTr="000B05EA">
        <w:tc>
          <w:tcPr>
            <w:tcW w:w="851" w:type="dxa"/>
          </w:tcPr>
          <w:p w:rsidR="00C62413" w:rsidRPr="0055469E" w:rsidRDefault="00C62413" w:rsidP="00A159C8">
            <w:pPr>
              <w:pStyle w:val="AMODTable"/>
            </w:pPr>
          </w:p>
        </w:tc>
        <w:tc>
          <w:tcPr>
            <w:tcW w:w="7132" w:type="dxa"/>
          </w:tcPr>
          <w:p w:rsidR="00C62413" w:rsidRPr="0055469E" w:rsidRDefault="00C62413" w:rsidP="00A159C8">
            <w:pPr>
              <w:pStyle w:val="AMODTable"/>
            </w:pPr>
            <w:r w:rsidRPr="0055469E">
              <w:t xml:space="preserve">Undertake a range of functions with a detailed knowledge of policies, procedures and guidelines using a substantial level of skill to perform the functions. </w:t>
            </w:r>
          </w:p>
          <w:p w:rsidR="00C62413" w:rsidRPr="0055469E" w:rsidRDefault="00C62413" w:rsidP="00A159C8">
            <w:pPr>
              <w:pStyle w:val="AMODTable"/>
            </w:pPr>
            <w:r w:rsidRPr="0055469E">
              <w:t>Be able to plan tasks and select the appropriate equipment and procedures from known alternatives, taking responsibility for the work of others.</w:t>
            </w:r>
          </w:p>
          <w:p w:rsidR="00C62413" w:rsidRPr="0055469E" w:rsidRDefault="00C62413" w:rsidP="00A159C8">
            <w:pPr>
              <w:pStyle w:val="AMODTable"/>
            </w:pPr>
            <w:r w:rsidRPr="0055469E">
              <w:t>Apply skills and knowledge in complex but routine work situa</w:t>
            </w:r>
            <w:r w:rsidR="00344C4C">
              <w:t>tions where discretion and judg</w:t>
            </w:r>
            <w:r w:rsidRPr="0055469E">
              <w:t>ment are involved.</w:t>
            </w:r>
          </w:p>
          <w:p w:rsidR="00C62413" w:rsidRPr="0055469E" w:rsidRDefault="00C62413" w:rsidP="00A159C8">
            <w:pPr>
              <w:pStyle w:val="AMODTable"/>
            </w:pPr>
            <w:r w:rsidRPr="0055469E">
              <w:t>Understand and apply quality control techniques.</w:t>
            </w:r>
          </w:p>
          <w:p w:rsidR="00C62413" w:rsidRPr="0055469E" w:rsidRDefault="00C62413" w:rsidP="00A159C8">
            <w:pPr>
              <w:pStyle w:val="AMODTable"/>
            </w:pPr>
            <w:r w:rsidRPr="0055469E">
              <w:t>Have acquired skills and knowledge through completion of relevant trade level qualifications or have the practical experience which has equipped the employee with an equivalent level of skills and knowledge.</w:t>
            </w:r>
          </w:p>
          <w:p w:rsidR="00C62413" w:rsidRPr="0055469E" w:rsidRDefault="00C62413" w:rsidP="00A159C8">
            <w:pPr>
              <w:pStyle w:val="AMODTable"/>
            </w:pPr>
            <w:r w:rsidRPr="0055469E">
              <w:t>Exercise discretion within the scope of this level</w:t>
            </w:r>
            <w:r w:rsidR="00D247A0">
              <w:t>,</w:t>
            </w:r>
            <w:r w:rsidRPr="0055469E">
              <w:t xml:space="preserve"> undertak</w:t>
            </w:r>
            <w:r w:rsidR="00D247A0">
              <w:t>e</w:t>
            </w:r>
            <w:r w:rsidRPr="0055469E">
              <w:t xml:space="preserve"> tasks with limited supervision and guidance and assist in the provision of on-the-job training.</w:t>
            </w:r>
          </w:p>
        </w:tc>
        <w:tc>
          <w:tcPr>
            <w:tcW w:w="1258" w:type="dxa"/>
          </w:tcPr>
          <w:p w:rsidR="00C62413" w:rsidRPr="003731D5" w:rsidRDefault="00C62413" w:rsidP="00004BEB">
            <w:pPr>
              <w:pStyle w:val="AMODTable"/>
              <w:jc w:val="center"/>
            </w:pPr>
          </w:p>
        </w:tc>
      </w:tr>
      <w:tr w:rsidR="00C62413" w:rsidRPr="0024576D" w:rsidTr="008647D8">
        <w:tc>
          <w:tcPr>
            <w:tcW w:w="851" w:type="dxa"/>
          </w:tcPr>
          <w:p w:rsidR="00C62413" w:rsidRPr="0055469E" w:rsidRDefault="00C62413" w:rsidP="00A159C8">
            <w:pPr>
              <w:pStyle w:val="AMODTable"/>
            </w:pPr>
            <w:r w:rsidRPr="0055469E">
              <w:t>4</w:t>
            </w:r>
          </w:p>
        </w:tc>
        <w:tc>
          <w:tcPr>
            <w:tcW w:w="7132" w:type="dxa"/>
          </w:tcPr>
          <w:p w:rsidR="00C62413" w:rsidRPr="0055469E" w:rsidRDefault="00C62413" w:rsidP="00A159C8">
            <w:pPr>
              <w:pStyle w:val="AMODTable"/>
            </w:pPr>
            <w:r w:rsidRPr="0055469E">
              <w:t>Employees at this level will have the level of skill or knowledge required to perform this work through the completion of a post trade certificate or equivalent, or through acquisition of practical skill and knowledge which has equipped the employee with the equivalent level of skill or knowledge. Employees will:</w:t>
            </w:r>
          </w:p>
        </w:tc>
        <w:tc>
          <w:tcPr>
            <w:tcW w:w="1258" w:type="dxa"/>
            <w:vAlign w:val="center"/>
          </w:tcPr>
          <w:p w:rsidR="00C62413" w:rsidRPr="003731D5" w:rsidRDefault="003E0B23" w:rsidP="00004BEB">
            <w:pPr>
              <w:pStyle w:val="AMODTable"/>
              <w:jc w:val="center"/>
            </w:pPr>
            <w:r w:rsidRPr="00676374">
              <w:t>956.70</w:t>
            </w:r>
          </w:p>
        </w:tc>
      </w:tr>
      <w:tr w:rsidR="00C62413" w:rsidRPr="0024576D" w:rsidTr="000B05EA">
        <w:trPr>
          <w:cantSplit/>
        </w:trPr>
        <w:tc>
          <w:tcPr>
            <w:tcW w:w="851" w:type="dxa"/>
          </w:tcPr>
          <w:p w:rsidR="00C62413" w:rsidRPr="0055469E" w:rsidRDefault="00C62413" w:rsidP="00A159C8">
            <w:pPr>
              <w:pStyle w:val="AMODTable"/>
            </w:pPr>
          </w:p>
        </w:tc>
        <w:tc>
          <w:tcPr>
            <w:tcW w:w="7132" w:type="dxa"/>
          </w:tcPr>
          <w:p w:rsidR="00C62413" w:rsidRPr="0055469E" w:rsidRDefault="00C62413" w:rsidP="00A159C8">
            <w:pPr>
              <w:pStyle w:val="AMODTable"/>
            </w:pPr>
            <w:r w:rsidRPr="0055469E">
              <w:t>Undertake a range of functions with a detailed kn</w:t>
            </w:r>
            <w:r w:rsidR="00D247A0">
              <w:t>owledge of policies, procedures and</w:t>
            </w:r>
            <w:r w:rsidRPr="0055469E">
              <w:t xml:space="preserve"> guidelines using a substantial level of skill to perform the functions. </w:t>
            </w:r>
          </w:p>
          <w:p w:rsidR="00C62413" w:rsidRPr="0055469E" w:rsidRDefault="00C62413" w:rsidP="00A159C8">
            <w:pPr>
              <w:pStyle w:val="AMODTable"/>
            </w:pPr>
            <w:r w:rsidRPr="0055469E">
              <w:t>Be required to complete work of a non-routine nature requiring the application of the relevant skills and knowledge to new but predictable situations.</w:t>
            </w:r>
          </w:p>
          <w:p w:rsidR="00C62413" w:rsidRPr="0055469E" w:rsidRDefault="00C62413" w:rsidP="00A159C8">
            <w:pPr>
              <w:pStyle w:val="AMODTable"/>
            </w:pPr>
            <w:r w:rsidRPr="0055469E">
              <w:t>Supervise staff undertaking complex but routine work.</w:t>
            </w:r>
          </w:p>
          <w:p w:rsidR="00C62413" w:rsidRPr="0055469E" w:rsidRDefault="00C62413" w:rsidP="00A159C8">
            <w:pPr>
              <w:pStyle w:val="AMODTable"/>
            </w:pPr>
            <w:r w:rsidRPr="0055469E">
              <w:t>Be capable of the safe operation of locomotives and other rolling stock.</w:t>
            </w:r>
          </w:p>
          <w:p w:rsidR="00C62413" w:rsidRPr="0055469E" w:rsidRDefault="00C62413" w:rsidP="00A159C8">
            <w:pPr>
              <w:pStyle w:val="AMODTable"/>
            </w:pPr>
            <w:r w:rsidRPr="0055469E">
              <w:t>Undertake tasks with little supervision and guidance.</w:t>
            </w:r>
          </w:p>
        </w:tc>
        <w:tc>
          <w:tcPr>
            <w:tcW w:w="1258" w:type="dxa"/>
          </w:tcPr>
          <w:p w:rsidR="00C62413" w:rsidRPr="0055469E" w:rsidRDefault="00C62413" w:rsidP="00004BEB">
            <w:pPr>
              <w:pStyle w:val="AMODTable"/>
              <w:jc w:val="center"/>
            </w:pPr>
          </w:p>
        </w:tc>
      </w:tr>
      <w:tr w:rsidR="00C62413" w:rsidRPr="0024576D" w:rsidTr="0051558F">
        <w:tc>
          <w:tcPr>
            <w:tcW w:w="851" w:type="dxa"/>
          </w:tcPr>
          <w:p w:rsidR="00C62413" w:rsidRPr="0055469E" w:rsidRDefault="00C62413" w:rsidP="00A159C8">
            <w:pPr>
              <w:pStyle w:val="AMODTable"/>
            </w:pPr>
            <w:r w:rsidRPr="0055469E">
              <w:t>5</w:t>
            </w:r>
          </w:p>
        </w:tc>
        <w:tc>
          <w:tcPr>
            <w:tcW w:w="7132" w:type="dxa"/>
          </w:tcPr>
          <w:p w:rsidR="00C62413" w:rsidRPr="0055469E" w:rsidRDefault="00C62413" w:rsidP="00A159C8">
            <w:pPr>
              <w:pStyle w:val="AMODTable"/>
            </w:pPr>
            <w:r w:rsidRPr="0055469E">
              <w:t>Employees at this level will hold a trade level qualification used in the operations and have acquired additional knowledge by having satisfactorily completed a prescribed post trade course or achievement to the satisfaction of the employer of a comparable standard of skill and knowledge by other means. Employees will:</w:t>
            </w:r>
          </w:p>
        </w:tc>
        <w:tc>
          <w:tcPr>
            <w:tcW w:w="1258" w:type="dxa"/>
            <w:vAlign w:val="center"/>
          </w:tcPr>
          <w:p w:rsidR="00C62413" w:rsidRPr="0055469E" w:rsidRDefault="003E0B23" w:rsidP="00004BEB">
            <w:pPr>
              <w:pStyle w:val="AMODTable"/>
              <w:jc w:val="center"/>
            </w:pPr>
            <w:r w:rsidRPr="00676374">
              <w:t>1047.60</w:t>
            </w:r>
          </w:p>
        </w:tc>
      </w:tr>
      <w:tr w:rsidR="00C21C98" w:rsidRPr="0024576D" w:rsidTr="000B05EA">
        <w:tc>
          <w:tcPr>
            <w:tcW w:w="851" w:type="dxa"/>
          </w:tcPr>
          <w:p w:rsidR="00C21C98" w:rsidRPr="0055469E" w:rsidRDefault="00C21C98" w:rsidP="00A159C8">
            <w:pPr>
              <w:pStyle w:val="AMODTable"/>
            </w:pPr>
          </w:p>
        </w:tc>
        <w:tc>
          <w:tcPr>
            <w:tcW w:w="7132" w:type="dxa"/>
          </w:tcPr>
          <w:p w:rsidR="00C21C98" w:rsidRPr="0055469E" w:rsidRDefault="00C21C98" w:rsidP="00A159C8">
            <w:pPr>
              <w:pStyle w:val="AMODTable"/>
            </w:pPr>
            <w:r w:rsidRPr="0055469E">
              <w:t>Undertake a range of functions with extensive knowledge of policies, procedures and guidelines using a high level of skill to perform the functions.</w:t>
            </w:r>
          </w:p>
        </w:tc>
        <w:tc>
          <w:tcPr>
            <w:tcW w:w="1258" w:type="dxa"/>
          </w:tcPr>
          <w:p w:rsidR="00C21C98" w:rsidRPr="0055469E" w:rsidRDefault="00C21C98" w:rsidP="00004BEB">
            <w:pPr>
              <w:pStyle w:val="AMODTable"/>
              <w:jc w:val="center"/>
            </w:pPr>
          </w:p>
        </w:tc>
      </w:tr>
      <w:tr w:rsidR="00C62413" w:rsidRPr="0024576D" w:rsidTr="000B05EA">
        <w:tc>
          <w:tcPr>
            <w:tcW w:w="851" w:type="dxa"/>
          </w:tcPr>
          <w:p w:rsidR="00C62413" w:rsidRPr="0055469E" w:rsidRDefault="00C62413" w:rsidP="00A159C8">
            <w:pPr>
              <w:pStyle w:val="AMODTable"/>
            </w:pPr>
          </w:p>
        </w:tc>
        <w:tc>
          <w:tcPr>
            <w:tcW w:w="7132" w:type="dxa"/>
          </w:tcPr>
          <w:p w:rsidR="00C62413" w:rsidRPr="0055469E" w:rsidRDefault="00C62413" w:rsidP="00A159C8">
            <w:pPr>
              <w:pStyle w:val="AMODTable"/>
            </w:pPr>
            <w:r w:rsidRPr="0055469E">
              <w:t>Be capable of:</w:t>
            </w:r>
          </w:p>
          <w:p w:rsidR="00C62413" w:rsidRPr="0055469E" w:rsidRDefault="00D247A0" w:rsidP="00A159C8">
            <w:pPr>
              <w:pStyle w:val="AMODTable"/>
            </w:pPr>
            <w:r>
              <w:t>providing the day-to-</w:t>
            </w:r>
            <w:r w:rsidR="00C62413" w:rsidRPr="0055469E">
              <w:t>day leadership, direction, co-ordination a</w:t>
            </w:r>
            <w:r>
              <w:t>nd supervision of support staff;</w:t>
            </w:r>
            <w:r w:rsidR="00C62413" w:rsidRPr="0055469E">
              <w:t xml:space="preserve"> </w:t>
            </w:r>
          </w:p>
          <w:p w:rsidR="00C62413" w:rsidRPr="0055469E" w:rsidRDefault="00C62413" w:rsidP="00A159C8">
            <w:pPr>
              <w:pStyle w:val="AMODTable"/>
            </w:pPr>
            <w:r w:rsidRPr="0055469E">
              <w:t>working within budgets, co-ordinating or supervising othe</w:t>
            </w:r>
            <w:r w:rsidR="00D247A0">
              <w:t>rs to optimise team performance; and</w:t>
            </w:r>
          </w:p>
          <w:p w:rsidR="00C62413" w:rsidRPr="0055469E" w:rsidRDefault="00C62413" w:rsidP="00A159C8">
            <w:pPr>
              <w:pStyle w:val="AMODTable"/>
            </w:pPr>
            <w:r w:rsidRPr="0055469E">
              <w:t>training staff in the performance of safety critical operations.</w:t>
            </w:r>
          </w:p>
          <w:p w:rsidR="00C62413" w:rsidRPr="0055469E" w:rsidRDefault="00C62413" w:rsidP="00A159C8">
            <w:pPr>
              <w:pStyle w:val="AMODTable"/>
            </w:pPr>
            <w:r w:rsidRPr="0055469E">
              <w:t>Tasks are undertaken with no supervision.</w:t>
            </w:r>
          </w:p>
          <w:p w:rsidR="00C62413" w:rsidRPr="0055469E" w:rsidRDefault="00C62413" w:rsidP="00A159C8">
            <w:pPr>
              <w:pStyle w:val="AMODTable"/>
            </w:pPr>
            <w:r w:rsidRPr="0055469E">
              <w:t>This level includes a locomotive freight driver when actually in driver only operation on a main line or the driver of a train exceeding 3,000 tonnes but less than 8,000 tonnes.</w:t>
            </w:r>
          </w:p>
        </w:tc>
        <w:tc>
          <w:tcPr>
            <w:tcW w:w="1258" w:type="dxa"/>
          </w:tcPr>
          <w:p w:rsidR="00C62413" w:rsidRPr="0055469E" w:rsidRDefault="00C62413" w:rsidP="00004BEB">
            <w:pPr>
              <w:pStyle w:val="AMODTable"/>
              <w:jc w:val="center"/>
            </w:pPr>
          </w:p>
        </w:tc>
      </w:tr>
      <w:tr w:rsidR="00C62413" w:rsidRPr="0024576D" w:rsidTr="0051558F">
        <w:tc>
          <w:tcPr>
            <w:tcW w:w="851" w:type="dxa"/>
          </w:tcPr>
          <w:p w:rsidR="00C62413" w:rsidRPr="0055469E" w:rsidRDefault="00C62413" w:rsidP="00A159C8">
            <w:pPr>
              <w:pStyle w:val="AMODTable"/>
            </w:pPr>
            <w:r w:rsidRPr="0055469E">
              <w:t>6</w:t>
            </w:r>
          </w:p>
        </w:tc>
        <w:tc>
          <w:tcPr>
            <w:tcW w:w="7132" w:type="dxa"/>
          </w:tcPr>
          <w:p w:rsidR="00C62413" w:rsidRPr="0055469E" w:rsidRDefault="00C62413" w:rsidP="00A159C8">
            <w:pPr>
              <w:pStyle w:val="AMODTable"/>
            </w:pPr>
            <w:r w:rsidRPr="0055469E">
              <w:t>Employees at this level hold specialist skills and knowledge in the operations and have completed trade and post trade certificate qualifications or equivalent achievement to the satisfaction of the employer of a comparable standard of skill and knowledge by other means. The employee will:</w:t>
            </w:r>
          </w:p>
        </w:tc>
        <w:tc>
          <w:tcPr>
            <w:tcW w:w="1258" w:type="dxa"/>
            <w:vAlign w:val="center"/>
          </w:tcPr>
          <w:p w:rsidR="00C62413" w:rsidRPr="0055469E" w:rsidRDefault="003E0B23" w:rsidP="00004BEB">
            <w:pPr>
              <w:pStyle w:val="AMODTable"/>
              <w:jc w:val="center"/>
            </w:pPr>
            <w:r w:rsidRPr="00676374">
              <w:t>1119.80</w:t>
            </w:r>
          </w:p>
        </w:tc>
      </w:tr>
      <w:tr w:rsidR="00C62413" w:rsidRPr="0024576D" w:rsidTr="000B05EA">
        <w:trPr>
          <w:cantSplit/>
        </w:trPr>
        <w:tc>
          <w:tcPr>
            <w:tcW w:w="851" w:type="dxa"/>
          </w:tcPr>
          <w:p w:rsidR="00C62413" w:rsidRPr="0055469E" w:rsidRDefault="00C62413" w:rsidP="00A159C8">
            <w:pPr>
              <w:pStyle w:val="AMODTable"/>
            </w:pPr>
          </w:p>
        </w:tc>
        <w:tc>
          <w:tcPr>
            <w:tcW w:w="7132" w:type="dxa"/>
          </w:tcPr>
          <w:p w:rsidR="00C62413" w:rsidRPr="0055469E" w:rsidRDefault="00C62413" w:rsidP="00A159C8">
            <w:pPr>
              <w:pStyle w:val="AMODTable"/>
            </w:pPr>
            <w:r w:rsidRPr="0055469E">
              <w:t xml:space="preserve">Undertake a range of functions with a detailed extensive knowledge of policies, procedures and guidelines using a high level of skill to perform the functions. </w:t>
            </w:r>
          </w:p>
          <w:p w:rsidR="00C62413" w:rsidRPr="0055469E" w:rsidRDefault="00C62413" w:rsidP="00A159C8">
            <w:pPr>
              <w:pStyle w:val="AMODTable"/>
            </w:pPr>
            <w:r w:rsidRPr="0055469E">
              <w:t>Be responsible for the delivery of safety critical operations.</w:t>
            </w:r>
          </w:p>
          <w:p w:rsidR="00C62413" w:rsidRPr="0055469E" w:rsidRDefault="00C62413" w:rsidP="00A159C8">
            <w:pPr>
              <w:pStyle w:val="AMODTable"/>
            </w:pPr>
            <w:r w:rsidRPr="0055469E">
              <w:t>Undertake tasks with no supervision and provide guidance and assistance to others.</w:t>
            </w:r>
          </w:p>
          <w:p w:rsidR="00C62413" w:rsidRPr="0055469E" w:rsidRDefault="00C62413" w:rsidP="00A159C8">
            <w:pPr>
              <w:pStyle w:val="AMODTable"/>
            </w:pPr>
            <w:r w:rsidRPr="0055469E">
              <w:t>Undertake functions including substantial leadership, direction, management and support of staff, but not the overall leadership and management of major/complex locations/terminals.</w:t>
            </w:r>
          </w:p>
          <w:p w:rsidR="00C62413" w:rsidRPr="0055469E" w:rsidRDefault="00C62413" w:rsidP="00A159C8">
            <w:pPr>
              <w:pStyle w:val="AMODTable"/>
            </w:pPr>
            <w:r w:rsidRPr="0055469E">
              <w:t>Be capable of delivering detailed training to others in the performance of complex but predictable functions.</w:t>
            </w:r>
          </w:p>
          <w:p w:rsidR="00C62413" w:rsidRPr="0055469E" w:rsidRDefault="00C62413" w:rsidP="00A159C8">
            <w:pPr>
              <w:pStyle w:val="AMODTable"/>
            </w:pPr>
            <w:r w:rsidRPr="0055469E">
              <w:t>This level includes a locomotive freight driver when actually the driver of a train of 8,000 tonnes.</w:t>
            </w:r>
          </w:p>
        </w:tc>
        <w:tc>
          <w:tcPr>
            <w:tcW w:w="1258" w:type="dxa"/>
          </w:tcPr>
          <w:p w:rsidR="00C62413" w:rsidRPr="0055469E" w:rsidRDefault="00C62413" w:rsidP="00434044">
            <w:pPr>
              <w:pStyle w:val="AMODTable"/>
              <w:jc w:val="center"/>
            </w:pPr>
          </w:p>
        </w:tc>
      </w:tr>
    </w:tbl>
    <w:p w:rsidR="00E24551" w:rsidRDefault="00E24551" w:rsidP="0069557C">
      <w:pPr>
        <w:rPr>
          <w:b/>
        </w:rPr>
      </w:pPr>
    </w:p>
    <w:p w:rsidR="00C62413" w:rsidRPr="0055469E" w:rsidRDefault="00C62413" w:rsidP="0069557C">
      <w:pPr>
        <w:rPr>
          <w:b/>
        </w:rPr>
      </w:pPr>
      <w:r w:rsidRPr="0055469E">
        <w:rPr>
          <w:b/>
        </w:rPr>
        <w:t>Technical and Civil Infrastructure Classifications</w:t>
      </w:r>
    </w:p>
    <w:p w:rsidR="00C62413" w:rsidRPr="0055469E" w:rsidRDefault="00C62413" w:rsidP="0069557C">
      <w:pPr>
        <w:rPr>
          <w:b/>
        </w:rPr>
      </w:pPr>
      <w:r w:rsidRPr="0055469E">
        <w:rPr>
          <w:b/>
        </w:rPr>
        <w:t>Preamble</w:t>
      </w:r>
    </w:p>
    <w:p w:rsidR="00C62413" w:rsidRPr="0055469E" w:rsidRDefault="00C62413" w:rsidP="0069557C">
      <w:r w:rsidRPr="0055469E">
        <w:t>Employees at each level may be required to have the competencies for the level or levels below their level. When required, employees at each level will undertake lower level duties as well as performing tasks incidental to work at their level. The</w:t>
      </w:r>
      <w:r w:rsidR="00C21C98">
        <w:t xml:space="preserve"> employer will ensure employees</w:t>
      </w:r>
      <w:r w:rsidRPr="0055469E">
        <w:t xml:space="preserve"> undertake duties which are within the limits of the employee’s skills, competence and training.</w:t>
      </w:r>
    </w:p>
    <w:tbl>
      <w:tblPr>
        <w:tblW w:w="0" w:type="auto"/>
        <w:tblCellMar>
          <w:left w:w="0" w:type="dxa"/>
          <w:right w:w="170" w:type="dxa"/>
        </w:tblCellMar>
        <w:tblLook w:val="01E0" w:firstRow="1" w:lastRow="1" w:firstColumn="1" w:lastColumn="1" w:noHBand="0" w:noVBand="0"/>
      </w:tblPr>
      <w:tblGrid>
        <w:gridCol w:w="993"/>
        <w:gridCol w:w="7005"/>
        <w:gridCol w:w="1243"/>
      </w:tblGrid>
      <w:tr w:rsidR="00C62413" w:rsidRPr="00FE6CA7" w:rsidTr="000B05EA">
        <w:trPr>
          <w:tblHeader/>
        </w:trPr>
        <w:tc>
          <w:tcPr>
            <w:tcW w:w="993" w:type="dxa"/>
          </w:tcPr>
          <w:p w:rsidR="00C62413" w:rsidRPr="00FE6CA7" w:rsidRDefault="00C62413" w:rsidP="00FE6CA7">
            <w:pPr>
              <w:pStyle w:val="AMODTable"/>
              <w:rPr>
                <w:b/>
              </w:rPr>
            </w:pPr>
            <w:r w:rsidRPr="00FE6CA7">
              <w:rPr>
                <w:b/>
              </w:rPr>
              <w:t>Level</w:t>
            </w:r>
          </w:p>
        </w:tc>
        <w:tc>
          <w:tcPr>
            <w:tcW w:w="7005" w:type="dxa"/>
          </w:tcPr>
          <w:p w:rsidR="00C62413" w:rsidRPr="00FE6CA7" w:rsidRDefault="00C62413" w:rsidP="00FE6CA7">
            <w:pPr>
              <w:pStyle w:val="AMODTable"/>
              <w:rPr>
                <w:b/>
              </w:rPr>
            </w:pPr>
            <w:r w:rsidRPr="00FE6CA7">
              <w:rPr>
                <w:b/>
              </w:rPr>
              <w:t xml:space="preserve">Tasks and Functions </w:t>
            </w:r>
          </w:p>
        </w:tc>
        <w:tc>
          <w:tcPr>
            <w:tcW w:w="1243" w:type="dxa"/>
          </w:tcPr>
          <w:p w:rsidR="00C62413" w:rsidRPr="00FE6CA7" w:rsidRDefault="00C62413" w:rsidP="00FE6CA7">
            <w:pPr>
              <w:pStyle w:val="AMODTable"/>
              <w:jc w:val="center"/>
              <w:rPr>
                <w:b/>
              </w:rPr>
            </w:pPr>
            <w:r w:rsidRPr="00FE6CA7">
              <w:rPr>
                <w:b/>
              </w:rPr>
              <w:t>Minimum Weekly Rate</w:t>
            </w:r>
          </w:p>
          <w:p w:rsidR="00C62413" w:rsidRPr="00FE6CA7" w:rsidRDefault="00C62413" w:rsidP="00FE6CA7">
            <w:pPr>
              <w:pStyle w:val="AMODTable"/>
              <w:jc w:val="center"/>
              <w:rPr>
                <w:b/>
              </w:rPr>
            </w:pPr>
            <w:r w:rsidRPr="00FE6CA7">
              <w:rPr>
                <w:b/>
              </w:rPr>
              <w:t>$</w:t>
            </w:r>
          </w:p>
        </w:tc>
      </w:tr>
      <w:tr w:rsidR="00C62413" w:rsidRPr="0024576D" w:rsidTr="0051558F">
        <w:tc>
          <w:tcPr>
            <w:tcW w:w="993" w:type="dxa"/>
          </w:tcPr>
          <w:p w:rsidR="00C62413" w:rsidRPr="0024576D" w:rsidRDefault="00C62413" w:rsidP="00104490">
            <w:pPr>
              <w:pStyle w:val="AMODTable"/>
            </w:pPr>
            <w:r w:rsidRPr="0055469E">
              <w:t>1</w:t>
            </w:r>
          </w:p>
        </w:tc>
        <w:tc>
          <w:tcPr>
            <w:tcW w:w="7005" w:type="dxa"/>
          </w:tcPr>
          <w:p w:rsidR="00C62413" w:rsidRPr="0055469E" w:rsidRDefault="00C62413" w:rsidP="00104490">
            <w:pPr>
              <w:pStyle w:val="AMODTable"/>
            </w:pPr>
            <w:r w:rsidRPr="0055469E">
              <w:t>An employee at this level performs routine duties essentially of a manual nature and to the level of their training. These include:</w:t>
            </w:r>
          </w:p>
        </w:tc>
        <w:tc>
          <w:tcPr>
            <w:tcW w:w="1243" w:type="dxa"/>
            <w:vAlign w:val="center"/>
          </w:tcPr>
          <w:p w:rsidR="00C62413" w:rsidRPr="0024576D" w:rsidRDefault="003E0B23" w:rsidP="00506B06">
            <w:pPr>
              <w:pStyle w:val="AMODTable"/>
              <w:jc w:val="center"/>
              <w:rPr>
                <w:b/>
              </w:rPr>
            </w:pPr>
            <w:r w:rsidRPr="00676374">
              <w:t>761.70</w:t>
            </w:r>
          </w:p>
        </w:tc>
      </w:tr>
      <w:tr w:rsidR="00C62413" w:rsidRPr="0024576D" w:rsidTr="000B05EA">
        <w:tc>
          <w:tcPr>
            <w:tcW w:w="993" w:type="dxa"/>
          </w:tcPr>
          <w:p w:rsidR="00C62413" w:rsidRPr="0055469E" w:rsidRDefault="00C62413" w:rsidP="00104490">
            <w:pPr>
              <w:pStyle w:val="AMODTable"/>
            </w:pPr>
          </w:p>
        </w:tc>
        <w:tc>
          <w:tcPr>
            <w:tcW w:w="7005" w:type="dxa"/>
          </w:tcPr>
          <w:p w:rsidR="00C62413" w:rsidRPr="0055469E" w:rsidRDefault="00C62413" w:rsidP="00104490">
            <w:pPr>
              <w:pStyle w:val="AMODTable"/>
            </w:pPr>
            <w:r w:rsidRPr="0055469E">
              <w:t>Performing general labouring and cleaning duties.</w:t>
            </w:r>
          </w:p>
          <w:p w:rsidR="00C62413" w:rsidRPr="0055469E" w:rsidRDefault="00C62413" w:rsidP="00104490">
            <w:pPr>
              <w:pStyle w:val="AMODTable"/>
            </w:pPr>
            <w:r w:rsidRPr="0055469E">
              <w:t>Exercising minimal judgment.</w:t>
            </w:r>
          </w:p>
          <w:p w:rsidR="00C62413" w:rsidRPr="0055469E" w:rsidRDefault="00C62413" w:rsidP="00104490">
            <w:pPr>
              <w:pStyle w:val="AMODTable"/>
            </w:pPr>
            <w:r w:rsidRPr="0055469E">
              <w:t>Working under direct supervision.</w:t>
            </w:r>
          </w:p>
          <w:p w:rsidR="00C62413" w:rsidRPr="0055469E" w:rsidRDefault="00C62413" w:rsidP="00104490">
            <w:pPr>
              <w:pStyle w:val="AMODTable"/>
            </w:pPr>
            <w:r w:rsidRPr="0055469E">
              <w:t xml:space="preserve">Undertaking structured training so as to enable them to work at a Level 1. </w:t>
            </w:r>
          </w:p>
          <w:p w:rsidR="00C62413" w:rsidRPr="0055469E" w:rsidRDefault="00C62413" w:rsidP="00104490">
            <w:pPr>
              <w:pStyle w:val="AMODTable"/>
            </w:pPr>
            <w:r w:rsidRPr="0055469E">
              <w:t>Observes and applies all relevant rules, regulations, and instructions including attendance policies and instructions, rostered hours, wearing protective clothing, footwear and equipment, and safety and safeworking notices or instructions.</w:t>
            </w:r>
          </w:p>
        </w:tc>
        <w:tc>
          <w:tcPr>
            <w:tcW w:w="1243" w:type="dxa"/>
          </w:tcPr>
          <w:p w:rsidR="00C62413" w:rsidRPr="0024576D" w:rsidRDefault="00C62413" w:rsidP="00506B06">
            <w:pPr>
              <w:pStyle w:val="AMODTable"/>
              <w:jc w:val="center"/>
              <w:rPr>
                <w:b/>
              </w:rPr>
            </w:pPr>
          </w:p>
        </w:tc>
      </w:tr>
      <w:tr w:rsidR="00C62413" w:rsidRPr="0024576D" w:rsidTr="0051558F">
        <w:tc>
          <w:tcPr>
            <w:tcW w:w="993" w:type="dxa"/>
          </w:tcPr>
          <w:p w:rsidR="00C62413" w:rsidRPr="0055469E" w:rsidRDefault="00C62413" w:rsidP="00104490">
            <w:pPr>
              <w:pStyle w:val="AMODTable"/>
            </w:pPr>
            <w:r w:rsidRPr="0055469E">
              <w:t>2</w:t>
            </w:r>
          </w:p>
        </w:tc>
        <w:tc>
          <w:tcPr>
            <w:tcW w:w="7005" w:type="dxa"/>
          </w:tcPr>
          <w:p w:rsidR="00C62413" w:rsidRPr="0055469E" w:rsidRDefault="00C62413" w:rsidP="00104490">
            <w:pPr>
              <w:pStyle w:val="AMODTable"/>
            </w:pPr>
            <w:r w:rsidRPr="0055469E">
              <w:t>An employee at this level:</w:t>
            </w:r>
          </w:p>
        </w:tc>
        <w:tc>
          <w:tcPr>
            <w:tcW w:w="1243" w:type="dxa"/>
            <w:vAlign w:val="center"/>
          </w:tcPr>
          <w:p w:rsidR="00C62413" w:rsidRPr="0024576D" w:rsidRDefault="003E0B23" w:rsidP="00506B06">
            <w:pPr>
              <w:pStyle w:val="AMODTable"/>
              <w:jc w:val="center"/>
              <w:rPr>
                <w:b/>
              </w:rPr>
            </w:pPr>
            <w:r w:rsidRPr="00676374">
              <w:t>791.20</w:t>
            </w:r>
          </w:p>
        </w:tc>
      </w:tr>
      <w:tr w:rsidR="00C62413" w:rsidRPr="0024576D" w:rsidTr="000B05EA">
        <w:tc>
          <w:tcPr>
            <w:tcW w:w="993" w:type="dxa"/>
          </w:tcPr>
          <w:p w:rsidR="00C62413" w:rsidRPr="0055469E" w:rsidRDefault="00C62413" w:rsidP="00104490">
            <w:pPr>
              <w:pStyle w:val="AMODTable"/>
            </w:pPr>
          </w:p>
        </w:tc>
        <w:tc>
          <w:tcPr>
            <w:tcW w:w="7005" w:type="dxa"/>
          </w:tcPr>
          <w:p w:rsidR="00C62413" w:rsidRPr="0055469E" w:rsidRDefault="00C62413" w:rsidP="00104490">
            <w:pPr>
              <w:pStyle w:val="AMODTable"/>
            </w:pPr>
            <w:r w:rsidRPr="0055469E">
              <w:t>Works in accordance with standard operating procedures and established criteria.</w:t>
            </w:r>
          </w:p>
          <w:p w:rsidR="00C62413" w:rsidRPr="0055469E" w:rsidRDefault="00C62413" w:rsidP="00104490">
            <w:pPr>
              <w:pStyle w:val="AMODTable"/>
            </w:pPr>
            <w:r w:rsidRPr="0055469E">
              <w:t>Works under direct supervision either individually or in a team environment.</w:t>
            </w:r>
          </w:p>
          <w:p w:rsidR="00C62413" w:rsidRPr="0055469E" w:rsidRDefault="00C62413" w:rsidP="00104490">
            <w:pPr>
              <w:pStyle w:val="AMODTable"/>
            </w:pPr>
            <w:r w:rsidRPr="0055469E">
              <w:t>Understands and undertakes basic quality control/assurance procedures including the ability to recognise basic quality deviations/faults.</w:t>
            </w:r>
          </w:p>
          <w:p w:rsidR="00C62413" w:rsidRPr="0055469E" w:rsidRDefault="00C62413" w:rsidP="00104490">
            <w:pPr>
              <w:pStyle w:val="AMODTable"/>
            </w:pPr>
            <w:r w:rsidRPr="0055469E">
              <w:t>Follows safe work practices and can report workplace hazards.</w:t>
            </w:r>
          </w:p>
        </w:tc>
        <w:tc>
          <w:tcPr>
            <w:tcW w:w="1243" w:type="dxa"/>
          </w:tcPr>
          <w:p w:rsidR="00C62413" w:rsidRPr="0024576D" w:rsidRDefault="00C62413" w:rsidP="00506B06">
            <w:pPr>
              <w:pStyle w:val="AMODTable"/>
              <w:jc w:val="center"/>
              <w:rPr>
                <w:b/>
              </w:rPr>
            </w:pPr>
          </w:p>
        </w:tc>
      </w:tr>
      <w:tr w:rsidR="00C62413" w:rsidRPr="0024576D" w:rsidTr="0051558F">
        <w:tc>
          <w:tcPr>
            <w:tcW w:w="993" w:type="dxa"/>
          </w:tcPr>
          <w:p w:rsidR="00C62413" w:rsidRPr="0055469E" w:rsidRDefault="00C62413" w:rsidP="00104490">
            <w:pPr>
              <w:pStyle w:val="AMODTable"/>
            </w:pPr>
            <w:r w:rsidRPr="0055469E">
              <w:t>3</w:t>
            </w:r>
          </w:p>
        </w:tc>
        <w:tc>
          <w:tcPr>
            <w:tcW w:w="7005" w:type="dxa"/>
          </w:tcPr>
          <w:p w:rsidR="00C62413" w:rsidRPr="0055469E" w:rsidRDefault="00C62413" w:rsidP="00104490">
            <w:pPr>
              <w:pStyle w:val="AMODTable"/>
            </w:pPr>
            <w:r w:rsidRPr="0055469E">
              <w:t>An employee at this level would have completed a Level I or Level</w:t>
            </w:r>
            <w:r w:rsidR="00C21C98">
              <w:t> </w:t>
            </w:r>
            <w:r w:rsidRPr="0055469E">
              <w:t>II certificate or equivalent and is:</w:t>
            </w:r>
          </w:p>
        </w:tc>
        <w:tc>
          <w:tcPr>
            <w:tcW w:w="1243" w:type="dxa"/>
            <w:vAlign w:val="center"/>
          </w:tcPr>
          <w:p w:rsidR="00C62413" w:rsidRPr="0055469E" w:rsidRDefault="003E0B23" w:rsidP="00506B06">
            <w:pPr>
              <w:pStyle w:val="AMODTable"/>
              <w:jc w:val="center"/>
            </w:pPr>
            <w:r w:rsidRPr="00676374">
              <w:t>818.40</w:t>
            </w:r>
          </w:p>
        </w:tc>
      </w:tr>
      <w:tr w:rsidR="00C62413" w:rsidRPr="0024576D" w:rsidTr="000B05EA">
        <w:tc>
          <w:tcPr>
            <w:tcW w:w="993" w:type="dxa"/>
          </w:tcPr>
          <w:p w:rsidR="00C62413" w:rsidRPr="0055469E" w:rsidRDefault="00C62413" w:rsidP="00104490">
            <w:pPr>
              <w:pStyle w:val="AMODTable"/>
            </w:pPr>
          </w:p>
        </w:tc>
        <w:tc>
          <w:tcPr>
            <w:tcW w:w="7005" w:type="dxa"/>
          </w:tcPr>
          <w:p w:rsidR="00C62413" w:rsidRPr="0055469E" w:rsidRDefault="00C62413" w:rsidP="00104490">
            <w:pPr>
              <w:pStyle w:val="AMODTable"/>
            </w:pPr>
            <w:r w:rsidRPr="0055469E">
              <w:t>Responsible for the quality of their own work subject to routine supervision.</w:t>
            </w:r>
          </w:p>
          <w:p w:rsidR="00C62413" w:rsidRPr="0055469E" w:rsidRDefault="00C62413" w:rsidP="00104490">
            <w:pPr>
              <w:pStyle w:val="AMODTable"/>
            </w:pPr>
            <w:r w:rsidRPr="0055469E">
              <w:t>Works under routine supervision either individually or in a team environment.</w:t>
            </w:r>
          </w:p>
          <w:p w:rsidR="00C62413" w:rsidRPr="0055469E" w:rsidRDefault="00C62413" w:rsidP="00104490">
            <w:pPr>
              <w:pStyle w:val="AMODTable"/>
            </w:pPr>
            <w:r w:rsidRPr="0055469E">
              <w:t>Exercises discretion within their level of skills and training.</w:t>
            </w:r>
          </w:p>
          <w:p w:rsidR="00C62413" w:rsidRPr="0055469E" w:rsidRDefault="00C62413" w:rsidP="00104490">
            <w:pPr>
              <w:pStyle w:val="AMODTable"/>
            </w:pPr>
            <w:r w:rsidRPr="0055469E">
              <w:t>Assists in the provision of on</w:t>
            </w:r>
            <w:r w:rsidR="00344C4C">
              <w:t>-</w:t>
            </w:r>
            <w:r w:rsidRPr="0055469E">
              <w:t>the</w:t>
            </w:r>
            <w:r w:rsidR="00344C4C">
              <w:t>-</w:t>
            </w:r>
            <w:r w:rsidRPr="0055469E">
              <w:t>job training.</w:t>
            </w:r>
          </w:p>
        </w:tc>
        <w:tc>
          <w:tcPr>
            <w:tcW w:w="1243" w:type="dxa"/>
          </w:tcPr>
          <w:p w:rsidR="00C62413" w:rsidRPr="0055469E" w:rsidRDefault="00C62413" w:rsidP="00506B06">
            <w:pPr>
              <w:pStyle w:val="AMODTable"/>
              <w:jc w:val="center"/>
            </w:pPr>
          </w:p>
        </w:tc>
      </w:tr>
      <w:tr w:rsidR="00C62413" w:rsidRPr="0024576D" w:rsidTr="0051558F">
        <w:tc>
          <w:tcPr>
            <w:tcW w:w="993" w:type="dxa"/>
          </w:tcPr>
          <w:p w:rsidR="00C62413" w:rsidRPr="0055469E" w:rsidRDefault="00C62413" w:rsidP="00104490">
            <w:pPr>
              <w:pStyle w:val="AMODTable"/>
            </w:pPr>
            <w:r w:rsidRPr="0055469E">
              <w:t>4</w:t>
            </w:r>
          </w:p>
        </w:tc>
        <w:tc>
          <w:tcPr>
            <w:tcW w:w="7005" w:type="dxa"/>
          </w:tcPr>
          <w:p w:rsidR="00C62413" w:rsidRPr="0055469E" w:rsidRDefault="00C62413" w:rsidP="00104490">
            <w:pPr>
              <w:pStyle w:val="AMODTable"/>
            </w:pPr>
            <w:r w:rsidRPr="0055469E">
              <w:t>An employee at this level would possess a trade certificate (Certificate Level III) and is able to exercise the skills and knowledge of their trade so as to enable the employee to perform work within the scope of this level. An employee at this level:</w:t>
            </w:r>
          </w:p>
        </w:tc>
        <w:tc>
          <w:tcPr>
            <w:tcW w:w="1243" w:type="dxa"/>
            <w:vAlign w:val="center"/>
          </w:tcPr>
          <w:p w:rsidR="00C62413" w:rsidRPr="0055469E" w:rsidRDefault="003E0B23" w:rsidP="00506B06">
            <w:pPr>
              <w:pStyle w:val="AMODTable"/>
              <w:jc w:val="center"/>
            </w:pPr>
            <w:r w:rsidRPr="00676374">
              <w:t>862.50</w:t>
            </w:r>
          </w:p>
        </w:tc>
      </w:tr>
      <w:tr w:rsidR="00C62413" w:rsidRPr="0024576D" w:rsidTr="000B05EA">
        <w:tc>
          <w:tcPr>
            <w:tcW w:w="993" w:type="dxa"/>
          </w:tcPr>
          <w:p w:rsidR="00C62413" w:rsidRPr="0055469E" w:rsidRDefault="00C62413" w:rsidP="00104490">
            <w:pPr>
              <w:pStyle w:val="AMODTable"/>
            </w:pPr>
          </w:p>
        </w:tc>
        <w:tc>
          <w:tcPr>
            <w:tcW w:w="7005" w:type="dxa"/>
          </w:tcPr>
          <w:p w:rsidR="00C62413" w:rsidRPr="0055469E" w:rsidRDefault="00C62413" w:rsidP="00104490">
            <w:pPr>
              <w:pStyle w:val="AMODTable"/>
            </w:pPr>
            <w:r w:rsidRPr="0055469E">
              <w:t>Understands and applies quality control techniques.</w:t>
            </w:r>
          </w:p>
          <w:p w:rsidR="00C62413" w:rsidRPr="0055469E" w:rsidRDefault="00C62413" w:rsidP="00104490">
            <w:pPr>
              <w:pStyle w:val="AMODTable"/>
            </w:pPr>
            <w:r w:rsidRPr="0055469E">
              <w:t xml:space="preserve">Exercises good </w:t>
            </w:r>
            <w:r w:rsidR="00344C4C">
              <w:t>interpersonal and communication</w:t>
            </w:r>
            <w:r w:rsidRPr="0055469E">
              <w:t xml:space="preserve"> skills.</w:t>
            </w:r>
          </w:p>
          <w:p w:rsidR="00C62413" w:rsidRPr="0055469E" w:rsidRDefault="00C62413" w:rsidP="00104490">
            <w:pPr>
              <w:pStyle w:val="AMODTable"/>
            </w:pPr>
            <w:r w:rsidRPr="0055469E">
              <w:t>Exercises discretion within the scope of this level.</w:t>
            </w:r>
          </w:p>
          <w:p w:rsidR="00C62413" w:rsidRPr="0055469E" w:rsidRDefault="00C62413" w:rsidP="00104490">
            <w:pPr>
              <w:pStyle w:val="AMODTable"/>
            </w:pPr>
            <w:r w:rsidRPr="0055469E">
              <w:t>Performs work under limited supervision either individually or in a team environment.</w:t>
            </w:r>
          </w:p>
          <w:p w:rsidR="00C62413" w:rsidRPr="0055469E" w:rsidRDefault="00C62413" w:rsidP="00104490">
            <w:pPr>
              <w:pStyle w:val="AMODTable"/>
            </w:pPr>
            <w:r w:rsidRPr="0055469E">
              <w:t>Operates lifting equipment incidental to their work.</w:t>
            </w:r>
          </w:p>
          <w:p w:rsidR="00C62413" w:rsidRPr="0055469E" w:rsidRDefault="00C62413" w:rsidP="00104490">
            <w:pPr>
              <w:pStyle w:val="AMODTable"/>
            </w:pPr>
            <w:r w:rsidRPr="0055469E">
              <w:t>Performs non-trade tasks incidental to their work.</w:t>
            </w:r>
          </w:p>
          <w:p w:rsidR="00C62413" w:rsidRPr="0055469E" w:rsidRDefault="00C62413" w:rsidP="00104490">
            <w:pPr>
              <w:pStyle w:val="AMODTable"/>
            </w:pPr>
            <w:r w:rsidRPr="0055469E">
              <w:t>Performs work which, while primarily involving the skills of the employee’s trade, is incidental or peripheral to the primary task and facilitates the completion of the whole task, provided that such incidental or peripheral work does not require additional formal technical training.</w:t>
            </w:r>
          </w:p>
          <w:p w:rsidR="00C62413" w:rsidRPr="0055469E" w:rsidRDefault="00C62413" w:rsidP="00104490">
            <w:pPr>
              <w:pStyle w:val="AMODTable"/>
            </w:pPr>
            <w:r w:rsidRPr="0055469E">
              <w:t>Inspects products and/or materials for conformity with established operational standards.</w:t>
            </w:r>
          </w:p>
        </w:tc>
        <w:tc>
          <w:tcPr>
            <w:tcW w:w="1243" w:type="dxa"/>
          </w:tcPr>
          <w:p w:rsidR="00C62413" w:rsidRPr="0055469E" w:rsidRDefault="00C62413" w:rsidP="00506B06">
            <w:pPr>
              <w:pStyle w:val="AMODTable"/>
              <w:jc w:val="center"/>
            </w:pPr>
          </w:p>
        </w:tc>
      </w:tr>
      <w:tr w:rsidR="00C62413" w:rsidRPr="0024576D" w:rsidTr="0051558F">
        <w:tc>
          <w:tcPr>
            <w:tcW w:w="993" w:type="dxa"/>
          </w:tcPr>
          <w:p w:rsidR="00C62413" w:rsidRPr="0055469E" w:rsidRDefault="00C62413" w:rsidP="00104490">
            <w:pPr>
              <w:pStyle w:val="AMODTable"/>
            </w:pPr>
            <w:r w:rsidRPr="0055469E">
              <w:t>5</w:t>
            </w:r>
          </w:p>
        </w:tc>
        <w:tc>
          <w:tcPr>
            <w:tcW w:w="7005" w:type="dxa"/>
          </w:tcPr>
          <w:p w:rsidR="00C62413" w:rsidRPr="0055469E" w:rsidRDefault="00C62413" w:rsidP="00104490">
            <w:pPr>
              <w:pStyle w:val="AMODTable"/>
            </w:pPr>
            <w:r w:rsidRPr="0055469E">
              <w:t>An employee at this level would supervise non-trades staff (civil) or have experience in their trade stream and will be undertaking theoretical and practical training to attain qualifications for a Certificate Level IV. An employee at this level:</w:t>
            </w:r>
          </w:p>
        </w:tc>
        <w:tc>
          <w:tcPr>
            <w:tcW w:w="1243" w:type="dxa"/>
            <w:vAlign w:val="center"/>
          </w:tcPr>
          <w:p w:rsidR="00C62413" w:rsidRPr="0055469E" w:rsidRDefault="003E0B23" w:rsidP="00506B06">
            <w:pPr>
              <w:pStyle w:val="AMODTable"/>
              <w:jc w:val="center"/>
            </w:pPr>
            <w:r w:rsidRPr="00676374">
              <w:t>900.80</w:t>
            </w:r>
          </w:p>
        </w:tc>
      </w:tr>
      <w:tr w:rsidR="00C62413" w:rsidRPr="0024576D" w:rsidTr="000B05EA">
        <w:tc>
          <w:tcPr>
            <w:tcW w:w="993" w:type="dxa"/>
          </w:tcPr>
          <w:p w:rsidR="00C62413" w:rsidRPr="0055469E" w:rsidRDefault="00C62413" w:rsidP="00104490">
            <w:pPr>
              <w:pStyle w:val="AMODTable"/>
            </w:pPr>
          </w:p>
        </w:tc>
        <w:tc>
          <w:tcPr>
            <w:tcW w:w="7005" w:type="dxa"/>
          </w:tcPr>
          <w:p w:rsidR="00C62413" w:rsidRPr="0055469E" w:rsidRDefault="00C62413" w:rsidP="00104490">
            <w:pPr>
              <w:pStyle w:val="AMODTable"/>
            </w:pPr>
            <w:r w:rsidRPr="0055469E">
              <w:t>Provides limited technical guidance.</w:t>
            </w:r>
          </w:p>
          <w:p w:rsidR="00C62413" w:rsidRPr="0055469E" w:rsidRDefault="00C62413" w:rsidP="00104490">
            <w:pPr>
              <w:pStyle w:val="AMODTable"/>
            </w:pPr>
            <w:r w:rsidRPr="0055469E">
              <w:t>Prepares technical reports to the level of their competence.</w:t>
            </w:r>
          </w:p>
          <w:p w:rsidR="00C62413" w:rsidRPr="0055469E" w:rsidRDefault="00C62413" w:rsidP="00104490">
            <w:pPr>
              <w:pStyle w:val="AMODTable"/>
            </w:pPr>
            <w:r w:rsidRPr="0055469E">
              <w:t>Complies with quality and costs targets.</w:t>
            </w:r>
          </w:p>
        </w:tc>
        <w:tc>
          <w:tcPr>
            <w:tcW w:w="1243" w:type="dxa"/>
          </w:tcPr>
          <w:p w:rsidR="00C62413" w:rsidRPr="0055469E" w:rsidRDefault="00C62413" w:rsidP="00506B06">
            <w:pPr>
              <w:pStyle w:val="AMODTable"/>
              <w:jc w:val="center"/>
            </w:pPr>
          </w:p>
        </w:tc>
      </w:tr>
      <w:tr w:rsidR="00C62413" w:rsidRPr="0024576D" w:rsidTr="0051558F">
        <w:tc>
          <w:tcPr>
            <w:tcW w:w="993" w:type="dxa"/>
          </w:tcPr>
          <w:p w:rsidR="00C62413" w:rsidRPr="0055469E" w:rsidRDefault="00C62413" w:rsidP="00104490">
            <w:pPr>
              <w:pStyle w:val="AMODTable"/>
            </w:pPr>
            <w:r w:rsidRPr="0055469E">
              <w:t>6</w:t>
            </w:r>
          </w:p>
        </w:tc>
        <w:tc>
          <w:tcPr>
            <w:tcW w:w="7005" w:type="dxa"/>
          </w:tcPr>
          <w:p w:rsidR="00C62413" w:rsidRPr="0055469E" w:rsidRDefault="00C62413" w:rsidP="00104490">
            <w:pPr>
              <w:pStyle w:val="AMODTable"/>
            </w:pPr>
            <w:r w:rsidRPr="0055469E">
              <w:t>An employee at this level would possess a Certificate Level IV and is able to exercise the skills and knowledge of their trade so as to enable the employee to perform work within the scope of this level. An employee at this level:</w:t>
            </w:r>
          </w:p>
        </w:tc>
        <w:tc>
          <w:tcPr>
            <w:tcW w:w="1243" w:type="dxa"/>
            <w:vAlign w:val="center"/>
          </w:tcPr>
          <w:p w:rsidR="00C62413" w:rsidRPr="0055469E" w:rsidRDefault="003E0B23" w:rsidP="00506B06">
            <w:pPr>
              <w:pStyle w:val="AMODTable"/>
              <w:jc w:val="center"/>
            </w:pPr>
            <w:r w:rsidRPr="00676374">
              <w:t>940.90</w:t>
            </w:r>
          </w:p>
        </w:tc>
      </w:tr>
      <w:tr w:rsidR="00C62413" w:rsidRPr="0024576D" w:rsidTr="000B05EA">
        <w:tc>
          <w:tcPr>
            <w:tcW w:w="993" w:type="dxa"/>
          </w:tcPr>
          <w:p w:rsidR="00C62413" w:rsidRPr="0055469E" w:rsidRDefault="00C62413" w:rsidP="00104490">
            <w:pPr>
              <w:pStyle w:val="AMODTable"/>
            </w:pPr>
          </w:p>
        </w:tc>
        <w:tc>
          <w:tcPr>
            <w:tcW w:w="7005" w:type="dxa"/>
          </w:tcPr>
          <w:p w:rsidR="00C62413" w:rsidRPr="0055469E" w:rsidRDefault="00C62413" w:rsidP="00104490">
            <w:pPr>
              <w:pStyle w:val="AMODTable"/>
            </w:pPr>
            <w:r w:rsidRPr="0055469E">
              <w:t>Is able to provide trade guidance and assistance as part of a work team.</w:t>
            </w:r>
          </w:p>
          <w:p w:rsidR="00C62413" w:rsidRPr="0055469E" w:rsidRDefault="00C62413" w:rsidP="00104490">
            <w:pPr>
              <w:pStyle w:val="AMODTable"/>
            </w:pPr>
            <w:r w:rsidRPr="0055469E">
              <w:t>Provides training in conjunction with supervisors and trainers.</w:t>
            </w:r>
          </w:p>
          <w:p w:rsidR="00C62413" w:rsidRPr="0055469E" w:rsidRDefault="00C62413" w:rsidP="00104490">
            <w:pPr>
              <w:pStyle w:val="AMODTable"/>
            </w:pPr>
            <w:r w:rsidRPr="0055469E">
              <w:t>Understands and implements quality control techniques.</w:t>
            </w:r>
          </w:p>
          <w:p w:rsidR="00C62413" w:rsidRPr="0055469E" w:rsidRDefault="00C62413" w:rsidP="00104490">
            <w:pPr>
              <w:pStyle w:val="AMODTable"/>
            </w:pPr>
            <w:r w:rsidRPr="0055469E">
              <w:t>Works under limited supervision either individually or in a team environment.</w:t>
            </w:r>
          </w:p>
          <w:p w:rsidR="00C62413" w:rsidRPr="0055469E" w:rsidRDefault="00C62413" w:rsidP="00104490">
            <w:pPr>
              <w:pStyle w:val="AMODTable"/>
            </w:pPr>
            <w:r w:rsidRPr="0055469E">
              <w:t>Operates lifting equipment incidental to their work.</w:t>
            </w:r>
          </w:p>
          <w:p w:rsidR="00C62413" w:rsidRPr="0055469E" w:rsidRDefault="00C62413" w:rsidP="00104490">
            <w:pPr>
              <w:pStyle w:val="AMODTable"/>
            </w:pPr>
            <w:r w:rsidRPr="0055469E">
              <w:t>Performs non-trade tasks incidental to their work.</w:t>
            </w:r>
          </w:p>
        </w:tc>
        <w:tc>
          <w:tcPr>
            <w:tcW w:w="1243" w:type="dxa"/>
          </w:tcPr>
          <w:p w:rsidR="00C62413" w:rsidRPr="0055469E" w:rsidRDefault="00C62413" w:rsidP="00506B06">
            <w:pPr>
              <w:pStyle w:val="AMODTable"/>
              <w:jc w:val="center"/>
            </w:pPr>
          </w:p>
        </w:tc>
      </w:tr>
      <w:tr w:rsidR="00C62413" w:rsidRPr="0024576D" w:rsidTr="0051558F">
        <w:tc>
          <w:tcPr>
            <w:tcW w:w="993" w:type="dxa"/>
          </w:tcPr>
          <w:p w:rsidR="00C62413" w:rsidRPr="0055469E" w:rsidRDefault="00C62413" w:rsidP="00104490">
            <w:pPr>
              <w:pStyle w:val="AMODTable"/>
            </w:pPr>
            <w:r w:rsidRPr="0055469E">
              <w:t>7</w:t>
            </w:r>
          </w:p>
        </w:tc>
        <w:tc>
          <w:tcPr>
            <w:tcW w:w="7005" w:type="dxa"/>
          </w:tcPr>
          <w:p w:rsidR="00C62413" w:rsidRPr="0055469E" w:rsidRDefault="00C62413" w:rsidP="00104490">
            <w:pPr>
              <w:pStyle w:val="AMODTable"/>
            </w:pPr>
            <w:r w:rsidRPr="0055469E">
              <w:t>An employee at this level:</w:t>
            </w:r>
          </w:p>
        </w:tc>
        <w:tc>
          <w:tcPr>
            <w:tcW w:w="1243" w:type="dxa"/>
            <w:vAlign w:val="center"/>
          </w:tcPr>
          <w:p w:rsidR="00C62413" w:rsidRPr="0055469E" w:rsidRDefault="003E0B23" w:rsidP="00506B06">
            <w:pPr>
              <w:pStyle w:val="AMODTable"/>
              <w:jc w:val="center"/>
            </w:pPr>
            <w:r w:rsidRPr="00676374">
              <w:t>1015.10</w:t>
            </w:r>
          </w:p>
        </w:tc>
      </w:tr>
      <w:tr w:rsidR="00C62413" w:rsidRPr="0024576D" w:rsidTr="000B05EA">
        <w:tc>
          <w:tcPr>
            <w:tcW w:w="993" w:type="dxa"/>
          </w:tcPr>
          <w:p w:rsidR="00C62413" w:rsidRPr="0055469E" w:rsidRDefault="00C62413" w:rsidP="00104490">
            <w:pPr>
              <w:pStyle w:val="AMODTable"/>
            </w:pPr>
          </w:p>
        </w:tc>
        <w:tc>
          <w:tcPr>
            <w:tcW w:w="7005" w:type="dxa"/>
          </w:tcPr>
          <w:p w:rsidR="00C62413" w:rsidRPr="0055469E" w:rsidRDefault="00C62413" w:rsidP="00104490">
            <w:pPr>
              <w:pStyle w:val="AMODTable"/>
            </w:pPr>
            <w:r w:rsidRPr="0055469E">
              <w:t>Provides technical guidance or assistance within the scope of this level.</w:t>
            </w:r>
          </w:p>
          <w:p w:rsidR="00C62413" w:rsidRPr="0055469E" w:rsidRDefault="00C62413" w:rsidP="00104490">
            <w:pPr>
              <w:pStyle w:val="AMODTable"/>
            </w:pPr>
            <w:r w:rsidRPr="0055469E">
              <w:t>Prepares reports of a technical nature on tasks or assignments within the employee’s skills and competence.</w:t>
            </w:r>
          </w:p>
          <w:p w:rsidR="00C62413" w:rsidRPr="0055469E" w:rsidRDefault="00C62413" w:rsidP="00104490">
            <w:pPr>
              <w:pStyle w:val="AMODTable"/>
            </w:pPr>
            <w:r w:rsidRPr="0055469E">
              <w:t>Has an overall knowledge and understanding of the operating principle of the systems and equipment o</w:t>
            </w:r>
            <w:r w:rsidR="00344C4C">
              <w:t>n</w:t>
            </w:r>
            <w:r w:rsidRPr="0055469E">
              <w:t xml:space="preserve"> which the tradesperson is required to carry out their task.</w:t>
            </w:r>
          </w:p>
          <w:p w:rsidR="00C62413" w:rsidRPr="0055469E" w:rsidRDefault="00C62413" w:rsidP="00104490">
            <w:pPr>
              <w:pStyle w:val="AMODTable"/>
            </w:pPr>
            <w:r w:rsidRPr="0055469E">
              <w:t>Acts as a Work Group Leader (signals) or provides system supervision and assists in the provision of on-the-job training in conjunction with supervisors and trainers.</w:t>
            </w:r>
          </w:p>
        </w:tc>
        <w:tc>
          <w:tcPr>
            <w:tcW w:w="1243" w:type="dxa"/>
          </w:tcPr>
          <w:p w:rsidR="00C62413" w:rsidRPr="0055469E" w:rsidRDefault="00C62413" w:rsidP="00506B06">
            <w:pPr>
              <w:pStyle w:val="AMODTable"/>
              <w:jc w:val="center"/>
            </w:pPr>
          </w:p>
        </w:tc>
      </w:tr>
    </w:tbl>
    <w:p w:rsidR="00C62413" w:rsidRPr="0055469E" w:rsidRDefault="00B11931" w:rsidP="0069557C">
      <w:bookmarkStart w:id="220" w:name="_Toc215290388"/>
      <w:r>
        <w:t>   </w:t>
      </w:r>
    </w:p>
    <w:p w:rsidR="00C62413" w:rsidRDefault="00C62413" w:rsidP="00923518">
      <w:pPr>
        <w:pStyle w:val="Subdocument"/>
      </w:pPr>
      <w:r w:rsidRPr="0055469E">
        <w:br w:type="page"/>
      </w:r>
      <w:bookmarkStart w:id="221" w:name="_Ref216517119"/>
      <w:bookmarkStart w:id="222" w:name="_Toc37255714"/>
      <w:bookmarkEnd w:id="219"/>
      <w:r w:rsidR="001B5CFA" w:rsidRPr="0055469E">
        <w:t>—</w:t>
      </w:r>
      <w:bookmarkStart w:id="223" w:name="sched_b"/>
      <w:r w:rsidR="001B5CFA" w:rsidRPr="0055469E">
        <w:t>School-b</w:t>
      </w:r>
      <w:r w:rsidRPr="0055469E">
        <w:t>ased Apprentices</w:t>
      </w:r>
      <w:bookmarkEnd w:id="221"/>
      <w:bookmarkEnd w:id="222"/>
    </w:p>
    <w:p w:rsidR="00074FC5" w:rsidRPr="00074FC5" w:rsidRDefault="00074FC5" w:rsidP="00074FC5">
      <w:pPr>
        <w:pStyle w:val="History"/>
      </w:pPr>
      <w:r>
        <w:t>[</w:t>
      </w:r>
      <w:r w:rsidR="00F3533A">
        <w:t>Sched B substituted</w:t>
      </w:r>
      <w:r>
        <w:t xml:space="preserve"> by </w:t>
      </w:r>
      <w:hyperlink r:id="rId247" w:history="1">
        <w:r>
          <w:rPr>
            <w:rStyle w:val="Hyperlink"/>
          </w:rPr>
          <w:t>PR994538</w:t>
        </w:r>
      </w:hyperlink>
      <w:r w:rsidR="00AB624A">
        <w:t xml:space="preserve">; varied by </w:t>
      </w:r>
      <w:hyperlink r:id="rId248" w:history="1">
        <w:r w:rsidR="00AB624A">
          <w:rPr>
            <w:rStyle w:val="Hyperlink"/>
          </w:rPr>
          <w:t>PR544285</w:t>
        </w:r>
      </w:hyperlink>
      <w:r w:rsidR="00AB624A">
        <w:t xml:space="preserve"> ppc 01Jan14</w:t>
      </w:r>
      <w:r>
        <w:t>]</w:t>
      </w:r>
    </w:p>
    <w:p w:rsidR="00596517" w:rsidRDefault="00596517" w:rsidP="00596517">
      <w:pPr>
        <w:pStyle w:val="SubLevel1"/>
      </w:pPr>
      <w:r w:rsidRPr="0055469E">
        <w:t>This schedule applies to school-based apprentices. A school-based apprentice is a person who is undertaking an apprenticeship in accordance with this schedule while also undertaking a course of secondary education.</w:t>
      </w:r>
    </w:p>
    <w:p w:rsidR="00596517" w:rsidRPr="0055469E" w:rsidRDefault="00596517" w:rsidP="00596517">
      <w:pPr>
        <w:pStyle w:val="SubLevel1"/>
      </w:pPr>
      <w:r w:rsidRPr="0055469E">
        <w:t>A school-based apprenticeship may be undertaken in the trades covered by this award under a training agreement or contract of training for an apprentice declared or recognised by the relevant State or Territory authority.</w:t>
      </w:r>
    </w:p>
    <w:p w:rsidR="00596517" w:rsidRPr="0055469E" w:rsidRDefault="00596517" w:rsidP="00596517">
      <w:pPr>
        <w:pStyle w:val="SubLevel1"/>
      </w:pPr>
      <w:bookmarkStart w:id="224" w:name="_Ref220408268"/>
      <w:r w:rsidRPr="0055469E">
        <w:t>The relevant minimum wages for full-time junior and adult apprentices provided for in this award, calculated hourly, will apply to school-based apprentices for total hours worked including time deemed to be spent in off-the-job training.</w:t>
      </w:r>
      <w:bookmarkEnd w:id="224"/>
    </w:p>
    <w:p w:rsidR="00596517" w:rsidRPr="0055469E" w:rsidRDefault="00596517" w:rsidP="00596517">
      <w:pPr>
        <w:pStyle w:val="SubLevel1"/>
      </w:pPr>
      <w:r w:rsidRPr="0055469E">
        <w:t xml:space="preserve">For the purposes of clause </w:t>
      </w:r>
      <w:r w:rsidR="00D64489">
        <w:fldChar w:fldCharType="begin"/>
      </w:r>
      <w:r w:rsidR="00D64489">
        <w:instrText xml:space="preserve"> REF _Ref220408268 \w \h  \* MERGEFORMAT </w:instrText>
      </w:r>
      <w:r w:rsidR="00D64489">
        <w:fldChar w:fldCharType="separate"/>
      </w:r>
      <w:r w:rsidR="005C6999">
        <w:t>B.3</w:t>
      </w:r>
      <w:r w:rsidR="00D64489">
        <w:fldChar w:fldCharType="end"/>
      </w:r>
      <w:r w:rsidRPr="0055469E">
        <w:t>, where an apprentice is a full-time school student, the time spent in off-the-job training for which the apprentice must be paid is 25% of the actual hours worked each week on-the-job. The wages paid for training time may be averaged over the semester or year.</w:t>
      </w:r>
    </w:p>
    <w:p w:rsidR="00596517" w:rsidRPr="0055469E" w:rsidRDefault="00596517" w:rsidP="00596517">
      <w:pPr>
        <w:pStyle w:val="SubLevel1"/>
      </w:pPr>
      <w:r w:rsidRPr="0055469E">
        <w:t>A school-based apprentice must be allowed, over the duration of the apprenticeship, the same amount of time to attend off-the-job training as an equivalent full-time apprentice.</w:t>
      </w:r>
    </w:p>
    <w:p w:rsidR="00596517" w:rsidRPr="0055469E" w:rsidRDefault="00596517" w:rsidP="00596517">
      <w:pPr>
        <w:pStyle w:val="SubLevel1"/>
      </w:pPr>
      <w:r w:rsidRPr="0055469E">
        <w:t>For the purposes of this schedule, off-the-job training is structured training delivered by a Registered Training Organisation separate from normal work duties or general supervised practice undertaken on the job.</w:t>
      </w:r>
    </w:p>
    <w:p w:rsidR="00596517" w:rsidRDefault="00596517" w:rsidP="00596517">
      <w:pPr>
        <w:pStyle w:val="SubLevel1"/>
      </w:pPr>
      <w:r w:rsidRPr="0055469E">
        <w:t>The duration of the apprenticeship must be as specified in the training agreement or contract for each apprentice but must not exceed six years.</w:t>
      </w:r>
    </w:p>
    <w:p w:rsidR="002135D1" w:rsidRDefault="002135D1" w:rsidP="002135D1">
      <w:pPr>
        <w:pStyle w:val="History"/>
      </w:pPr>
      <w:r>
        <w:t xml:space="preserve">[B.8 substituted by </w:t>
      </w:r>
      <w:hyperlink r:id="rId249" w:history="1">
        <w:r>
          <w:rPr>
            <w:rStyle w:val="Hyperlink"/>
          </w:rPr>
          <w:t>PR544285</w:t>
        </w:r>
      </w:hyperlink>
      <w:r>
        <w:t xml:space="preserve"> ppc 01Jan14]</w:t>
      </w:r>
    </w:p>
    <w:p w:rsidR="002135D1" w:rsidRDefault="002135D1" w:rsidP="002135D1">
      <w:pPr>
        <w:pStyle w:val="SubLevel1"/>
      </w:pPr>
      <w:r>
        <w:t>School-based apprentices progress through the relevant wage scale at the rate of 12 months progression for each two years of employment as an apprentice or at the rate of competency based progression if provided for in this award.</w:t>
      </w:r>
    </w:p>
    <w:p w:rsidR="002135D1" w:rsidRDefault="002135D1" w:rsidP="002135D1">
      <w:pPr>
        <w:pStyle w:val="History"/>
      </w:pPr>
      <w:r>
        <w:t xml:space="preserve">[B.9 substituted by </w:t>
      </w:r>
      <w:hyperlink r:id="rId250" w:history="1">
        <w:r>
          <w:rPr>
            <w:rStyle w:val="Hyperlink"/>
          </w:rPr>
          <w:t>PR544285</w:t>
        </w:r>
      </w:hyperlink>
      <w:r>
        <w:t xml:space="preserve"> ppc 01Jan14]</w:t>
      </w:r>
    </w:p>
    <w:p w:rsidR="002135D1" w:rsidRDefault="002135D1" w:rsidP="002135D1">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2135D1" w:rsidRDefault="002135D1" w:rsidP="002135D1">
      <w:pPr>
        <w:pStyle w:val="History"/>
      </w:pPr>
      <w:r>
        <w:t xml:space="preserve">[B.10 substituted by </w:t>
      </w:r>
      <w:hyperlink r:id="rId251" w:history="1">
        <w:r>
          <w:rPr>
            <w:rStyle w:val="Hyperlink"/>
          </w:rPr>
          <w:t>PR544285</w:t>
        </w:r>
      </w:hyperlink>
      <w:r>
        <w:t xml:space="preserve"> ppc 01Jan14]</w:t>
      </w:r>
    </w:p>
    <w:p w:rsidR="002135D1" w:rsidRDefault="002135D1" w:rsidP="002135D1">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C62413" w:rsidRPr="0055469E" w:rsidRDefault="00596517" w:rsidP="00596517">
      <w:pPr>
        <w:pStyle w:val="SubLevel1"/>
      </w:pPr>
      <w:r w:rsidRPr="0055469E">
        <w:t>School-based apprentices are entitled pro rata to all of the other conditions in this award.</w:t>
      </w:r>
    </w:p>
    <w:bookmarkEnd w:id="220"/>
    <w:bookmarkEnd w:id="223"/>
    <w:p w:rsidR="00C62413" w:rsidRDefault="00562E78" w:rsidP="00562E78">
      <w:pPr>
        <w:pStyle w:val="Subdocument"/>
      </w:pPr>
      <w:r w:rsidRPr="0055469E">
        <w:br w:type="page"/>
      </w:r>
      <w:bookmarkStart w:id="225" w:name="_Ref240349147"/>
      <w:bookmarkStart w:id="226" w:name="_Toc37255715"/>
      <w:r w:rsidRPr="0055469E">
        <w:t>—</w:t>
      </w:r>
      <w:bookmarkStart w:id="227" w:name="sched_c"/>
      <w:r w:rsidRPr="0055469E">
        <w:t>Supported Wage System</w:t>
      </w:r>
      <w:bookmarkEnd w:id="225"/>
      <w:bookmarkEnd w:id="226"/>
    </w:p>
    <w:p w:rsidR="00074FC5" w:rsidRPr="00074FC5" w:rsidRDefault="00074FC5" w:rsidP="00AD5F5B">
      <w:pPr>
        <w:pStyle w:val="History"/>
        <w:keepNext w:val="0"/>
      </w:pPr>
      <w:r>
        <w:t xml:space="preserve">[Sched C inserted by </w:t>
      </w:r>
      <w:hyperlink r:id="rId252" w:history="1">
        <w:r>
          <w:rPr>
            <w:rStyle w:val="Hyperlink"/>
          </w:rPr>
          <w:t>PR994538</w:t>
        </w:r>
      </w:hyperlink>
      <w:r w:rsidR="00CA0439">
        <w:t xml:space="preserve"> from 01Jan10</w:t>
      </w:r>
      <w:r w:rsidR="00B376E6">
        <w:t>; varied by</w:t>
      </w:r>
      <w:r w:rsidR="00D37FE3">
        <w:t xml:space="preserve"> </w:t>
      </w:r>
      <w:hyperlink r:id="rId253" w:history="1">
        <w:r w:rsidR="00D37FE3">
          <w:rPr>
            <w:rStyle w:val="Hyperlink"/>
          </w:rPr>
          <w:t>PR998748</w:t>
        </w:r>
      </w:hyperlink>
      <w:r w:rsidR="00B376E6">
        <w:t xml:space="preserve">, </w:t>
      </w:r>
      <w:hyperlink r:id="rId254" w:history="1">
        <w:r w:rsidR="00B376E6" w:rsidRPr="007D09AC">
          <w:rPr>
            <w:rStyle w:val="Hyperlink"/>
            <w:lang w:val="en-US"/>
          </w:rPr>
          <w:t>PR510670</w:t>
        </w:r>
      </w:hyperlink>
      <w:r w:rsidR="00B27275">
        <w:rPr>
          <w:lang w:val="en-US"/>
        </w:rPr>
        <w:t xml:space="preserve">, </w:t>
      </w:r>
      <w:hyperlink r:id="rId255" w:history="1">
        <w:r w:rsidR="00B27275">
          <w:rPr>
            <w:rStyle w:val="Hyperlink"/>
            <w:lang w:val="en-US"/>
          </w:rPr>
          <w:t>PR525068</w:t>
        </w:r>
      </w:hyperlink>
      <w:r w:rsidR="00882340">
        <w:rPr>
          <w:lang w:val="en-US"/>
        </w:rPr>
        <w:t xml:space="preserve">, </w:t>
      </w:r>
      <w:hyperlink r:id="rId256" w:history="1">
        <w:r w:rsidR="00882340" w:rsidRPr="004A4FA4">
          <w:rPr>
            <w:rStyle w:val="Hyperlink"/>
          </w:rPr>
          <w:t>PR537893</w:t>
        </w:r>
      </w:hyperlink>
      <w:r w:rsidR="005A4022">
        <w:t xml:space="preserve">, </w:t>
      </w:r>
      <w:hyperlink r:id="rId257" w:history="1">
        <w:r w:rsidR="005A4022">
          <w:rPr>
            <w:rStyle w:val="Hyperlink"/>
          </w:rPr>
          <w:t>PR542135</w:t>
        </w:r>
      </w:hyperlink>
      <w:r w:rsidR="00EF6CB5">
        <w:t xml:space="preserve">, </w:t>
      </w:r>
      <w:hyperlink r:id="rId258" w:history="1">
        <w:r w:rsidR="00EF6CB5">
          <w:rPr>
            <w:rStyle w:val="Hyperlink"/>
            <w:szCs w:val="20"/>
          </w:rPr>
          <w:t>PR551831</w:t>
        </w:r>
      </w:hyperlink>
      <w:r w:rsidR="00772F46">
        <w:t xml:space="preserve">, </w:t>
      </w:r>
      <w:hyperlink r:id="rId259" w:history="1">
        <w:r w:rsidR="00772F46" w:rsidRPr="00772F46">
          <w:rPr>
            <w:rStyle w:val="Hyperlink"/>
          </w:rPr>
          <w:t>PR568050</w:t>
        </w:r>
      </w:hyperlink>
      <w:r w:rsidR="0020184B" w:rsidRPr="0020184B">
        <w:t xml:space="preserve">, </w:t>
      </w:r>
      <w:hyperlink r:id="rId260" w:history="1">
        <w:r w:rsidR="0020184B">
          <w:rPr>
            <w:rStyle w:val="Hyperlink"/>
          </w:rPr>
          <w:t>PR581528</w:t>
        </w:r>
      </w:hyperlink>
      <w:r w:rsidR="00E81CB9" w:rsidRPr="005A3CA5">
        <w:rPr>
          <w:rStyle w:val="Hyperlink"/>
          <w:color w:val="auto"/>
          <w:u w:val="none"/>
        </w:rPr>
        <w:t>,</w:t>
      </w:r>
      <w:r w:rsidR="00E81CB9" w:rsidRPr="00E81CB9">
        <w:rPr>
          <w:rStyle w:val="Hyperlink"/>
          <w:u w:val="none"/>
        </w:rPr>
        <w:t xml:space="preserve"> </w:t>
      </w:r>
      <w:hyperlink r:id="rId261" w:history="1">
        <w:r w:rsidR="00E81CB9">
          <w:rPr>
            <w:rStyle w:val="Hyperlink"/>
          </w:rPr>
          <w:t>PR592689</w:t>
        </w:r>
      </w:hyperlink>
      <w:r w:rsidR="00AD5F5B" w:rsidRPr="00A54609">
        <w:rPr>
          <w:rStyle w:val="Hyperlink"/>
          <w:color w:val="auto"/>
          <w:u w:val="none"/>
        </w:rPr>
        <w:t xml:space="preserve">, </w:t>
      </w:r>
      <w:hyperlink r:id="rId262" w:history="1">
        <w:r w:rsidR="00AD5F5B">
          <w:rPr>
            <w:rStyle w:val="Hyperlink"/>
          </w:rPr>
          <w:t>PR606630</w:t>
        </w:r>
      </w:hyperlink>
      <w:r w:rsidR="00EE73E0">
        <w:rPr>
          <w:lang w:val="en-US"/>
        </w:rPr>
        <w:t xml:space="preserve">, </w:t>
      </w:r>
      <w:hyperlink r:id="rId263" w:history="1">
        <w:r w:rsidR="00EE73E0" w:rsidRPr="00EE73E0">
          <w:rPr>
            <w:rStyle w:val="Hyperlink"/>
          </w:rPr>
          <w:t>PR709080</w:t>
        </w:r>
      </w:hyperlink>
      <w:r w:rsidR="00EE73E0">
        <w:rPr>
          <w:lang w:val="en-US"/>
        </w:rPr>
        <w:t>]</w:t>
      </w:r>
    </w:p>
    <w:p w:rsidR="00F44F60" w:rsidRDefault="00F44F60" w:rsidP="00F44F60">
      <w:pPr>
        <w:pStyle w:val="SubLevel1"/>
      </w:pPr>
      <w:r w:rsidRPr="0055469E">
        <w:t>This schedule defines the conditions which will apply to employees who because of the effects of a disability are eligible for a supported wage under the terms of this award.</w:t>
      </w:r>
    </w:p>
    <w:p w:rsidR="002F3329" w:rsidRPr="002F3329" w:rsidRDefault="002F3329" w:rsidP="002F3329">
      <w:pPr>
        <w:pStyle w:val="History"/>
      </w:pPr>
      <w:r>
        <w:t xml:space="preserve">[C.2 varied by </w:t>
      </w:r>
      <w:hyperlink r:id="rId264" w:history="1">
        <w:r>
          <w:rPr>
            <w:rStyle w:val="Hyperlink"/>
          </w:rPr>
          <w:t>PR568050</w:t>
        </w:r>
      </w:hyperlink>
      <w:r>
        <w:t xml:space="preserve"> ppc 01Jul15] </w:t>
      </w:r>
    </w:p>
    <w:p w:rsidR="00F44F60" w:rsidRPr="0055469E" w:rsidRDefault="00F44F60" w:rsidP="00F44F60">
      <w:pPr>
        <w:pStyle w:val="SubLevel1"/>
      </w:pPr>
      <w:r w:rsidRPr="0055469E">
        <w:t>In this schedule:</w:t>
      </w:r>
    </w:p>
    <w:p w:rsidR="00F44F60" w:rsidRPr="0055469E" w:rsidRDefault="00F44F60" w:rsidP="00F44F60">
      <w:pPr>
        <w:pStyle w:val="Block1"/>
      </w:pPr>
      <w:r w:rsidRPr="0055469E">
        <w:rPr>
          <w:b/>
        </w:rPr>
        <w:t>approved assessor</w:t>
      </w:r>
      <w:r w:rsidRPr="0055469E">
        <w:t xml:space="preserve"> means a person accredited by the management unit established by the Commonwealth under the supported wage system to perform assessments of an individual’s productive capacity within the supported wage system</w:t>
      </w:r>
    </w:p>
    <w:p w:rsidR="00F44F60" w:rsidRPr="0055469E" w:rsidRDefault="00F44F60" w:rsidP="00F44F60">
      <w:pPr>
        <w:pStyle w:val="Block1"/>
      </w:pPr>
      <w:r w:rsidRPr="0055469E">
        <w:rPr>
          <w:b/>
        </w:rPr>
        <w:t>assessment instrument</w:t>
      </w:r>
      <w:r w:rsidRPr="0055469E">
        <w:t xml:space="preserve"> means the tool provided for under the supported wage system that records the assessment of the productive capacity of the person to be employed under the supported wage system</w:t>
      </w:r>
    </w:p>
    <w:p w:rsidR="00F44F60" w:rsidRPr="0055469E" w:rsidRDefault="00F44F60" w:rsidP="00F44F60">
      <w:pPr>
        <w:pStyle w:val="Block1"/>
      </w:pPr>
      <w:r w:rsidRPr="0055469E">
        <w:rPr>
          <w:b/>
        </w:rPr>
        <w:t>disability support pension</w:t>
      </w:r>
      <w:r w:rsidRPr="0055469E">
        <w:t xml:space="preserve"> means the Commonwealth pension scheme to provide income security for persons with a disability as provided under the </w:t>
      </w:r>
      <w:r w:rsidRPr="0055469E">
        <w:rPr>
          <w:i/>
        </w:rPr>
        <w:t xml:space="preserve">Social Security Act 1991 </w:t>
      </w:r>
      <w:r w:rsidRPr="0055469E">
        <w:t>(Cth), as amended from time to time, or any successor to that scheme</w:t>
      </w:r>
    </w:p>
    <w:p w:rsidR="00F44F60" w:rsidRPr="0055469E" w:rsidRDefault="00F44F60" w:rsidP="00F44F60">
      <w:pPr>
        <w:pStyle w:val="Block1"/>
      </w:pPr>
      <w:r w:rsidRPr="0055469E">
        <w:rPr>
          <w:b/>
        </w:rPr>
        <w:t>relevant minimum wage</w:t>
      </w:r>
      <w:r w:rsidRPr="0055469E">
        <w:t xml:space="preserve"> means the minimum wage prescribed in this award for the class of work for which an employee is engaged</w:t>
      </w:r>
    </w:p>
    <w:p w:rsidR="00F44F60" w:rsidRPr="0055469E" w:rsidRDefault="00F44F60" w:rsidP="00F44F60">
      <w:pPr>
        <w:pStyle w:val="Block1"/>
      </w:pPr>
      <w:r w:rsidRPr="0055469E">
        <w:rPr>
          <w:b/>
        </w:rPr>
        <w:t>supported wage system</w:t>
      </w:r>
      <w:r w:rsidRPr="0055469E">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65" w:history="1">
        <w:r w:rsidRPr="0055469E">
          <w:rPr>
            <w:rStyle w:val="Hyperlink"/>
            <w:lang w:val="en-GB" w:eastAsia="en-US"/>
          </w:rPr>
          <w:t>www.jobaccess.gov.au</w:t>
        </w:r>
      </w:hyperlink>
    </w:p>
    <w:p w:rsidR="00F44F60" w:rsidRPr="0055469E" w:rsidRDefault="00F44F60" w:rsidP="00F44F60">
      <w:pPr>
        <w:pStyle w:val="Block1"/>
      </w:pPr>
      <w:r w:rsidRPr="0055469E">
        <w:rPr>
          <w:b/>
        </w:rPr>
        <w:t>SWS wage assessment agreement</w:t>
      </w:r>
      <w:r w:rsidRPr="0055469E">
        <w:t xml:space="preserve"> means the document in the form required by the Department of </w:t>
      </w:r>
      <w:r w:rsidR="005E7054">
        <w:t>Social Services</w:t>
      </w:r>
      <w:r w:rsidRPr="0055469E">
        <w:t xml:space="preserve"> that records the employee’s productive capacity and agreed wage rate</w:t>
      </w:r>
    </w:p>
    <w:p w:rsidR="00F44F60" w:rsidRPr="0055469E" w:rsidRDefault="00F44F60" w:rsidP="00F44F60">
      <w:pPr>
        <w:pStyle w:val="SubLevel1Bold"/>
      </w:pPr>
      <w:r w:rsidRPr="0055469E">
        <w:t>Eligibility criteria</w:t>
      </w:r>
    </w:p>
    <w:p w:rsidR="00F44F60" w:rsidRPr="0055469E" w:rsidRDefault="00F44F60" w:rsidP="00F44F60">
      <w:pPr>
        <w:pStyle w:val="SubLevel2"/>
      </w:pPr>
      <w:r w:rsidRPr="0055469E">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F44F60" w:rsidRPr="0055469E" w:rsidRDefault="00F44F60" w:rsidP="00F44F60">
      <w:pPr>
        <w:pStyle w:val="SubLevel2"/>
      </w:pPr>
      <w:r w:rsidRPr="0055469E">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F44F60" w:rsidRPr="0055469E" w:rsidRDefault="00F44F60" w:rsidP="00F44F60">
      <w:pPr>
        <w:pStyle w:val="SubLevel1Bold"/>
      </w:pPr>
      <w:r w:rsidRPr="0055469E">
        <w:t>Supported wage rates</w:t>
      </w:r>
    </w:p>
    <w:p w:rsidR="00F44F60" w:rsidRPr="0055469E" w:rsidRDefault="00F44F60" w:rsidP="00F44F60">
      <w:pPr>
        <w:pStyle w:val="SubLevel2"/>
        <w:keepNext/>
      </w:pPr>
      <w:r w:rsidRPr="0055469E">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F44F60" w:rsidRPr="00954F68" w:rsidTr="0024576D">
        <w:trPr>
          <w:tblHeader/>
        </w:trPr>
        <w:tc>
          <w:tcPr>
            <w:tcW w:w="3240" w:type="dxa"/>
          </w:tcPr>
          <w:p w:rsidR="00F44F60" w:rsidRPr="00954F68" w:rsidRDefault="00F44F60" w:rsidP="00954F68">
            <w:pPr>
              <w:pStyle w:val="AMODTable"/>
              <w:jc w:val="center"/>
              <w:rPr>
                <w:b/>
                <w:lang w:val="en-GB" w:eastAsia="en-US"/>
              </w:rPr>
            </w:pPr>
            <w:r w:rsidRPr="00954F68">
              <w:rPr>
                <w:b/>
                <w:lang w:val="en-GB" w:eastAsia="en-US"/>
              </w:rPr>
              <w:t>Assessed capacity (</w:t>
            </w:r>
            <w:r w:rsidRPr="00954F68">
              <w:rPr>
                <w:b/>
              </w:rPr>
              <w:t xml:space="preserve">clause </w:t>
            </w:r>
            <w:r w:rsidR="00D64489" w:rsidRPr="00954F68">
              <w:rPr>
                <w:b/>
              </w:rPr>
              <w:fldChar w:fldCharType="begin"/>
            </w:r>
            <w:r w:rsidR="00D64489" w:rsidRPr="00954F68">
              <w:rPr>
                <w:b/>
              </w:rPr>
              <w:instrText xml:space="preserve"> REF _Ref226165170 \r \h  \* MERGEFORMAT </w:instrText>
            </w:r>
            <w:r w:rsidR="00D64489" w:rsidRPr="00954F68">
              <w:rPr>
                <w:b/>
              </w:rPr>
            </w:r>
            <w:r w:rsidR="00D64489" w:rsidRPr="00954F68">
              <w:rPr>
                <w:b/>
              </w:rPr>
              <w:fldChar w:fldCharType="separate"/>
            </w:r>
            <w:r w:rsidR="005C6999">
              <w:rPr>
                <w:b/>
              </w:rPr>
              <w:t>C.5</w:t>
            </w:r>
            <w:r w:rsidR="00D64489" w:rsidRPr="00954F68">
              <w:rPr>
                <w:b/>
              </w:rPr>
              <w:fldChar w:fldCharType="end"/>
            </w:r>
            <w:r w:rsidRPr="00954F68">
              <w:rPr>
                <w:b/>
                <w:lang w:val="en-GB" w:eastAsia="en-US"/>
              </w:rPr>
              <w:t>)</w:t>
            </w:r>
          </w:p>
          <w:p w:rsidR="00F44F60" w:rsidRPr="00954F68" w:rsidRDefault="00F44F60" w:rsidP="00954F68">
            <w:pPr>
              <w:pStyle w:val="AMODTable"/>
              <w:jc w:val="center"/>
              <w:rPr>
                <w:b/>
                <w:lang w:val="en-GB" w:eastAsia="en-US"/>
              </w:rPr>
            </w:pPr>
            <w:r w:rsidRPr="00954F68">
              <w:rPr>
                <w:b/>
                <w:lang w:val="en-GB" w:eastAsia="en-US"/>
              </w:rPr>
              <w:t>%</w:t>
            </w:r>
          </w:p>
        </w:tc>
        <w:tc>
          <w:tcPr>
            <w:tcW w:w="3420" w:type="dxa"/>
          </w:tcPr>
          <w:p w:rsidR="00F44F60" w:rsidRPr="00954F68" w:rsidRDefault="00F44F60" w:rsidP="00954F68">
            <w:pPr>
              <w:pStyle w:val="AMODTable"/>
              <w:jc w:val="center"/>
              <w:rPr>
                <w:b/>
                <w:lang w:val="en-GB" w:eastAsia="en-US"/>
              </w:rPr>
            </w:pPr>
            <w:r w:rsidRPr="00954F68">
              <w:rPr>
                <w:b/>
                <w:lang w:val="en-GB" w:eastAsia="en-US"/>
              </w:rPr>
              <w:t>Relevant minimum wage</w:t>
            </w:r>
          </w:p>
          <w:p w:rsidR="00F44F60" w:rsidRPr="00954F68" w:rsidRDefault="00F44F60" w:rsidP="00954F68">
            <w:pPr>
              <w:pStyle w:val="AMODTable"/>
              <w:jc w:val="center"/>
              <w:rPr>
                <w:b/>
                <w:lang w:val="en-GB" w:eastAsia="en-US"/>
              </w:rPr>
            </w:pPr>
            <w:r w:rsidRPr="00954F68">
              <w:rPr>
                <w:b/>
                <w:lang w:val="en-GB" w:eastAsia="en-US"/>
              </w:rPr>
              <w:t>%</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10</w:t>
            </w:r>
          </w:p>
        </w:tc>
        <w:tc>
          <w:tcPr>
            <w:tcW w:w="3420" w:type="dxa"/>
          </w:tcPr>
          <w:p w:rsidR="00F44F60" w:rsidRPr="0024576D" w:rsidRDefault="00F44F60" w:rsidP="00954F68">
            <w:pPr>
              <w:pStyle w:val="AMODTable"/>
              <w:jc w:val="center"/>
              <w:rPr>
                <w:lang w:val="en-GB" w:eastAsia="en-US"/>
              </w:rPr>
            </w:pPr>
            <w:r w:rsidRPr="0024576D">
              <w:rPr>
                <w:lang w:val="en-GB" w:eastAsia="en-US"/>
              </w:rPr>
              <w:t>10</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20</w:t>
            </w:r>
          </w:p>
        </w:tc>
        <w:tc>
          <w:tcPr>
            <w:tcW w:w="3420" w:type="dxa"/>
          </w:tcPr>
          <w:p w:rsidR="00F44F60" w:rsidRPr="0024576D" w:rsidRDefault="00F44F60" w:rsidP="00954F68">
            <w:pPr>
              <w:pStyle w:val="AMODTable"/>
              <w:jc w:val="center"/>
              <w:rPr>
                <w:lang w:val="en-GB" w:eastAsia="en-US"/>
              </w:rPr>
            </w:pPr>
            <w:r w:rsidRPr="0024576D">
              <w:rPr>
                <w:lang w:val="en-GB" w:eastAsia="en-US"/>
              </w:rPr>
              <w:t>20</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30</w:t>
            </w:r>
          </w:p>
        </w:tc>
        <w:tc>
          <w:tcPr>
            <w:tcW w:w="3420" w:type="dxa"/>
          </w:tcPr>
          <w:p w:rsidR="00F44F60" w:rsidRPr="0024576D" w:rsidRDefault="00F44F60" w:rsidP="00954F68">
            <w:pPr>
              <w:pStyle w:val="AMODTable"/>
              <w:jc w:val="center"/>
              <w:rPr>
                <w:lang w:val="en-GB" w:eastAsia="en-US"/>
              </w:rPr>
            </w:pPr>
            <w:r w:rsidRPr="0024576D">
              <w:rPr>
                <w:lang w:val="en-GB" w:eastAsia="en-US"/>
              </w:rPr>
              <w:t>30</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40</w:t>
            </w:r>
          </w:p>
        </w:tc>
        <w:tc>
          <w:tcPr>
            <w:tcW w:w="3420" w:type="dxa"/>
          </w:tcPr>
          <w:p w:rsidR="00F44F60" w:rsidRPr="0024576D" w:rsidRDefault="00F44F60" w:rsidP="00954F68">
            <w:pPr>
              <w:pStyle w:val="AMODTable"/>
              <w:jc w:val="center"/>
              <w:rPr>
                <w:lang w:val="en-GB" w:eastAsia="en-US"/>
              </w:rPr>
            </w:pPr>
            <w:r w:rsidRPr="0024576D">
              <w:rPr>
                <w:lang w:val="en-GB" w:eastAsia="en-US"/>
              </w:rPr>
              <w:t>40</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50</w:t>
            </w:r>
          </w:p>
        </w:tc>
        <w:tc>
          <w:tcPr>
            <w:tcW w:w="3420" w:type="dxa"/>
          </w:tcPr>
          <w:p w:rsidR="00F44F60" w:rsidRPr="0024576D" w:rsidRDefault="00F44F60" w:rsidP="00954F68">
            <w:pPr>
              <w:pStyle w:val="AMODTable"/>
              <w:jc w:val="center"/>
              <w:rPr>
                <w:lang w:val="en-GB" w:eastAsia="en-US"/>
              </w:rPr>
            </w:pPr>
            <w:r w:rsidRPr="0024576D">
              <w:rPr>
                <w:lang w:val="en-GB" w:eastAsia="en-US"/>
              </w:rPr>
              <w:t>50</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60</w:t>
            </w:r>
          </w:p>
        </w:tc>
        <w:tc>
          <w:tcPr>
            <w:tcW w:w="3420" w:type="dxa"/>
          </w:tcPr>
          <w:p w:rsidR="00F44F60" w:rsidRPr="0024576D" w:rsidRDefault="00F44F60" w:rsidP="00954F68">
            <w:pPr>
              <w:pStyle w:val="AMODTable"/>
              <w:jc w:val="center"/>
              <w:rPr>
                <w:lang w:val="en-GB" w:eastAsia="en-US"/>
              </w:rPr>
            </w:pPr>
            <w:r w:rsidRPr="0024576D">
              <w:rPr>
                <w:lang w:val="en-GB" w:eastAsia="en-US"/>
              </w:rPr>
              <w:t>60</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70</w:t>
            </w:r>
          </w:p>
        </w:tc>
        <w:tc>
          <w:tcPr>
            <w:tcW w:w="3420" w:type="dxa"/>
          </w:tcPr>
          <w:p w:rsidR="00F44F60" w:rsidRPr="0024576D" w:rsidRDefault="00F44F60" w:rsidP="00954F68">
            <w:pPr>
              <w:pStyle w:val="AMODTable"/>
              <w:jc w:val="center"/>
              <w:rPr>
                <w:lang w:val="en-GB" w:eastAsia="en-US"/>
              </w:rPr>
            </w:pPr>
            <w:r w:rsidRPr="0024576D">
              <w:rPr>
                <w:lang w:val="en-GB" w:eastAsia="en-US"/>
              </w:rPr>
              <w:t>70</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80</w:t>
            </w:r>
          </w:p>
        </w:tc>
        <w:tc>
          <w:tcPr>
            <w:tcW w:w="3420" w:type="dxa"/>
          </w:tcPr>
          <w:p w:rsidR="00F44F60" w:rsidRPr="0024576D" w:rsidRDefault="00F44F60" w:rsidP="00954F68">
            <w:pPr>
              <w:pStyle w:val="AMODTable"/>
              <w:jc w:val="center"/>
              <w:rPr>
                <w:lang w:val="en-GB" w:eastAsia="en-US"/>
              </w:rPr>
            </w:pPr>
            <w:r w:rsidRPr="0024576D">
              <w:rPr>
                <w:lang w:val="en-GB" w:eastAsia="en-US"/>
              </w:rPr>
              <w:t>80</w:t>
            </w:r>
          </w:p>
        </w:tc>
      </w:tr>
      <w:tr w:rsidR="00F44F60" w:rsidRPr="0024576D" w:rsidTr="0024576D">
        <w:tc>
          <w:tcPr>
            <w:tcW w:w="3240" w:type="dxa"/>
          </w:tcPr>
          <w:p w:rsidR="00F44F60" w:rsidRPr="0024576D" w:rsidRDefault="00F44F60" w:rsidP="00954F68">
            <w:pPr>
              <w:pStyle w:val="AMODTable"/>
              <w:jc w:val="center"/>
              <w:rPr>
                <w:lang w:val="en-GB" w:eastAsia="en-US"/>
              </w:rPr>
            </w:pPr>
            <w:r w:rsidRPr="0024576D">
              <w:rPr>
                <w:lang w:val="en-GB" w:eastAsia="en-US"/>
              </w:rPr>
              <w:t>90</w:t>
            </w:r>
          </w:p>
        </w:tc>
        <w:tc>
          <w:tcPr>
            <w:tcW w:w="3420" w:type="dxa"/>
          </w:tcPr>
          <w:p w:rsidR="00F44F60" w:rsidRPr="0024576D" w:rsidRDefault="00F44F60" w:rsidP="00954F68">
            <w:pPr>
              <w:pStyle w:val="AMODTable"/>
              <w:jc w:val="center"/>
              <w:rPr>
                <w:lang w:val="en-GB" w:eastAsia="en-US"/>
              </w:rPr>
            </w:pPr>
            <w:r w:rsidRPr="0024576D">
              <w:rPr>
                <w:lang w:val="en-GB" w:eastAsia="en-US"/>
              </w:rPr>
              <w:t>90</w:t>
            </w:r>
          </w:p>
        </w:tc>
      </w:tr>
    </w:tbl>
    <w:p w:rsidR="00D37FE3" w:rsidRDefault="00D37FE3" w:rsidP="00155BCF">
      <w:pPr>
        <w:pStyle w:val="History"/>
        <w:keepNext w:val="0"/>
      </w:pPr>
      <w:r>
        <w:t xml:space="preserve">[C.4.2 varied by </w:t>
      </w:r>
      <w:hyperlink r:id="rId266" w:history="1">
        <w:r>
          <w:rPr>
            <w:rStyle w:val="Hyperlink"/>
          </w:rPr>
          <w:t>PR998748</w:t>
        </w:r>
      </w:hyperlink>
      <w:r w:rsidR="00B376E6">
        <w:t xml:space="preserve">, </w:t>
      </w:r>
      <w:hyperlink r:id="rId267" w:history="1">
        <w:r w:rsidR="00B376E6" w:rsidRPr="007D09AC">
          <w:rPr>
            <w:rStyle w:val="Hyperlink"/>
            <w:lang w:val="en-US"/>
          </w:rPr>
          <w:t>PR510670</w:t>
        </w:r>
      </w:hyperlink>
      <w:r w:rsidR="00B27275">
        <w:rPr>
          <w:lang w:val="en-US"/>
        </w:rPr>
        <w:t xml:space="preserve">, </w:t>
      </w:r>
      <w:hyperlink r:id="rId268" w:history="1">
        <w:r w:rsidR="00B27275">
          <w:rPr>
            <w:rStyle w:val="Hyperlink"/>
            <w:lang w:val="en-US"/>
          </w:rPr>
          <w:t>PR525068</w:t>
        </w:r>
      </w:hyperlink>
      <w:r w:rsidR="00882340">
        <w:rPr>
          <w:lang w:val="en-US"/>
        </w:rPr>
        <w:t xml:space="preserve">, </w:t>
      </w:r>
      <w:hyperlink r:id="rId269" w:history="1">
        <w:r w:rsidR="00882340" w:rsidRPr="004A4FA4">
          <w:rPr>
            <w:rStyle w:val="Hyperlink"/>
          </w:rPr>
          <w:t>PR537893</w:t>
        </w:r>
      </w:hyperlink>
      <w:r w:rsidR="00EF6CB5">
        <w:t xml:space="preserve">, </w:t>
      </w:r>
      <w:hyperlink r:id="rId270" w:history="1">
        <w:r w:rsidR="00EF6CB5">
          <w:rPr>
            <w:rStyle w:val="Hyperlink"/>
          </w:rPr>
          <w:t>PR551831</w:t>
        </w:r>
      </w:hyperlink>
      <w:r w:rsidR="00237DD6">
        <w:t xml:space="preserve">, </w:t>
      </w:r>
      <w:hyperlink r:id="rId271" w:history="1">
        <w:r w:rsidR="00237DD6" w:rsidRPr="00237DD6">
          <w:rPr>
            <w:rStyle w:val="Hyperlink"/>
          </w:rPr>
          <w:t>PR568050</w:t>
        </w:r>
      </w:hyperlink>
      <w:r w:rsidR="0020184B" w:rsidRPr="0020184B">
        <w:t xml:space="preserve">, </w:t>
      </w:r>
      <w:hyperlink r:id="rId272" w:history="1">
        <w:r w:rsidR="0020184B">
          <w:rPr>
            <w:rStyle w:val="Hyperlink"/>
          </w:rPr>
          <w:t>PR581528</w:t>
        </w:r>
      </w:hyperlink>
      <w:r w:rsidR="00E81CB9" w:rsidRPr="00E81CB9">
        <w:rPr>
          <w:rStyle w:val="Hyperlink"/>
          <w:u w:val="none"/>
        </w:rPr>
        <w:t xml:space="preserve">, </w:t>
      </w:r>
      <w:hyperlink r:id="rId273" w:history="1">
        <w:r w:rsidR="00E81CB9">
          <w:rPr>
            <w:rStyle w:val="Hyperlink"/>
          </w:rPr>
          <w:t>PR592689</w:t>
        </w:r>
      </w:hyperlink>
      <w:r w:rsidR="00155BCF">
        <w:t xml:space="preserve">, </w:t>
      </w:r>
      <w:hyperlink r:id="rId274" w:history="1">
        <w:r w:rsidR="00155BCF">
          <w:rPr>
            <w:rStyle w:val="Hyperlink"/>
          </w:rPr>
          <w:t>PR606630</w:t>
        </w:r>
      </w:hyperlink>
      <w:r w:rsidR="00633441">
        <w:rPr>
          <w:lang w:val="en-US"/>
        </w:rPr>
        <w:t xml:space="preserve">, </w:t>
      </w:r>
      <w:hyperlink r:id="rId275" w:history="1">
        <w:r w:rsidR="00633441" w:rsidRPr="00EE73E0">
          <w:rPr>
            <w:rStyle w:val="Hyperlink"/>
          </w:rPr>
          <w:t>PR709080</w:t>
        </w:r>
      </w:hyperlink>
      <w:r w:rsidR="00633441">
        <w:rPr>
          <w:lang w:val="en-US"/>
        </w:rPr>
        <w:t xml:space="preserve"> </w:t>
      </w:r>
      <w:r w:rsidR="00155BCF">
        <w:t>ppc 01Jul1</w:t>
      </w:r>
      <w:r w:rsidR="00633441">
        <w:t>9</w:t>
      </w:r>
      <w:r w:rsidR="00155BCF">
        <w:rPr>
          <w:lang w:val="en-US"/>
        </w:rPr>
        <w:t>]</w:t>
      </w:r>
    </w:p>
    <w:p w:rsidR="00F44F60" w:rsidRPr="0055469E" w:rsidRDefault="00F44F60" w:rsidP="00F44F60">
      <w:pPr>
        <w:pStyle w:val="SubLevel2"/>
      </w:pPr>
      <w:r w:rsidRPr="0055469E">
        <w:t xml:space="preserve">Provided that the minimum amount </w:t>
      </w:r>
      <w:r w:rsidR="00EF6CB5">
        <w:t>payable must be not less than $</w:t>
      </w:r>
      <w:r w:rsidR="00882340">
        <w:t>8</w:t>
      </w:r>
      <w:r w:rsidR="00633441">
        <w:t>7</w:t>
      </w:r>
      <w:r w:rsidRPr="0055469E">
        <w:t xml:space="preserve"> per week.</w:t>
      </w:r>
    </w:p>
    <w:p w:rsidR="00F44F60" w:rsidRPr="0055469E" w:rsidRDefault="00F44F60" w:rsidP="00F44F60">
      <w:pPr>
        <w:pStyle w:val="SubLevel2"/>
      </w:pPr>
      <w:r w:rsidRPr="0055469E">
        <w:t>Where an employee’s assessed capacity is 10%, they must receive a high degree of assistance and support.</w:t>
      </w:r>
    </w:p>
    <w:p w:rsidR="00F44F60" w:rsidRPr="0055469E" w:rsidRDefault="00F44F60" w:rsidP="00F44F60">
      <w:pPr>
        <w:pStyle w:val="SubLevel1Bold"/>
      </w:pPr>
      <w:bookmarkStart w:id="228" w:name="_Ref226165170"/>
      <w:r w:rsidRPr="0055469E">
        <w:t>Assessment of capacity</w:t>
      </w:r>
      <w:bookmarkEnd w:id="228"/>
    </w:p>
    <w:p w:rsidR="00F44F60" w:rsidRPr="0055469E" w:rsidRDefault="00F44F60" w:rsidP="00F44F60">
      <w:pPr>
        <w:pStyle w:val="SubLevel2"/>
      </w:pPr>
      <w:r w:rsidRPr="0055469E">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F44F60" w:rsidRPr="0055469E" w:rsidRDefault="00F44F60" w:rsidP="00F44F60">
      <w:pPr>
        <w:pStyle w:val="SubLevel2"/>
      </w:pPr>
      <w:r w:rsidRPr="0055469E">
        <w:t>All assessments made under this schedule must be documented in an SWS wage assessment agreement, and retained by the employer as a time and wages record in accordance with the Act.</w:t>
      </w:r>
    </w:p>
    <w:p w:rsidR="00F44F60" w:rsidRDefault="00F44F60" w:rsidP="00F44F60">
      <w:pPr>
        <w:pStyle w:val="SubLevel1Bold"/>
      </w:pPr>
      <w:r w:rsidRPr="0055469E">
        <w:t>Lodgement of SWS wage assessment agreement</w:t>
      </w:r>
    </w:p>
    <w:p w:rsidR="005A4022" w:rsidRPr="005A4022" w:rsidRDefault="005A4022" w:rsidP="005A4022">
      <w:pPr>
        <w:pStyle w:val="History"/>
      </w:pPr>
      <w:r>
        <w:t xml:space="preserve">[C.6.1 varied by </w:t>
      </w:r>
      <w:hyperlink r:id="rId276" w:history="1">
        <w:r>
          <w:rPr>
            <w:rStyle w:val="Hyperlink"/>
          </w:rPr>
          <w:t>PR542135</w:t>
        </w:r>
      </w:hyperlink>
      <w:r>
        <w:t xml:space="preserve"> ppc 04Dec13]</w:t>
      </w:r>
    </w:p>
    <w:p w:rsidR="00F44F60" w:rsidRDefault="00F44F60" w:rsidP="00F44F60">
      <w:pPr>
        <w:pStyle w:val="SubLevel2"/>
      </w:pPr>
      <w:r w:rsidRPr="0055469E">
        <w:t xml:space="preserve">All SWS wage assessment agreements under the conditions of this schedule, including the appropriate percentage of the relevant minimum wage to be paid to the employee, must be lodged by the employer with </w:t>
      </w:r>
      <w:r w:rsidR="005A4022">
        <w:t>the Fair Work Commission</w:t>
      </w:r>
      <w:r w:rsidRPr="0055469E">
        <w:t>.</w:t>
      </w:r>
    </w:p>
    <w:p w:rsidR="005A4022" w:rsidRPr="005A4022" w:rsidRDefault="005A4022" w:rsidP="005A4022">
      <w:pPr>
        <w:pStyle w:val="History"/>
      </w:pPr>
      <w:r>
        <w:t xml:space="preserve">[C.6.2 varied by </w:t>
      </w:r>
      <w:hyperlink r:id="rId277" w:history="1">
        <w:r>
          <w:rPr>
            <w:rStyle w:val="Hyperlink"/>
          </w:rPr>
          <w:t>PR542135</w:t>
        </w:r>
      </w:hyperlink>
      <w:r>
        <w:t xml:space="preserve"> ppc 04Dec13]</w:t>
      </w:r>
    </w:p>
    <w:p w:rsidR="00F44F60" w:rsidRPr="0055469E" w:rsidRDefault="00F44F60" w:rsidP="00F44F60">
      <w:pPr>
        <w:pStyle w:val="SubLevel2"/>
      </w:pPr>
      <w:r w:rsidRPr="0055469E">
        <w:t xml:space="preserve">All SWS wage assessment agreements must be agreed and signed by the employee and employer parties to the assessment. Where a union which has an interest in the award is not a party to the assessment, the assessment will be referred by </w:t>
      </w:r>
      <w:r w:rsidR="005A4022">
        <w:t>the Fair Work Commission</w:t>
      </w:r>
      <w:r w:rsidRPr="0055469E">
        <w:t xml:space="preserve"> to the union by certified mail and the agreement will take effect unless an objection is notified to </w:t>
      </w:r>
      <w:r w:rsidR="005A4022">
        <w:t>the Fair Work Commission</w:t>
      </w:r>
      <w:r w:rsidRPr="0055469E">
        <w:t xml:space="preserve"> within 10 working days.</w:t>
      </w:r>
    </w:p>
    <w:p w:rsidR="00F44F60" w:rsidRPr="0055469E" w:rsidRDefault="00F44F60" w:rsidP="00F44F60">
      <w:pPr>
        <w:pStyle w:val="SubLevel1Bold"/>
      </w:pPr>
      <w:r w:rsidRPr="0055469E">
        <w:t>Review of assessment</w:t>
      </w:r>
    </w:p>
    <w:p w:rsidR="00F44F60" w:rsidRPr="0055469E" w:rsidRDefault="00F44F60" w:rsidP="00F44F60">
      <w:r w:rsidRPr="0055469E">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F44F60" w:rsidRPr="0055469E" w:rsidRDefault="00F44F60" w:rsidP="00F44F60">
      <w:pPr>
        <w:pStyle w:val="SubLevel1Bold"/>
      </w:pPr>
      <w:r w:rsidRPr="0055469E">
        <w:t>Other terms and conditions of employment</w:t>
      </w:r>
    </w:p>
    <w:p w:rsidR="00F44F60" w:rsidRPr="0055469E" w:rsidRDefault="00F44F60" w:rsidP="00F44F60">
      <w:r w:rsidRPr="0055469E">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F44F60" w:rsidRPr="0055469E" w:rsidRDefault="00F44F60" w:rsidP="00F44F60">
      <w:pPr>
        <w:pStyle w:val="SubLevel1Bold"/>
      </w:pPr>
      <w:r w:rsidRPr="0055469E">
        <w:t>Workplace adjustment</w:t>
      </w:r>
    </w:p>
    <w:p w:rsidR="00F44F60" w:rsidRPr="0055469E" w:rsidRDefault="00F44F60" w:rsidP="00F44F60">
      <w:r w:rsidRPr="0055469E">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F44F60" w:rsidRPr="0055469E" w:rsidRDefault="00F44F60" w:rsidP="00F44F60">
      <w:pPr>
        <w:pStyle w:val="SubLevel1Bold"/>
      </w:pPr>
      <w:r w:rsidRPr="0055469E">
        <w:t>Trial period</w:t>
      </w:r>
    </w:p>
    <w:p w:rsidR="00F44F60" w:rsidRPr="0055469E" w:rsidRDefault="00F44F60" w:rsidP="00F44F60">
      <w:pPr>
        <w:pStyle w:val="SubLevel2"/>
      </w:pPr>
      <w:r w:rsidRPr="0055469E">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F44F60" w:rsidRDefault="00F44F60" w:rsidP="00F44F60">
      <w:pPr>
        <w:pStyle w:val="SubLevel2"/>
      </w:pPr>
      <w:r w:rsidRPr="0055469E">
        <w:t>During that trial period the assessment of capacity will be undertaken and the percentage of the relevant minimum wage for a continuing employment relationship will be determined.</w:t>
      </w:r>
    </w:p>
    <w:p w:rsidR="00D37FE3" w:rsidRDefault="00D37FE3" w:rsidP="004F30BD">
      <w:pPr>
        <w:pStyle w:val="History"/>
        <w:keepNext w:val="0"/>
      </w:pPr>
      <w:r>
        <w:t>[C.</w:t>
      </w:r>
      <w:r w:rsidR="002F1E53">
        <w:t>10.3</w:t>
      </w:r>
      <w:r>
        <w:t xml:space="preserve"> varied by </w:t>
      </w:r>
      <w:hyperlink r:id="rId278" w:history="1">
        <w:r>
          <w:rPr>
            <w:rStyle w:val="Hyperlink"/>
          </w:rPr>
          <w:t>PR998748</w:t>
        </w:r>
      </w:hyperlink>
      <w:r w:rsidR="00B376E6">
        <w:t xml:space="preserve">, </w:t>
      </w:r>
      <w:hyperlink r:id="rId279" w:history="1">
        <w:r w:rsidR="00B376E6" w:rsidRPr="007D09AC">
          <w:rPr>
            <w:rStyle w:val="Hyperlink"/>
            <w:lang w:val="en-US"/>
          </w:rPr>
          <w:t>PR510670</w:t>
        </w:r>
      </w:hyperlink>
      <w:r w:rsidR="00B27275">
        <w:rPr>
          <w:lang w:val="en-US"/>
        </w:rPr>
        <w:t xml:space="preserve">, </w:t>
      </w:r>
      <w:hyperlink r:id="rId280" w:history="1">
        <w:r w:rsidR="00B27275">
          <w:rPr>
            <w:rStyle w:val="Hyperlink"/>
            <w:lang w:val="en-US"/>
          </w:rPr>
          <w:t>PR525068</w:t>
        </w:r>
      </w:hyperlink>
      <w:r w:rsidR="00882340">
        <w:rPr>
          <w:lang w:val="en-US"/>
        </w:rPr>
        <w:t xml:space="preserve">, </w:t>
      </w:r>
      <w:hyperlink r:id="rId281" w:history="1">
        <w:r w:rsidR="00882340" w:rsidRPr="004A4FA4">
          <w:rPr>
            <w:rStyle w:val="Hyperlink"/>
          </w:rPr>
          <w:t>PR537893</w:t>
        </w:r>
      </w:hyperlink>
      <w:r w:rsidR="00EF6CB5">
        <w:t xml:space="preserve">, </w:t>
      </w:r>
      <w:hyperlink r:id="rId282" w:history="1">
        <w:r w:rsidR="00EF6CB5">
          <w:rPr>
            <w:rStyle w:val="Hyperlink"/>
          </w:rPr>
          <w:t>PR551831</w:t>
        </w:r>
      </w:hyperlink>
      <w:r w:rsidR="00237DD6">
        <w:t xml:space="preserve">, </w:t>
      </w:r>
      <w:hyperlink r:id="rId283" w:history="1">
        <w:r w:rsidR="00237DD6" w:rsidRPr="00237DD6">
          <w:rPr>
            <w:rStyle w:val="Hyperlink"/>
          </w:rPr>
          <w:t>PR568050</w:t>
        </w:r>
      </w:hyperlink>
      <w:r w:rsidR="0020184B">
        <w:rPr>
          <w:rStyle w:val="Hyperlink"/>
        </w:rPr>
        <w:t>,</w:t>
      </w:r>
      <w:r w:rsidR="0020184B" w:rsidRPr="0020184B">
        <w:t xml:space="preserve"> </w:t>
      </w:r>
      <w:hyperlink r:id="rId284" w:history="1">
        <w:r w:rsidR="0020184B">
          <w:rPr>
            <w:rStyle w:val="Hyperlink"/>
          </w:rPr>
          <w:t>PR581528</w:t>
        </w:r>
      </w:hyperlink>
      <w:r w:rsidR="00E81CB9" w:rsidRPr="00E81CB9">
        <w:rPr>
          <w:rStyle w:val="Hyperlink"/>
          <w:u w:val="none"/>
        </w:rPr>
        <w:t xml:space="preserve">, </w:t>
      </w:r>
      <w:hyperlink r:id="rId285" w:history="1">
        <w:r w:rsidR="00E81CB9">
          <w:rPr>
            <w:rStyle w:val="Hyperlink"/>
          </w:rPr>
          <w:t>PR592689</w:t>
        </w:r>
      </w:hyperlink>
      <w:r w:rsidR="004F30BD">
        <w:t xml:space="preserve">, </w:t>
      </w:r>
      <w:hyperlink r:id="rId286" w:history="1">
        <w:r w:rsidR="004F30BD">
          <w:rPr>
            <w:rStyle w:val="Hyperlink"/>
          </w:rPr>
          <w:t>PR606630</w:t>
        </w:r>
      </w:hyperlink>
      <w:r w:rsidR="00DE6707" w:rsidRPr="00DE6707">
        <w:t xml:space="preserve">, </w:t>
      </w:r>
      <w:hyperlink r:id="rId287" w:history="1">
        <w:r w:rsidR="00DE6707" w:rsidRPr="00EE73E0">
          <w:rPr>
            <w:rStyle w:val="Hyperlink"/>
          </w:rPr>
          <w:t>PR709080</w:t>
        </w:r>
      </w:hyperlink>
      <w:r w:rsidR="00DE6707">
        <w:rPr>
          <w:lang w:val="en-US"/>
        </w:rPr>
        <w:t xml:space="preserve"> </w:t>
      </w:r>
      <w:r w:rsidR="004F30BD">
        <w:t>ppc 01Jul1</w:t>
      </w:r>
      <w:r w:rsidR="00DE6707">
        <w:t>9</w:t>
      </w:r>
      <w:r w:rsidR="004F30BD">
        <w:rPr>
          <w:lang w:val="en-US"/>
        </w:rPr>
        <w:t>]</w:t>
      </w:r>
    </w:p>
    <w:p w:rsidR="00F44F60" w:rsidRPr="0055469E" w:rsidRDefault="00F44F60" w:rsidP="00F44F60">
      <w:pPr>
        <w:pStyle w:val="SubLevel2"/>
      </w:pPr>
      <w:r w:rsidRPr="0055469E">
        <w:t>The minimum amount payable to the employee during the trial</w:t>
      </w:r>
      <w:r w:rsidR="00EF6CB5">
        <w:t xml:space="preserve"> period must be no less than $</w:t>
      </w:r>
      <w:r w:rsidR="00882340">
        <w:t>8</w:t>
      </w:r>
      <w:r w:rsidR="00DE6707">
        <w:t>7</w:t>
      </w:r>
      <w:r w:rsidRPr="0055469E">
        <w:t xml:space="preserve"> per week.</w:t>
      </w:r>
    </w:p>
    <w:p w:rsidR="00F44F60" w:rsidRPr="0055469E" w:rsidRDefault="00F44F60" w:rsidP="00F44F60">
      <w:pPr>
        <w:pStyle w:val="SubLevel2"/>
      </w:pPr>
      <w:r w:rsidRPr="0055469E">
        <w:t>Work trials should include induction or training as appropriate to the job being trialled.</w:t>
      </w:r>
    </w:p>
    <w:p w:rsidR="00F44F60" w:rsidRDefault="00F44F60" w:rsidP="00F44F60">
      <w:pPr>
        <w:pStyle w:val="SubLevel2"/>
      </w:pPr>
      <w:r w:rsidRPr="0055469E">
        <w:t>Where the employer and employee wish to establish a continuing employment relationship following the completion of the trial period, a further contract of employment will be entered into based on the outcome of assessment under clause </w:t>
      </w:r>
      <w:r w:rsidR="00D64489">
        <w:fldChar w:fldCharType="begin"/>
      </w:r>
      <w:r w:rsidR="00D64489">
        <w:instrText xml:space="preserve"> REF _Ref226165170 \r \h  \* MERGEFORMAT </w:instrText>
      </w:r>
      <w:r w:rsidR="00D64489">
        <w:fldChar w:fldCharType="separate"/>
      </w:r>
      <w:r w:rsidR="005C6999">
        <w:t>C.5</w:t>
      </w:r>
      <w:r w:rsidR="00D64489">
        <w:fldChar w:fldCharType="end"/>
      </w:r>
      <w:r w:rsidRPr="0055469E">
        <w:t>.</w:t>
      </w:r>
    </w:p>
    <w:bookmarkEnd w:id="227"/>
    <w:p w:rsidR="00F44F60" w:rsidRDefault="00F44F60" w:rsidP="00584CA2">
      <w:pPr>
        <w:pStyle w:val="Subdocument"/>
      </w:pPr>
      <w:r w:rsidRPr="0055469E">
        <w:br w:type="page"/>
      </w:r>
      <w:bookmarkStart w:id="229" w:name="_Ref250729415"/>
      <w:bookmarkStart w:id="230" w:name="_Toc37255716"/>
      <w:r w:rsidRPr="0055469E">
        <w:t>—</w:t>
      </w:r>
      <w:bookmarkStart w:id="231" w:name="sched_d"/>
      <w:r w:rsidRPr="0055469E">
        <w:t>National Training Wage</w:t>
      </w:r>
      <w:bookmarkEnd w:id="229"/>
      <w:bookmarkEnd w:id="230"/>
    </w:p>
    <w:p w:rsidR="00074FC5" w:rsidRPr="00074FC5" w:rsidRDefault="00074FC5" w:rsidP="00074FC5">
      <w:pPr>
        <w:pStyle w:val="History"/>
      </w:pPr>
      <w:r>
        <w:t xml:space="preserve">[Sched D inserted by </w:t>
      </w:r>
      <w:hyperlink r:id="rId288" w:history="1">
        <w:r>
          <w:rPr>
            <w:rStyle w:val="Hyperlink"/>
          </w:rPr>
          <w:t>PR994538</w:t>
        </w:r>
      </w:hyperlink>
      <w:r w:rsidR="00403C62">
        <w:t>;</w:t>
      </w:r>
      <w:r w:rsidR="001D4BE7">
        <w:t xml:space="preserve"> varied by </w:t>
      </w:r>
      <w:hyperlink r:id="rId289" w:history="1">
        <w:r w:rsidR="001D4BE7" w:rsidRPr="00BB2456">
          <w:rPr>
            <w:rStyle w:val="Hyperlink"/>
          </w:rPr>
          <w:t>PR997896</w:t>
        </w:r>
      </w:hyperlink>
      <w:r w:rsidR="006C3909">
        <w:t xml:space="preserve">, </w:t>
      </w:r>
      <w:hyperlink r:id="rId290" w:history="1">
        <w:r w:rsidR="006C3909" w:rsidRPr="009C569F">
          <w:rPr>
            <w:rStyle w:val="Hyperlink"/>
          </w:rPr>
          <w:t>PR509046</w:t>
        </w:r>
      </w:hyperlink>
      <w:r w:rsidR="00237C16">
        <w:t xml:space="preserve">, </w:t>
      </w:r>
      <w:hyperlink r:id="rId291" w:history="1">
        <w:r w:rsidR="00237C16">
          <w:rPr>
            <w:rStyle w:val="Hyperlink"/>
            <w:lang w:val="en-US"/>
          </w:rPr>
          <w:t>PR522877</w:t>
        </w:r>
      </w:hyperlink>
      <w:r w:rsidR="00777152">
        <w:rPr>
          <w:lang w:val="en-US"/>
        </w:rPr>
        <w:t xml:space="preserve">, </w:t>
      </w:r>
      <w:hyperlink r:id="rId292" w:history="1">
        <w:r w:rsidR="005E3F3B">
          <w:rPr>
            <w:rStyle w:val="Hyperlink"/>
            <w:lang w:val="en-US"/>
          </w:rPr>
          <w:t>PR536680</w:t>
        </w:r>
      </w:hyperlink>
      <w:r w:rsidR="00AD58F0">
        <w:rPr>
          <w:lang w:val="en-US"/>
        </w:rPr>
        <w:t xml:space="preserve">, </w:t>
      </w:r>
      <w:hyperlink r:id="rId293" w:history="1">
        <w:r w:rsidR="00AD58F0">
          <w:rPr>
            <w:rStyle w:val="Hyperlink"/>
          </w:rPr>
          <w:t>PR545787</w:t>
        </w:r>
      </w:hyperlink>
      <w:r w:rsidR="003172FA">
        <w:t xml:space="preserve">, </w:t>
      </w:r>
      <w:hyperlink r:id="rId294" w:history="1">
        <w:r w:rsidR="003172FA" w:rsidRPr="003172FA">
          <w:rPr>
            <w:rStyle w:val="Hyperlink"/>
          </w:rPr>
          <w:t>PR551603</w:t>
        </w:r>
      </w:hyperlink>
      <w:r w:rsidR="005707A7">
        <w:t xml:space="preserve">, </w:t>
      </w:r>
      <w:hyperlink r:id="rId295" w:history="1">
        <w:r w:rsidR="005707A7" w:rsidRPr="00882364">
          <w:rPr>
            <w:rStyle w:val="Hyperlink"/>
          </w:rPr>
          <w:t>PR566683</w:t>
        </w:r>
      </w:hyperlink>
      <w:r w:rsidR="0051558F" w:rsidRPr="0051558F">
        <w:rPr>
          <w:rStyle w:val="Hyperlink"/>
          <w:color w:val="auto"/>
          <w:u w:val="none"/>
        </w:rPr>
        <w:t>,</w:t>
      </w:r>
      <w:r w:rsidR="0051558F" w:rsidRPr="00C47DD9">
        <w:t xml:space="preserve"> </w:t>
      </w:r>
      <w:hyperlink r:id="rId296" w:history="1">
        <w:hyperlink r:id="rId297" w:history="1">
          <w:r w:rsidR="00765B61">
            <w:rPr>
              <w:rStyle w:val="Hyperlink"/>
            </w:rPr>
            <w:t>PR579775</w:t>
          </w:r>
        </w:hyperlink>
      </w:hyperlink>
      <w:r w:rsidR="003C31C9" w:rsidRPr="003C31C9">
        <w:t xml:space="preserve">; deleted by </w:t>
      </w:r>
      <w:hyperlink r:id="rId298" w:history="1">
        <w:r w:rsidR="003C31C9" w:rsidRPr="00731DC7">
          <w:rPr>
            <w:rStyle w:val="Hyperlink"/>
            <w:lang w:val="en-US"/>
          </w:rPr>
          <w:t>PR593811</w:t>
        </w:r>
      </w:hyperlink>
      <w:r w:rsidR="003C31C9" w:rsidRPr="003C31C9">
        <w:t xml:space="preserve"> ppc 01Jul17</w:t>
      </w:r>
      <w:r>
        <w:t>]</w:t>
      </w:r>
    </w:p>
    <w:p w:rsidR="00E30F95" w:rsidRDefault="00E30F95">
      <w:pPr>
        <w:spacing w:before="0"/>
        <w:jc w:val="left"/>
      </w:pPr>
      <w:r>
        <w:br w:type="page"/>
      </w:r>
    </w:p>
    <w:p w:rsidR="009F0569" w:rsidRDefault="009F0569" w:rsidP="009F0569">
      <w:pPr>
        <w:pStyle w:val="Subdocument"/>
      </w:pPr>
      <w:bookmarkStart w:id="232" w:name="_Ref458437647"/>
      <w:bookmarkStart w:id="233" w:name="_Ref458438392"/>
      <w:bookmarkStart w:id="234" w:name="_Ref458440907"/>
      <w:bookmarkStart w:id="235" w:name="_Ref458440948"/>
      <w:bookmarkStart w:id="236" w:name="_Ref458505398"/>
      <w:bookmarkStart w:id="237" w:name="_Ref458505403"/>
      <w:bookmarkStart w:id="238" w:name="_Toc37255717"/>
      <w:bookmarkEnd w:id="231"/>
      <w:r w:rsidRPr="00570F3A">
        <w:t>—</w:t>
      </w:r>
      <w:bookmarkStart w:id="239" w:name="sched_e"/>
      <w:r w:rsidRPr="00570F3A">
        <w:t xml:space="preserve">Agreement to </w:t>
      </w:r>
      <w:r>
        <w:t xml:space="preserve">Take </w:t>
      </w:r>
      <w:r w:rsidRPr="00570F3A">
        <w:t>Annual Leave in Advance</w:t>
      </w:r>
      <w:bookmarkEnd w:id="232"/>
      <w:bookmarkEnd w:id="233"/>
      <w:bookmarkEnd w:id="234"/>
      <w:bookmarkEnd w:id="235"/>
      <w:bookmarkEnd w:id="236"/>
      <w:bookmarkEnd w:id="237"/>
      <w:bookmarkEnd w:id="238"/>
    </w:p>
    <w:p w:rsidR="009F0569" w:rsidRDefault="009B1E34" w:rsidP="009B1E34">
      <w:pPr>
        <w:pStyle w:val="History"/>
        <w:rPr>
          <w:rStyle w:val="Hyperlink"/>
          <w:color w:val="auto"/>
          <w:u w:val="none"/>
        </w:rPr>
      </w:pPr>
      <w:r>
        <w:t xml:space="preserve">[Sched E inserted by </w:t>
      </w:r>
      <w:hyperlink r:id="rId299" w:history="1">
        <w:r w:rsidRPr="0084595D">
          <w:rPr>
            <w:rStyle w:val="Hyperlink"/>
          </w:rPr>
          <w:t>PR583064</w:t>
        </w:r>
      </w:hyperlink>
      <w:r w:rsidRPr="009B1E34">
        <w:rPr>
          <w:rStyle w:val="Hyperlink"/>
          <w:color w:val="auto"/>
          <w:u w:val="none"/>
        </w:rPr>
        <w:t>]</w:t>
      </w:r>
    </w:p>
    <w:p w:rsidR="00772360" w:rsidRPr="006C7CDF" w:rsidRDefault="00772360" w:rsidP="00772360">
      <w:pPr>
        <w:pStyle w:val="note"/>
        <w:rPr>
          <w:lang w:val="en-US" w:eastAsia="en-US"/>
        </w:rPr>
      </w:pPr>
      <w:r>
        <w:rPr>
          <w:lang w:val="en-US" w:eastAsia="en-US"/>
        </w:rPr>
        <w:t xml:space="preserve">Link to PDF copy of </w:t>
      </w:r>
      <w:hyperlink r:id="rId300" w:history="1">
        <w:r>
          <w:rPr>
            <w:rStyle w:val="Hyperlink"/>
            <w:lang w:val="en-US" w:eastAsia="en-US"/>
          </w:rPr>
          <w:t>Agreement to Take Annual Leave in Advance</w:t>
        </w:r>
      </w:hyperlink>
      <w:r w:rsidRPr="006C7CDF">
        <w:rPr>
          <w:lang w:val="en-US" w:eastAsia="en-US"/>
        </w:rPr>
        <w:t>.</w:t>
      </w:r>
    </w:p>
    <w:p w:rsidR="00772360" w:rsidRDefault="00772360" w:rsidP="00772360"/>
    <w:p w:rsidR="009F0569" w:rsidRPr="00570F3A" w:rsidRDefault="009F0569" w:rsidP="00772360">
      <w:r w:rsidRPr="00570F3A">
        <w:t>Name of employee: _____________________________________________</w:t>
      </w:r>
    </w:p>
    <w:p w:rsidR="009F0569" w:rsidRPr="00570F3A" w:rsidRDefault="009F0569" w:rsidP="00772360">
      <w:r w:rsidRPr="00570F3A">
        <w:t>Name of employer: _____________________________________________</w:t>
      </w:r>
    </w:p>
    <w:p w:rsidR="009F0569" w:rsidRPr="00570F3A" w:rsidRDefault="009F0569" w:rsidP="00772360">
      <w:r w:rsidRPr="00570F3A">
        <w:rPr>
          <w:b/>
          <w:bCs/>
        </w:rPr>
        <w:t>The employer and employee agree that the employee will take a period of paid annual leave before the employee has accrued an entitlement to the leave:</w:t>
      </w:r>
    </w:p>
    <w:p w:rsidR="009F0569" w:rsidRPr="00570F3A" w:rsidRDefault="009F0569" w:rsidP="00772360">
      <w:r w:rsidRPr="00570F3A">
        <w:t>The amount of leave to be taken in advance is: ____ hours/days</w:t>
      </w:r>
    </w:p>
    <w:p w:rsidR="009F0569" w:rsidRPr="00570F3A" w:rsidRDefault="009F0569" w:rsidP="00772360">
      <w:r w:rsidRPr="00570F3A">
        <w:t>The leave in advance will commence on: ___/___/20___</w:t>
      </w:r>
    </w:p>
    <w:p w:rsidR="009F0569" w:rsidRPr="00570F3A" w:rsidRDefault="009F0569" w:rsidP="00772360"/>
    <w:p w:rsidR="009F0569" w:rsidRPr="00570F3A" w:rsidRDefault="009F0569" w:rsidP="00772360">
      <w:r w:rsidRPr="00570F3A">
        <w:t>Signature of employee: ________________________________________</w:t>
      </w:r>
    </w:p>
    <w:p w:rsidR="009F0569" w:rsidRPr="00570F3A" w:rsidRDefault="009F0569" w:rsidP="00772360">
      <w:r w:rsidRPr="00570F3A">
        <w:t>Date signed: ___/___/20___</w:t>
      </w:r>
    </w:p>
    <w:p w:rsidR="009F0569" w:rsidRPr="00570F3A" w:rsidRDefault="009F0569" w:rsidP="00772360"/>
    <w:p w:rsidR="009F0569" w:rsidRPr="00570F3A" w:rsidRDefault="009F0569" w:rsidP="00772360">
      <w:r w:rsidRPr="00570F3A">
        <w:t>Name of employer</w:t>
      </w:r>
      <w:r>
        <w:t xml:space="preserve"> </w:t>
      </w:r>
      <w:r w:rsidRPr="00570F3A">
        <w:t>representative: ________________________________________</w:t>
      </w:r>
    </w:p>
    <w:p w:rsidR="009F0569" w:rsidRPr="00570F3A" w:rsidRDefault="009F0569" w:rsidP="00772360">
      <w:r w:rsidRPr="00570F3A">
        <w:t>Signature of employer</w:t>
      </w:r>
      <w:r>
        <w:t xml:space="preserve"> </w:t>
      </w:r>
      <w:r w:rsidRPr="00570F3A">
        <w:t>representative: ________________________________________</w:t>
      </w:r>
    </w:p>
    <w:p w:rsidR="009F0569" w:rsidRDefault="009F0569" w:rsidP="00772360">
      <w:r w:rsidRPr="00570F3A">
        <w:t>Date signed: ___/___/20___</w:t>
      </w:r>
    </w:p>
    <w:p w:rsidR="00371DB8" w:rsidRDefault="00371DB8" w:rsidP="00371DB8"/>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371DB8" w:rsidRPr="00570F3A" w:rsidTr="00C0032E">
        <w:tc>
          <w:tcPr>
            <w:tcW w:w="8794" w:type="dxa"/>
            <w:tcBorders>
              <w:top w:val="single" w:sz="4" w:space="0" w:color="auto"/>
              <w:left w:val="single" w:sz="4" w:space="0" w:color="auto"/>
              <w:bottom w:val="single" w:sz="4" w:space="0" w:color="auto"/>
              <w:right w:val="single" w:sz="4" w:space="0" w:color="auto"/>
            </w:tcBorders>
          </w:tcPr>
          <w:p w:rsidR="00371DB8" w:rsidRPr="00570F3A" w:rsidRDefault="00371DB8" w:rsidP="00C0032E">
            <w:pPr>
              <w:rPr>
                <w:i/>
              </w:rPr>
            </w:pPr>
            <w:r w:rsidRPr="00570F3A">
              <w:rPr>
                <w:i/>
              </w:rPr>
              <w:t>[If the employee is under 18 years of age - include:]</w:t>
            </w:r>
          </w:p>
          <w:p w:rsidR="00371DB8" w:rsidRPr="00570F3A" w:rsidRDefault="00371DB8" w:rsidP="00C0032E">
            <w:pPr>
              <w:rPr>
                <w:b/>
              </w:rPr>
            </w:pPr>
            <w:r w:rsidRPr="00570F3A">
              <w:rPr>
                <w:b/>
              </w:rPr>
              <w:t>I agree that:</w:t>
            </w:r>
          </w:p>
          <w:p w:rsidR="00371DB8" w:rsidRPr="00570F3A" w:rsidRDefault="00371DB8" w:rsidP="00C0032E">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371DB8" w:rsidRPr="00570F3A" w:rsidRDefault="00371DB8" w:rsidP="00C0032E">
            <w:r w:rsidRPr="00570F3A">
              <w:t>Name of parent/guardian: ________________________________________</w:t>
            </w:r>
          </w:p>
          <w:p w:rsidR="00371DB8" w:rsidRPr="00570F3A" w:rsidRDefault="00371DB8" w:rsidP="00C0032E">
            <w:r w:rsidRPr="00570F3A">
              <w:t>Signature of parent/guardian: ________________________________________</w:t>
            </w:r>
          </w:p>
          <w:p w:rsidR="00371DB8" w:rsidRPr="00570F3A" w:rsidRDefault="00371DB8" w:rsidP="00C0032E">
            <w:pPr>
              <w:rPr>
                <w:i/>
              </w:rPr>
            </w:pPr>
            <w:r w:rsidRPr="00570F3A">
              <w:t>Date signed: ___/___/20___</w:t>
            </w:r>
          </w:p>
        </w:tc>
      </w:tr>
    </w:tbl>
    <w:p w:rsidR="00567760" w:rsidRPr="00371DB8" w:rsidRDefault="00371DB8" w:rsidP="00371DB8">
      <w:r>
        <w:t>   </w:t>
      </w:r>
    </w:p>
    <w:p w:rsidR="00E9726B" w:rsidRDefault="00E9726B">
      <w:pPr>
        <w:spacing w:before="0"/>
        <w:jc w:val="left"/>
      </w:pPr>
      <w:r>
        <w:br w:type="page"/>
      </w:r>
    </w:p>
    <w:p w:rsidR="00E9726B" w:rsidRDefault="00E9726B" w:rsidP="00E9726B">
      <w:pPr>
        <w:pStyle w:val="Subdocument"/>
      </w:pPr>
      <w:bookmarkStart w:id="240" w:name="_Ref458438421"/>
      <w:bookmarkStart w:id="241" w:name="_Ref458438428"/>
      <w:bookmarkStart w:id="242" w:name="_Toc37255718"/>
      <w:bookmarkEnd w:id="239"/>
      <w:r w:rsidRPr="00570F3A">
        <w:t>—</w:t>
      </w:r>
      <w:bookmarkStart w:id="243" w:name="sched_f"/>
      <w:r w:rsidRPr="00570F3A">
        <w:t>Agreement to Cash Out Annual Leave</w:t>
      </w:r>
      <w:bookmarkEnd w:id="240"/>
      <w:bookmarkEnd w:id="241"/>
      <w:bookmarkEnd w:id="242"/>
    </w:p>
    <w:p w:rsidR="009B1E34" w:rsidRDefault="009B1E34" w:rsidP="009B1E34">
      <w:pPr>
        <w:pStyle w:val="History"/>
      </w:pPr>
      <w:r>
        <w:t xml:space="preserve">[Sched E inserted by </w:t>
      </w:r>
      <w:hyperlink r:id="rId301" w:history="1">
        <w:r w:rsidRPr="0084595D">
          <w:rPr>
            <w:rStyle w:val="Hyperlink"/>
          </w:rPr>
          <w:t>PR583064</w:t>
        </w:r>
      </w:hyperlink>
      <w:r w:rsidRPr="009B1E34">
        <w:rPr>
          <w:rStyle w:val="Hyperlink"/>
          <w:color w:val="auto"/>
          <w:u w:val="none"/>
        </w:rPr>
        <w:t>]</w:t>
      </w:r>
    </w:p>
    <w:p w:rsidR="00772360" w:rsidRPr="006C7CDF" w:rsidRDefault="00772360" w:rsidP="00772360">
      <w:pPr>
        <w:pStyle w:val="note"/>
        <w:rPr>
          <w:lang w:val="en-US" w:eastAsia="en-US"/>
        </w:rPr>
      </w:pPr>
      <w:r>
        <w:rPr>
          <w:lang w:val="en-US" w:eastAsia="en-US"/>
        </w:rPr>
        <w:t xml:space="preserve">Link to PDF copy of </w:t>
      </w:r>
      <w:hyperlink r:id="rId302" w:history="1">
        <w:r>
          <w:rPr>
            <w:rStyle w:val="Hyperlink"/>
            <w:lang w:val="en-US" w:eastAsia="en-US"/>
          </w:rPr>
          <w:t>Agreement to Cash Out Annual Leave</w:t>
        </w:r>
      </w:hyperlink>
      <w:r w:rsidRPr="006C7CDF">
        <w:rPr>
          <w:lang w:val="en-US" w:eastAsia="en-US"/>
        </w:rPr>
        <w:t>.</w:t>
      </w:r>
    </w:p>
    <w:p w:rsidR="00772360" w:rsidRDefault="00772360" w:rsidP="00772360"/>
    <w:p w:rsidR="00E9726B" w:rsidRPr="00570F3A" w:rsidRDefault="00E9726B" w:rsidP="00772360">
      <w:r w:rsidRPr="00570F3A">
        <w:t>Name of employee: _____________________________________________</w:t>
      </w:r>
    </w:p>
    <w:p w:rsidR="00E9726B" w:rsidRPr="00570F3A" w:rsidRDefault="00E9726B" w:rsidP="00772360">
      <w:r w:rsidRPr="00570F3A">
        <w:t>Name of employer: _____________________________________________</w:t>
      </w:r>
    </w:p>
    <w:p w:rsidR="00E9726B" w:rsidRPr="00570F3A" w:rsidRDefault="00E9726B" w:rsidP="00772360"/>
    <w:p w:rsidR="00E9726B" w:rsidRPr="00570F3A" w:rsidRDefault="00E9726B" w:rsidP="00772360">
      <w:r w:rsidRPr="00570F3A">
        <w:rPr>
          <w:b/>
          <w:bCs/>
        </w:rPr>
        <w:t>The employer and employee agree to the employee cashing out a particular amount of the employee’s accrued paid annual leave:</w:t>
      </w:r>
    </w:p>
    <w:p w:rsidR="00E9726B" w:rsidRPr="00570F3A" w:rsidRDefault="00E9726B" w:rsidP="00772360">
      <w:r w:rsidRPr="00570F3A">
        <w:t>The amount of leave to be cashed out is: ____ hours/days</w:t>
      </w:r>
    </w:p>
    <w:p w:rsidR="00E9726B" w:rsidRPr="00570F3A" w:rsidRDefault="00E9726B" w:rsidP="00772360">
      <w:r w:rsidRPr="00570F3A">
        <w:t>The payment to be made to the employee for the leave is: $_______ subject to deduction of income tax/after deduction of income tax (strike out where not applicable)</w:t>
      </w:r>
    </w:p>
    <w:p w:rsidR="00E9726B" w:rsidRPr="00570F3A" w:rsidRDefault="00E9726B" w:rsidP="00772360">
      <w:r w:rsidRPr="00570F3A">
        <w:t>The payment will be made to the employee on: ___/___/20___</w:t>
      </w:r>
    </w:p>
    <w:p w:rsidR="00E9726B" w:rsidRPr="00570F3A" w:rsidRDefault="00E9726B" w:rsidP="00772360"/>
    <w:p w:rsidR="00E9726B" w:rsidRPr="00570F3A" w:rsidRDefault="00E9726B" w:rsidP="00772360">
      <w:r w:rsidRPr="00570F3A">
        <w:t>Signature of employee: ________________________________________</w:t>
      </w:r>
    </w:p>
    <w:p w:rsidR="00E9726B" w:rsidRPr="00570F3A" w:rsidRDefault="00E9726B" w:rsidP="00772360">
      <w:r w:rsidRPr="00570F3A">
        <w:t>Date signed: ___/___/20___</w:t>
      </w:r>
    </w:p>
    <w:p w:rsidR="00E9726B" w:rsidRPr="00570F3A" w:rsidRDefault="00E9726B" w:rsidP="00772360"/>
    <w:p w:rsidR="00E9726B" w:rsidRPr="00570F3A" w:rsidRDefault="00E9726B" w:rsidP="00772360">
      <w:r w:rsidRPr="00570F3A">
        <w:t>Name of employer</w:t>
      </w:r>
      <w:r>
        <w:t xml:space="preserve"> </w:t>
      </w:r>
      <w:r w:rsidRPr="00570F3A">
        <w:t>representative: ________________________________________</w:t>
      </w:r>
    </w:p>
    <w:p w:rsidR="00E9726B" w:rsidRPr="00570F3A" w:rsidRDefault="00E9726B" w:rsidP="00772360">
      <w:r w:rsidRPr="00570F3A">
        <w:t>Signature of employer</w:t>
      </w:r>
      <w:r>
        <w:t xml:space="preserve"> </w:t>
      </w:r>
      <w:r w:rsidRPr="00570F3A">
        <w:t>representative: ________________________________________</w:t>
      </w:r>
    </w:p>
    <w:p w:rsidR="00E9726B" w:rsidRDefault="00E9726B" w:rsidP="00772360">
      <w:r w:rsidRPr="00570F3A">
        <w:t>Date signed: ___/___/20___</w:t>
      </w:r>
    </w:p>
    <w:p w:rsidR="00567760" w:rsidRDefault="00567760" w:rsidP="00772360"/>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371DB8" w:rsidRPr="00570F3A" w:rsidTr="00C0032E">
        <w:tc>
          <w:tcPr>
            <w:tcW w:w="8794" w:type="dxa"/>
            <w:tcBorders>
              <w:top w:val="single" w:sz="4" w:space="0" w:color="auto"/>
              <w:left w:val="single" w:sz="4" w:space="0" w:color="auto"/>
              <w:bottom w:val="single" w:sz="4" w:space="0" w:color="auto"/>
              <w:right w:val="single" w:sz="4" w:space="0" w:color="auto"/>
            </w:tcBorders>
          </w:tcPr>
          <w:p w:rsidR="00371DB8" w:rsidRPr="00570F3A" w:rsidRDefault="00371DB8" w:rsidP="00C0032E">
            <w:pPr>
              <w:rPr>
                <w:i/>
              </w:rPr>
            </w:pPr>
            <w:r w:rsidRPr="00570F3A">
              <w:rPr>
                <w:i/>
              </w:rPr>
              <w:t>Include if the employee is under 18 years of age:</w:t>
            </w:r>
          </w:p>
          <w:p w:rsidR="00371DB8" w:rsidRPr="00570F3A" w:rsidRDefault="00371DB8" w:rsidP="00C0032E">
            <w:pPr>
              <w:rPr>
                <w:b/>
              </w:rPr>
            </w:pPr>
          </w:p>
          <w:p w:rsidR="00371DB8" w:rsidRPr="00570F3A" w:rsidRDefault="00371DB8" w:rsidP="00C0032E">
            <w:r w:rsidRPr="00570F3A">
              <w:t>Name of parent/guardian: ________________________________________</w:t>
            </w:r>
          </w:p>
          <w:p w:rsidR="00371DB8" w:rsidRPr="00570F3A" w:rsidRDefault="00371DB8" w:rsidP="00C0032E">
            <w:r w:rsidRPr="00570F3A">
              <w:t>Signature of parent/guardian: ________________________________________</w:t>
            </w:r>
          </w:p>
          <w:p w:rsidR="00371DB8" w:rsidRPr="00570F3A" w:rsidRDefault="00371DB8" w:rsidP="00C0032E">
            <w:pPr>
              <w:rPr>
                <w:i/>
              </w:rPr>
            </w:pPr>
            <w:r w:rsidRPr="00570F3A">
              <w:t>Date signed: ___/___/20___</w:t>
            </w:r>
          </w:p>
        </w:tc>
      </w:tr>
    </w:tbl>
    <w:p w:rsidR="005A3CA5" w:rsidRDefault="00371DB8">
      <w:pPr>
        <w:spacing w:before="0"/>
        <w:jc w:val="left"/>
      </w:pPr>
      <w:r>
        <w:t>   </w:t>
      </w:r>
    </w:p>
    <w:p w:rsidR="00A330BE" w:rsidRDefault="00A330BE">
      <w:pPr>
        <w:spacing w:before="0"/>
        <w:jc w:val="left"/>
      </w:pPr>
      <w:r>
        <w:br w:type="page"/>
      </w:r>
    </w:p>
    <w:p w:rsidR="00A330BE" w:rsidRDefault="00A330BE" w:rsidP="00A330BE">
      <w:pPr>
        <w:pStyle w:val="Subdocument"/>
      </w:pPr>
      <w:bookmarkStart w:id="244" w:name="_Ref459637641"/>
      <w:bookmarkStart w:id="245" w:name="_Ref465344529"/>
      <w:bookmarkStart w:id="246" w:name="_Toc37255719"/>
      <w:bookmarkEnd w:id="243"/>
      <w:r w:rsidRPr="00570F3A">
        <w:t>—</w:t>
      </w:r>
      <w:bookmarkStart w:id="247" w:name="sched_g"/>
      <w:bookmarkEnd w:id="244"/>
      <w:r w:rsidR="00772360" w:rsidRPr="004F4191">
        <w:rPr>
          <w:lang w:val="en-GB"/>
        </w:rPr>
        <w:t xml:space="preserve">Agreement for </w:t>
      </w:r>
      <w:r w:rsidR="006944A2">
        <w:rPr>
          <w:lang w:val="en-GB"/>
        </w:rPr>
        <w:t>time off instead of payment f</w:t>
      </w:r>
      <w:r w:rsidR="006944A2" w:rsidRPr="004F4191">
        <w:rPr>
          <w:lang w:val="en-GB"/>
        </w:rPr>
        <w:t>or overtime</w:t>
      </w:r>
      <w:bookmarkEnd w:id="245"/>
      <w:bookmarkEnd w:id="246"/>
    </w:p>
    <w:p w:rsidR="00A330BE" w:rsidRDefault="00A330BE" w:rsidP="00A330BE">
      <w:pPr>
        <w:pStyle w:val="History"/>
      </w:pPr>
      <w:r w:rsidRPr="00A330BE">
        <w:t xml:space="preserve">[Sched G inserted by </w:t>
      </w:r>
      <w:hyperlink r:id="rId303" w:history="1">
        <w:r w:rsidRPr="00A330BE">
          <w:rPr>
            <w:rStyle w:val="Hyperlink"/>
          </w:rPr>
          <w:t>PR584147</w:t>
        </w:r>
      </w:hyperlink>
      <w:r w:rsidRPr="00A330BE">
        <w:t xml:space="preserve"> ppc 22Aug16]</w:t>
      </w:r>
    </w:p>
    <w:p w:rsidR="00772360" w:rsidRPr="006C7CDF" w:rsidRDefault="00772360" w:rsidP="00772360">
      <w:pPr>
        <w:pStyle w:val="note"/>
        <w:rPr>
          <w:lang w:val="en-US" w:eastAsia="en-US"/>
        </w:rPr>
      </w:pPr>
      <w:r>
        <w:rPr>
          <w:lang w:val="en-US" w:eastAsia="en-US"/>
        </w:rPr>
        <w:t xml:space="preserve">Link to PDF copy of </w:t>
      </w:r>
      <w:hyperlink r:id="rId304" w:history="1">
        <w:r>
          <w:rPr>
            <w:rStyle w:val="Hyperlink"/>
            <w:lang w:val="en-US" w:eastAsia="en-US"/>
          </w:rPr>
          <w:t>Agreement for Time Off Instead of Payment for Overtime</w:t>
        </w:r>
      </w:hyperlink>
      <w:r w:rsidRPr="006C7CDF">
        <w:rPr>
          <w:lang w:val="en-US" w:eastAsia="en-US"/>
        </w:rPr>
        <w:t>.</w:t>
      </w:r>
    </w:p>
    <w:p w:rsidR="00772360" w:rsidRPr="006B1004" w:rsidRDefault="00772360" w:rsidP="00772360"/>
    <w:p w:rsidR="00A330BE" w:rsidRPr="00B80B5E" w:rsidRDefault="00A330BE" w:rsidP="00772360">
      <w:r w:rsidRPr="00B80B5E">
        <w:t>Name of employee: _____________________________________________</w:t>
      </w:r>
    </w:p>
    <w:p w:rsidR="00A330BE" w:rsidRPr="00B80B5E" w:rsidRDefault="00A330BE" w:rsidP="00772360">
      <w:r w:rsidRPr="00B80B5E">
        <w:t>Name of employer: _____________________________________________</w:t>
      </w:r>
    </w:p>
    <w:p w:rsidR="00A330BE" w:rsidRPr="00B80B5E" w:rsidRDefault="00A330BE" w:rsidP="00772360">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A330BE" w:rsidRPr="00B80B5E" w:rsidRDefault="00A330BE" w:rsidP="00772360">
      <w:r w:rsidRPr="00B80B5E">
        <w:t>Date and time overtime started: ___/___/20___ ____ am/pm</w:t>
      </w:r>
    </w:p>
    <w:p w:rsidR="00A330BE" w:rsidRPr="00B80B5E" w:rsidRDefault="00A330BE" w:rsidP="00772360">
      <w:r w:rsidRPr="00B80B5E">
        <w:t>Date and time overtime ended: ___/___/20___ ____ am/pm</w:t>
      </w:r>
    </w:p>
    <w:p w:rsidR="00A330BE" w:rsidRDefault="00A330BE" w:rsidP="00772360">
      <w:r w:rsidRPr="00B80B5E">
        <w:t>Amount of overtime worked: _______ hours and ______ minutes</w:t>
      </w:r>
    </w:p>
    <w:p w:rsidR="00A330BE" w:rsidRDefault="00A330BE" w:rsidP="00772360"/>
    <w:p w:rsidR="00A330BE" w:rsidRPr="00B80B5E" w:rsidRDefault="00A330BE" w:rsidP="00772360">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A330BE" w:rsidRPr="00B80B5E" w:rsidRDefault="00A330BE" w:rsidP="00772360"/>
    <w:p w:rsidR="00A330BE" w:rsidRPr="00B80B5E" w:rsidRDefault="00A330BE" w:rsidP="00772360">
      <w:r w:rsidRPr="00B80B5E">
        <w:t>Signature of employee: ________________________________________</w:t>
      </w:r>
    </w:p>
    <w:p w:rsidR="00A330BE" w:rsidRPr="00B80B5E" w:rsidRDefault="00A330BE" w:rsidP="00772360">
      <w:r w:rsidRPr="00B80B5E">
        <w:t>Date signed: ___/___/20___</w:t>
      </w:r>
    </w:p>
    <w:p w:rsidR="00A330BE" w:rsidRDefault="00A330BE" w:rsidP="00772360"/>
    <w:p w:rsidR="00A330BE" w:rsidRPr="00B80B5E" w:rsidRDefault="00A330BE" w:rsidP="00772360">
      <w:r w:rsidRPr="00B80B5E">
        <w:t>Name of employer</w:t>
      </w:r>
      <w:r>
        <w:t xml:space="preserve"> </w:t>
      </w:r>
      <w:r w:rsidRPr="00B80B5E">
        <w:t>representative: ________________________________________</w:t>
      </w:r>
    </w:p>
    <w:p w:rsidR="00A330BE" w:rsidRPr="00B80B5E" w:rsidRDefault="00A330BE" w:rsidP="00772360">
      <w:r w:rsidRPr="00B80B5E">
        <w:t>Signature of employer</w:t>
      </w:r>
      <w:r>
        <w:t xml:space="preserve"> </w:t>
      </w:r>
      <w:r w:rsidRPr="00B80B5E">
        <w:t>representative: ________________________________________</w:t>
      </w:r>
    </w:p>
    <w:p w:rsidR="00A330BE" w:rsidRPr="00AF51CA" w:rsidRDefault="00A330BE" w:rsidP="00772360">
      <w:r w:rsidRPr="00B80B5E">
        <w:t>Date signed: ___/___/20___</w:t>
      </w:r>
    </w:p>
    <w:bookmarkEnd w:id="247"/>
    <w:p w:rsidR="005C6999" w:rsidRPr="005C6999" w:rsidRDefault="005C6999" w:rsidP="005C6999">
      <w:pPr>
        <w:spacing w:before="0"/>
        <w:jc w:val="left"/>
      </w:pPr>
      <w:r>
        <w:br w:type="page"/>
      </w:r>
    </w:p>
    <w:p w:rsidR="005C6999" w:rsidRDefault="005C6999" w:rsidP="005C6999">
      <w:pPr>
        <w:pStyle w:val="Subdocument"/>
        <w:numPr>
          <w:ilvl w:val="0"/>
          <w:numId w:val="21"/>
        </w:numPr>
      </w:pPr>
      <w:bookmarkStart w:id="248" w:name="_Ref37071664"/>
      <w:bookmarkStart w:id="249" w:name="_Toc37255720"/>
      <w:r>
        <w:t>—</w:t>
      </w:r>
      <w:bookmarkStart w:id="250" w:name="_Hlk37243135"/>
      <w:r>
        <w:t>Additional Measures During the COVID-19 Pandemic</w:t>
      </w:r>
      <w:bookmarkEnd w:id="248"/>
      <w:bookmarkEnd w:id="249"/>
    </w:p>
    <w:p w:rsidR="005C6999" w:rsidRPr="004A0858" w:rsidRDefault="005C6999" w:rsidP="005C6999">
      <w:pPr>
        <w:pStyle w:val="History"/>
      </w:pPr>
      <w:bookmarkStart w:id="251" w:name="_Hlk37072094"/>
      <w:r w:rsidRPr="00E05203">
        <w:t xml:space="preserve">[Sched X </w:t>
      </w:r>
      <w:r w:rsidRPr="004A0858">
        <w:t xml:space="preserve">inserted by </w:t>
      </w:r>
      <w:hyperlink r:id="rId305" w:history="1">
        <w:r w:rsidRPr="004A0858">
          <w:rPr>
            <w:rStyle w:val="Hyperlink"/>
          </w:rPr>
          <w:t>PR718141</w:t>
        </w:r>
      </w:hyperlink>
      <w:r w:rsidRPr="005C6999">
        <w:rPr>
          <w:rStyle w:val="Hyperlink"/>
          <w:color w:val="auto"/>
          <w:u w:val="none"/>
        </w:rPr>
        <w:t xml:space="preserve"> ppc</w:t>
      </w:r>
      <w:r w:rsidRPr="004A0858">
        <w:t xml:space="preserve"> 08Apr20]</w:t>
      </w:r>
    </w:p>
    <w:p w:rsidR="005C6999" w:rsidRDefault="005C6999" w:rsidP="005C6999">
      <w:pPr>
        <w:pStyle w:val="SubLevel1"/>
      </w:pPr>
      <w:bookmarkStart w:id="252" w:name="_Hlk37239169"/>
      <w:bookmarkStart w:id="253" w:name="_Hlk37237094"/>
      <w:bookmarkEnd w:id="251"/>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52"/>
      <w:r w:rsidRPr="00676A9C">
        <w:t xml:space="preserve">, </w:t>
      </w:r>
      <w:bookmarkEnd w:id="253"/>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5C6999" w:rsidRDefault="005C6999" w:rsidP="005C6999">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5C6999" w:rsidRDefault="005C6999" w:rsidP="005C6999">
      <w:pPr>
        <w:pStyle w:val="SubLevel2Bold"/>
        <w:rPr>
          <w:shd w:val="clear" w:color="auto" w:fill="FFFFFF"/>
        </w:rPr>
      </w:pPr>
      <w:bookmarkStart w:id="254" w:name="_Ref37064752"/>
      <w:r>
        <w:rPr>
          <w:shd w:val="clear" w:color="auto" w:fill="FFFFFF"/>
        </w:rPr>
        <w:t>Unpaid pandemic leave</w:t>
      </w:r>
      <w:bookmarkEnd w:id="254"/>
    </w:p>
    <w:p w:rsidR="005C6999" w:rsidRDefault="005C6999" w:rsidP="005C6999">
      <w:pPr>
        <w:pStyle w:val="SubLevel3"/>
      </w:pPr>
      <w:bookmarkStart w:id="255" w:name="_Ref37231534"/>
      <w:bookmarkStart w:id="256"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55"/>
    </w:p>
    <w:p w:rsidR="005C6999" w:rsidRDefault="005C6999" w:rsidP="005C6999">
      <w:pPr>
        <w:pStyle w:val="SubLevel3"/>
      </w:pPr>
      <w:bookmarkStart w:id="257"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56"/>
      <w:bookmarkEnd w:id="257"/>
    </w:p>
    <w:p w:rsidR="005C6999" w:rsidRDefault="005C6999" w:rsidP="005C6999">
      <w:pPr>
        <w:pStyle w:val="SubLevel3"/>
      </w:pPr>
      <w:bookmarkStart w:id="258"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58"/>
    </w:p>
    <w:p w:rsidR="005C6999" w:rsidRPr="0081429A" w:rsidRDefault="005C6999" w:rsidP="005C6999">
      <w:pPr>
        <w:pStyle w:val="SubLevel3"/>
      </w:pPr>
      <w:bookmarkStart w:id="259"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59"/>
    </w:p>
    <w:p w:rsidR="005C6999" w:rsidRDefault="005C6999" w:rsidP="005C6999">
      <w:pPr>
        <w:pStyle w:val="SubLevel3"/>
      </w:pPr>
      <w:bookmarkStart w:id="260"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06" w:history="1">
        <w:r w:rsidRPr="00FC64DE">
          <w:rPr>
            <w:rStyle w:val="Hyperlink"/>
          </w:rPr>
          <w:t>NES</w:t>
        </w:r>
      </w:hyperlink>
      <w:r>
        <w:t>.</w:t>
      </w:r>
      <w:bookmarkEnd w:id="260"/>
    </w:p>
    <w:p w:rsidR="005C6999" w:rsidRDefault="005C6999" w:rsidP="005C6999">
      <w:pPr>
        <w:pStyle w:val="Block1"/>
      </w:pPr>
      <w:r>
        <w:t>NOTE: The employer and employee may agree that the employee may take more than 2 weeks’ unpaid pandemic leave.</w:t>
      </w:r>
    </w:p>
    <w:p w:rsidR="005C6999" w:rsidRDefault="005C6999" w:rsidP="005C6999">
      <w:pPr>
        <w:pStyle w:val="SubLevel2Bold"/>
      </w:pPr>
      <w:bookmarkStart w:id="261" w:name="_Ref37066012"/>
      <w:r>
        <w:t>Annual leave at half pay</w:t>
      </w:r>
      <w:bookmarkEnd w:id="261"/>
    </w:p>
    <w:p w:rsidR="005C6999" w:rsidRDefault="005C6999" w:rsidP="005C6999">
      <w:pPr>
        <w:pStyle w:val="SubLevel3"/>
      </w:pPr>
      <w:bookmarkStart w:id="262" w:name="_Ref37175067"/>
      <w:r>
        <w:t>Instead of an employee taking paid annual leave on full pay, the employee and their employer may agree to the employee taking twice as much leave on half pay.</w:t>
      </w:r>
      <w:bookmarkEnd w:id="262"/>
    </w:p>
    <w:p w:rsidR="005C6999" w:rsidRDefault="005C6999" w:rsidP="005C6999">
      <w:pPr>
        <w:pStyle w:val="SubLevel3"/>
      </w:pPr>
      <w:r>
        <w:t>Any agreement to take twice as much annual leave at half pay must be recorded in writing and retained as an employee record.</w:t>
      </w:r>
    </w:p>
    <w:p w:rsidR="005C6999" w:rsidRPr="00C102A5" w:rsidRDefault="005C6999" w:rsidP="005C6999">
      <w:pPr>
        <w:pStyle w:val="SubLevel3"/>
      </w:pPr>
      <w:bookmarkStart w:id="263"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63"/>
    </w:p>
    <w:p w:rsidR="005C6999" w:rsidRDefault="005C6999" w:rsidP="005C6999">
      <w:pPr>
        <w:pStyle w:val="Block1"/>
      </w:pPr>
      <w:r>
        <w:t>EXAMPLE: Instead of an employee taking one week’s annual leave on full pay, the employee and their employer may agree to the employee taking 2 weeks’ annual leave on half pay. In this example:</w:t>
      </w:r>
    </w:p>
    <w:p w:rsidR="005C6999" w:rsidRDefault="005C6999" w:rsidP="005C6999">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5C6999" w:rsidRDefault="005C6999" w:rsidP="005C6999">
      <w:pPr>
        <w:pStyle w:val="Bullet1"/>
      </w:pPr>
      <w:r>
        <w:t xml:space="preserve">one week of leave is deducted from the employee’s annual leave accrual. </w:t>
      </w:r>
    </w:p>
    <w:p w:rsidR="005C6999" w:rsidRDefault="005C6999" w:rsidP="005C6999">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07" w:history="1">
        <w:r w:rsidRPr="00C63C65">
          <w:rPr>
            <w:rStyle w:val="Hyperlink"/>
          </w:rPr>
          <w:t>Act</w:t>
        </w:r>
      </w:hyperlink>
      <w:r>
        <w:t>.</w:t>
      </w:r>
    </w:p>
    <w:p w:rsidR="005C6999" w:rsidRDefault="005C6999" w:rsidP="005C6999">
      <w:r>
        <w:t>NOTE 2: Under section 340(1) of the</w:t>
      </w:r>
      <w:r w:rsidRPr="00F70366">
        <w:rPr>
          <w:i/>
        </w:rPr>
        <w:t xml:space="preserve"> </w:t>
      </w:r>
      <w:hyperlink r:id="rId308"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09"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5C6999" w:rsidRPr="001E5092" w:rsidRDefault="005C6999" w:rsidP="00772360">
      <w:r>
        <w:t>NOTE 3: Under section 343(1) of the</w:t>
      </w:r>
      <w:r w:rsidRPr="00F70366">
        <w:rPr>
          <w:i/>
        </w:rPr>
        <w:t xml:space="preserve"> </w:t>
      </w:r>
      <w:hyperlink r:id="rId310"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50"/>
    </w:p>
    <w:sectPr w:rsidR="005C6999" w:rsidRPr="001E5092" w:rsidSect="0069557C">
      <w:headerReference w:type="first" r:id="rId31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F0B" w:rsidRDefault="00D91F0B">
      <w:r>
        <w:separator/>
      </w:r>
    </w:p>
  </w:endnote>
  <w:endnote w:type="continuationSeparator" w:id="0">
    <w:p w:rsidR="00D91F0B" w:rsidRDefault="00D9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0B" w:rsidRPr="0085390D" w:rsidRDefault="00D91F0B" w:rsidP="00C62413">
    <w:pPr>
      <w:pStyle w:val="Footer"/>
      <w:tabs>
        <w:tab w:val="clear" w:pos="4153"/>
        <w:tab w:val="center" w:pos="4536"/>
      </w:tabs>
      <w:ind w:left="-284"/>
      <w:rPr>
        <w:b/>
        <w:sz w:val="22"/>
      </w:rPr>
    </w:pPr>
    <w:r w:rsidRPr="00C62413">
      <w:rPr>
        <w:rStyle w:val="PageNumber"/>
        <w:b/>
      </w:rPr>
      <w:fldChar w:fldCharType="begin"/>
    </w:r>
    <w:r w:rsidRPr="00C62413">
      <w:rPr>
        <w:rStyle w:val="PageNumber"/>
        <w:b/>
      </w:rPr>
      <w:instrText xml:space="preserve"> PAGE </w:instrText>
    </w:r>
    <w:r w:rsidRPr="00C62413">
      <w:rPr>
        <w:rStyle w:val="PageNumber"/>
        <w:b/>
      </w:rPr>
      <w:fldChar w:fldCharType="separate"/>
    </w:r>
    <w:r>
      <w:rPr>
        <w:rStyle w:val="PageNumber"/>
        <w:b/>
        <w:noProof/>
      </w:rPr>
      <w:t>56</w:t>
    </w:r>
    <w:r w:rsidRPr="00C62413">
      <w:rPr>
        <w:rStyle w:val="PageNumber"/>
        <w:b/>
      </w:rPr>
      <w:fldChar w:fldCharType="end"/>
    </w:r>
    <w:r>
      <w:rPr>
        <w:rStyle w:val="PageNumber"/>
        <w:b/>
        <w:sz w:val="22"/>
      </w:rPr>
      <w:tab/>
    </w:r>
    <w:r w:rsidRPr="00AE68F3">
      <w:rPr>
        <w:b/>
        <w:sz w:val="22"/>
        <w:szCs w:val="22"/>
      </w:rPr>
      <w:t>MA000015</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0B" w:rsidRDefault="00D91F0B" w:rsidP="0069557C">
    <w:pPr>
      <w:pStyle w:val="Footer"/>
      <w:tabs>
        <w:tab w:val="clear" w:pos="8306"/>
        <w:tab w:val="right" w:pos="9360"/>
      </w:tabs>
      <w:spacing w:before="0"/>
      <w:ind w:right="-284"/>
      <w:jc w:val="left"/>
      <w:rPr>
        <w:rStyle w:val="PageNumber"/>
        <w:b/>
      </w:rPr>
    </w:pPr>
  </w:p>
  <w:p w:rsidR="00D91F0B" w:rsidRPr="0085390D" w:rsidRDefault="00D91F0B" w:rsidP="00C62413">
    <w:pPr>
      <w:pStyle w:val="Footer"/>
      <w:tabs>
        <w:tab w:val="clear" w:pos="4153"/>
        <w:tab w:val="clear" w:pos="8306"/>
        <w:tab w:val="center" w:pos="4536"/>
        <w:tab w:val="right" w:pos="9360"/>
      </w:tabs>
      <w:spacing w:before="0"/>
      <w:ind w:right="-284"/>
      <w:jc w:val="left"/>
      <w:rPr>
        <w:b/>
        <w:sz w:val="22"/>
        <w:szCs w:val="22"/>
      </w:rPr>
    </w:pPr>
    <w:r>
      <w:rPr>
        <w:rStyle w:val="PageNumber"/>
        <w:b/>
      </w:rPr>
      <w:tab/>
    </w:r>
    <w:r w:rsidRPr="00AE68F3">
      <w:rPr>
        <w:b/>
        <w:sz w:val="22"/>
        <w:szCs w:val="22"/>
      </w:rPr>
      <w:t>MA000015</w:t>
    </w:r>
    <w:r>
      <w:rPr>
        <w:rStyle w:val="PageNumber"/>
      </w:rPr>
      <w:tab/>
    </w:r>
    <w:r w:rsidRPr="00C62413">
      <w:rPr>
        <w:rStyle w:val="PageNumber"/>
        <w:b/>
      </w:rPr>
      <w:fldChar w:fldCharType="begin"/>
    </w:r>
    <w:r w:rsidRPr="00C62413">
      <w:rPr>
        <w:rStyle w:val="PageNumber"/>
        <w:b/>
      </w:rPr>
      <w:instrText xml:space="preserve"> PAGE </w:instrText>
    </w:r>
    <w:r w:rsidRPr="00C62413">
      <w:rPr>
        <w:rStyle w:val="PageNumber"/>
        <w:b/>
      </w:rPr>
      <w:fldChar w:fldCharType="separate"/>
    </w:r>
    <w:r>
      <w:rPr>
        <w:rStyle w:val="PageNumber"/>
        <w:b/>
        <w:noProof/>
      </w:rPr>
      <w:t>55</w:t>
    </w:r>
    <w:r w:rsidRPr="00C62413">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0B" w:rsidRDefault="00D91F0B" w:rsidP="0069557C">
    <w:pPr>
      <w:pStyle w:val="Footer"/>
      <w:tabs>
        <w:tab w:val="clear" w:pos="8306"/>
        <w:tab w:val="right" w:pos="9360"/>
      </w:tabs>
      <w:spacing w:before="0"/>
      <w:ind w:right="-284"/>
      <w:jc w:val="left"/>
      <w:rPr>
        <w:rStyle w:val="PageNumber"/>
        <w:b/>
      </w:rPr>
    </w:pPr>
  </w:p>
  <w:p w:rsidR="00D91F0B" w:rsidRPr="0085390D" w:rsidRDefault="00D91F0B" w:rsidP="00C62413">
    <w:pPr>
      <w:pStyle w:val="Footer"/>
      <w:tabs>
        <w:tab w:val="clear" w:pos="4153"/>
        <w:tab w:val="clear" w:pos="8306"/>
        <w:tab w:val="center" w:pos="4536"/>
        <w:tab w:val="right" w:pos="9360"/>
      </w:tabs>
      <w:spacing w:before="0"/>
      <w:ind w:right="-284"/>
      <w:jc w:val="left"/>
      <w:rPr>
        <w:b/>
        <w:sz w:val="22"/>
        <w:szCs w:val="22"/>
      </w:rPr>
    </w:pPr>
    <w:r>
      <w:rPr>
        <w:rStyle w:val="PageNumber"/>
        <w:b/>
      </w:rPr>
      <w:tab/>
    </w:r>
    <w:r w:rsidRPr="00AE68F3">
      <w:rPr>
        <w:b/>
        <w:sz w:val="22"/>
        <w:szCs w:val="22"/>
      </w:rPr>
      <w:t>MA000015</w:t>
    </w:r>
    <w:r>
      <w:rPr>
        <w:rStyle w:val="PageNumber"/>
      </w:rPr>
      <w:tab/>
    </w:r>
    <w:r w:rsidRPr="00C62413">
      <w:rPr>
        <w:rStyle w:val="PageNumber"/>
        <w:b/>
      </w:rPr>
      <w:fldChar w:fldCharType="begin"/>
    </w:r>
    <w:r w:rsidRPr="00C62413">
      <w:rPr>
        <w:rStyle w:val="PageNumber"/>
        <w:b/>
      </w:rPr>
      <w:instrText xml:space="preserve"> PAGE </w:instrText>
    </w:r>
    <w:r w:rsidRPr="00C62413">
      <w:rPr>
        <w:rStyle w:val="PageNumber"/>
        <w:b/>
      </w:rPr>
      <w:fldChar w:fldCharType="separate"/>
    </w:r>
    <w:r>
      <w:rPr>
        <w:rStyle w:val="PageNumber"/>
        <w:b/>
        <w:noProof/>
      </w:rPr>
      <w:t>1</w:t>
    </w:r>
    <w:r w:rsidRPr="00C62413">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F0B" w:rsidRDefault="00D91F0B">
      <w:r>
        <w:separator/>
      </w:r>
    </w:p>
  </w:footnote>
  <w:footnote w:type="continuationSeparator" w:id="0">
    <w:p w:rsidR="00D91F0B" w:rsidRDefault="00D9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0B" w:rsidRDefault="00D91F0B" w:rsidP="0069557C">
    <w:pPr>
      <w:pStyle w:val="Header"/>
      <w:spacing w:before="0"/>
      <w:jc w:val="center"/>
      <w:rPr>
        <w:b/>
        <w:sz w:val="20"/>
        <w:szCs w:val="20"/>
        <w:lang w:val="en-GB"/>
      </w:rPr>
    </w:pPr>
    <w:r>
      <w:rPr>
        <w:b/>
        <w:sz w:val="20"/>
        <w:szCs w:val="20"/>
      </w:rPr>
      <w:t>Rail Industry Award</w:t>
    </w:r>
    <w:r>
      <w:rPr>
        <w:b/>
        <w:sz w:val="20"/>
        <w:szCs w:val="20"/>
        <w:lang w:val="en-GB"/>
      </w:rPr>
      <w:t xml:space="preserve"> </w:t>
    </w:r>
    <w:r w:rsidRPr="00B543F7">
      <w:rPr>
        <w:b/>
        <w:sz w:val="20"/>
        <w:szCs w:val="20"/>
        <w:lang w:val="en-GB"/>
      </w:rPr>
      <w:t>2010</w:t>
    </w:r>
  </w:p>
  <w:p w:rsidR="00D91F0B" w:rsidRPr="00301804" w:rsidRDefault="00D91F0B" w:rsidP="0069557C">
    <w:pPr>
      <w:pStyle w:val="Header"/>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0B" w:rsidRDefault="00D91F0B" w:rsidP="0069557C">
    <w:pPr>
      <w:pStyle w:val="Header"/>
      <w:spacing w:before="0"/>
      <w:jc w:val="center"/>
      <w:rPr>
        <w:b/>
        <w:sz w:val="20"/>
        <w:szCs w:val="20"/>
        <w:lang w:val="en-GB"/>
      </w:rPr>
    </w:pPr>
    <w:r>
      <w:rPr>
        <w:b/>
        <w:sz w:val="20"/>
        <w:szCs w:val="20"/>
      </w:rPr>
      <w:t>Rail Industry Award</w:t>
    </w:r>
    <w:r>
      <w:rPr>
        <w:b/>
        <w:sz w:val="20"/>
        <w:szCs w:val="20"/>
        <w:lang w:val="en-GB"/>
      </w:rPr>
      <w:t xml:space="preserve"> </w:t>
    </w:r>
    <w:r w:rsidRPr="00B543F7">
      <w:rPr>
        <w:b/>
        <w:sz w:val="20"/>
        <w:szCs w:val="20"/>
        <w:lang w:val="en-GB"/>
      </w:rPr>
      <w:t>2010</w:t>
    </w:r>
  </w:p>
  <w:p w:rsidR="00D91F0B" w:rsidRPr="00FC6955" w:rsidRDefault="00D91F0B" w:rsidP="0069557C">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0B" w:rsidRDefault="00D91F0B" w:rsidP="0069557C">
    <w:pPr>
      <w:pStyle w:val="Header"/>
      <w:spacing w:before="0"/>
      <w:jc w:val="center"/>
      <w:rPr>
        <w:b/>
        <w:sz w:val="20"/>
        <w:szCs w:val="20"/>
        <w:lang w:val="en-GB"/>
      </w:rPr>
    </w:pPr>
    <w:r>
      <w:rPr>
        <w:b/>
        <w:sz w:val="20"/>
        <w:szCs w:val="20"/>
      </w:rPr>
      <w:t>Rail Industry Award</w:t>
    </w:r>
    <w:r>
      <w:rPr>
        <w:b/>
        <w:sz w:val="20"/>
        <w:szCs w:val="20"/>
        <w:lang w:val="en-GB"/>
      </w:rPr>
      <w:t xml:space="preserve"> </w:t>
    </w:r>
    <w:r w:rsidRPr="00B543F7">
      <w:rPr>
        <w:b/>
        <w:sz w:val="20"/>
        <w:szCs w:val="20"/>
        <w:lang w:val="en-GB"/>
      </w:rPr>
      <w:t>2010</w:t>
    </w:r>
  </w:p>
  <w:p w:rsidR="00D91F0B" w:rsidRPr="00B543F7" w:rsidRDefault="00D91F0B" w:rsidP="0069557C">
    <w:pPr>
      <w:pStyle w:val="Header"/>
      <w:spacing w:before="0"/>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12"/>
  </w:num>
  <w:num w:numId="9">
    <w:abstractNumId w:val="38"/>
  </w:num>
  <w:num w:numId="10">
    <w:abstractNumId w:val="37"/>
  </w:num>
  <w:num w:numId="11">
    <w:abstractNumId w:val="32"/>
  </w:num>
  <w:num w:numId="12">
    <w:abstractNumId w:val="29"/>
  </w:num>
  <w:num w:numId="13">
    <w:abstractNumId w:val="11"/>
  </w:num>
  <w:num w:numId="14">
    <w:abstractNumId w:val="17"/>
  </w:num>
  <w:num w:numId="15">
    <w:abstractNumId w:val="21"/>
  </w:num>
  <w:num w:numId="16">
    <w:abstractNumId w:val="2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30"/>
  </w:num>
  <w:num w:numId="25">
    <w:abstractNumId w:val="23"/>
  </w:num>
  <w:num w:numId="26">
    <w:abstractNumId w:val="18"/>
  </w:num>
  <w:num w:numId="27">
    <w:abstractNumId w:val="36"/>
  </w:num>
  <w:num w:numId="28">
    <w:abstractNumId w:val="14"/>
  </w:num>
  <w:num w:numId="29">
    <w:abstractNumId w:val="19"/>
  </w:num>
  <w:num w:numId="30">
    <w:abstractNumId w:val="33"/>
  </w:num>
  <w:num w:numId="31">
    <w:abstractNumId w:val="31"/>
  </w:num>
  <w:num w:numId="32">
    <w:abstractNumId w:val="27"/>
  </w:num>
  <w:num w:numId="33">
    <w:abstractNumId w:val="34"/>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5"/>
  </w:num>
  <w:num w:numId="47">
    <w:abstractNumId w:val="13"/>
  </w:num>
  <w:num w:numId="4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36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0E02"/>
    <w:rsid w:val="00002BDD"/>
    <w:rsid w:val="0000420E"/>
    <w:rsid w:val="00004BEB"/>
    <w:rsid w:val="00006AC9"/>
    <w:rsid w:val="0000736F"/>
    <w:rsid w:val="000078C1"/>
    <w:rsid w:val="0002071C"/>
    <w:rsid w:val="00023AD9"/>
    <w:rsid w:val="00023F1F"/>
    <w:rsid w:val="00025817"/>
    <w:rsid w:val="00026C98"/>
    <w:rsid w:val="00027204"/>
    <w:rsid w:val="000314DD"/>
    <w:rsid w:val="00033164"/>
    <w:rsid w:val="00035A68"/>
    <w:rsid w:val="000364CB"/>
    <w:rsid w:val="00040CCB"/>
    <w:rsid w:val="00046C63"/>
    <w:rsid w:val="000523E5"/>
    <w:rsid w:val="00053B64"/>
    <w:rsid w:val="00055145"/>
    <w:rsid w:val="00074FC5"/>
    <w:rsid w:val="000759FC"/>
    <w:rsid w:val="0007620A"/>
    <w:rsid w:val="00077AFF"/>
    <w:rsid w:val="00077F63"/>
    <w:rsid w:val="00084954"/>
    <w:rsid w:val="00084BA2"/>
    <w:rsid w:val="00086135"/>
    <w:rsid w:val="000945F7"/>
    <w:rsid w:val="00097D04"/>
    <w:rsid w:val="000A01C0"/>
    <w:rsid w:val="000A1E63"/>
    <w:rsid w:val="000A42C9"/>
    <w:rsid w:val="000B0403"/>
    <w:rsid w:val="000B05EA"/>
    <w:rsid w:val="000B0C02"/>
    <w:rsid w:val="000B2877"/>
    <w:rsid w:val="000B36EC"/>
    <w:rsid w:val="000C2387"/>
    <w:rsid w:val="000C26CA"/>
    <w:rsid w:val="000C587E"/>
    <w:rsid w:val="000C70F9"/>
    <w:rsid w:val="000D0483"/>
    <w:rsid w:val="000D1289"/>
    <w:rsid w:val="000D4048"/>
    <w:rsid w:val="000D778C"/>
    <w:rsid w:val="000E0D2C"/>
    <w:rsid w:val="000E21EB"/>
    <w:rsid w:val="000E6DDE"/>
    <w:rsid w:val="000F454F"/>
    <w:rsid w:val="000F4B0E"/>
    <w:rsid w:val="00104490"/>
    <w:rsid w:val="00104FCB"/>
    <w:rsid w:val="001065F0"/>
    <w:rsid w:val="00107514"/>
    <w:rsid w:val="00110D07"/>
    <w:rsid w:val="00111FDE"/>
    <w:rsid w:val="00117D6A"/>
    <w:rsid w:val="001208F3"/>
    <w:rsid w:val="00122291"/>
    <w:rsid w:val="001339BA"/>
    <w:rsid w:val="001413E3"/>
    <w:rsid w:val="0014168E"/>
    <w:rsid w:val="001429D7"/>
    <w:rsid w:val="001443E1"/>
    <w:rsid w:val="00144407"/>
    <w:rsid w:val="00151811"/>
    <w:rsid w:val="0015266B"/>
    <w:rsid w:val="00152EB2"/>
    <w:rsid w:val="001550D6"/>
    <w:rsid w:val="00155572"/>
    <w:rsid w:val="001555AC"/>
    <w:rsid w:val="00155BCF"/>
    <w:rsid w:val="00157BDB"/>
    <w:rsid w:val="00160C4E"/>
    <w:rsid w:val="001644A7"/>
    <w:rsid w:val="00164D3A"/>
    <w:rsid w:val="00172B5C"/>
    <w:rsid w:val="001767BE"/>
    <w:rsid w:val="001775A5"/>
    <w:rsid w:val="00177A7D"/>
    <w:rsid w:val="00177D4A"/>
    <w:rsid w:val="0018638D"/>
    <w:rsid w:val="0018703C"/>
    <w:rsid w:val="00195479"/>
    <w:rsid w:val="001A0A09"/>
    <w:rsid w:val="001A7C7F"/>
    <w:rsid w:val="001B2393"/>
    <w:rsid w:val="001B26B2"/>
    <w:rsid w:val="001B3D84"/>
    <w:rsid w:val="001B5CFA"/>
    <w:rsid w:val="001C3FE4"/>
    <w:rsid w:val="001D007D"/>
    <w:rsid w:val="001D4BE7"/>
    <w:rsid w:val="001E5092"/>
    <w:rsid w:val="001E63B0"/>
    <w:rsid w:val="001F35CF"/>
    <w:rsid w:val="001F4FDA"/>
    <w:rsid w:val="001F5B9C"/>
    <w:rsid w:val="0020095C"/>
    <w:rsid w:val="0020184B"/>
    <w:rsid w:val="00205663"/>
    <w:rsid w:val="002072DB"/>
    <w:rsid w:val="002100FE"/>
    <w:rsid w:val="002107CA"/>
    <w:rsid w:val="00211896"/>
    <w:rsid w:val="00212759"/>
    <w:rsid w:val="002128EB"/>
    <w:rsid w:val="00212F20"/>
    <w:rsid w:val="002135D1"/>
    <w:rsid w:val="002152C1"/>
    <w:rsid w:val="00217324"/>
    <w:rsid w:val="0021735F"/>
    <w:rsid w:val="00221818"/>
    <w:rsid w:val="002235F3"/>
    <w:rsid w:val="00223E95"/>
    <w:rsid w:val="002249C5"/>
    <w:rsid w:val="002251C2"/>
    <w:rsid w:val="00225484"/>
    <w:rsid w:val="002344B3"/>
    <w:rsid w:val="00237C16"/>
    <w:rsid w:val="00237DD6"/>
    <w:rsid w:val="00240F53"/>
    <w:rsid w:val="002422B8"/>
    <w:rsid w:val="002440AD"/>
    <w:rsid w:val="0024560D"/>
    <w:rsid w:val="0024576D"/>
    <w:rsid w:val="00245E5F"/>
    <w:rsid w:val="002477CD"/>
    <w:rsid w:val="00247B4B"/>
    <w:rsid w:val="00251670"/>
    <w:rsid w:val="002518AB"/>
    <w:rsid w:val="00252AEA"/>
    <w:rsid w:val="00253346"/>
    <w:rsid w:val="00253BFE"/>
    <w:rsid w:val="0025559D"/>
    <w:rsid w:val="0027024C"/>
    <w:rsid w:val="00271CC2"/>
    <w:rsid w:val="002767E9"/>
    <w:rsid w:val="00277D1D"/>
    <w:rsid w:val="00281702"/>
    <w:rsid w:val="00281EA3"/>
    <w:rsid w:val="0028272A"/>
    <w:rsid w:val="002869C1"/>
    <w:rsid w:val="002879CA"/>
    <w:rsid w:val="0029153D"/>
    <w:rsid w:val="002915F4"/>
    <w:rsid w:val="00292D3C"/>
    <w:rsid w:val="00295487"/>
    <w:rsid w:val="0029780B"/>
    <w:rsid w:val="002A0017"/>
    <w:rsid w:val="002A26BF"/>
    <w:rsid w:val="002A49AF"/>
    <w:rsid w:val="002A739C"/>
    <w:rsid w:val="002B4B79"/>
    <w:rsid w:val="002B5552"/>
    <w:rsid w:val="002B7682"/>
    <w:rsid w:val="002C39B5"/>
    <w:rsid w:val="002C5F66"/>
    <w:rsid w:val="002C7BDD"/>
    <w:rsid w:val="002D21C2"/>
    <w:rsid w:val="002D4F4C"/>
    <w:rsid w:val="002D4FAF"/>
    <w:rsid w:val="002D7170"/>
    <w:rsid w:val="002D7702"/>
    <w:rsid w:val="002E42EA"/>
    <w:rsid w:val="002F1E53"/>
    <w:rsid w:val="002F3329"/>
    <w:rsid w:val="002F5259"/>
    <w:rsid w:val="00305433"/>
    <w:rsid w:val="00310249"/>
    <w:rsid w:val="00310904"/>
    <w:rsid w:val="00312433"/>
    <w:rsid w:val="0031502D"/>
    <w:rsid w:val="003165B0"/>
    <w:rsid w:val="003172FA"/>
    <w:rsid w:val="00317745"/>
    <w:rsid w:val="003215C7"/>
    <w:rsid w:val="00322918"/>
    <w:rsid w:val="003234DB"/>
    <w:rsid w:val="003234EF"/>
    <w:rsid w:val="003259ED"/>
    <w:rsid w:val="0033334B"/>
    <w:rsid w:val="00335E8B"/>
    <w:rsid w:val="00341364"/>
    <w:rsid w:val="00344C4C"/>
    <w:rsid w:val="0034634F"/>
    <w:rsid w:val="00347BCE"/>
    <w:rsid w:val="00347C0F"/>
    <w:rsid w:val="00352B7F"/>
    <w:rsid w:val="00361D10"/>
    <w:rsid w:val="00363EFE"/>
    <w:rsid w:val="00364071"/>
    <w:rsid w:val="00366E6F"/>
    <w:rsid w:val="003706CB"/>
    <w:rsid w:val="00371DB8"/>
    <w:rsid w:val="003729DC"/>
    <w:rsid w:val="003731D5"/>
    <w:rsid w:val="00380A84"/>
    <w:rsid w:val="00384B32"/>
    <w:rsid w:val="00384E07"/>
    <w:rsid w:val="0038544B"/>
    <w:rsid w:val="003867DD"/>
    <w:rsid w:val="00387CA2"/>
    <w:rsid w:val="00391E88"/>
    <w:rsid w:val="003A1DE8"/>
    <w:rsid w:val="003A1FD4"/>
    <w:rsid w:val="003A287D"/>
    <w:rsid w:val="003A2ACA"/>
    <w:rsid w:val="003A3AB1"/>
    <w:rsid w:val="003B04E7"/>
    <w:rsid w:val="003B2910"/>
    <w:rsid w:val="003B664C"/>
    <w:rsid w:val="003C0069"/>
    <w:rsid w:val="003C1150"/>
    <w:rsid w:val="003C1C71"/>
    <w:rsid w:val="003C2AAB"/>
    <w:rsid w:val="003C2CCE"/>
    <w:rsid w:val="003C31C9"/>
    <w:rsid w:val="003C3A46"/>
    <w:rsid w:val="003C48AE"/>
    <w:rsid w:val="003C539C"/>
    <w:rsid w:val="003D0152"/>
    <w:rsid w:val="003D43FF"/>
    <w:rsid w:val="003E0B23"/>
    <w:rsid w:val="003F086C"/>
    <w:rsid w:val="00400361"/>
    <w:rsid w:val="00403C62"/>
    <w:rsid w:val="0040588C"/>
    <w:rsid w:val="00406C9B"/>
    <w:rsid w:val="00407F4E"/>
    <w:rsid w:val="00410969"/>
    <w:rsid w:val="00412DEB"/>
    <w:rsid w:val="0041513C"/>
    <w:rsid w:val="00416DA4"/>
    <w:rsid w:val="00421529"/>
    <w:rsid w:val="004300B1"/>
    <w:rsid w:val="00430EE2"/>
    <w:rsid w:val="00434044"/>
    <w:rsid w:val="00434714"/>
    <w:rsid w:val="00434D8A"/>
    <w:rsid w:val="00437827"/>
    <w:rsid w:val="0044474B"/>
    <w:rsid w:val="0044592F"/>
    <w:rsid w:val="00447B22"/>
    <w:rsid w:val="004554E1"/>
    <w:rsid w:val="004556D3"/>
    <w:rsid w:val="004557F4"/>
    <w:rsid w:val="00457194"/>
    <w:rsid w:val="00461C7A"/>
    <w:rsid w:val="00465876"/>
    <w:rsid w:val="004722BB"/>
    <w:rsid w:val="004738A8"/>
    <w:rsid w:val="004744E9"/>
    <w:rsid w:val="00481D58"/>
    <w:rsid w:val="004824C5"/>
    <w:rsid w:val="00487C34"/>
    <w:rsid w:val="00491664"/>
    <w:rsid w:val="004957E8"/>
    <w:rsid w:val="00495B99"/>
    <w:rsid w:val="004A6E97"/>
    <w:rsid w:val="004B05E9"/>
    <w:rsid w:val="004B48A8"/>
    <w:rsid w:val="004B676A"/>
    <w:rsid w:val="004C0F76"/>
    <w:rsid w:val="004C3CDE"/>
    <w:rsid w:val="004C73BD"/>
    <w:rsid w:val="004C7A31"/>
    <w:rsid w:val="004D230C"/>
    <w:rsid w:val="004D2EF2"/>
    <w:rsid w:val="004D39A7"/>
    <w:rsid w:val="004D3B00"/>
    <w:rsid w:val="004D3DD0"/>
    <w:rsid w:val="004E0B7A"/>
    <w:rsid w:val="004E3078"/>
    <w:rsid w:val="004E37C1"/>
    <w:rsid w:val="004E5E13"/>
    <w:rsid w:val="004F0DE1"/>
    <w:rsid w:val="004F0FCF"/>
    <w:rsid w:val="004F30BD"/>
    <w:rsid w:val="004F3A97"/>
    <w:rsid w:val="004F3B7E"/>
    <w:rsid w:val="004F4209"/>
    <w:rsid w:val="004F5457"/>
    <w:rsid w:val="004F6EFB"/>
    <w:rsid w:val="004F77BE"/>
    <w:rsid w:val="005031A0"/>
    <w:rsid w:val="00503A49"/>
    <w:rsid w:val="00504158"/>
    <w:rsid w:val="005041D5"/>
    <w:rsid w:val="0050678D"/>
    <w:rsid w:val="00506B06"/>
    <w:rsid w:val="0050773C"/>
    <w:rsid w:val="005114A9"/>
    <w:rsid w:val="00513573"/>
    <w:rsid w:val="005146B9"/>
    <w:rsid w:val="0051558F"/>
    <w:rsid w:val="00516617"/>
    <w:rsid w:val="005168DB"/>
    <w:rsid w:val="00520E8E"/>
    <w:rsid w:val="00521699"/>
    <w:rsid w:val="0052654D"/>
    <w:rsid w:val="005268A6"/>
    <w:rsid w:val="005307FB"/>
    <w:rsid w:val="0053229D"/>
    <w:rsid w:val="00532B0B"/>
    <w:rsid w:val="0053550C"/>
    <w:rsid w:val="00536B27"/>
    <w:rsid w:val="00543760"/>
    <w:rsid w:val="005513CC"/>
    <w:rsid w:val="0055469E"/>
    <w:rsid w:val="0056287F"/>
    <w:rsid w:val="00562E78"/>
    <w:rsid w:val="00563ACB"/>
    <w:rsid w:val="005669ED"/>
    <w:rsid w:val="00567760"/>
    <w:rsid w:val="005707A7"/>
    <w:rsid w:val="00571CBB"/>
    <w:rsid w:val="0057375A"/>
    <w:rsid w:val="00574512"/>
    <w:rsid w:val="0057642D"/>
    <w:rsid w:val="00576BE7"/>
    <w:rsid w:val="00577502"/>
    <w:rsid w:val="005800F3"/>
    <w:rsid w:val="00584CA2"/>
    <w:rsid w:val="00584ECC"/>
    <w:rsid w:val="00586FD2"/>
    <w:rsid w:val="00591617"/>
    <w:rsid w:val="00596517"/>
    <w:rsid w:val="005A1D3E"/>
    <w:rsid w:val="005A3CA5"/>
    <w:rsid w:val="005A4022"/>
    <w:rsid w:val="005A5BD9"/>
    <w:rsid w:val="005B2424"/>
    <w:rsid w:val="005B3C6D"/>
    <w:rsid w:val="005B69A6"/>
    <w:rsid w:val="005C06FA"/>
    <w:rsid w:val="005C1B5E"/>
    <w:rsid w:val="005C5ED5"/>
    <w:rsid w:val="005C6999"/>
    <w:rsid w:val="005D33BB"/>
    <w:rsid w:val="005D75CA"/>
    <w:rsid w:val="005E1431"/>
    <w:rsid w:val="005E3F3B"/>
    <w:rsid w:val="005E7054"/>
    <w:rsid w:val="005F393C"/>
    <w:rsid w:val="005F6A54"/>
    <w:rsid w:val="00604E15"/>
    <w:rsid w:val="00605A6E"/>
    <w:rsid w:val="00607418"/>
    <w:rsid w:val="00610C6D"/>
    <w:rsid w:val="006151B5"/>
    <w:rsid w:val="00616853"/>
    <w:rsid w:val="00617707"/>
    <w:rsid w:val="006202E5"/>
    <w:rsid w:val="00621707"/>
    <w:rsid w:val="006234D2"/>
    <w:rsid w:val="006242BA"/>
    <w:rsid w:val="00624DD6"/>
    <w:rsid w:val="00626A21"/>
    <w:rsid w:val="006273D5"/>
    <w:rsid w:val="00627F0B"/>
    <w:rsid w:val="00631082"/>
    <w:rsid w:val="00633441"/>
    <w:rsid w:val="006342C7"/>
    <w:rsid w:val="00640382"/>
    <w:rsid w:val="00640794"/>
    <w:rsid w:val="00642E21"/>
    <w:rsid w:val="006463CD"/>
    <w:rsid w:val="006476DD"/>
    <w:rsid w:val="006518CE"/>
    <w:rsid w:val="00657810"/>
    <w:rsid w:val="006607C0"/>
    <w:rsid w:val="0066421A"/>
    <w:rsid w:val="00673797"/>
    <w:rsid w:val="00676E95"/>
    <w:rsid w:val="00682081"/>
    <w:rsid w:val="006856C4"/>
    <w:rsid w:val="00690D9E"/>
    <w:rsid w:val="006944A2"/>
    <w:rsid w:val="006944D7"/>
    <w:rsid w:val="0069557C"/>
    <w:rsid w:val="00696B95"/>
    <w:rsid w:val="006A023B"/>
    <w:rsid w:val="006A349F"/>
    <w:rsid w:val="006A4BF9"/>
    <w:rsid w:val="006B094B"/>
    <w:rsid w:val="006B09D6"/>
    <w:rsid w:val="006B1371"/>
    <w:rsid w:val="006B711B"/>
    <w:rsid w:val="006C1671"/>
    <w:rsid w:val="006C3909"/>
    <w:rsid w:val="006C7EFA"/>
    <w:rsid w:val="006D30FA"/>
    <w:rsid w:val="006D3247"/>
    <w:rsid w:val="006E6062"/>
    <w:rsid w:val="006F58B8"/>
    <w:rsid w:val="006F5F8B"/>
    <w:rsid w:val="0070414B"/>
    <w:rsid w:val="007061AE"/>
    <w:rsid w:val="00706B01"/>
    <w:rsid w:val="00712F3F"/>
    <w:rsid w:val="00713476"/>
    <w:rsid w:val="00714BAD"/>
    <w:rsid w:val="00721AE5"/>
    <w:rsid w:val="00722369"/>
    <w:rsid w:val="0072252B"/>
    <w:rsid w:val="00723BF1"/>
    <w:rsid w:val="007272EA"/>
    <w:rsid w:val="00731A9C"/>
    <w:rsid w:val="00731DC7"/>
    <w:rsid w:val="007339B7"/>
    <w:rsid w:val="00734FD3"/>
    <w:rsid w:val="00736C93"/>
    <w:rsid w:val="00740FED"/>
    <w:rsid w:val="00742748"/>
    <w:rsid w:val="00745330"/>
    <w:rsid w:val="007511BB"/>
    <w:rsid w:val="007574C3"/>
    <w:rsid w:val="00765B61"/>
    <w:rsid w:val="00766C3E"/>
    <w:rsid w:val="0077055D"/>
    <w:rsid w:val="00772360"/>
    <w:rsid w:val="00772F46"/>
    <w:rsid w:val="00774305"/>
    <w:rsid w:val="00777152"/>
    <w:rsid w:val="0078074D"/>
    <w:rsid w:val="00783D95"/>
    <w:rsid w:val="0078403C"/>
    <w:rsid w:val="0079488C"/>
    <w:rsid w:val="00796411"/>
    <w:rsid w:val="00796E45"/>
    <w:rsid w:val="007A0482"/>
    <w:rsid w:val="007A2E98"/>
    <w:rsid w:val="007B3BC2"/>
    <w:rsid w:val="007B3F0E"/>
    <w:rsid w:val="007C18E1"/>
    <w:rsid w:val="007C29D9"/>
    <w:rsid w:val="007C5E4A"/>
    <w:rsid w:val="007C75DD"/>
    <w:rsid w:val="007D5645"/>
    <w:rsid w:val="007D7C77"/>
    <w:rsid w:val="007E08C5"/>
    <w:rsid w:val="007E17C4"/>
    <w:rsid w:val="007E7843"/>
    <w:rsid w:val="007F139D"/>
    <w:rsid w:val="007F614B"/>
    <w:rsid w:val="008005A3"/>
    <w:rsid w:val="00805911"/>
    <w:rsid w:val="0080709F"/>
    <w:rsid w:val="00810C91"/>
    <w:rsid w:val="00816802"/>
    <w:rsid w:val="00816A58"/>
    <w:rsid w:val="0083364C"/>
    <w:rsid w:val="00836184"/>
    <w:rsid w:val="00837CA6"/>
    <w:rsid w:val="00844FB4"/>
    <w:rsid w:val="0084595D"/>
    <w:rsid w:val="00853460"/>
    <w:rsid w:val="00853BEC"/>
    <w:rsid w:val="00861B53"/>
    <w:rsid w:val="00863560"/>
    <w:rsid w:val="008647D8"/>
    <w:rsid w:val="00871DB4"/>
    <w:rsid w:val="008739E5"/>
    <w:rsid w:val="00880683"/>
    <w:rsid w:val="00880943"/>
    <w:rsid w:val="00882340"/>
    <w:rsid w:val="00882364"/>
    <w:rsid w:val="008902F6"/>
    <w:rsid w:val="00892320"/>
    <w:rsid w:val="008A6073"/>
    <w:rsid w:val="008A74EE"/>
    <w:rsid w:val="008B1373"/>
    <w:rsid w:val="008C4252"/>
    <w:rsid w:val="008D069A"/>
    <w:rsid w:val="008D20A1"/>
    <w:rsid w:val="008D388A"/>
    <w:rsid w:val="008D4B25"/>
    <w:rsid w:val="008D6A27"/>
    <w:rsid w:val="008D73F8"/>
    <w:rsid w:val="008E1D5C"/>
    <w:rsid w:val="008E247A"/>
    <w:rsid w:val="008F06FC"/>
    <w:rsid w:val="008F135E"/>
    <w:rsid w:val="008F6E89"/>
    <w:rsid w:val="008F75DB"/>
    <w:rsid w:val="008F7621"/>
    <w:rsid w:val="00900E73"/>
    <w:rsid w:val="00902093"/>
    <w:rsid w:val="009079E7"/>
    <w:rsid w:val="00917610"/>
    <w:rsid w:val="00923518"/>
    <w:rsid w:val="00926561"/>
    <w:rsid w:val="009421AA"/>
    <w:rsid w:val="009500BF"/>
    <w:rsid w:val="00954E2A"/>
    <w:rsid w:val="00954F68"/>
    <w:rsid w:val="00955848"/>
    <w:rsid w:val="00956F29"/>
    <w:rsid w:val="009605BA"/>
    <w:rsid w:val="009615A8"/>
    <w:rsid w:val="0096373C"/>
    <w:rsid w:val="00963BEE"/>
    <w:rsid w:val="00963FE1"/>
    <w:rsid w:val="0096549B"/>
    <w:rsid w:val="00970769"/>
    <w:rsid w:val="00971A26"/>
    <w:rsid w:val="00980FB3"/>
    <w:rsid w:val="00983703"/>
    <w:rsid w:val="00987038"/>
    <w:rsid w:val="00991A18"/>
    <w:rsid w:val="00995630"/>
    <w:rsid w:val="009A0BCC"/>
    <w:rsid w:val="009A1473"/>
    <w:rsid w:val="009A7122"/>
    <w:rsid w:val="009B1E34"/>
    <w:rsid w:val="009B487F"/>
    <w:rsid w:val="009B6A9B"/>
    <w:rsid w:val="009B7AE8"/>
    <w:rsid w:val="009C0314"/>
    <w:rsid w:val="009C2EDD"/>
    <w:rsid w:val="009C33BA"/>
    <w:rsid w:val="009C3978"/>
    <w:rsid w:val="009C4091"/>
    <w:rsid w:val="009C4193"/>
    <w:rsid w:val="009C48D8"/>
    <w:rsid w:val="009C569F"/>
    <w:rsid w:val="009C5E91"/>
    <w:rsid w:val="009C69FB"/>
    <w:rsid w:val="009D1635"/>
    <w:rsid w:val="009D2846"/>
    <w:rsid w:val="009E0C77"/>
    <w:rsid w:val="009E10D8"/>
    <w:rsid w:val="009E2BCE"/>
    <w:rsid w:val="009E430F"/>
    <w:rsid w:val="009E555E"/>
    <w:rsid w:val="009F0569"/>
    <w:rsid w:val="009F0E4E"/>
    <w:rsid w:val="009F282C"/>
    <w:rsid w:val="009F426C"/>
    <w:rsid w:val="009F48C3"/>
    <w:rsid w:val="009F706D"/>
    <w:rsid w:val="00A00E1B"/>
    <w:rsid w:val="00A03B05"/>
    <w:rsid w:val="00A05025"/>
    <w:rsid w:val="00A07BA0"/>
    <w:rsid w:val="00A1025F"/>
    <w:rsid w:val="00A10CBF"/>
    <w:rsid w:val="00A11E0C"/>
    <w:rsid w:val="00A1271F"/>
    <w:rsid w:val="00A159C8"/>
    <w:rsid w:val="00A15B17"/>
    <w:rsid w:val="00A165DB"/>
    <w:rsid w:val="00A20660"/>
    <w:rsid w:val="00A330BE"/>
    <w:rsid w:val="00A35459"/>
    <w:rsid w:val="00A36B2E"/>
    <w:rsid w:val="00A37486"/>
    <w:rsid w:val="00A422A4"/>
    <w:rsid w:val="00A42BBF"/>
    <w:rsid w:val="00A42FBC"/>
    <w:rsid w:val="00A43BED"/>
    <w:rsid w:val="00A53827"/>
    <w:rsid w:val="00A576DE"/>
    <w:rsid w:val="00A60416"/>
    <w:rsid w:val="00A660A4"/>
    <w:rsid w:val="00A7101F"/>
    <w:rsid w:val="00A72DF8"/>
    <w:rsid w:val="00A73E55"/>
    <w:rsid w:val="00A763BB"/>
    <w:rsid w:val="00A810D0"/>
    <w:rsid w:val="00A82D55"/>
    <w:rsid w:val="00A84900"/>
    <w:rsid w:val="00A84D0D"/>
    <w:rsid w:val="00A93A76"/>
    <w:rsid w:val="00AA36E9"/>
    <w:rsid w:val="00AA511F"/>
    <w:rsid w:val="00AA5767"/>
    <w:rsid w:val="00AB09FE"/>
    <w:rsid w:val="00AB22AE"/>
    <w:rsid w:val="00AB4387"/>
    <w:rsid w:val="00AB50FF"/>
    <w:rsid w:val="00AB624A"/>
    <w:rsid w:val="00AC0254"/>
    <w:rsid w:val="00AC0299"/>
    <w:rsid w:val="00AC0AAC"/>
    <w:rsid w:val="00AC1BD6"/>
    <w:rsid w:val="00AC1FDB"/>
    <w:rsid w:val="00AC220E"/>
    <w:rsid w:val="00AC2B0A"/>
    <w:rsid w:val="00AC5F27"/>
    <w:rsid w:val="00AD037D"/>
    <w:rsid w:val="00AD21DC"/>
    <w:rsid w:val="00AD58F0"/>
    <w:rsid w:val="00AD5F5B"/>
    <w:rsid w:val="00AE4390"/>
    <w:rsid w:val="00AF27AF"/>
    <w:rsid w:val="00AF32F8"/>
    <w:rsid w:val="00AF424B"/>
    <w:rsid w:val="00B01FC3"/>
    <w:rsid w:val="00B02538"/>
    <w:rsid w:val="00B0509E"/>
    <w:rsid w:val="00B0586E"/>
    <w:rsid w:val="00B06BFE"/>
    <w:rsid w:val="00B06EE2"/>
    <w:rsid w:val="00B070E9"/>
    <w:rsid w:val="00B11931"/>
    <w:rsid w:val="00B17BDF"/>
    <w:rsid w:val="00B23426"/>
    <w:rsid w:val="00B2436C"/>
    <w:rsid w:val="00B2596D"/>
    <w:rsid w:val="00B25C3F"/>
    <w:rsid w:val="00B261AB"/>
    <w:rsid w:val="00B26E6F"/>
    <w:rsid w:val="00B27275"/>
    <w:rsid w:val="00B31014"/>
    <w:rsid w:val="00B31452"/>
    <w:rsid w:val="00B320DC"/>
    <w:rsid w:val="00B333B1"/>
    <w:rsid w:val="00B362FA"/>
    <w:rsid w:val="00B376E6"/>
    <w:rsid w:val="00B441D9"/>
    <w:rsid w:val="00B4678E"/>
    <w:rsid w:val="00B47777"/>
    <w:rsid w:val="00B479BC"/>
    <w:rsid w:val="00B55019"/>
    <w:rsid w:val="00B55E40"/>
    <w:rsid w:val="00B630A3"/>
    <w:rsid w:val="00B641C7"/>
    <w:rsid w:val="00B64E05"/>
    <w:rsid w:val="00B65011"/>
    <w:rsid w:val="00B670A6"/>
    <w:rsid w:val="00B7330F"/>
    <w:rsid w:val="00B7340D"/>
    <w:rsid w:val="00B75B4A"/>
    <w:rsid w:val="00B813C5"/>
    <w:rsid w:val="00B8165B"/>
    <w:rsid w:val="00B84C54"/>
    <w:rsid w:val="00B8508E"/>
    <w:rsid w:val="00B86763"/>
    <w:rsid w:val="00B90018"/>
    <w:rsid w:val="00B90D1C"/>
    <w:rsid w:val="00B9167C"/>
    <w:rsid w:val="00BA20C2"/>
    <w:rsid w:val="00BA561C"/>
    <w:rsid w:val="00BB2456"/>
    <w:rsid w:val="00BB399D"/>
    <w:rsid w:val="00BB5079"/>
    <w:rsid w:val="00BC17CF"/>
    <w:rsid w:val="00BC59E0"/>
    <w:rsid w:val="00BC6C51"/>
    <w:rsid w:val="00BC6CB6"/>
    <w:rsid w:val="00BC72D3"/>
    <w:rsid w:val="00BD7FC8"/>
    <w:rsid w:val="00BE0CB5"/>
    <w:rsid w:val="00BE0E19"/>
    <w:rsid w:val="00BE3363"/>
    <w:rsid w:val="00BE41FF"/>
    <w:rsid w:val="00BE5CDB"/>
    <w:rsid w:val="00BE6454"/>
    <w:rsid w:val="00BE7B42"/>
    <w:rsid w:val="00BF2104"/>
    <w:rsid w:val="00BF56B3"/>
    <w:rsid w:val="00C0032E"/>
    <w:rsid w:val="00C047FF"/>
    <w:rsid w:val="00C05AAF"/>
    <w:rsid w:val="00C102DB"/>
    <w:rsid w:val="00C10C7E"/>
    <w:rsid w:val="00C10D50"/>
    <w:rsid w:val="00C10F97"/>
    <w:rsid w:val="00C14974"/>
    <w:rsid w:val="00C15EBB"/>
    <w:rsid w:val="00C202E0"/>
    <w:rsid w:val="00C21C98"/>
    <w:rsid w:val="00C22121"/>
    <w:rsid w:val="00C22AB4"/>
    <w:rsid w:val="00C2748A"/>
    <w:rsid w:val="00C3400E"/>
    <w:rsid w:val="00C34361"/>
    <w:rsid w:val="00C34E8A"/>
    <w:rsid w:val="00C4209C"/>
    <w:rsid w:val="00C462EE"/>
    <w:rsid w:val="00C47DD9"/>
    <w:rsid w:val="00C54B75"/>
    <w:rsid w:val="00C578F8"/>
    <w:rsid w:val="00C62413"/>
    <w:rsid w:val="00C65B84"/>
    <w:rsid w:val="00C71DCD"/>
    <w:rsid w:val="00C750EC"/>
    <w:rsid w:val="00C77219"/>
    <w:rsid w:val="00C873D0"/>
    <w:rsid w:val="00CA0439"/>
    <w:rsid w:val="00CA0C7A"/>
    <w:rsid w:val="00CA795D"/>
    <w:rsid w:val="00CB11C3"/>
    <w:rsid w:val="00CB1547"/>
    <w:rsid w:val="00CB2A37"/>
    <w:rsid w:val="00CB4BE7"/>
    <w:rsid w:val="00CB4DAE"/>
    <w:rsid w:val="00CC64FB"/>
    <w:rsid w:val="00CD1196"/>
    <w:rsid w:val="00CD6A6C"/>
    <w:rsid w:val="00CD6FB6"/>
    <w:rsid w:val="00CE00DD"/>
    <w:rsid w:val="00CE204A"/>
    <w:rsid w:val="00CE3B81"/>
    <w:rsid w:val="00CE5055"/>
    <w:rsid w:val="00CE6731"/>
    <w:rsid w:val="00CE76E9"/>
    <w:rsid w:val="00CE7B7C"/>
    <w:rsid w:val="00CF56FC"/>
    <w:rsid w:val="00D00C54"/>
    <w:rsid w:val="00D04109"/>
    <w:rsid w:val="00D060F8"/>
    <w:rsid w:val="00D1082F"/>
    <w:rsid w:val="00D12EE7"/>
    <w:rsid w:val="00D1423A"/>
    <w:rsid w:val="00D20813"/>
    <w:rsid w:val="00D22FB0"/>
    <w:rsid w:val="00D235BE"/>
    <w:rsid w:val="00D247A0"/>
    <w:rsid w:val="00D26269"/>
    <w:rsid w:val="00D26366"/>
    <w:rsid w:val="00D31983"/>
    <w:rsid w:val="00D334BC"/>
    <w:rsid w:val="00D33C5A"/>
    <w:rsid w:val="00D33CDC"/>
    <w:rsid w:val="00D3669B"/>
    <w:rsid w:val="00D37FE3"/>
    <w:rsid w:val="00D44B88"/>
    <w:rsid w:val="00D52CA1"/>
    <w:rsid w:val="00D565B5"/>
    <w:rsid w:val="00D60424"/>
    <w:rsid w:val="00D642F4"/>
    <w:rsid w:val="00D64489"/>
    <w:rsid w:val="00D65DCD"/>
    <w:rsid w:val="00D73C61"/>
    <w:rsid w:val="00D7628C"/>
    <w:rsid w:val="00D81221"/>
    <w:rsid w:val="00D837A1"/>
    <w:rsid w:val="00D847CE"/>
    <w:rsid w:val="00D84E3E"/>
    <w:rsid w:val="00D87D5E"/>
    <w:rsid w:val="00D91F0B"/>
    <w:rsid w:val="00D9504C"/>
    <w:rsid w:val="00D95E8A"/>
    <w:rsid w:val="00DA1CF9"/>
    <w:rsid w:val="00DA32C9"/>
    <w:rsid w:val="00DA36EC"/>
    <w:rsid w:val="00DA4424"/>
    <w:rsid w:val="00DA61D4"/>
    <w:rsid w:val="00DB1671"/>
    <w:rsid w:val="00DB249E"/>
    <w:rsid w:val="00DB5BF0"/>
    <w:rsid w:val="00DC3115"/>
    <w:rsid w:val="00DC46B9"/>
    <w:rsid w:val="00DC4944"/>
    <w:rsid w:val="00DC63E4"/>
    <w:rsid w:val="00DC64F8"/>
    <w:rsid w:val="00DD0BCF"/>
    <w:rsid w:val="00DD4413"/>
    <w:rsid w:val="00DD689C"/>
    <w:rsid w:val="00DD6AF1"/>
    <w:rsid w:val="00DE0163"/>
    <w:rsid w:val="00DE0FF0"/>
    <w:rsid w:val="00DE21CC"/>
    <w:rsid w:val="00DE2453"/>
    <w:rsid w:val="00DE5127"/>
    <w:rsid w:val="00DE551D"/>
    <w:rsid w:val="00DE6707"/>
    <w:rsid w:val="00DF3E24"/>
    <w:rsid w:val="00DF663F"/>
    <w:rsid w:val="00E02810"/>
    <w:rsid w:val="00E055CE"/>
    <w:rsid w:val="00E13D22"/>
    <w:rsid w:val="00E145C8"/>
    <w:rsid w:val="00E149B1"/>
    <w:rsid w:val="00E17B87"/>
    <w:rsid w:val="00E216CF"/>
    <w:rsid w:val="00E24551"/>
    <w:rsid w:val="00E250A4"/>
    <w:rsid w:val="00E27A1A"/>
    <w:rsid w:val="00E30F95"/>
    <w:rsid w:val="00E439D6"/>
    <w:rsid w:val="00E554A5"/>
    <w:rsid w:val="00E5791D"/>
    <w:rsid w:val="00E603E6"/>
    <w:rsid w:val="00E61987"/>
    <w:rsid w:val="00E62597"/>
    <w:rsid w:val="00E628F7"/>
    <w:rsid w:val="00E642BF"/>
    <w:rsid w:val="00E66C36"/>
    <w:rsid w:val="00E77072"/>
    <w:rsid w:val="00E776D7"/>
    <w:rsid w:val="00E802B0"/>
    <w:rsid w:val="00E80747"/>
    <w:rsid w:val="00E81CB9"/>
    <w:rsid w:val="00E846BD"/>
    <w:rsid w:val="00E87CE5"/>
    <w:rsid w:val="00E95A06"/>
    <w:rsid w:val="00E9726B"/>
    <w:rsid w:val="00EA0DBD"/>
    <w:rsid w:val="00EA4589"/>
    <w:rsid w:val="00EA7568"/>
    <w:rsid w:val="00EA7611"/>
    <w:rsid w:val="00EA7F11"/>
    <w:rsid w:val="00EB2234"/>
    <w:rsid w:val="00EC20ED"/>
    <w:rsid w:val="00EC23A7"/>
    <w:rsid w:val="00EC69D3"/>
    <w:rsid w:val="00EC6A3B"/>
    <w:rsid w:val="00EC79A0"/>
    <w:rsid w:val="00ED02C4"/>
    <w:rsid w:val="00ED054E"/>
    <w:rsid w:val="00ED0C13"/>
    <w:rsid w:val="00ED78B6"/>
    <w:rsid w:val="00EE237A"/>
    <w:rsid w:val="00EE32BC"/>
    <w:rsid w:val="00EE4E70"/>
    <w:rsid w:val="00EE5C90"/>
    <w:rsid w:val="00EE73E0"/>
    <w:rsid w:val="00EF6B26"/>
    <w:rsid w:val="00EF6CA9"/>
    <w:rsid w:val="00EF6CB5"/>
    <w:rsid w:val="00EF769B"/>
    <w:rsid w:val="00F00CE2"/>
    <w:rsid w:val="00F01CA7"/>
    <w:rsid w:val="00F02DEA"/>
    <w:rsid w:val="00F05D6B"/>
    <w:rsid w:val="00F1029D"/>
    <w:rsid w:val="00F120E7"/>
    <w:rsid w:val="00F22C24"/>
    <w:rsid w:val="00F2487E"/>
    <w:rsid w:val="00F30E5D"/>
    <w:rsid w:val="00F31745"/>
    <w:rsid w:val="00F330FF"/>
    <w:rsid w:val="00F3533A"/>
    <w:rsid w:val="00F40EE1"/>
    <w:rsid w:val="00F43876"/>
    <w:rsid w:val="00F4413D"/>
    <w:rsid w:val="00F44F60"/>
    <w:rsid w:val="00F455D7"/>
    <w:rsid w:val="00F511A0"/>
    <w:rsid w:val="00F529EB"/>
    <w:rsid w:val="00F622F2"/>
    <w:rsid w:val="00F623F7"/>
    <w:rsid w:val="00F627FF"/>
    <w:rsid w:val="00F632E0"/>
    <w:rsid w:val="00F65AEE"/>
    <w:rsid w:val="00F66F26"/>
    <w:rsid w:val="00F6762E"/>
    <w:rsid w:val="00F67BCE"/>
    <w:rsid w:val="00F72B1A"/>
    <w:rsid w:val="00F74861"/>
    <w:rsid w:val="00F74DFF"/>
    <w:rsid w:val="00F7751F"/>
    <w:rsid w:val="00F80B9E"/>
    <w:rsid w:val="00F81D16"/>
    <w:rsid w:val="00F83558"/>
    <w:rsid w:val="00F85A79"/>
    <w:rsid w:val="00F86748"/>
    <w:rsid w:val="00F87BBE"/>
    <w:rsid w:val="00F9401E"/>
    <w:rsid w:val="00F979A6"/>
    <w:rsid w:val="00F979B5"/>
    <w:rsid w:val="00FA70DF"/>
    <w:rsid w:val="00FB334C"/>
    <w:rsid w:val="00FB3E50"/>
    <w:rsid w:val="00FB71CE"/>
    <w:rsid w:val="00FC2608"/>
    <w:rsid w:val="00FC2B09"/>
    <w:rsid w:val="00FC3A34"/>
    <w:rsid w:val="00FC621F"/>
    <w:rsid w:val="00FC76DA"/>
    <w:rsid w:val="00FD13C6"/>
    <w:rsid w:val="00FD4269"/>
    <w:rsid w:val="00FD72EA"/>
    <w:rsid w:val="00FE481A"/>
    <w:rsid w:val="00FE6966"/>
    <w:rsid w:val="00FE6CA7"/>
    <w:rsid w:val="00FE7887"/>
    <w:rsid w:val="00FE7D78"/>
    <w:rsid w:val="00FF0075"/>
    <w:rsid w:val="00FF1953"/>
    <w:rsid w:val="00FF58EC"/>
    <w:rsid w:val="00FF7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49"/>
    <o:shapelayout v:ext="edit">
      <o:idmap v:ext="edit" data="1"/>
    </o:shapelayout>
  </w:shapeDefaults>
  <w:decimalSymbol w:val="."/>
  <w:listSeparator w:val=","/>
  <w15:docId w15:val="{A73F8347-DE20-4429-B49D-742F4801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7CE"/>
    <w:pPr>
      <w:spacing w:before="200"/>
      <w:jc w:val="both"/>
    </w:pPr>
    <w:rPr>
      <w:sz w:val="24"/>
      <w:szCs w:val="24"/>
    </w:rPr>
  </w:style>
  <w:style w:type="paragraph" w:styleId="Heading1">
    <w:name w:val="heading 1"/>
    <w:aliases w:val="c"/>
    <w:basedOn w:val="Normal"/>
    <w:next w:val="Normal"/>
    <w:qFormat/>
    <w:rsid w:val="00D847CE"/>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D847CE"/>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D847CE"/>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D847CE"/>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D847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47CE"/>
  </w:style>
  <w:style w:type="paragraph" w:customStyle="1" w:styleId="Heading">
    <w:name w:val="Heading"/>
    <w:basedOn w:val="Normal"/>
    <w:next w:val="BodyText"/>
    <w:rsid w:val="00805911"/>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805911"/>
    <w:pPr>
      <w:spacing w:before="120" w:after="120"/>
    </w:pPr>
    <w:rPr>
      <w:rFonts w:cs="Tahoma"/>
      <w:i/>
      <w:iCs/>
    </w:rPr>
  </w:style>
  <w:style w:type="paragraph" w:customStyle="1" w:styleId="Index">
    <w:name w:val="Index"/>
    <w:basedOn w:val="Normal"/>
    <w:rsid w:val="00805911"/>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D847CE"/>
    <w:pPr>
      <w:tabs>
        <w:tab w:val="center" w:pos="4153"/>
        <w:tab w:val="right" w:pos="8306"/>
      </w:tabs>
    </w:pPr>
  </w:style>
  <w:style w:type="paragraph" w:styleId="Footer">
    <w:name w:val="footer"/>
    <w:basedOn w:val="Normal"/>
    <w:rsid w:val="00D847CE"/>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D847CE"/>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D847CE"/>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805911"/>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D847CE"/>
    <w:pPr>
      <w:keepNext/>
      <w:numPr>
        <w:numId w:val="13"/>
      </w:numPr>
      <w:spacing w:before="480"/>
      <w:jc w:val="left"/>
      <w:outlineLvl w:val="0"/>
    </w:pPr>
    <w:rPr>
      <w:b/>
      <w:sz w:val="32"/>
    </w:rPr>
  </w:style>
  <w:style w:type="paragraph" w:customStyle="1" w:styleId="Level1">
    <w:name w:val="Level 1"/>
    <w:next w:val="Normal"/>
    <w:link w:val="Level1Char"/>
    <w:rsid w:val="00D847CE"/>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D847CE"/>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D847CE"/>
    <w:pPr>
      <w:numPr>
        <w:ilvl w:val="2"/>
        <w:numId w:val="8"/>
      </w:numPr>
    </w:pPr>
  </w:style>
  <w:style w:type="paragraph" w:customStyle="1" w:styleId="Level4">
    <w:name w:val="Level 4"/>
    <w:basedOn w:val="Normal"/>
    <w:next w:val="Normal"/>
    <w:link w:val="Level4Char"/>
    <w:rsid w:val="00D847CE"/>
    <w:pPr>
      <w:numPr>
        <w:ilvl w:val="3"/>
        <w:numId w:val="8"/>
      </w:numPr>
      <w:outlineLvl w:val="3"/>
    </w:pPr>
    <w:rPr>
      <w:bCs/>
      <w:szCs w:val="28"/>
    </w:rPr>
  </w:style>
  <w:style w:type="paragraph" w:customStyle="1" w:styleId="Level5">
    <w:name w:val="Level 5"/>
    <w:basedOn w:val="Normal"/>
    <w:next w:val="Normal"/>
    <w:qFormat/>
    <w:rsid w:val="00D847CE"/>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D847CE"/>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D847CE"/>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D847CE"/>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D847CE"/>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805911"/>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805911"/>
    <w:pPr>
      <w:spacing w:before="340" w:line="300" w:lineRule="exact"/>
    </w:pPr>
    <w:rPr>
      <w:caps w:val="0"/>
      <w:sz w:val="25"/>
      <w:szCs w:val="25"/>
    </w:rPr>
  </w:style>
  <w:style w:type="paragraph" w:customStyle="1" w:styleId="Heading11">
    <w:name w:val="Heading1"/>
    <w:basedOn w:val="Normal"/>
    <w:rsid w:val="00805911"/>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D847CE"/>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D847CE"/>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805911"/>
  </w:style>
  <w:style w:type="paragraph" w:customStyle="1" w:styleId="TableHeading">
    <w:name w:val="Table Heading"/>
    <w:basedOn w:val="Normal"/>
    <w:next w:val="Normal"/>
    <w:rsid w:val="00D847CE"/>
    <w:pPr>
      <w:spacing w:before="0" w:line="270" w:lineRule="exact"/>
    </w:pPr>
    <w:rPr>
      <w:b/>
      <w:sz w:val="22"/>
      <w:szCs w:val="20"/>
      <w:lang w:val="en-GB" w:eastAsia="en-US"/>
    </w:rPr>
  </w:style>
  <w:style w:type="paragraph" w:customStyle="1" w:styleId="TableNormal0">
    <w:name w:val="TableNormal"/>
    <w:basedOn w:val="Normal"/>
    <w:next w:val="Normal"/>
    <w:rsid w:val="00D847CE"/>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805911"/>
  </w:style>
  <w:style w:type="character" w:customStyle="1" w:styleId="RTFNum31">
    <w:name w:val="RTF_Num 3 1"/>
    <w:rsid w:val="00805911"/>
  </w:style>
  <w:style w:type="character" w:customStyle="1" w:styleId="RTFNum41">
    <w:name w:val="RTF_Num 4 1"/>
    <w:rsid w:val="00805911"/>
  </w:style>
  <w:style w:type="character" w:customStyle="1" w:styleId="RTFNum51">
    <w:name w:val="RTF_Num 5 1"/>
    <w:rsid w:val="00805911"/>
  </w:style>
  <w:style w:type="character" w:customStyle="1" w:styleId="RTFNum61">
    <w:name w:val="RTF_Num 6 1"/>
    <w:rsid w:val="00805911"/>
    <w:rPr>
      <w:rFonts w:ascii="Symbol" w:hAnsi="Symbol"/>
    </w:rPr>
  </w:style>
  <w:style w:type="character" w:customStyle="1" w:styleId="RTFNum71">
    <w:name w:val="RTF_Num 7 1"/>
    <w:rsid w:val="00805911"/>
    <w:rPr>
      <w:rFonts w:ascii="Symbol" w:hAnsi="Symbol"/>
    </w:rPr>
  </w:style>
  <w:style w:type="character" w:customStyle="1" w:styleId="RTFNum81">
    <w:name w:val="RTF_Num 8 1"/>
    <w:rsid w:val="00805911"/>
    <w:rPr>
      <w:rFonts w:ascii="Symbol" w:hAnsi="Symbol"/>
    </w:rPr>
  </w:style>
  <w:style w:type="character" w:customStyle="1" w:styleId="RTFNum91">
    <w:name w:val="RTF_Num 9 1"/>
    <w:rsid w:val="00805911"/>
    <w:rPr>
      <w:rFonts w:ascii="Symbol" w:hAnsi="Symbol"/>
    </w:rPr>
  </w:style>
  <w:style w:type="character" w:customStyle="1" w:styleId="RTFNum101">
    <w:name w:val="RTF_Num 10 1"/>
    <w:rsid w:val="00805911"/>
  </w:style>
  <w:style w:type="character" w:customStyle="1" w:styleId="RTFNum111">
    <w:name w:val="RTF_Num 11 1"/>
    <w:rsid w:val="00805911"/>
    <w:rPr>
      <w:rFonts w:ascii="Symbol" w:hAnsi="Symbol"/>
    </w:rPr>
  </w:style>
  <w:style w:type="character" w:customStyle="1" w:styleId="RTFNum121">
    <w:name w:val="RTF_Num 12 1"/>
    <w:rsid w:val="00805911"/>
    <w:rPr>
      <w:b/>
      <w:sz w:val="21"/>
    </w:rPr>
  </w:style>
  <w:style w:type="character" w:customStyle="1" w:styleId="RTFNum131">
    <w:name w:val="RTF_Num 13 1"/>
    <w:rsid w:val="00805911"/>
    <w:rPr>
      <w:rFonts w:ascii="Symbol" w:hAnsi="Symbol"/>
      <w:sz w:val="22"/>
    </w:rPr>
  </w:style>
  <w:style w:type="character" w:customStyle="1" w:styleId="RTFNum141">
    <w:name w:val="RTF_Num 14 1"/>
    <w:rsid w:val="00805911"/>
  </w:style>
  <w:style w:type="character" w:customStyle="1" w:styleId="RTFNum142">
    <w:name w:val="RTF_Num 14 2"/>
    <w:rsid w:val="00805911"/>
  </w:style>
  <w:style w:type="character" w:customStyle="1" w:styleId="RTFNum143">
    <w:name w:val="RTF_Num 14 3"/>
    <w:rsid w:val="00805911"/>
  </w:style>
  <w:style w:type="character" w:customStyle="1" w:styleId="RTFNum144">
    <w:name w:val="RTF_Num 14 4"/>
    <w:rsid w:val="00805911"/>
  </w:style>
  <w:style w:type="character" w:customStyle="1" w:styleId="RTFNum145">
    <w:name w:val="RTF_Num 14 5"/>
    <w:rsid w:val="00805911"/>
  </w:style>
  <w:style w:type="character" w:customStyle="1" w:styleId="RTFNum146">
    <w:name w:val="RTF_Num 14 6"/>
    <w:rsid w:val="00805911"/>
  </w:style>
  <w:style w:type="character" w:customStyle="1" w:styleId="RTFNum147">
    <w:name w:val="RTF_Num 14 7"/>
    <w:rsid w:val="00805911"/>
  </w:style>
  <w:style w:type="character" w:customStyle="1" w:styleId="RTFNum148">
    <w:name w:val="RTF_Num 14 8"/>
    <w:rsid w:val="00805911"/>
  </w:style>
  <w:style w:type="character" w:customStyle="1" w:styleId="RTFNum149">
    <w:name w:val="RTF_Num 14 9"/>
    <w:rsid w:val="00805911"/>
  </w:style>
  <w:style w:type="character" w:customStyle="1" w:styleId="RTFNum151">
    <w:name w:val="RTF_Num 15 1"/>
    <w:rsid w:val="00805911"/>
  </w:style>
  <w:style w:type="character" w:customStyle="1" w:styleId="RTFNum152">
    <w:name w:val="RTF_Num 15 2"/>
    <w:rsid w:val="00805911"/>
  </w:style>
  <w:style w:type="character" w:customStyle="1" w:styleId="RTFNum153">
    <w:name w:val="RTF_Num 15 3"/>
    <w:rsid w:val="00805911"/>
  </w:style>
  <w:style w:type="character" w:customStyle="1" w:styleId="RTFNum154">
    <w:name w:val="RTF_Num 15 4"/>
    <w:rsid w:val="00805911"/>
  </w:style>
  <w:style w:type="character" w:customStyle="1" w:styleId="RTFNum155">
    <w:name w:val="RTF_Num 15 5"/>
    <w:rsid w:val="00805911"/>
  </w:style>
  <w:style w:type="character" w:customStyle="1" w:styleId="RTFNum156">
    <w:name w:val="RTF_Num 15 6"/>
    <w:rsid w:val="00805911"/>
  </w:style>
  <w:style w:type="character" w:customStyle="1" w:styleId="RTFNum157">
    <w:name w:val="RTF_Num 15 7"/>
    <w:rsid w:val="00805911"/>
  </w:style>
  <w:style w:type="character" w:customStyle="1" w:styleId="RTFNum158">
    <w:name w:val="RTF_Num 15 8"/>
    <w:rsid w:val="00805911"/>
  </w:style>
  <w:style w:type="character" w:customStyle="1" w:styleId="RTFNum159">
    <w:name w:val="RTF_Num 15 9"/>
    <w:rsid w:val="00805911"/>
  </w:style>
  <w:style w:type="character" w:customStyle="1" w:styleId="RTFNum161">
    <w:name w:val="RTF_Num 16 1"/>
    <w:rsid w:val="00805911"/>
  </w:style>
  <w:style w:type="character" w:customStyle="1" w:styleId="RTFNum162">
    <w:name w:val="RTF_Num 16 2"/>
    <w:rsid w:val="00805911"/>
  </w:style>
  <w:style w:type="character" w:customStyle="1" w:styleId="RTFNum163">
    <w:name w:val="RTF_Num 16 3"/>
    <w:rsid w:val="00805911"/>
  </w:style>
  <w:style w:type="character" w:customStyle="1" w:styleId="RTFNum164">
    <w:name w:val="RTF_Num 16 4"/>
    <w:rsid w:val="00805911"/>
  </w:style>
  <w:style w:type="character" w:customStyle="1" w:styleId="RTFNum165">
    <w:name w:val="RTF_Num 16 5"/>
    <w:rsid w:val="00805911"/>
  </w:style>
  <w:style w:type="character" w:customStyle="1" w:styleId="RTFNum166">
    <w:name w:val="RTF_Num 16 6"/>
    <w:rsid w:val="00805911"/>
  </w:style>
  <w:style w:type="character" w:customStyle="1" w:styleId="RTFNum167">
    <w:name w:val="RTF_Num 16 7"/>
    <w:rsid w:val="00805911"/>
  </w:style>
  <w:style w:type="character" w:customStyle="1" w:styleId="RTFNum168">
    <w:name w:val="RTF_Num 16 8"/>
    <w:rsid w:val="00805911"/>
  </w:style>
  <w:style w:type="character" w:customStyle="1" w:styleId="RTFNum169">
    <w:name w:val="RTF_Num 16 9"/>
    <w:rsid w:val="00805911"/>
  </w:style>
  <w:style w:type="character" w:customStyle="1" w:styleId="RTFNum171">
    <w:name w:val="RTF_Num 17 1"/>
    <w:rsid w:val="00805911"/>
  </w:style>
  <w:style w:type="character" w:customStyle="1" w:styleId="RTFNum172">
    <w:name w:val="RTF_Num 17 2"/>
    <w:rsid w:val="00805911"/>
  </w:style>
  <w:style w:type="character" w:customStyle="1" w:styleId="RTFNum173">
    <w:name w:val="RTF_Num 17 3"/>
    <w:rsid w:val="00805911"/>
  </w:style>
  <w:style w:type="character" w:customStyle="1" w:styleId="RTFNum174">
    <w:name w:val="RTF_Num 17 4"/>
    <w:rsid w:val="00805911"/>
  </w:style>
  <w:style w:type="character" w:customStyle="1" w:styleId="RTFNum175">
    <w:name w:val="RTF_Num 17 5"/>
    <w:rsid w:val="00805911"/>
  </w:style>
  <w:style w:type="character" w:customStyle="1" w:styleId="RTFNum176">
    <w:name w:val="RTF_Num 17 6"/>
    <w:rsid w:val="00805911"/>
  </w:style>
  <w:style w:type="character" w:customStyle="1" w:styleId="RTFNum177">
    <w:name w:val="RTF_Num 17 7"/>
    <w:rsid w:val="00805911"/>
  </w:style>
  <w:style w:type="character" w:customStyle="1" w:styleId="RTFNum178">
    <w:name w:val="RTF_Num 17 8"/>
    <w:rsid w:val="00805911"/>
  </w:style>
  <w:style w:type="character" w:customStyle="1" w:styleId="RTFNum179">
    <w:name w:val="RTF_Num 17 9"/>
    <w:rsid w:val="00805911"/>
  </w:style>
  <w:style w:type="character" w:customStyle="1" w:styleId="RTFNum181">
    <w:name w:val="RTF_Num 18 1"/>
    <w:rsid w:val="00805911"/>
  </w:style>
  <w:style w:type="character" w:customStyle="1" w:styleId="RTFNum182">
    <w:name w:val="RTF_Num 18 2"/>
    <w:rsid w:val="00805911"/>
  </w:style>
  <w:style w:type="character" w:customStyle="1" w:styleId="RTFNum183">
    <w:name w:val="RTF_Num 18 3"/>
    <w:rsid w:val="00805911"/>
  </w:style>
  <w:style w:type="character" w:customStyle="1" w:styleId="RTFNum184">
    <w:name w:val="RTF_Num 18 4"/>
    <w:rsid w:val="00805911"/>
  </w:style>
  <w:style w:type="character" w:customStyle="1" w:styleId="RTFNum185">
    <w:name w:val="RTF_Num 18 5"/>
    <w:rsid w:val="00805911"/>
  </w:style>
  <w:style w:type="character" w:customStyle="1" w:styleId="RTFNum186">
    <w:name w:val="RTF_Num 18 6"/>
    <w:rsid w:val="00805911"/>
  </w:style>
  <w:style w:type="character" w:customStyle="1" w:styleId="RTFNum187">
    <w:name w:val="RTF_Num 18 7"/>
    <w:rsid w:val="00805911"/>
  </w:style>
  <w:style w:type="character" w:customStyle="1" w:styleId="RTFNum188">
    <w:name w:val="RTF_Num 18 8"/>
    <w:rsid w:val="00805911"/>
  </w:style>
  <w:style w:type="character" w:customStyle="1" w:styleId="RTFNum189">
    <w:name w:val="RTF_Num 18 9"/>
    <w:rsid w:val="00805911"/>
  </w:style>
  <w:style w:type="character" w:customStyle="1" w:styleId="RTFNum191">
    <w:name w:val="RTF_Num 19 1"/>
    <w:rsid w:val="00805911"/>
  </w:style>
  <w:style w:type="character" w:customStyle="1" w:styleId="RTFNum192">
    <w:name w:val="RTF_Num 19 2"/>
    <w:rsid w:val="00805911"/>
  </w:style>
  <w:style w:type="character" w:customStyle="1" w:styleId="RTFNum193">
    <w:name w:val="RTF_Num 19 3"/>
    <w:rsid w:val="00805911"/>
  </w:style>
  <w:style w:type="character" w:customStyle="1" w:styleId="RTFNum194">
    <w:name w:val="RTF_Num 19 4"/>
    <w:rsid w:val="00805911"/>
  </w:style>
  <w:style w:type="character" w:customStyle="1" w:styleId="RTFNum195">
    <w:name w:val="RTF_Num 19 5"/>
    <w:rsid w:val="00805911"/>
  </w:style>
  <w:style w:type="character" w:customStyle="1" w:styleId="RTFNum196">
    <w:name w:val="RTF_Num 19 6"/>
    <w:rsid w:val="00805911"/>
  </w:style>
  <w:style w:type="character" w:customStyle="1" w:styleId="RTFNum197">
    <w:name w:val="RTF_Num 19 7"/>
    <w:rsid w:val="00805911"/>
  </w:style>
  <w:style w:type="character" w:customStyle="1" w:styleId="RTFNum198">
    <w:name w:val="RTF_Num 19 8"/>
    <w:rsid w:val="00805911"/>
  </w:style>
  <w:style w:type="character" w:customStyle="1" w:styleId="RTFNum199">
    <w:name w:val="RTF_Num 19 9"/>
    <w:rsid w:val="00805911"/>
  </w:style>
  <w:style w:type="character" w:customStyle="1" w:styleId="RTFNum201">
    <w:name w:val="RTF_Num 20 1"/>
    <w:rsid w:val="00805911"/>
    <w:rPr>
      <w:rFonts w:ascii="Symbol" w:hAnsi="Symbol"/>
      <w:i/>
    </w:rPr>
  </w:style>
  <w:style w:type="character" w:customStyle="1" w:styleId="RTFNum202">
    <w:name w:val="RTF_Num 20 2"/>
    <w:rsid w:val="00805911"/>
    <w:rPr>
      <w:rFonts w:ascii="Courier New" w:hAnsi="Courier New"/>
    </w:rPr>
  </w:style>
  <w:style w:type="character" w:customStyle="1" w:styleId="RTFNum203">
    <w:name w:val="RTF_Num 20 3"/>
    <w:rsid w:val="00805911"/>
    <w:rPr>
      <w:rFonts w:ascii="Wingdings" w:hAnsi="Wingdings"/>
    </w:rPr>
  </w:style>
  <w:style w:type="character" w:customStyle="1" w:styleId="RTFNum204">
    <w:name w:val="RTF_Num 20 4"/>
    <w:rsid w:val="00805911"/>
    <w:rPr>
      <w:rFonts w:ascii="Symbol" w:hAnsi="Symbol"/>
    </w:rPr>
  </w:style>
  <w:style w:type="character" w:customStyle="1" w:styleId="RTFNum205">
    <w:name w:val="RTF_Num 20 5"/>
    <w:rsid w:val="00805911"/>
    <w:rPr>
      <w:rFonts w:ascii="Courier New" w:hAnsi="Courier New"/>
    </w:rPr>
  </w:style>
  <w:style w:type="character" w:customStyle="1" w:styleId="RTFNum206">
    <w:name w:val="RTF_Num 20 6"/>
    <w:rsid w:val="00805911"/>
    <w:rPr>
      <w:rFonts w:ascii="Wingdings" w:hAnsi="Wingdings"/>
    </w:rPr>
  </w:style>
  <w:style w:type="character" w:customStyle="1" w:styleId="RTFNum207">
    <w:name w:val="RTF_Num 20 7"/>
    <w:rsid w:val="00805911"/>
    <w:rPr>
      <w:rFonts w:ascii="Symbol" w:hAnsi="Symbol"/>
    </w:rPr>
  </w:style>
  <w:style w:type="character" w:customStyle="1" w:styleId="RTFNum208">
    <w:name w:val="RTF_Num 20 8"/>
    <w:rsid w:val="00805911"/>
    <w:rPr>
      <w:rFonts w:ascii="Courier New" w:hAnsi="Courier New"/>
    </w:rPr>
  </w:style>
  <w:style w:type="character" w:customStyle="1" w:styleId="RTFNum209">
    <w:name w:val="RTF_Num 20 9"/>
    <w:rsid w:val="00805911"/>
    <w:rPr>
      <w:rFonts w:ascii="Wingdings" w:hAnsi="Wingdings"/>
    </w:rPr>
  </w:style>
  <w:style w:type="character" w:customStyle="1" w:styleId="RTFNum211">
    <w:name w:val="RTF_Num 21 1"/>
    <w:rsid w:val="00805911"/>
  </w:style>
  <w:style w:type="character" w:customStyle="1" w:styleId="RTFNum212">
    <w:name w:val="RTF_Num 21 2"/>
    <w:rsid w:val="00805911"/>
  </w:style>
  <w:style w:type="character" w:customStyle="1" w:styleId="RTFNum213">
    <w:name w:val="RTF_Num 21 3"/>
    <w:rsid w:val="00805911"/>
  </w:style>
  <w:style w:type="character" w:customStyle="1" w:styleId="RTFNum214">
    <w:name w:val="RTF_Num 21 4"/>
    <w:rsid w:val="00805911"/>
  </w:style>
  <w:style w:type="character" w:customStyle="1" w:styleId="RTFNum215">
    <w:name w:val="RTF_Num 21 5"/>
    <w:rsid w:val="00805911"/>
  </w:style>
  <w:style w:type="character" w:customStyle="1" w:styleId="RTFNum216">
    <w:name w:val="RTF_Num 21 6"/>
    <w:rsid w:val="00805911"/>
  </w:style>
  <w:style w:type="character" w:customStyle="1" w:styleId="RTFNum217">
    <w:name w:val="RTF_Num 21 7"/>
    <w:rsid w:val="00805911"/>
  </w:style>
  <w:style w:type="character" w:customStyle="1" w:styleId="RTFNum218">
    <w:name w:val="RTF_Num 21 8"/>
    <w:rsid w:val="00805911"/>
  </w:style>
  <w:style w:type="character" w:customStyle="1" w:styleId="RTFNum219">
    <w:name w:val="RTF_Num 21 9"/>
    <w:rsid w:val="00805911"/>
  </w:style>
  <w:style w:type="character" w:customStyle="1" w:styleId="RTFNum221">
    <w:name w:val="RTF_Num 22 1"/>
    <w:rsid w:val="00805911"/>
  </w:style>
  <w:style w:type="character" w:customStyle="1" w:styleId="RTFNum222">
    <w:name w:val="RTF_Num 22 2"/>
    <w:rsid w:val="00805911"/>
  </w:style>
  <w:style w:type="character" w:customStyle="1" w:styleId="RTFNum223">
    <w:name w:val="RTF_Num 22 3"/>
    <w:rsid w:val="00805911"/>
  </w:style>
  <w:style w:type="character" w:customStyle="1" w:styleId="RTFNum224">
    <w:name w:val="RTF_Num 22 4"/>
    <w:rsid w:val="00805911"/>
  </w:style>
  <w:style w:type="character" w:customStyle="1" w:styleId="RTFNum225">
    <w:name w:val="RTF_Num 22 5"/>
    <w:rsid w:val="00805911"/>
  </w:style>
  <w:style w:type="character" w:customStyle="1" w:styleId="RTFNum226">
    <w:name w:val="RTF_Num 22 6"/>
    <w:rsid w:val="00805911"/>
  </w:style>
  <w:style w:type="character" w:customStyle="1" w:styleId="RTFNum227">
    <w:name w:val="RTF_Num 22 7"/>
    <w:rsid w:val="00805911"/>
  </w:style>
  <w:style w:type="character" w:customStyle="1" w:styleId="RTFNum228">
    <w:name w:val="RTF_Num 22 8"/>
    <w:rsid w:val="00805911"/>
  </w:style>
  <w:style w:type="character" w:customStyle="1" w:styleId="RTFNum229">
    <w:name w:val="RTF_Num 22 9"/>
    <w:rsid w:val="00805911"/>
  </w:style>
  <w:style w:type="character" w:customStyle="1" w:styleId="RTFNum231">
    <w:name w:val="RTF_Num 23 1"/>
    <w:rsid w:val="00805911"/>
    <w:rPr>
      <w:b/>
    </w:rPr>
  </w:style>
  <w:style w:type="character" w:customStyle="1" w:styleId="RTFNum232">
    <w:name w:val="RTF_Num 23 2"/>
    <w:rsid w:val="00805911"/>
    <w:rPr>
      <w:b/>
    </w:rPr>
  </w:style>
  <w:style w:type="character" w:customStyle="1" w:styleId="RTFNum233">
    <w:name w:val="RTF_Num 23 3"/>
    <w:rsid w:val="00805911"/>
    <w:rPr>
      <w:b/>
    </w:rPr>
  </w:style>
  <w:style w:type="character" w:customStyle="1" w:styleId="RTFNum234">
    <w:name w:val="RTF_Num 23 4"/>
    <w:rsid w:val="00805911"/>
  </w:style>
  <w:style w:type="character" w:customStyle="1" w:styleId="RTFNum235">
    <w:name w:val="RTF_Num 23 5"/>
    <w:rsid w:val="00805911"/>
  </w:style>
  <w:style w:type="character" w:customStyle="1" w:styleId="RTFNum236">
    <w:name w:val="RTF_Num 23 6"/>
    <w:rsid w:val="00805911"/>
  </w:style>
  <w:style w:type="character" w:customStyle="1" w:styleId="RTFNum237">
    <w:name w:val="RTF_Num 23 7"/>
    <w:rsid w:val="00805911"/>
  </w:style>
  <w:style w:type="character" w:customStyle="1" w:styleId="RTFNum238">
    <w:name w:val="RTF_Num 23 8"/>
    <w:rsid w:val="00805911"/>
  </w:style>
  <w:style w:type="character" w:customStyle="1" w:styleId="RTFNum239">
    <w:name w:val="RTF_Num 23 9"/>
    <w:rsid w:val="00805911"/>
  </w:style>
  <w:style w:type="character" w:customStyle="1" w:styleId="RTFNum241">
    <w:name w:val="RTF_Num 24 1"/>
    <w:rsid w:val="00805911"/>
  </w:style>
  <w:style w:type="character" w:customStyle="1" w:styleId="RTFNum242">
    <w:name w:val="RTF_Num 24 2"/>
    <w:rsid w:val="00805911"/>
  </w:style>
  <w:style w:type="character" w:customStyle="1" w:styleId="RTFNum243">
    <w:name w:val="RTF_Num 24 3"/>
    <w:rsid w:val="00805911"/>
  </w:style>
  <w:style w:type="character" w:customStyle="1" w:styleId="RTFNum244">
    <w:name w:val="RTF_Num 24 4"/>
    <w:rsid w:val="00805911"/>
  </w:style>
  <w:style w:type="character" w:customStyle="1" w:styleId="RTFNum245">
    <w:name w:val="RTF_Num 24 5"/>
    <w:rsid w:val="00805911"/>
  </w:style>
  <w:style w:type="character" w:customStyle="1" w:styleId="RTFNum246">
    <w:name w:val="RTF_Num 24 6"/>
    <w:rsid w:val="00805911"/>
  </w:style>
  <w:style w:type="character" w:customStyle="1" w:styleId="RTFNum247">
    <w:name w:val="RTF_Num 24 7"/>
    <w:rsid w:val="00805911"/>
  </w:style>
  <w:style w:type="character" w:customStyle="1" w:styleId="RTFNum248">
    <w:name w:val="RTF_Num 24 8"/>
    <w:rsid w:val="00805911"/>
  </w:style>
  <w:style w:type="character" w:customStyle="1" w:styleId="RTFNum249">
    <w:name w:val="RTF_Num 24 9"/>
    <w:rsid w:val="00805911"/>
  </w:style>
  <w:style w:type="character" w:styleId="PageNumber">
    <w:name w:val="page number"/>
    <w:basedOn w:val="DefaultParagraphFont"/>
    <w:rsid w:val="00D847CE"/>
  </w:style>
  <w:style w:type="character" w:customStyle="1" w:styleId="Internetlink">
    <w:name w:val="Internet link"/>
    <w:basedOn w:val="DefaultParagraphFont"/>
    <w:rsid w:val="00805911"/>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D847CE"/>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805911"/>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805911"/>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D847CE"/>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D847CE"/>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805911"/>
    <w:pPr>
      <w:numPr>
        <w:numId w:val="5"/>
      </w:numPr>
    </w:pPr>
  </w:style>
  <w:style w:type="numbering" w:styleId="1ai">
    <w:name w:val="Outline List 1"/>
    <w:basedOn w:val="NoList"/>
    <w:rsid w:val="00805911"/>
    <w:pPr>
      <w:numPr>
        <w:numId w:val="6"/>
      </w:numPr>
    </w:pPr>
  </w:style>
  <w:style w:type="numbering" w:styleId="ArticleSection">
    <w:name w:val="Outline List 3"/>
    <w:basedOn w:val="NoList"/>
    <w:rsid w:val="00805911"/>
    <w:pPr>
      <w:numPr>
        <w:numId w:val="7"/>
      </w:numPr>
    </w:pPr>
  </w:style>
  <w:style w:type="paragraph" w:styleId="TOC1">
    <w:name w:val="toc 1"/>
    <w:basedOn w:val="Normal"/>
    <w:next w:val="Normal"/>
    <w:autoRedefine/>
    <w:uiPriority w:val="39"/>
    <w:rsid w:val="00D847CE"/>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D847CE"/>
    <w:pPr>
      <w:ind w:left="851"/>
    </w:pPr>
  </w:style>
  <w:style w:type="paragraph" w:customStyle="1" w:styleId="Block2">
    <w:name w:val="Block 2"/>
    <w:basedOn w:val="Normal"/>
    <w:next w:val="Normal"/>
    <w:link w:val="Block2Char"/>
    <w:rsid w:val="00D847CE"/>
    <w:pPr>
      <w:ind w:left="1418"/>
    </w:pPr>
  </w:style>
  <w:style w:type="paragraph" w:customStyle="1" w:styleId="Bullet1">
    <w:name w:val="Bullet 1"/>
    <w:basedOn w:val="Normal"/>
    <w:next w:val="Normal"/>
    <w:rsid w:val="00D847CE"/>
    <w:pPr>
      <w:numPr>
        <w:numId w:val="9"/>
      </w:numPr>
      <w:tabs>
        <w:tab w:val="clear" w:pos="170"/>
      </w:tabs>
    </w:pPr>
  </w:style>
  <w:style w:type="paragraph" w:customStyle="1" w:styleId="Bullet2">
    <w:name w:val="Bullet 2"/>
    <w:basedOn w:val="Normal"/>
    <w:next w:val="Normal"/>
    <w:rsid w:val="00D847CE"/>
    <w:pPr>
      <w:numPr>
        <w:numId w:val="10"/>
      </w:numPr>
      <w:tabs>
        <w:tab w:val="clear" w:pos="170"/>
      </w:tabs>
    </w:pPr>
  </w:style>
  <w:style w:type="paragraph" w:styleId="TOC2">
    <w:name w:val="toc 2"/>
    <w:basedOn w:val="Normal"/>
    <w:next w:val="Normal"/>
    <w:autoRedefine/>
    <w:uiPriority w:val="39"/>
    <w:rsid w:val="00D847CE"/>
    <w:pPr>
      <w:tabs>
        <w:tab w:val="left" w:pos="851"/>
        <w:tab w:val="right" w:leader="dot" w:pos="9072"/>
      </w:tabs>
      <w:spacing w:before="120"/>
      <w:jc w:val="left"/>
    </w:pPr>
  </w:style>
  <w:style w:type="character" w:customStyle="1" w:styleId="h3CharChar">
    <w:name w:val="h3 Char Char"/>
    <w:basedOn w:val="DefaultParagraphFont"/>
    <w:rsid w:val="00CE6731"/>
    <w:rPr>
      <w:rFonts w:ascii="Arial" w:hAnsi="Arial" w:cs="Arial"/>
      <w:b/>
      <w:bCs/>
      <w:sz w:val="26"/>
      <w:szCs w:val="26"/>
    </w:rPr>
  </w:style>
  <w:style w:type="character" w:customStyle="1" w:styleId="pCharChar">
    <w:name w:val="p Char Char"/>
    <w:basedOn w:val="DefaultParagraphFont"/>
    <w:rsid w:val="00CE6731"/>
    <w:rPr>
      <w:rFonts w:ascii="Arial" w:hAnsi="Arial" w:cs="Arial"/>
      <w:b/>
      <w:bCs/>
      <w:i/>
      <w:iCs/>
      <w:sz w:val="28"/>
      <w:szCs w:val="28"/>
    </w:rPr>
  </w:style>
  <w:style w:type="character" w:customStyle="1" w:styleId="Level2Char">
    <w:name w:val="Level 2 Char"/>
    <w:basedOn w:val="Heading2Char"/>
    <w:link w:val="Level2"/>
    <w:rsid w:val="00D847CE"/>
    <w:rPr>
      <w:rFonts w:ascii="Arial" w:hAnsi="Arial" w:cs="Arial"/>
      <w:b w:val="0"/>
      <w:bCs/>
      <w:i w:val="0"/>
      <w:iCs/>
      <w:sz w:val="24"/>
      <w:szCs w:val="28"/>
    </w:rPr>
  </w:style>
  <w:style w:type="paragraph" w:customStyle="1" w:styleId="StyleLevel2Bold">
    <w:name w:val="Style Level 2 + Bold"/>
    <w:basedOn w:val="Level2"/>
    <w:rsid w:val="00D847CE"/>
    <w:pPr>
      <w:keepNext/>
    </w:pPr>
    <w:rPr>
      <w:b/>
      <w:iCs w:val="0"/>
    </w:rPr>
  </w:style>
  <w:style w:type="character" w:customStyle="1" w:styleId="Level1Char">
    <w:name w:val="Level 1 Char"/>
    <w:basedOn w:val="DefaultParagraphFont"/>
    <w:link w:val="Level1"/>
    <w:locked/>
    <w:rsid w:val="00D847CE"/>
    <w:rPr>
      <w:rFonts w:cs="Arial"/>
      <w:b/>
      <w:bCs/>
      <w:kern w:val="32"/>
      <w:sz w:val="28"/>
      <w:szCs w:val="32"/>
    </w:rPr>
  </w:style>
  <w:style w:type="character" w:customStyle="1" w:styleId="Level3Char">
    <w:name w:val="Level 3 Char"/>
    <w:basedOn w:val="DefaultParagraphFont"/>
    <w:link w:val="Level3"/>
    <w:rsid w:val="00D847CE"/>
    <w:rPr>
      <w:sz w:val="24"/>
      <w:szCs w:val="24"/>
    </w:rPr>
  </w:style>
  <w:style w:type="paragraph" w:customStyle="1" w:styleId="SubLevel1">
    <w:name w:val="Sub Level 1"/>
    <w:basedOn w:val="Normal"/>
    <w:next w:val="Normal"/>
    <w:link w:val="SubLevel1Char"/>
    <w:rsid w:val="00D847CE"/>
    <w:pPr>
      <w:numPr>
        <w:ilvl w:val="1"/>
        <w:numId w:val="11"/>
      </w:numPr>
    </w:pPr>
  </w:style>
  <w:style w:type="paragraph" w:customStyle="1" w:styleId="SubLevel2">
    <w:name w:val="Sub Level 2"/>
    <w:basedOn w:val="Normal"/>
    <w:next w:val="Normal"/>
    <w:link w:val="SubLevel2Char"/>
    <w:rsid w:val="00D847CE"/>
    <w:pPr>
      <w:numPr>
        <w:ilvl w:val="2"/>
        <w:numId w:val="11"/>
      </w:numPr>
    </w:pPr>
  </w:style>
  <w:style w:type="paragraph" w:customStyle="1" w:styleId="SubLevel1Bold">
    <w:name w:val="Sub Level 1 Bold"/>
    <w:basedOn w:val="SubLevel1"/>
    <w:next w:val="Normal"/>
    <w:link w:val="SubLevel1BoldChar"/>
    <w:rsid w:val="00D847CE"/>
    <w:pPr>
      <w:keepNext/>
      <w:jc w:val="left"/>
    </w:pPr>
    <w:rPr>
      <w:b/>
      <w:sz w:val="28"/>
    </w:rPr>
  </w:style>
  <w:style w:type="paragraph" w:customStyle="1" w:styleId="SubLevel2Bold">
    <w:name w:val="Sub Level 2 Bold"/>
    <w:basedOn w:val="SubLevel2"/>
    <w:next w:val="Normal"/>
    <w:link w:val="SubLevel2BoldChar"/>
    <w:rsid w:val="00D847CE"/>
    <w:pPr>
      <w:keepNext/>
      <w:jc w:val="left"/>
    </w:pPr>
    <w:rPr>
      <w:b/>
    </w:rPr>
  </w:style>
  <w:style w:type="paragraph" w:customStyle="1" w:styleId="Level2Bold">
    <w:name w:val="Level 2 Bold"/>
    <w:basedOn w:val="Level2"/>
    <w:next w:val="Normal"/>
    <w:link w:val="Level2BoldChar"/>
    <w:rsid w:val="00D847CE"/>
    <w:pPr>
      <w:keepNext/>
      <w:jc w:val="left"/>
    </w:pPr>
    <w:rPr>
      <w:b/>
    </w:rPr>
  </w:style>
  <w:style w:type="paragraph" w:customStyle="1" w:styleId="Level3Bold">
    <w:name w:val="Level 3 Bold"/>
    <w:basedOn w:val="Level3"/>
    <w:next w:val="Normal"/>
    <w:rsid w:val="00D847CE"/>
    <w:pPr>
      <w:keepNext/>
      <w:jc w:val="left"/>
    </w:pPr>
    <w:rPr>
      <w:b/>
    </w:rPr>
  </w:style>
  <w:style w:type="paragraph" w:customStyle="1" w:styleId="Level4Bold">
    <w:name w:val="Level 4 Bold"/>
    <w:basedOn w:val="Level4"/>
    <w:next w:val="Normal"/>
    <w:rsid w:val="00D847CE"/>
    <w:pPr>
      <w:keepNext/>
      <w:jc w:val="left"/>
    </w:pPr>
    <w:rPr>
      <w:b/>
    </w:rPr>
  </w:style>
  <w:style w:type="paragraph" w:customStyle="1" w:styleId="Bullet3">
    <w:name w:val="Bullet 3"/>
    <w:basedOn w:val="Bullet2"/>
    <w:next w:val="Normal"/>
    <w:rsid w:val="00D847CE"/>
    <w:pPr>
      <w:numPr>
        <w:numId w:val="12"/>
      </w:numPr>
    </w:pPr>
  </w:style>
  <w:style w:type="paragraph" w:customStyle="1" w:styleId="Block3">
    <w:name w:val="Block 3"/>
    <w:basedOn w:val="Block2"/>
    <w:next w:val="Normal"/>
    <w:rsid w:val="00D847CE"/>
    <w:pPr>
      <w:ind w:left="1985"/>
    </w:pPr>
  </w:style>
  <w:style w:type="paragraph" w:styleId="DocumentMap">
    <w:name w:val="Document Map"/>
    <w:basedOn w:val="Normal"/>
    <w:semiHidden/>
    <w:rsid w:val="00D847CE"/>
    <w:pPr>
      <w:shd w:val="clear" w:color="auto" w:fill="000080"/>
    </w:pPr>
    <w:rPr>
      <w:rFonts w:ascii="Tahoma" w:hAnsi="Tahoma" w:cs="Tahoma"/>
      <w:sz w:val="20"/>
      <w:szCs w:val="20"/>
    </w:rPr>
  </w:style>
  <w:style w:type="paragraph" w:customStyle="1" w:styleId="AMODTable">
    <w:name w:val="AMOD Table"/>
    <w:basedOn w:val="Normal"/>
    <w:rsid w:val="00D847CE"/>
    <w:pPr>
      <w:spacing w:before="120"/>
      <w:jc w:val="left"/>
    </w:pPr>
  </w:style>
  <w:style w:type="character" w:customStyle="1" w:styleId="Block1Char">
    <w:name w:val="Block 1 Char"/>
    <w:basedOn w:val="DefaultParagraphFont"/>
    <w:link w:val="Block1"/>
    <w:rsid w:val="00D847CE"/>
    <w:rPr>
      <w:sz w:val="24"/>
      <w:szCs w:val="24"/>
    </w:rPr>
  </w:style>
  <w:style w:type="character" w:customStyle="1" w:styleId="Quote-1BlockChar">
    <w:name w:val="Quote-1 Block Char"/>
    <w:basedOn w:val="DefaultParagraphFont"/>
    <w:link w:val="Quote-1Block"/>
    <w:rsid w:val="00D847CE"/>
    <w:rPr>
      <w:sz w:val="24"/>
      <w:lang w:val="en-GB" w:eastAsia="en-US"/>
    </w:rPr>
  </w:style>
  <w:style w:type="paragraph" w:customStyle="1" w:styleId="SubLevel3">
    <w:name w:val="Sub Level 3"/>
    <w:basedOn w:val="Normal"/>
    <w:next w:val="Normal"/>
    <w:link w:val="SubLevel3Char"/>
    <w:rsid w:val="00D847CE"/>
    <w:pPr>
      <w:numPr>
        <w:ilvl w:val="3"/>
        <w:numId w:val="11"/>
      </w:numPr>
    </w:pPr>
  </w:style>
  <w:style w:type="paragraph" w:customStyle="1" w:styleId="SubLevel4">
    <w:name w:val="Sub Level 4"/>
    <w:basedOn w:val="Normal"/>
    <w:next w:val="Normal"/>
    <w:rsid w:val="00D847CE"/>
    <w:pPr>
      <w:numPr>
        <w:ilvl w:val="4"/>
        <w:numId w:val="11"/>
      </w:numPr>
    </w:pPr>
  </w:style>
  <w:style w:type="paragraph" w:customStyle="1" w:styleId="SubLevel3Bold">
    <w:name w:val="Sub Level 3 Bold"/>
    <w:basedOn w:val="SubLevel3"/>
    <w:next w:val="Normal"/>
    <w:rsid w:val="00D847CE"/>
    <w:pPr>
      <w:keepNext/>
      <w:jc w:val="left"/>
    </w:pPr>
    <w:rPr>
      <w:b/>
    </w:rPr>
  </w:style>
  <w:style w:type="paragraph" w:customStyle="1" w:styleId="SubLevel4Bold">
    <w:name w:val="Sub Level 4 Bold"/>
    <w:basedOn w:val="SubLevel4"/>
    <w:next w:val="Normal"/>
    <w:rsid w:val="00D847CE"/>
    <w:pPr>
      <w:keepNext/>
      <w:jc w:val="left"/>
    </w:pPr>
    <w:rPr>
      <w:b/>
    </w:rPr>
  </w:style>
  <w:style w:type="paragraph" w:customStyle="1" w:styleId="StyleLevel3Bold">
    <w:name w:val="Style Level 3 + Bold"/>
    <w:basedOn w:val="Level3"/>
    <w:link w:val="StyleLevel3BoldChar"/>
    <w:rsid w:val="00D847CE"/>
    <w:pPr>
      <w:keepNext/>
      <w:jc w:val="left"/>
    </w:pPr>
    <w:rPr>
      <w:b/>
      <w:bCs/>
    </w:rPr>
  </w:style>
  <w:style w:type="character" w:customStyle="1" w:styleId="StyleLevel3BoldChar">
    <w:name w:val="Style Level 3 + Bold Char"/>
    <w:basedOn w:val="Level3Char"/>
    <w:link w:val="StyleLevel3Bold"/>
    <w:rsid w:val="00D847CE"/>
    <w:rPr>
      <w:b/>
      <w:bCs/>
      <w:sz w:val="24"/>
      <w:szCs w:val="24"/>
    </w:rPr>
  </w:style>
  <w:style w:type="paragraph" w:customStyle="1" w:styleId="Level4A">
    <w:name w:val="Level 4A"/>
    <w:basedOn w:val="Normal"/>
    <w:next w:val="Normal"/>
    <w:rsid w:val="00CE204A"/>
    <w:pPr>
      <w:keepNext/>
      <w:numPr>
        <w:numId w:val="14"/>
      </w:numPr>
      <w:spacing w:before="480"/>
      <w:jc w:val="left"/>
    </w:pPr>
    <w:rPr>
      <w:b/>
      <w:sz w:val="28"/>
      <w:lang w:val="en-GB"/>
    </w:rPr>
  </w:style>
  <w:style w:type="character" w:customStyle="1" w:styleId="Heading3Char1">
    <w:name w:val="Heading 3 Char1"/>
    <w:aliases w:val="h3 Char"/>
    <w:basedOn w:val="DefaultParagraphFont"/>
    <w:rsid w:val="008A74EE"/>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8A74EE"/>
    <w:rPr>
      <w:rFonts w:ascii="Arial" w:hAnsi="Arial" w:cs="Arial"/>
      <w:b/>
      <w:bCs/>
      <w:i/>
      <w:iCs/>
      <w:sz w:val="28"/>
      <w:szCs w:val="28"/>
      <w:lang w:val="en-AU" w:eastAsia="en-AU" w:bidi="ar-SA"/>
    </w:rPr>
  </w:style>
  <w:style w:type="paragraph" w:customStyle="1" w:styleId="level20">
    <w:name w:val="level2"/>
    <w:basedOn w:val="Normal"/>
    <w:rsid w:val="00C62413"/>
    <w:pPr>
      <w:spacing w:before="0"/>
      <w:ind w:left="851" w:hanging="851"/>
    </w:pPr>
  </w:style>
  <w:style w:type="character" w:customStyle="1" w:styleId="stylelevel2boldchar">
    <w:name w:val="stylelevel2boldchar"/>
    <w:basedOn w:val="DefaultParagraphFont"/>
    <w:rsid w:val="00C62413"/>
    <w:rPr>
      <w:rFonts w:ascii="Arial" w:hAnsi="Arial" w:cs="Arial" w:hint="default"/>
      <w:b/>
      <w:bCs/>
    </w:rPr>
  </w:style>
  <w:style w:type="character" w:customStyle="1" w:styleId="SubLevel3Char">
    <w:name w:val="Sub Level 3 Char"/>
    <w:basedOn w:val="DefaultParagraphFont"/>
    <w:link w:val="SubLevel3"/>
    <w:rsid w:val="00D847CE"/>
    <w:rPr>
      <w:sz w:val="24"/>
      <w:szCs w:val="24"/>
    </w:rPr>
  </w:style>
  <w:style w:type="character" w:customStyle="1" w:styleId="Block2Char">
    <w:name w:val="Block 2 Char"/>
    <w:basedOn w:val="DefaultParagraphFont"/>
    <w:link w:val="Block2"/>
    <w:rsid w:val="00D847CE"/>
    <w:rPr>
      <w:sz w:val="24"/>
      <w:szCs w:val="24"/>
    </w:rPr>
  </w:style>
  <w:style w:type="paragraph" w:customStyle="1" w:styleId="LevelB2">
    <w:name w:val="Level B2"/>
    <w:basedOn w:val="Normal"/>
    <w:next w:val="Normal"/>
    <w:autoRedefine/>
    <w:rsid w:val="00D847CE"/>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D847CE"/>
    <w:pPr>
      <w:keepNext/>
    </w:pPr>
    <w:rPr>
      <w:sz w:val="20"/>
    </w:rPr>
  </w:style>
  <w:style w:type="paragraph" w:customStyle="1" w:styleId="Orderitem">
    <w:name w:val="Order_item"/>
    <w:basedOn w:val="Normal"/>
    <w:next w:val="Normal"/>
    <w:link w:val="OrderitemCharChar"/>
    <w:rsid w:val="00D847CE"/>
    <w:pPr>
      <w:numPr>
        <w:numId w:val="16"/>
      </w:numPr>
      <w:tabs>
        <w:tab w:val="clear" w:pos="851"/>
        <w:tab w:val="left" w:pos="720"/>
      </w:tabs>
    </w:pPr>
  </w:style>
  <w:style w:type="character" w:customStyle="1" w:styleId="SubLevel1Char">
    <w:name w:val="Sub Level 1 Char"/>
    <w:basedOn w:val="DefaultParagraphFont"/>
    <w:link w:val="SubLevel1"/>
    <w:rsid w:val="00D847CE"/>
    <w:rPr>
      <w:sz w:val="24"/>
      <w:szCs w:val="24"/>
    </w:rPr>
  </w:style>
  <w:style w:type="character" w:customStyle="1" w:styleId="OrderitemCharChar">
    <w:name w:val="Order_item Char Char"/>
    <w:basedOn w:val="DefaultParagraphFont"/>
    <w:link w:val="Orderitem"/>
    <w:rsid w:val="00D847CE"/>
    <w:rPr>
      <w:sz w:val="24"/>
      <w:szCs w:val="24"/>
    </w:rPr>
  </w:style>
  <w:style w:type="paragraph" w:customStyle="1" w:styleId="access">
    <w:name w:val="access"/>
    <w:rsid w:val="00D847CE"/>
    <w:pPr>
      <w:spacing w:before="200" w:after="60" w:line="270" w:lineRule="exact"/>
      <w:jc w:val="both"/>
    </w:pPr>
    <w:rPr>
      <w:sz w:val="24"/>
      <w:szCs w:val="24"/>
    </w:rPr>
  </w:style>
  <w:style w:type="paragraph" w:customStyle="1" w:styleId="nes">
    <w:name w:val="nes"/>
    <w:rsid w:val="00D847CE"/>
    <w:pPr>
      <w:spacing w:before="200" w:after="60" w:line="270" w:lineRule="exact"/>
      <w:jc w:val="both"/>
    </w:pPr>
    <w:rPr>
      <w:sz w:val="24"/>
      <w:szCs w:val="24"/>
    </w:rPr>
  </w:style>
  <w:style w:type="paragraph" w:customStyle="1" w:styleId="Footer1">
    <w:name w:val="Footer1"/>
    <w:rsid w:val="00B31452"/>
    <w:pPr>
      <w:tabs>
        <w:tab w:val="center" w:pos="4153"/>
        <w:tab w:val="right" w:pos="8306"/>
      </w:tabs>
      <w:spacing w:before="200" w:after="60" w:line="270" w:lineRule="exact"/>
      <w:jc w:val="both"/>
    </w:pPr>
    <w:rPr>
      <w:sz w:val="24"/>
      <w:szCs w:val="24"/>
    </w:rPr>
  </w:style>
  <w:style w:type="paragraph" w:customStyle="1" w:styleId="foot2010">
    <w:name w:val="foot2010"/>
    <w:rsid w:val="00D847CE"/>
    <w:pPr>
      <w:spacing w:before="200" w:after="60"/>
      <w:jc w:val="both"/>
    </w:pPr>
    <w:rPr>
      <w:sz w:val="24"/>
      <w:szCs w:val="24"/>
    </w:rPr>
  </w:style>
  <w:style w:type="paragraph" w:customStyle="1" w:styleId="lhdef">
    <w:name w:val="lhdef"/>
    <w:rsid w:val="00D847CE"/>
    <w:pPr>
      <w:spacing w:before="200" w:after="60"/>
      <w:ind w:left="851"/>
      <w:jc w:val="both"/>
    </w:pPr>
    <w:rPr>
      <w:sz w:val="24"/>
      <w:szCs w:val="24"/>
    </w:rPr>
  </w:style>
  <w:style w:type="paragraph" w:customStyle="1" w:styleId="lhicov">
    <w:name w:val="lhicov"/>
    <w:rsid w:val="00D847CE"/>
    <w:pPr>
      <w:tabs>
        <w:tab w:val="num" w:pos="851"/>
      </w:tabs>
      <w:spacing w:before="200" w:after="60"/>
      <w:ind w:left="851" w:hanging="851"/>
      <w:jc w:val="both"/>
      <w:outlineLvl w:val="2"/>
    </w:pPr>
    <w:rPr>
      <w:rFonts w:cs="Arial"/>
      <w:bCs/>
      <w:iCs/>
      <w:sz w:val="24"/>
      <w:szCs w:val="28"/>
    </w:rPr>
  </w:style>
  <w:style w:type="paragraph" w:customStyle="1" w:styleId="lhocov">
    <w:name w:val="lhocov"/>
    <w:rsid w:val="00D847CE"/>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D847CE"/>
    <w:pPr>
      <w:tabs>
        <w:tab w:val="num" w:pos="851"/>
      </w:tabs>
      <w:spacing w:before="200" w:after="60"/>
      <w:ind w:left="851" w:hanging="851"/>
      <w:jc w:val="both"/>
      <w:outlineLvl w:val="2"/>
    </w:pPr>
    <w:rPr>
      <w:rFonts w:cs="Arial"/>
      <w:bCs/>
      <w:iCs/>
      <w:sz w:val="24"/>
      <w:szCs w:val="28"/>
    </w:rPr>
  </w:style>
  <w:style w:type="paragraph" w:customStyle="1" w:styleId="gtio">
    <w:name w:val="gtio"/>
    <w:rsid w:val="00D847CE"/>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D847CE"/>
    <w:rPr>
      <w:rFonts w:ascii="Arial" w:hAnsi="Arial" w:cs="Arial"/>
      <w:b/>
      <w:bCs/>
      <w:sz w:val="26"/>
      <w:szCs w:val="26"/>
    </w:rPr>
  </w:style>
  <w:style w:type="character" w:customStyle="1" w:styleId="Heading2Char">
    <w:name w:val="Heading 2 Char"/>
    <w:aliases w:val="p Char1"/>
    <w:basedOn w:val="DefaultParagraphFont"/>
    <w:link w:val="Heading2"/>
    <w:rsid w:val="00D847CE"/>
    <w:rPr>
      <w:rFonts w:ascii="Arial" w:hAnsi="Arial" w:cs="Arial"/>
      <w:b/>
      <w:bCs/>
      <w:i/>
      <w:iCs/>
      <w:sz w:val="28"/>
      <w:szCs w:val="28"/>
    </w:rPr>
  </w:style>
  <w:style w:type="character" w:customStyle="1" w:styleId="HistoryChar">
    <w:name w:val="History Char"/>
    <w:basedOn w:val="DefaultParagraphFont"/>
    <w:link w:val="History"/>
    <w:rsid w:val="0029780B"/>
    <w:rPr>
      <w:szCs w:val="24"/>
    </w:rPr>
  </w:style>
  <w:style w:type="paragraph" w:customStyle="1" w:styleId="amodtable0">
    <w:name w:val="amodtable"/>
    <w:basedOn w:val="Normal"/>
    <w:rsid w:val="00D847CE"/>
    <w:pPr>
      <w:spacing w:before="120"/>
      <w:jc w:val="left"/>
    </w:pPr>
  </w:style>
  <w:style w:type="character" w:customStyle="1" w:styleId="weekly">
    <w:name w:val="weekly"/>
    <w:basedOn w:val="DefaultParagraphFont"/>
    <w:rsid w:val="00BB2456"/>
    <w:rPr>
      <w:rFonts w:cs="Times New Roman"/>
      <w:color w:val="0000FF"/>
    </w:rPr>
  </w:style>
  <w:style w:type="paragraph" w:customStyle="1" w:styleId="Footer10">
    <w:name w:val="Footer1"/>
    <w:rsid w:val="00D847CE"/>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D847CE"/>
    <w:rPr>
      <w:bCs/>
      <w:sz w:val="24"/>
      <w:szCs w:val="28"/>
    </w:rPr>
  </w:style>
  <w:style w:type="paragraph" w:customStyle="1" w:styleId="StyleCenteredLeft-019cm">
    <w:name w:val="Style Centered Left:  -0.19 cm"/>
    <w:basedOn w:val="Normal"/>
    <w:rsid w:val="00D847CE"/>
    <w:pPr>
      <w:jc w:val="center"/>
    </w:pPr>
    <w:rPr>
      <w:szCs w:val="20"/>
    </w:rPr>
  </w:style>
  <w:style w:type="paragraph" w:customStyle="1" w:styleId="application">
    <w:name w:val="application"/>
    <w:basedOn w:val="Normal"/>
    <w:rsid w:val="00D847CE"/>
    <w:pPr>
      <w:jc w:val="left"/>
    </w:pPr>
  </w:style>
  <w:style w:type="paragraph" w:customStyle="1" w:styleId="trans">
    <w:name w:val="trans"/>
    <w:basedOn w:val="Normal"/>
    <w:next w:val="Normal"/>
    <w:rsid w:val="00D847CE"/>
    <w:pPr>
      <w:tabs>
        <w:tab w:val="left" w:pos="709"/>
      </w:tabs>
    </w:pPr>
  </w:style>
  <w:style w:type="character" w:customStyle="1" w:styleId="SubLevel2BoldChar">
    <w:name w:val="Sub Level 2 Bold Char"/>
    <w:basedOn w:val="DefaultParagraphFont"/>
    <w:link w:val="SubLevel2Bold"/>
    <w:rsid w:val="003172FA"/>
    <w:rPr>
      <w:b/>
      <w:sz w:val="24"/>
      <w:szCs w:val="24"/>
    </w:rPr>
  </w:style>
  <w:style w:type="character" w:customStyle="1" w:styleId="SubLevel1BoldChar">
    <w:name w:val="Sub Level 1 Bold Char"/>
    <w:basedOn w:val="DefaultParagraphFont"/>
    <w:link w:val="SubLevel1Bold"/>
    <w:rsid w:val="003172FA"/>
    <w:rPr>
      <w:b/>
      <w:sz w:val="28"/>
      <w:szCs w:val="24"/>
    </w:rPr>
  </w:style>
  <w:style w:type="character" w:customStyle="1" w:styleId="SubLevel2Char">
    <w:name w:val="Sub Level 2 Char"/>
    <w:basedOn w:val="DefaultParagraphFont"/>
    <w:link w:val="SubLevel2"/>
    <w:rsid w:val="00D847CE"/>
    <w:rPr>
      <w:sz w:val="24"/>
      <w:szCs w:val="24"/>
    </w:rPr>
  </w:style>
  <w:style w:type="paragraph" w:customStyle="1" w:styleId="AmodTable14">
    <w:name w:val="AmodTable14"/>
    <w:basedOn w:val="Normal"/>
    <w:next w:val="Normal"/>
    <w:qFormat/>
    <w:rsid w:val="00D847CE"/>
    <w:pPr>
      <w:spacing w:before="120"/>
      <w:ind w:left="57"/>
      <w:jc w:val="left"/>
    </w:pPr>
  </w:style>
  <w:style w:type="character" w:customStyle="1" w:styleId="Level2BoldChar">
    <w:name w:val="Level 2 Bold Char"/>
    <w:basedOn w:val="Level2Char"/>
    <w:link w:val="Level2Bold"/>
    <w:rsid w:val="00D847CE"/>
    <w:rPr>
      <w:rFonts w:ascii="Arial" w:hAnsi="Arial" w:cs="Arial"/>
      <w:b/>
      <w:bCs/>
      <w:i w:val="0"/>
      <w:iCs/>
      <w:sz w:val="24"/>
      <w:szCs w:val="28"/>
    </w:rPr>
  </w:style>
  <w:style w:type="paragraph" w:customStyle="1" w:styleId="Info">
    <w:name w:val="Info"/>
    <w:basedOn w:val="Normal"/>
    <w:qFormat/>
    <w:rsid w:val="002C5F66"/>
  </w:style>
  <w:style w:type="paragraph" w:customStyle="1" w:styleId="note">
    <w:name w:val="note"/>
    <w:basedOn w:val="Normal"/>
    <w:next w:val="Normal"/>
    <w:autoRedefine/>
    <w:qFormat/>
    <w:rsid w:val="00D847CE"/>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682081"/>
    <w:pPr>
      <w:ind w:left="851"/>
    </w:pPr>
  </w:style>
  <w:style w:type="table" w:customStyle="1" w:styleId="TableGrid10">
    <w:name w:val="Table Grid1"/>
    <w:basedOn w:val="TableNormal"/>
    <w:next w:val="TableGrid"/>
    <w:rsid w:val="009F05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DYwithoutheaderrow">
    <w:name w:val="Table HDY (without header row)"/>
    <w:basedOn w:val="TableNormal"/>
    <w:rsid w:val="00172B5C"/>
    <w:rPr>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val="0"/>
      </w:rPr>
    </w:tblStylePr>
  </w:style>
  <w:style w:type="paragraph" w:customStyle="1" w:styleId="tablenote">
    <w:name w:val="tablenote"/>
    <w:basedOn w:val="Normal"/>
    <w:qFormat/>
    <w:rsid w:val="00D847CE"/>
    <w:pPr>
      <w:spacing w:before="120"/>
      <w:ind w:left="851"/>
    </w:pPr>
  </w:style>
  <w:style w:type="paragraph" w:customStyle="1" w:styleId="tablenote15">
    <w:name w:val="tablenote1.5"/>
    <w:basedOn w:val="tablenote"/>
    <w:qFormat/>
    <w:rsid w:val="00D847CE"/>
    <w:rPr>
      <w:sz w:val="22"/>
    </w:rPr>
  </w:style>
  <w:style w:type="paragraph" w:customStyle="1" w:styleId="tablenote0">
    <w:name w:val="tablenote0"/>
    <w:basedOn w:val="Normal"/>
    <w:qFormat/>
    <w:rsid w:val="00D847CE"/>
    <w:pPr>
      <w:spacing w:before="120"/>
    </w:pPr>
    <w:rPr>
      <w:sz w:val="22"/>
    </w:rPr>
  </w:style>
  <w:style w:type="character" w:styleId="PlaceholderText">
    <w:name w:val="Placeholder Text"/>
    <w:basedOn w:val="DefaultParagraphFont"/>
    <w:uiPriority w:val="99"/>
    <w:semiHidden/>
    <w:rsid w:val="00F627FF"/>
    <w:rPr>
      <w:color w:val="808080"/>
    </w:rPr>
  </w:style>
  <w:style w:type="character" w:styleId="UnresolvedMention">
    <w:name w:val="Unresolved Mention"/>
    <w:basedOn w:val="DefaultParagraphFont"/>
    <w:uiPriority w:val="99"/>
    <w:semiHidden/>
    <w:unhideWhenUsed/>
    <w:rsid w:val="00F2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7306710">
      <w:bodyDiv w:val="1"/>
      <w:marLeft w:val="0"/>
      <w:marRight w:val="0"/>
      <w:marTop w:val="0"/>
      <w:marBottom w:val="0"/>
      <w:divBdr>
        <w:top w:val="none" w:sz="0" w:space="0" w:color="auto"/>
        <w:left w:val="none" w:sz="0" w:space="0" w:color="auto"/>
        <w:bottom w:val="none" w:sz="0" w:space="0" w:color="auto"/>
        <w:right w:val="none" w:sz="0" w:space="0" w:color="auto"/>
      </w:divBdr>
    </w:div>
    <w:div w:id="262227809">
      <w:bodyDiv w:val="1"/>
      <w:marLeft w:val="0"/>
      <w:marRight w:val="0"/>
      <w:marTop w:val="0"/>
      <w:marBottom w:val="0"/>
      <w:divBdr>
        <w:top w:val="none" w:sz="0" w:space="0" w:color="auto"/>
        <w:left w:val="none" w:sz="0" w:space="0" w:color="auto"/>
        <w:bottom w:val="none" w:sz="0" w:space="0" w:color="auto"/>
        <w:right w:val="none" w:sz="0" w:space="0" w:color="auto"/>
      </w:divBdr>
    </w:div>
    <w:div w:id="364914798">
      <w:bodyDiv w:val="1"/>
      <w:marLeft w:val="0"/>
      <w:marRight w:val="0"/>
      <w:marTop w:val="0"/>
      <w:marBottom w:val="0"/>
      <w:divBdr>
        <w:top w:val="none" w:sz="0" w:space="0" w:color="auto"/>
        <w:left w:val="none" w:sz="0" w:space="0" w:color="auto"/>
        <w:bottom w:val="none" w:sz="0" w:space="0" w:color="auto"/>
        <w:right w:val="none" w:sz="0" w:space="0" w:color="auto"/>
      </w:divBdr>
    </w:div>
    <w:div w:id="441069108">
      <w:bodyDiv w:val="1"/>
      <w:marLeft w:val="0"/>
      <w:marRight w:val="0"/>
      <w:marTop w:val="0"/>
      <w:marBottom w:val="0"/>
      <w:divBdr>
        <w:top w:val="none" w:sz="0" w:space="0" w:color="auto"/>
        <w:left w:val="none" w:sz="0" w:space="0" w:color="auto"/>
        <w:bottom w:val="none" w:sz="0" w:space="0" w:color="auto"/>
        <w:right w:val="none" w:sz="0" w:space="0" w:color="auto"/>
      </w:divBdr>
    </w:div>
    <w:div w:id="515968741">
      <w:bodyDiv w:val="1"/>
      <w:marLeft w:val="0"/>
      <w:marRight w:val="0"/>
      <w:marTop w:val="0"/>
      <w:marBottom w:val="0"/>
      <w:divBdr>
        <w:top w:val="none" w:sz="0" w:space="0" w:color="auto"/>
        <w:left w:val="none" w:sz="0" w:space="0" w:color="auto"/>
        <w:bottom w:val="none" w:sz="0" w:space="0" w:color="auto"/>
        <w:right w:val="none" w:sz="0" w:space="0" w:color="auto"/>
      </w:divBdr>
    </w:div>
    <w:div w:id="554202207">
      <w:bodyDiv w:val="1"/>
      <w:marLeft w:val="0"/>
      <w:marRight w:val="0"/>
      <w:marTop w:val="0"/>
      <w:marBottom w:val="0"/>
      <w:divBdr>
        <w:top w:val="none" w:sz="0" w:space="0" w:color="auto"/>
        <w:left w:val="none" w:sz="0" w:space="0" w:color="auto"/>
        <w:bottom w:val="none" w:sz="0" w:space="0" w:color="auto"/>
        <w:right w:val="none" w:sz="0" w:space="0" w:color="auto"/>
      </w:divBdr>
    </w:div>
    <w:div w:id="558130185">
      <w:bodyDiv w:val="1"/>
      <w:marLeft w:val="0"/>
      <w:marRight w:val="0"/>
      <w:marTop w:val="0"/>
      <w:marBottom w:val="0"/>
      <w:divBdr>
        <w:top w:val="none" w:sz="0" w:space="0" w:color="auto"/>
        <w:left w:val="none" w:sz="0" w:space="0" w:color="auto"/>
        <w:bottom w:val="none" w:sz="0" w:space="0" w:color="auto"/>
        <w:right w:val="none" w:sz="0" w:space="0" w:color="auto"/>
      </w:divBdr>
    </w:div>
    <w:div w:id="651373368">
      <w:bodyDiv w:val="1"/>
      <w:marLeft w:val="0"/>
      <w:marRight w:val="0"/>
      <w:marTop w:val="0"/>
      <w:marBottom w:val="0"/>
      <w:divBdr>
        <w:top w:val="none" w:sz="0" w:space="0" w:color="auto"/>
        <w:left w:val="none" w:sz="0" w:space="0" w:color="auto"/>
        <w:bottom w:val="none" w:sz="0" w:space="0" w:color="auto"/>
        <w:right w:val="none" w:sz="0" w:space="0" w:color="auto"/>
      </w:divBdr>
    </w:div>
    <w:div w:id="783424937">
      <w:bodyDiv w:val="1"/>
      <w:marLeft w:val="0"/>
      <w:marRight w:val="0"/>
      <w:marTop w:val="0"/>
      <w:marBottom w:val="0"/>
      <w:divBdr>
        <w:top w:val="none" w:sz="0" w:space="0" w:color="auto"/>
        <w:left w:val="none" w:sz="0" w:space="0" w:color="auto"/>
        <w:bottom w:val="none" w:sz="0" w:space="0" w:color="auto"/>
        <w:right w:val="none" w:sz="0" w:space="0" w:color="auto"/>
      </w:divBdr>
    </w:div>
    <w:div w:id="801969039">
      <w:bodyDiv w:val="1"/>
      <w:marLeft w:val="0"/>
      <w:marRight w:val="0"/>
      <w:marTop w:val="0"/>
      <w:marBottom w:val="0"/>
      <w:divBdr>
        <w:top w:val="none" w:sz="0" w:space="0" w:color="auto"/>
        <w:left w:val="none" w:sz="0" w:space="0" w:color="auto"/>
        <w:bottom w:val="none" w:sz="0" w:space="0" w:color="auto"/>
        <w:right w:val="none" w:sz="0" w:space="0" w:color="auto"/>
      </w:divBdr>
    </w:div>
    <w:div w:id="829710567">
      <w:bodyDiv w:val="1"/>
      <w:marLeft w:val="0"/>
      <w:marRight w:val="0"/>
      <w:marTop w:val="0"/>
      <w:marBottom w:val="0"/>
      <w:divBdr>
        <w:top w:val="none" w:sz="0" w:space="0" w:color="auto"/>
        <w:left w:val="none" w:sz="0" w:space="0" w:color="auto"/>
        <w:bottom w:val="none" w:sz="0" w:space="0" w:color="auto"/>
        <w:right w:val="none" w:sz="0" w:space="0" w:color="auto"/>
      </w:divBdr>
    </w:div>
    <w:div w:id="887032944">
      <w:bodyDiv w:val="1"/>
      <w:marLeft w:val="0"/>
      <w:marRight w:val="0"/>
      <w:marTop w:val="0"/>
      <w:marBottom w:val="0"/>
      <w:divBdr>
        <w:top w:val="none" w:sz="0" w:space="0" w:color="auto"/>
        <w:left w:val="none" w:sz="0" w:space="0" w:color="auto"/>
        <w:bottom w:val="none" w:sz="0" w:space="0" w:color="auto"/>
        <w:right w:val="none" w:sz="0" w:space="0" w:color="auto"/>
      </w:divBdr>
    </w:div>
    <w:div w:id="929896049">
      <w:bodyDiv w:val="1"/>
      <w:marLeft w:val="0"/>
      <w:marRight w:val="0"/>
      <w:marTop w:val="0"/>
      <w:marBottom w:val="0"/>
      <w:divBdr>
        <w:top w:val="none" w:sz="0" w:space="0" w:color="auto"/>
        <w:left w:val="none" w:sz="0" w:space="0" w:color="auto"/>
        <w:bottom w:val="none" w:sz="0" w:space="0" w:color="auto"/>
        <w:right w:val="none" w:sz="0" w:space="0" w:color="auto"/>
      </w:divBdr>
    </w:div>
    <w:div w:id="979186316">
      <w:bodyDiv w:val="1"/>
      <w:marLeft w:val="0"/>
      <w:marRight w:val="0"/>
      <w:marTop w:val="0"/>
      <w:marBottom w:val="0"/>
      <w:divBdr>
        <w:top w:val="none" w:sz="0" w:space="0" w:color="auto"/>
        <w:left w:val="none" w:sz="0" w:space="0" w:color="auto"/>
        <w:bottom w:val="none" w:sz="0" w:space="0" w:color="auto"/>
        <w:right w:val="none" w:sz="0" w:space="0" w:color="auto"/>
      </w:divBdr>
    </w:div>
    <w:div w:id="1034883233">
      <w:bodyDiv w:val="1"/>
      <w:marLeft w:val="0"/>
      <w:marRight w:val="0"/>
      <w:marTop w:val="0"/>
      <w:marBottom w:val="0"/>
      <w:divBdr>
        <w:top w:val="none" w:sz="0" w:space="0" w:color="auto"/>
        <w:left w:val="none" w:sz="0" w:space="0" w:color="auto"/>
        <w:bottom w:val="none" w:sz="0" w:space="0" w:color="auto"/>
        <w:right w:val="none" w:sz="0" w:space="0" w:color="auto"/>
      </w:divBdr>
    </w:div>
    <w:div w:id="1068721273">
      <w:bodyDiv w:val="1"/>
      <w:marLeft w:val="0"/>
      <w:marRight w:val="0"/>
      <w:marTop w:val="0"/>
      <w:marBottom w:val="0"/>
      <w:divBdr>
        <w:top w:val="none" w:sz="0" w:space="0" w:color="auto"/>
        <w:left w:val="none" w:sz="0" w:space="0" w:color="auto"/>
        <w:bottom w:val="none" w:sz="0" w:space="0" w:color="auto"/>
        <w:right w:val="none" w:sz="0" w:space="0" w:color="auto"/>
      </w:divBdr>
    </w:div>
    <w:div w:id="1119884310">
      <w:bodyDiv w:val="1"/>
      <w:marLeft w:val="0"/>
      <w:marRight w:val="0"/>
      <w:marTop w:val="0"/>
      <w:marBottom w:val="0"/>
      <w:divBdr>
        <w:top w:val="none" w:sz="0" w:space="0" w:color="auto"/>
        <w:left w:val="none" w:sz="0" w:space="0" w:color="auto"/>
        <w:bottom w:val="none" w:sz="0" w:space="0" w:color="auto"/>
        <w:right w:val="none" w:sz="0" w:space="0" w:color="auto"/>
      </w:divBdr>
    </w:div>
    <w:div w:id="1246568419">
      <w:bodyDiv w:val="1"/>
      <w:marLeft w:val="0"/>
      <w:marRight w:val="0"/>
      <w:marTop w:val="0"/>
      <w:marBottom w:val="0"/>
      <w:divBdr>
        <w:top w:val="none" w:sz="0" w:space="0" w:color="auto"/>
        <w:left w:val="none" w:sz="0" w:space="0" w:color="auto"/>
        <w:bottom w:val="none" w:sz="0" w:space="0" w:color="auto"/>
        <w:right w:val="none" w:sz="0" w:space="0" w:color="auto"/>
      </w:divBdr>
    </w:div>
    <w:div w:id="1306668396">
      <w:bodyDiv w:val="1"/>
      <w:marLeft w:val="0"/>
      <w:marRight w:val="0"/>
      <w:marTop w:val="0"/>
      <w:marBottom w:val="0"/>
      <w:divBdr>
        <w:top w:val="none" w:sz="0" w:space="0" w:color="auto"/>
        <w:left w:val="none" w:sz="0" w:space="0" w:color="auto"/>
        <w:bottom w:val="none" w:sz="0" w:space="0" w:color="auto"/>
        <w:right w:val="none" w:sz="0" w:space="0" w:color="auto"/>
      </w:divBdr>
    </w:div>
    <w:div w:id="1386224344">
      <w:bodyDiv w:val="1"/>
      <w:marLeft w:val="0"/>
      <w:marRight w:val="0"/>
      <w:marTop w:val="0"/>
      <w:marBottom w:val="0"/>
      <w:divBdr>
        <w:top w:val="none" w:sz="0" w:space="0" w:color="auto"/>
        <w:left w:val="none" w:sz="0" w:space="0" w:color="auto"/>
        <w:bottom w:val="none" w:sz="0" w:space="0" w:color="auto"/>
        <w:right w:val="none" w:sz="0" w:space="0" w:color="auto"/>
      </w:divBdr>
    </w:div>
    <w:div w:id="1478378021">
      <w:bodyDiv w:val="1"/>
      <w:marLeft w:val="0"/>
      <w:marRight w:val="0"/>
      <w:marTop w:val="0"/>
      <w:marBottom w:val="0"/>
      <w:divBdr>
        <w:top w:val="none" w:sz="0" w:space="0" w:color="auto"/>
        <w:left w:val="none" w:sz="0" w:space="0" w:color="auto"/>
        <w:bottom w:val="none" w:sz="0" w:space="0" w:color="auto"/>
        <w:right w:val="none" w:sz="0" w:space="0" w:color="auto"/>
      </w:divBdr>
    </w:div>
    <w:div w:id="1494183249">
      <w:bodyDiv w:val="1"/>
      <w:marLeft w:val="0"/>
      <w:marRight w:val="0"/>
      <w:marTop w:val="0"/>
      <w:marBottom w:val="0"/>
      <w:divBdr>
        <w:top w:val="none" w:sz="0" w:space="0" w:color="auto"/>
        <w:left w:val="none" w:sz="0" w:space="0" w:color="auto"/>
        <w:bottom w:val="none" w:sz="0" w:space="0" w:color="auto"/>
        <w:right w:val="none" w:sz="0" w:space="0" w:color="auto"/>
      </w:divBdr>
    </w:div>
    <w:div w:id="1587762161">
      <w:bodyDiv w:val="1"/>
      <w:marLeft w:val="0"/>
      <w:marRight w:val="0"/>
      <w:marTop w:val="0"/>
      <w:marBottom w:val="0"/>
      <w:divBdr>
        <w:top w:val="none" w:sz="0" w:space="0" w:color="auto"/>
        <w:left w:val="none" w:sz="0" w:space="0" w:color="auto"/>
        <w:bottom w:val="none" w:sz="0" w:space="0" w:color="auto"/>
        <w:right w:val="none" w:sz="0" w:space="0" w:color="auto"/>
      </w:divBdr>
    </w:div>
    <w:div w:id="1600916764">
      <w:bodyDiv w:val="1"/>
      <w:marLeft w:val="0"/>
      <w:marRight w:val="0"/>
      <w:marTop w:val="0"/>
      <w:marBottom w:val="0"/>
      <w:divBdr>
        <w:top w:val="none" w:sz="0" w:space="0" w:color="auto"/>
        <w:left w:val="none" w:sz="0" w:space="0" w:color="auto"/>
        <w:bottom w:val="none" w:sz="0" w:space="0" w:color="auto"/>
        <w:right w:val="none" w:sz="0" w:space="0" w:color="auto"/>
      </w:divBdr>
    </w:div>
    <w:div w:id="1604914836">
      <w:bodyDiv w:val="1"/>
      <w:marLeft w:val="0"/>
      <w:marRight w:val="0"/>
      <w:marTop w:val="0"/>
      <w:marBottom w:val="0"/>
      <w:divBdr>
        <w:top w:val="none" w:sz="0" w:space="0" w:color="auto"/>
        <w:left w:val="none" w:sz="0" w:space="0" w:color="auto"/>
        <w:bottom w:val="none" w:sz="0" w:space="0" w:color="auto"/>
        <w:right w:val="none" w:sz="0" w:space="0" w:color="auto"/>
      </w:divBdr>
    </w:div>
    <w:div w:id="1681926267">
      <w:bodyDiv w:val="1"/>
      <w:marLeft w:val="0"/>
      <w:marRight w:val="0"/>
      <w:marTop w:val="0"/>
      <w:marBottom w:val="0"/>
      <w:divBdr>
        <w:top w:val="none" w:sz="0" w:space="0" w:color="auto"/>
        <w:left w:val="none" w:sz="0" w:space="0" w:color="auto"/>
        <w:bottom w:val="none" w:sz="0" w:space="0" w:color="auto"/>
        <w:right w:val="none" w:sz="0" w:space="0" w:color="auto"/>
      </w:divBdr>
    </w:div>
    <w:div w:id="1804611378">
      <w:bodyDiv w:val="1"/>
      <w:marLeft w:val="0"/>
      <w:marRight w:val="0"/>
      <w:marTop w:val="0"/>
      <w:marBottom w:val="0"/>
      <w:divBdr>
        <w:top w:val="none" w:sz="0" w:space="0" w:color="auto"/>
        <w:left w:val="none" w:sz="0" w:space="0" w:color="auto"/>
        <w:bottom w:val="none" w:sz="0" w:space="0" w:color="auto"/>
        <w:right w:val="none" w:sz="0" w:space="0" w:color="auto"/>
      </w:divBdr>
    </w:div>
    <w:div w:id="1869249740">
      <w:bodyDiv w:val="1"/>
      <w:marLeft w:val="0"/>
      <w:marRight w:val="0"/>
      <w:marTop w:val="0"/>
      <w:marBottom w:val="0"/>
      <w:divBdr>
        <w:top w:val="none" w:sz="0" w:space="0" w:color="auto"/>
        <w:left w:val="none" w:sz="0" w:space="0" w:color="auto"/>
        <w:bottom w:val="none" w:sz="0" w:space="0" w:color="auto"/>
        <w:right w:val="none" w:sz="0" w:space="0" w:color="auto"/>
      </w:divBdr>
    </w:div>
    <w:div w:id="1881361058">
      <w:bodyDiv w:val="1"/>
      <w:marLeft w:val="0"/>
      <w:marRight w:val="0"/>
      <w:marTop w:val="0"/>
      <w:marBottom w:val="0"/>
      <w:divBdr>
        <w:top w:val="none" w:sz="0" w:space="0" w:color="auto"/>
        <w:left w:val="none" w:sz="0" w:space="0" w:color="auto"/>
        <w:bottom w:val="none" w:sz="0" w:space="0" w:color="auto"/>
        <w:right w:val="none" w:sz="0" w:space="0" w:color="auto"/>
      </w:divBdr>
    </w:div>
    <w:div w:id="19706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1603.htm" TargetMode="External"/><Relationship Id="rId299" Type="http://schemas.openxmlformats.org/officeDocument/2006/relationships/hyperlink" Target="http://www.fwc.gov.au/awardsandorders/html/PR583064.htm" TargetMode="External"/><Relationship Id="rId303" Type="http://schemas.openxmlformats.org/officeDocument/2006/relationships/hyperlink" Target="http://www.fwc.gov.au/awardsandorders/html/PR584147.htm" TargetMode="External"/><Relationship Id="rId21" Type="http://schemas.openxmlformats.org/officeDocument/2006/relationships/hyperlink" Target="http://www.fwc.gov.au/awardsandorders/html/PR994538.htm" TargetMode="External"/><Relationship Id="rId42" Type="http://schemas.openxmlformats.org/officeDocument/2006/relationships/hyperlink" Target="http://www.fwc.gov.au/awardsandorders/html/PR994538.htm" TargetMode="External"/><Relationship Id="rId63" Type="http://schemas.openxmlformats.org/officeDocument/2006/relationships/hyperlink" Target="http://www.fwc.gov.au/awardsandorders/html/PR994538.htm" TargetMode="External"/><Relationship Id="rId84" Type="http://schemas.openxmlformats.org/officeDocument/2006/relationships/hyperlink" Target="http://www.fwc.gov.au/awardsandorders/html/PR994538.htm" TargetMode="External"/><Relationship Id="rId138" Type="http://schemas.openxmlformats.org/officeDocument/2006/relationships/hyperlink" Target="http://www.fwc.gov.au/awardsandorders/html/PR544285.htm" TargetMode="External"/><Relationship Id="rId159" Type="http://schemas.openxmlformats.org/officeDocument/2006/relationships/hyperlink" Target="https://www.fwc.gov.au/documents/awardsandorders/html/pr707621.htm" TargetMode="External"/><Relationship Id="rId170" Type="http://schemas.openxmlformats.org/officeDocument/2006/relationships/hyperlink" Target="https://www.fwc.gov.au/documents/awardsandorders/html/pr704200.htm" TargetMode="External"/><Relationship Id="rId191" Type="http://schemas.openxmlformats.org/officeDocument/2006/relationships/hyperlink" Target="https://www.fwc.gov.au/documents/awardmod/download/nes.pdf" TargetMode="External"/><Relationship Id="rId205" Type="http://schemas.openxmlformats.org/officeDocument/2006/relationships/hyperlink" Target="http://www.fwc.gov.au/awardsandorders/html/PR545981.htm" TargetMode="External"/><Relationship Id="rId226" Type="http://schemas.openxmlformats.org/officeDocument/2006/relationships/hyperlink" Target="http://www.fwc.gov.au/awardsandorders/html/PR583064.htm" TargetMode="External"/><Relationship Id="rId247" Type="http://schemas.openxmlformats.org/officeDocument/2006/relationships/hyperlink" Target="http://www.fwc.gov.au/awardsandorders/html/PR994538.htm" TargetMode="External"/><Relationship Id="rId107" Type="http://schemas.openxmlformats.org/officeDocument/2006/relationships/hyperlink" Target="http://www.legislation.gov.au/Series/C2009A00028" TargetMode="External"/><Relationship Id="rId268" Type="http://schemas.openxmlformats.org/officeDocument/2006/relationships/hyperlink" Target="http://www.fwc.gov.au/awardsandorders/html/PR525068.htm" TargetMode="External"/><Relationship Id="rId289" Type="http://schemas.openxmlformats.org/officeDocument/2006/relationships/hyperlink" Target="http://www.fwc.gov.au/awardsandorders/html/PR997896.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1.xml"/><Relationship Id="rId53" Type="http://schemas.openxmlformats.org/officeDocument/2006/relationships/hyperlink" Target="http://www.fwc.gov.au/awardsandorders/html/PR545981.htm" TargetMode="External"/><Relationship Id="rId74" Type="http://schemas.openxmlformats.org/officeDocument/2006/relationships/hyperlink" Target="http://www.fwc.gov.au/awardsandorders/html/PR994538.htm" TargetMode="External"/><Relationship Id="rId128" Type="http://schemas.openxmlformats.org/officeDocument/2006/relationships/hyperlink" Target="http://www.fwc.gov.au/awardsandorders/html/PR522877.htm" TargetMode="External"/><Relationship Id="rId149" Type="http://schemas.openxmlformats.org/officeDocument/2006/relationships/hyperlink" Target="http://www.fwc.gov.au/awardsandorders/html/PR998118.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00605.htm" TargetMode="External"/><Relationship Id="rId160" Type="http://schemas.openxmlformats.org/officeDocument/2006/relationships/hyperlink" Target="http://www.fwc.gov.au/awardsandorders/html/PR994538.htm" TargetMode="External"/><Relationship Id="rId181" Type="http://schemas.openxmlformats.org/officeDocument/2006/relationships/hyperlink" Target="http://www.fwc.gov.au/awardsandorders/html/PR522998.htm" TargetMode="External"/><Relationship Id="rId216" Type="http://schemas.openxmlformats.org/officeDocument/2006/relationships/hyperlink" Target="https://www.fwc.gov.au/documents/awardsandorders/html/pr707425.htm" TargetMode="External"/><Relationship Id="rId237" Type="http://schemas.openxmlformats.org/officeDocument/2006/relationships/hyperlink" Target="https://www.fwc.gov.au/documents/awardsandorders/html/pr997896.htm" TargetMode="External"/><Relationship Id="rId258" Type="http://schemas.openxmlformats.org/officeDocument/2006/relationships/hyperlink" Target="http://www.fwc.gov.au/awardsandorders/html/PR551831.htm" TargetMode="External"/><Relationship Id="rId279" Type="http://schemas.openxmlformats.org/officeDocument/2006/relationships/hyperlink" Target="http://www.fwc.gov.au/awardsandorders/html/PR510670.htm" TargetMode="External"/><Relationship Id="rId22" Type="http://schemas.openxmlformats.org/officeDocument/2006/relationships/hyperlink" Target="http://www.fwc.gov.au/awardsandorders/html/pr546288.htm" TargetMode="External"/><Relationship Id="rId43" Type="http://schemas.openxmlformats.org/officeDocument/2006/relationships/hyperlink" Target="http://www.fwc.gov.au/awardsandorders/html/PR997772.htm" TargetMode="External"/><Relationship Id="rId64" Type="http://schemas.openxmlformats.org/officeDocument/2006/relationships/hyperlink" Target="http://www.fwc.gov.au/awardsandorders/html/PR994538.htm" TargetMode="External"/><Relationship Id="rId118" Type="http://schemas.openxmlformats.org/officeDocument/2006/relationships/hyperlink" Target="http://www.fwc.gov.au/awardsandorders/html/PR559297.htm" TargetMode="External"/><Relationship Id="rId139" Type="http://schemas.openxmlformats.org/officeDocument/2006/relationships/hyperlink" Target="http://www.fwc.gov.au/awardsandorders/html/PR559297.htm" TargetMode="External"/><Relationship Id="rId290" Type="http://schemas.openxmlformats.org/officeDocument/2006/relationships/hyperlink" Target="http://www.fwc.gov.au/awardsandorders/html/PR509046.htm" TargetMode="External"/><Relationship Id="rId304" Type="http://schemas.openxmlformats.org/officeDocument/2006/relationships/hyperlink" Target="http://www.fwc.gov.au/documents/documents/modern_awards/toil-agreement.pdf" TargetMode="External"/><Relationship Id="rId85" Type="http://schemas.openxmlformats.org/officeDocument/2006/relationships/hyperlink" Target="http://www.fwc.gov.au/awardsandorders/html/PR542135.htm" TargetMode="External"/><Relationship Id="rId150" Type="http://schemas.openxmlformats.org/officeDocument/2006/relationships/hyperlink" Target="http://www.fwc.gov.au/awardsandorders/html/PR509168.htm" TargetMode="External"/><Relationship Id="rId171" Type="http://schemas.openxmlformats.org/officeDocument/2006/relationships/hyperlink" Target="https://www.fwc.gov.au/documents/awardsandorders/html/pr707621.htm" TargetMode="External"/><Relationship Id="rId192" Type="http://schemas.openxmlformats.org/officeDocument/2006/relationships/hyperlink" Target="http://www.legislation.gov.au/Series/C2009A00028" TargetMode="External"/><Relationship Id="rId206" Type="http://schemas.openxmlformats.org/officeDocument/2006/relationships/hyperlink" Target="http://www.fwc.gov.au/awardsandorders/html/PR584147.htm" TargetMode="External"/><Relationship Id="rId227" Type="http://schemas.openxmlformats.org/officeDocument/2006/relationships/hyperlink" Target="http://www.fwc.gov.au/awardsandorders/html/PR583064.htm" TargetMode="External"/><Relationship Id="rId248" Type="http://schemas.openxmlformats.org/officeDocument/2006/relationships/hyperlink" Target="http://www.fwc.gov.au/awardsandorders/html/PR544285.htm" TargetMode="External"/><Relationship Id="rId269" Type="http://schemas.openxmlformats.org/officeDocument/2006/relationships/hyperlink" Target="http://www.fwc.gov.au/awardsandorders/html/PR537893.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2.xml"/><Relationship Id="rId108" Type="http://schemas.openxmlformats.org/officeDocument/2006/relationships/hyperlink" Target="http://www.legislation.gov.au/Series/C2009A00028" TargetMode="External"/><Relationship Id="rId129" Type="http://schemas.openxmlformats.org/officeDocument/2006/relationships/hyperlink" Target="http://www.fwc.gov.au/awardsandorders/html/PR536680.htm" TargetMode="External"/><Relationship Id="rId280" Type="http://schemas.openxmlformats.org/officeDocument/2006/relationships/hyperlink" Target="http://www.fwc.gov.au/awardsandorders/html/PR525068.htm" TargetMode="External"/><Relationship Id="rId54" Type="http://schemas.openxmlformats.org/officeDocument/2006/relationships/hyperlink" Target="http://www.fwc.gov.au/awardsandorders/html/PR545981.htm" TargetMode="External"/><Relationship Id="rId75" Type="http://schemas.openxmlformats.org/officeDocument/2006/relationships/hyperlink" Target="http://www.fwc.gov.au/awardsandorders/html/PR994538.htm" TargetMode="External"/><Relationship Id="rId96" Type="http://schemas.openxmlformats.org/officeDocument/2006/relationships/hyperlink" Target="https://www.fwc.gov.au/documents/awardsandorders/html/pr610173.htm" TargetMode="External"/><Relationship Id="rId140" Type="http://schemas.openxmlformats.org/officeDocument/2006/relationships/hyperlink" Target="http://www.fwc.gov.au/awardsandorders/html/pr593811.htm" TargetMode="External"/><Relationship Id="rId161" Type="http://schemas.openxmlformats.org/officeDocument/2006/relationships/hyperlink" Target="http://www.fwc.gov.au/awardsandorders/html/PR998118.htm" TargetMode="External"/><Relationship Id="rId182" Type="http://schemas.openxmlformats.org/officeDocument/2006/relationships/hyperlink" Target="http://www.fwc.gov.au/awardsandorders/html/PR994538.htm" TargetMode="External"/><Relationship Id="rId217" Type="http://schemas.openxmlformats.org/officeDocument/2006/relationships/hyperlink" Target="https://www.fwc.gov.au/documents/awardsandorders/html/pr701409.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509046.htm" TargetMode="External"/><Relationship Id="rId259" Type="http://schemas.openxmlformats.org/officeDocument/2006/relationships/hyperlink" Target="http://www.fwc.gov.au/awardsandorders/html/PR568050.htm" TargetMode="External"/><Relationship Id="rId23" Type="http://schemas.openxmlformats.org/officeDocument/2006/relationships/hyperlink" Target="http://www.fwc.gov.au/awardsandorders/html/PR545981.htm" TargetMode="External"/><Relationship Id="rId119" Type="http://schemas.openxmlformats.org/officeDocument/2006/relationships/hyperlink" Target="https://www.fwc.gov.au/awardsandorders/html/PR566683.htm" TargetMode="External"/><Relationship Id="rId270" Type="http://schemas.openxmlformats.org/officeDocument/2006/relationships/hyperlink" Target="http://www.fwc.gov.au/awardsandorders/html/PR551831.htm" TargetMode="External"/><Relationship Id="rId291" Type="http://schemas.openxmlformats.org/officeDocument/2006/relationships/hyperlink" Target="http://www.fwc.gov.au/awardsandorders/html/PR522877.htm" TargetMode="External"/><Relationship Id="rId305" Type="http://schemas.openxmlformats.org/officeDocument/2006/relationships/hyperlink" Target="https://www.fwc.gov.au/documents/awardsandorders/html/pr718141.htm" TargetMode="External"/><Relationship Id="rId44" Type="http://schemas.openxmlformats.org/officeDocument/2006/relationships/hyperlink" Target="http://www.fwc.gov.au/awardsandorders/html/PR503617.htm" TargetMode="External"/><Relationship Id="rId65" Type="http://schemas.openxmlformats.org/officeDocument/2006/relationships/hyperlink" Target="http://www.fwc.gov.au/awardsandorders/html/PR994538.htm" TargetMode="External"/><Relationship Id="rId86" Type="http://schemas.openxmlformats.org/officeDocument/2006/relationships/hyperlink" Target="https://www.fwc.gov.au/documents/awardsandorders/html/pr610173.htm" TargetMode="External"/><Relationship Id="rId130" Type="http://schemas.openxmlformats.org/officeDocument/2006/relationships/hyperlink" Target="http://www.fwc.gov.au/awardsandorders/html/PR551603.htm" TargetMode="External"/><Relationship Id="rId151" Type="http://schemas.openxmlformats.org/officeDocument/2006/relationships/hyperlink" Target="http://www.fwc.gov.au/awardsandorders/html/PR522998.htm" TargetMode="External"/><Relationship Id="rId172" Type="http://schemas.openxmlformats.org/officeDocument/2006/relationships/hyperlink" Target="http://www.fwc.gov.au/awardsandorders/html/PR998118.htm" TargetMode="External"/><Relationship Id="rId193" Type="http://schemas.openxmlformats.org/officeDocument/2006/relationships/hyperlink" Target="http://www.legislation.gov.au/Series/C2009A00028" TargetMode="External"/><Relationship Id="rId207" Type="http://schemas.openxmlformats.org/officeDocument/2006/relationships/hyperlink" Target="https://www.fwc.gov.au/documents/awardsandorders/html/pr598504.htm" TargetMode="External"/><Relationship Id="rId228" Type="http://schemas.openxmlformats.org/officeDocument/2006/relationships/hyperlink" Target="http://www.fwc.gov.au/awardsandorders/html/PR583064.htm" TargetMode="External"/><Relationship Id="rId249" Type="http://schemas.openxmlformats.org/officeDocument/2006/relationships/hyperlink" Target="http://www.fwc.gov.au/awardsandorders/html/PR544285.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c.gov.au/awardsandorders/html/PR581528.htm" TargetMode="External"/><Relationship Id="rId281" Type="http://schemas.openxmlformats.org/officeDocument/2006/relationships/hyperlink" Target="http://www.fwc.gov.au/awardsandorders/html/PR537893.htm" TargetMode="External"/><Relationship Id="rId34" Type="http://schemas.openxmlformats.org/officeDocument/2006/relationships/footer" Target="footer1.xml"/><Relationship Id="rId55" Type="http://schemas.openxmlformats.org/officeDocument/2006/relationships/hyperlink" Target="http://www.fwc.gov.au/awardsandorders/html/PR503625.htm" TargetMode="External"/><Relationship Id="rId76" Type="http://schemas.openxmlformats.org/officeDocument/2006/relationships/hyperlink" Target="http://www.fwc.gov.au/awardmod/download/nes.pdf" TargetMode="External"/><Relationship Id="rId97" Type="http://schemas.openxmlformats.org/officeDocument/2006/relationships/hyperlink" Target="https://www.fwc.gov.au/documents/awardmod/download/nes.pdf" TargetMode="External"/><Relationship Id="rId120" Type="http://schemas.openxmlformats.org/officeDocument/2006/relationships/hyperlink" Target="https://fwc.gov.au/awardsandorders/html/PR579775.htm" TargetMode="External"/><Relationship Id="rId141" Type="http://schemas.openxmlformats.org/officeDocument/2006/relationships/hyperlink" Target="http://www.fwc.gov.au/awardsandorders/html/pr593811.htm" TargetMode="External"/><Relationship Id="rId7" Type="http://schemas.openxmlformats.org/officeDocument/2006/relationships/endnotes" Target="endnotes.xml"/><Relationship Id="rId162" Type="http://schemas.openxmlformats.org/officeDocument/2006/relationships/hyperlink" Target="http://www.fwc.gov.au/awardsandorders/html/PR509168.htm" TargetMode="External"/><Relationship Id="rId183" Type="http://schemas.openxmlformats.org/officeDocument/2006/relationships/hyperlink" Target="http://www.fwc.gov.au/awardsandorders/html/PR561478.htm" TargetMode="External"/><Relationship Id="rId218" Type="http://schemas.openxmlformats.org/officeDocument/2006/relationships/hyperlink" Target="http://www.legislation.gov.au/Series/C2009A00028" TargetMode="External"/><Relationship Id="rId239" Type="http://schemas.openxmlformats.org/officeDocument/2006/relationships/hyperlink" Target="https://www.fwc.gov.au/documents/awardsandorders/html/pr522877.htm" TargetMode="External"/><Relationship Id="rId250" Type="http://schemas.openxmlformats.org/officeDocument/2006/relationships/hyperlink" Target="http://www.fwc.gov.au/awardsandorders/html/PR544285.htm" TargetMode="External"/><Relationship Id="rId271" Type="http://schemas.openxmlformats.org/officeDocument/2006/relationships/hyperlink" Target="http://www.fwc.gov.au/awardsandorders/html/PR568050.htm" TargetMode="External"/><Relationship Id="rId292" Type="http://schemas.openxmlformats.org/officeDocument/2006/relationships/hyperlink" Target="http://www.fwc.gov.au/awardsandorders/html/PR536680.htm" TargetMode="External"/><Relationship Id="rId306" Type="http://schemas.openxmlformats.org/officeDocument/2006/relationships/hyperlink" Target="https://www.fwc.gov.au/documents/awardmod/download/nes.pdf" TargetMode="External"/><Relationship Id="rId24" Type="http://schemas.openxmlformats.org/officeDocument/2006/relationships/hyperlink" Target="http://www.fwc.gov.au/awardsandorders/html/PR583064.htm" TargetMode="External"/><Relationship Id="rId45" Type="http://schemas.openxmlformats.org/officeDocument/2006/relationships/hyperlink" Target="http://www.fwc.gov.au/awardsandorders/html/PR544285.htm" TargetMode="External"/><Relationship Id="rId66" Type="http://schemas.openxmlformats.org/officeDocument/2006/relationships/hyperlink" Target="http://www.fwc.gov.au/awardsandorders/html/PR994538.htm"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www.legislation.gov.au/Series/C2009A00028" TargetMode="External"/><Relationship Id="rId131" Type="http://schemas.openxmlformats.org/officeDocument/2006/relationships/hyperlink" Target="https://www.fwc.gov.au/awardsandorders/html/PR566683.htm" TargetMode="External"/><Relationship Id="rId61" Type="http://schemas.openxmlformats.org/officeDocument/2006/relationships/hyperlink" Target="http://www.fwc.gov.au/awardsandorders/html/PR994538.htm" TargetMode="External"/><Relationship Id="rId82" Type="http://schemas.openxmlformats.org/officeDocument/2006/relationships/hyperlink" Target="https://www.fwc.gov.au/documents/awardsandorders/html/pr610173.htm" TargetMode="External"/><Relationship Id="rId152" Type="http://schemas.openxmlformats.org/officeDocument/2006/relationships/hyperlink" Target="http://www.fwc.gov.au/awardsandorders/html/PR536801.htm" TargetMode="External"/><Relationship Id="rId173" Type="http://schemas.openxmlformats.org/officeDocument/2006/relationships/hyperlink" Target="http://www.fwc.gov.au/awardsandorders/html/PR579520.htm" TargetMode="External"/><Relationship Id="rId194" Type="http://schemas.openxmlformats.org/officeDocument/2006/relationships/hyperlink" Target="http://www.legislation.gov.au/Series/C2009A00028" TargetMode="External"/><Relationship Id="rId199" Type="http://schemas.openxmlformats.org/officeDocument/2006/relationships/hyperlink" Target="http://www.fwc.gov.au/awardsandorders/html/PR545981.htm" TargetMode="External"/><Relationship Id="rId203" Type="http://schemas.openxmlformats.org/officeDocument/2006/relationships/hyperlink" Target="http://www.fwc.gov.au/awardsandorders/html/PR545981.htm" TargetMode="External"/><Relationship Id="rId208" Type="http://schemas.openxmlformats.org/officeDocument/2006/relationships/hyperlink" Target="https://www.fwc.gov.au/documents/awardsandorders/html/pr598969.htm" TargetMode="External"/><Relationship Id="rId229" Type="http://schemas.openxmlformats.org/officeDocument/2006/relationships/hyperlink" Target="http://www.fwc.gov.au/awardsandorders/html/PR583064.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994538.htm" TargetMode="External"/><Relationship Id="rId240" Type="http://schemas.openxmlformats.org/officeDocument/2006/relationships/hyperlink" Target="https://www.fwc.gov.au/documents/awardsandorders/html/pr536680.htm" TargetMode="External"/><Relationship Id="rId245" Type="http://schemas.openxmlformats.org/officeDocument/2006/relationships/hyperlink" Target="https://www.fwc.gov.au/documents/awardsandorders/html/pr606339.htm" TargetMode="External"/><Relationship Id="rId261" Type="http://schemas.openxmlformats.org/officeDocument/2006/relationships/hyperlink" Target="http://www.fwc.gov.au/awardsandorders/html/PR592689.htm" TargetMode="External"/><Relationship Id="rId266" Type="http://schemas.openxmlformats.org/officeDocument/2006/relationships/hyperlink" Target="http://www.fwc.gov.au/awardsandorders/html/PR998748.htm" TargetMode="External"/><Relationship Id="rId287" Type="http://schemas.openxmlformats.org/officeDocument/2006/relationships/hyperlink" Target="https://www.fwc.gov.au/documents/awardsandorders/html/pr709080.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16605.htm" TargetMode="External"/><Relationship Id="rId35" Type="http://schemas.openxmlformats.org/officeDocument/2006/relationships/footer" Target="footer2.xml"/><Relationship Id="rId56" Type="http://schemas.openxmlformats.org/officeDocument/2006/relationships/hyperlink" Target="http://www.fwa.gov.au/awardsandorders/html/PR503617.htm" TargetMode="External"/><Relationship Id="rId77" Type="http://schemas.openxmlformats.org/officeDocument/2006/relationships/hyperlink" Target="http://www.fwc.gov.au/awardsandorders/html/PR994538.htm" TargetMode="External"/><Relationship Id="rId100" Type="http://schemas.openxmlformats.org/officeDocument/2006/relationships/hyperlink" Target="http://www.legislation.gov.au/Series/C2009A00028" TargetMode="External"/><Relationship Id="rId105" Type="http://schemas.openxmlformats.org/officeDocument/2006/relationships/hyperlink" Target="https://www.fwc.gov.au/documents/awardmod/download/nes.pdf" TargetMode="External"/><Relationship Id="rId126" Type="http://schemas.openxmlformats.org/officeDocument/2006/relationships/hyperlink" Target="http://www.fwc.gov.au/awardsandorders/html/PR997896.htm" TargetMode="External"/><Relationship Id="rId147" Type="http://schemas.openxmlformats.org/officeDocument/2006/relationships/hyperlink" Target="http://www.fwc.gov.au/alldocuments/PR990845.htm" TargetMode="External"/><Relationship Id="rId168" Type="http://schemas.openxmlformats.org/officeDocument/2006/relationships/hyperlink" Target="http://www.fwc.gov.au/awardsandorders/html/PR592273.htm" TargetMode="External"/><Relationship Id="rId282" Type="http://schemas.openxmlformats.org/officeDocument/2006/relationships/hyperlink" Target="http://www.fwc.gov.au/awardsandorders/html/PR551831.htm" TargetMode="External"/><Relationship Id="rId312" Type="http://schemas.openxmlformats.org/officeDocument/2006/relationships/fontTable" Target="fontTable.xm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sandorders/html/PR994538.htm" TargetMode="External"/><Relationship Id="rId72" Type="http://schemas.openxmlformats.org/officeDocument/2006/relationships/hyperlink" Target="http://www.fwc.gov.au/awardsandorders/html/PR994538.htm" TargetMode="External"/><Relationship Id="rId93" Type="http://schemas.openxmlformats.org/officeDocument/2006/relationships/hyperlink" Target="https://www.fwc.gov.au/documents/awardsandorders/html/pr598504.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s://www.fwc.gov.au/awardsandorders/html/PR579775.htm" TargetMode="External"/><Relationship Id="rId142" Type="http://schemas.openxmlformats.org/officeDocument/2006/relationships/hyperlink" Target="https://www.fwc.gov.au/documents/awardsandorders/html/pr606339.htm" TargetMode="External"/><Relationship Id="rId163" Type="http://schemas.openxmlformats.org/officeDocument/2006/relationships/hyperlink" Target="http://www.fwc.gov.au/awardsandorders/html/PR522998.htm" TargetMode="External"/><Relationship Id="rId184" Type="http://schemas.openxmlformats.org/officeDocument/2006/relationships/hyperlink" Target="http://www.fwc.gov.au/awardsandorders/html/PR994538.htm" TargetMode="External"/><Relationship Id="rId189" Type="http://schemas.openxmlformats.org/officeDocument/2006/relationships/hyperlink" Target="https://www.fwc.gov.au/documents/awardmod/download/nes.pdf" TargetMode="External"/><Relationship Id="rId219" Type="http://schemas.openxmlformats.org/officeDocument/2006/relationships/hyperlink" Target="http://www.legislation.gov.au/Series/C2009A00028" TargetMode="External"/><Relationship Id="rId3" Type="http://schemas.openxmlformats.org/officeDocument/2006/relationships/styles" Target="styles.xml"/><Relationship Id="rId214" Type="http://schemas.openxmlformats.org/officeDocument/2006/relationships/hyperlink" Target="https://www.fwc.gov.au/documents/awardsandorders/html/pr707425.htm" TargetMode="External"/><Relationship Id="rId230" Type="http://schemas.openxmlformats.org/officeDocument/2006/relationships/hyperlink" Target="http://www.fwc.gov.au/awardsandorders/html/PR583064.htm" TargetMode="External"/><Relationship Id="rId235" Type="http://schemas.openxmlformats.org/officeDocument/2006/relationships/hyperlink" Target="http://www.fwc.gov.au/awardsandorders/html/PR545981.htm" TargetMode="External"/><Relationship Id="rId251" Type="http://schemas.openxmlformats.org/officeDocument/2006/relationships/hyperlink" Target="http://www.fwc.gov.au/awardsandorders/html/PR544285.htm" TargetMode="External"/><Relationship Id="rId256" Type="http://schemas.openxmlformats.org/officeDocument/2006/relationships/hyperlink" Target="http://www.fwc.gov.au/awardsandorders/html/PR537893.htm" TargetMode="External"/><Relationship Id="rId277" Type="http://schemas.openxmlformats.org/officeDocument/2006/relationships/hyperlink" Target="http://www.fwc.gov.au/awardsandorders/html/PR542135.htm" TargetMode="External"/><Relationship Id="rId298" Type="http://schemas.openxmlformats.org/officeDocument/2006/relationships/hyperlink" Target="http://www.fwc.gov.au/awardsandorders/html/pr593811.htm" TargetMode="External"/><Relationship Id="rId25" Type="http://schemas.openxmlformats.org/officeDocument/2006/relationships/hyperlink" Target="http://www.fwc.gov.au/awardsandorders/html/PR584147.htm" TargetMode="External"/><Relationship Id="rId46" Type="http://schemas.openxmlformats.org/officeDocument/2006/relationships/hyperlink" Target="http://www.fwc.gov.au/awardsandorders/html/PR545981.htm" TargetMode="External"/><Relationship Id="rId67" Type="http://schemas.openxmlformats.org/officeDocument/2006/relationships/hyperlink" Target="http://www.fwc.gov.au/awardmod/download/nes.pdf" TargetMode="External"/><Relationship Id="rId116" Type="http://schemas.openxmlformats.org/officeDocument/2006/relationships/hyperlink" Target="http://www.fwc.gov.au/awardsandorders/html/PR544285.htm" TargetMode="External"/><Relationship Id="rId137" Type="http://schemas.openxmlformats.org/officeDocument/2006/relationships/hyperlink" Target="http://www.fwc.gov.au/awardsandorders/html/PR994538.htm" TargetMode="External"/><Relationship Id="rId158" Type="http://schemas.openxmlformats.org/officeDocument/2006/relationships/hyperlink" Target="https://www.fwc.gov.au/documents/awardsandorders/html/pr704200.htm" TargetMode="External"/><Relationship Id="rId272" Type="http://schemas.openxmlformats.org/officeDocument/2006/relationships/hyperlink" Target="http://www.fwc.gov.au/awardsandorders/html/PR581528.htm" TargetMode="External"/><Relationship Id="rId293" Type="http://schemas.openxmlformats.org/officeDocument/2006/relationships/hyperlink" Target="http://www.fwc.gov.au/awardsandorders/html/PR545787.htm" TargetMode="External"/><Relationship Id="rId302" Type="http://schemas.openxmlformats.org/officeDocument/2006/relationships/hyperlink" Target="http://www.fwc.gov.au/documents/documents/modern_awards/cash-out-agreement.pdf" TargetMode="External"/><Relationship Id="rId307" Type="http://schemas.openxmlformats.org/officeDocument/2006/relationships/hyperlink" Target="http://www.legislation.gov.au/Series/C2009A00028" TargetMode="External"/><Relationship Id="rId20" Type="http://schemas.openxmlformats.org/officeDocument/2006/relationships/hyperlink" Target="http://www.fwc.gov.au/awardsandorders/html/PR988360.htm" TargetMode="External"/><Relationship Id="rId41" Type="http://schemas.openxmlformats.org/officeDocument/2006/relationships/hyperlink" Target="http://www.fwc.gov.au/awardsandorders/html/PR542135.htm" TargetMode="External"/><Relationship Id="rId62" Type="http://schemas.openxmlformats.org/officeDocument/2006/relationships/hyperlink" Target="http://www.fwc.gov.au/awardsandorders/html/PR997772.htm" TargetMode="External"/><Relationship Id="rId83" Type="http://schemas.openxmlformats.org/officeDocument/2006/relationships/hyperlink" Target="https://www.fwc.gov.au/documents/awardsandorders/html/pr610173.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994538.htm" TargetMode="External"/><Relationship Id="rId132" Type="http://schemas.openxmlformats.org/officeDocument/2006/relationships/hyperlink" Target="https://fwc.gov.au/awardsandorders/html/PR579775.htm" TargetMode="External"/><Relationship Id="rId153" Type="http://schemas.openxmlformats.org/officeDocument/2006/relationships/hyperlink" Target="http://www.fwc.gov.au/awardsandorders/html/PR551724.htm" TargetMode="External"/><Relationship Id="rId174" Type="http://schemas.openxmlformats.org/officeDocument/2006/relationships/hyperlink" Target="http://www.fwc.gov.au/awardsandorders/html/PR592273.htm" TargetMode="External"/><Relationship Id="rId179" Type="http://schemas.openxmlformats.org/officeDocument/2006/relationships/hyperlink" Target="http://www.fwc.gov.au/awardsandorders/html/PR994538.htm" TargetMode="External"/><Relationship Id="rId195" Type="http://schemas.openxmlformats.org/officeDocument/2006/relationships/hyperlink" Target="https://www.fwc.gov.au/documents/awardmod/download/nes.pdf" TargetMode="External"/><Relationship Id="rId209" Type="http://schemas.openxmlformats.org/officeDocument/2006/relationships/hyperlink" Target="https://www.fwc.gov.au/documents/awardsandorders/html/pr606339.htm" TargetMode="External"/><Relationship Id="rId190" Type="http://schemas.openxmlformats.org/officeDocument/2006/relationships/hyperlink" Target="http://www.fwc.gov.au/awardsandorders/html/PR714925.htm" TargetMode="External"/><Relationship Id="rId204" Type="http://schemas.openxmlformats.org/officeDocument/2006/relationships/hyperlink" Target="http://www.fwc.gov.au/awardsandorders/html/PR994538.htm" TargetMode="External"/><Relationship Id="rId220" Type="http://schemas.openxmlformats.org/officeDocument/2006/relationships/hyperlink" Target="http://www.fwc.gov.au/awardsandorders/html/PR994538.htm" TargetMode="External"/><Relationship Id="rId225" Type="http://schemas.openxmlformats.org/officeDocument/2006/relationships/hyperlink" Target="http://www.fwc.gov.au/awardsandorders/html/PR994538.htm" TargetMode="External"/><Relationship Id="rId241" Type="http://schemas.openxmlformats.org/officeDocument/2006/relationships/hyperlink" Target="https://www.fwc.gov.au/documents/awardsandorders/html/pr551603.htm" TargetMode="External"/><Relationship Id="rId246" Type="http://schemas.openxmlformats.org/officeDocument/2006/relationships/hyperlink" Target="https://www.fwc.gov.au/documents/awardsandorders/html/pr707425.htm" TargetMode="External"/><Relationship Id="rId267" Type="http://schemas.openxmlformats.org/officeDocument/2006/relationships/hyperlink" Target="http://www.fwc.gov.au/awardsandorders/html/PR510670.htm" TargetMode="External"/><Relationship Id="rId288" Type="http://schemas.openxmlformats.org/officeDocument/2006/relationships/hyperlink" Target="http://www.fwc.gov.au/awardsandorders/html/PR994538.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footer" Target="footer3.xml"/><Relationship Id="rId57" Type="http://schemas.openxmlformats.org/officeDocument/2006/relationships/hyperlink" Target="http://www.fwc.gov.au/awardsandorders/html/PR503625.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09046.htm" TargetMode="External"/><Relationship Id="rId262" Type="http://schemas.openxmlformats.org/officeDocument/2006/relationships/hyperlink" Target="https://www.fwc.gov.au/documents/awardsandorders/html/pr606630.htm" TargetMode="External"/><Relationship Id="rId283" Type="http://schemas.openxmlformats.org/officeDocument/2006/relationships/hyperlink" Target="http://www.fwc.gov.au/awardsandorders/html/PR568050.htm" TargetMode="External"/><Relationship Id="rId313" Type="http://schemas.openxmlformats.org/officeDocument/2006/relationships/theme" Target="theme/theme1.xm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18141.htm" TargetMode="External"/><Relationship Id="rId52" Type="http://schemas.openxmlformats.org/officeDocument/2006/relationships/hyperlink" Target="http://www.fwc.gov.au/awardsandorders/html/PR994538.htm" TargetMode="External"/><Relationship Id="rId73" Type="http://schemas.openxmlformats.org/officeDocument/2006/relationships/hyperlink" Target="http://www.fwc.gov.au/awardsandorders/html/PR994538.htm" TargetMode="External"/><Relationship Id="rId78" Type="http://schemas.openxmlformats.org/officeDocument/2006/relationships/hyperlink" Target="http://www.fwc.gov.au/awardsandorders/html/PR542135.htm" TargetMode="External"/><Relationship Id="rId94" Type="http://schemas.openxmlformats.org/officeDocument/2006/relationships/hyperlink" Target="https://www.fwc.gov.au/documents/awardsandorders/html/pr700678.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fwc.gov.au/awardsandorders/html/PR994538.htm" TargetMode="External"/><Relationship Id="rId122" Type="http://schemas.openxmlformats.org/officeDocument/2006/relationships/hyperlink" Target="http://www.fwc.gov.au/awardsandorders/html/PR592110.htm" TargetMode="External"/><Relationship Id="rId143" Type="http://schemas.openxmlformats.org/officeDocument/2006/relationships/hyperlink" Target="https://www.fwc.gov.au/documents/awardsandorders/html/pr707425.htm" TargetMode="External"/><Relationship Id="rId148" Type="http://schemas.openxmlformats.org/officeDocument/2006/relationships/hyperlink" Target="http://www.fwc.gov.au/awardsandorders/html/PR994538.htm" TargetMode="External"/><Relationship Id="rId164" Type="http://schemas.openxmlformats.org/officeDocument/2006/relationships/hyperlink" Target="http://www.fwc.gov.au/awardsandorders/html/PR536801.htm" TargetMode="External"/><Relationship Id="rId169" Type="http://schemas.openxmlformats.org/officeDocument/2006/relationships/hyperlink" Target="https://www.fwc.gov.au/documents/awardsandorders/html/pr606496.htm" TargetMode="External"/><Relationship Id="rId185" Type="http://schemas.openxmlformats.org/officeDocument/2006/relationships/hyperlink" Target="http://www.fwc.gov.au/awardsandorders/html/PR503617.htm" TargetMode="External"/><Relationship Id="rId4" Type="http://schemas.openxmlformats.org/officeDocument/2006/relationships/settings" Target="settings.xml"/><Relationship Id="rId9" Type="http://schemas.openxmlformats.org/officeDocument/2006/relationships/hyperlink" Target="https://www.fwc.gov.au/awards-and-agreements/modern-award-reviews/4-yearly-review/award-stage/award-review-documents/MA000015?m=AM2014/87" TargetMode="External"/><Relationship Id="rId180" Type="http://schemas.openxmlformats.org/officeDocument/2006/relationships/hyperlink" Target="http://www.fwc.gov.au/awardsandorders/html/PR994538.htm" TargetMode="External"/><Relationship Id="rId210" Type="http://schemas.openxmlformats.org/officeDocument/2006/relationships/hyperlink" Target="https://www.fwc.gov.au/documents/awardsandorders/html/pr707425.htm" TargetMode="External"/><Relationship Id="rId215" Type="http://schemas.openxmlformats.org/officeDocument/2006/relationships/hyperlink" Target="https://www.fwc.gov.au/documents/awardsandorders/html/pr606339.htm" TargetMode="External"/><Relationship Id="rId236" Type="http://schemas.openxmlformats.org/officeDocument/2006/relationships/hyperlink" Target="https://www.fwc.gov.au/documents/awardsandorders/html/pr609332.htm" TargetMode="External"/><Relationship Id="rId257" Type="http://schemas.openxmlformats.org/officeDocument/2006/relationships/hyperlink" Target="http://www.fwc.gov.au/awardsandorders/html/PR542135.htm" TargetMode="External"/><Relationship Id="rId278" Type="http://schemas.openxmlformats.org/officeDocument/2006/relationships/hyperlink" Target="http://www.fwc.gov.au/awardsandorders/html/PR998748.htm" TargetMode="External"/><Relationship Id="rId26" Type="http://schemas.openxmlformats.org/officeDocument/2006/relationships/hyperlink" Target="https://www.fwc.gov.au/documents/awardsandorders/html/pr609332.htm" TargetMode="External"/><Relationship Id="rId231" Type="http://schemas.openxmlformats.org/officeDocument/2006/relationships/hyperlink" Target="http://www.fwc.gov.au/awardsandorders/html/PR583064.htm" TargetMode="External"/><Relationship Id="rId252" Type="http://schemas.openxmlformats.org/officeDocument/2006/relationships/hyperlink" Target="http://www.fwc.gov.au/awardsandorders/html/PR994538.htm" TargetMode="External"/><Relationship Id="rId273" Type="http://schemas.openxmlformats.org/officeDocument/2006/relationships/hyperlink" Target="http://www.fwc.gov.au/awardsandorders/html/PR592689.htm" TargetMode="External"/><Relationship Id="rId294" Type="http://schemas.openxmlformats.org/officeDocument/2006/relationships/hyperlink" Target="http://www.fwc.gov.au/awardsandorders/html/PR551603.htm" TargetMode="External"/><Relationship Id="rId308" Type="http://schemas.openxmlformats.org/officeDocument/2006/relationships/hyperlink" Target="http://www.legislation.gov.au/Series/C2009A00028" TargetMode="External"/><Relationship Id="rId47" Type="http://schemas.openxmlformats.org/officeDocument/2006/relationships/hyperlink" Target="https://www.fwc.gov.au/documents/awardsandorders/html/pr598504.htm" TargetMode="External"/><Relationship Id="rId68" Type="http://schemas.openxmlformats.org/officeDocument/2006/relationships/hyperlink" Target="http://www.fwc.gov.au/awardsandorders/html/PR994538.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997896.htm" TargetMode="External"/><Relationship Id="rId133" Type="http://schemas.openxmlformats.org/officeDocument/2006/relationships/hyperlink" Target="https://www.fwc.gov.au/awardsandorders/html/PR579775.htm" TargetMode="External"/><Relationship Id="rId154" Type="http://schemas.openxmlformats.org/officeDocument/2006/relationships/hyperlink" Target="http://www.fwc.gov.au/awardsandorders/html/PR566825.htm" TargetMode="External"/><Relationship Id="rId175" Type="http://schemas.openxmlformats.org/officeDocument/2006/relationships/hyperlink" Target="http://www.fwc.gov.au/awardsandorders/html/PR994538.htm" TargetMode="External"/><Relationship Id="rId196" Type="http://schemas.openxmlformats.org/officeDocument/2006/relationships/hyperlink" Target="http://www.legislation.gov.au/Series/C2009A00028" TargetMode="External"/><Relationship Id="rId200" Type="http://schemas.openxmlformats.org/officeDocument/2006/relationships/hyperlink" Target="http://www.fwc.gov.au/awardsandorders/html/PR994538.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545981.htm" TargetMode="External"/><Relationship Id="rId242" Type="http://schemas.openxmlformats.org/officeDocument/2006/relationships/hyperlink" Target="https://www.fwc.gov.au/documents/awardsandorders/html/pr566683.htm" TargetMode="External"/><Relationship Id="rId263" Type="http://schemas.openxmlformats.org/officeDocument/2006/relationships/hyperlink" Target="https://www.fwc.gov.au/documents/awardsandorders/html/pr709080.htm" TargetMode="External"/><Relationship Id="rId284" Type="http://schemas.openxmlformats.org/officeDocument/2006/relationships/hyperlink" Target="http://www.fwc.gov.au/awardsandorders/html/PR581528.htm" TargetMode="External"/><Relationship Id="rId37" Type="http://schemas.openxmlformats.org/officeDocument/2006/relationships/hyperlink" Target="http://www.fwc.gov.au/awardsandorders/html/PR988360.htm" TargetMode="External"/><Relationship Id="rId58" Type="http://schemas.openxmlformats.org/officeDocument/2006/relationships/hyperlink" Target="http://www.fwa.gov.au/awardsandorders/html/PR503617.htm" TargetMode="External"/><Relationship Id="rId79" Type="http://schemas.openxmlformats.org/officeDocument/2006/relationships/hyperlink" Target="https://www.fwc.gov.au/documents/awardsandorders/html/pr610173.htm" TargetMode="External"/><Relationship Id="rId102" Type="http://schemas.openxmlformats.org/officeDocument/2006/relationships/hyperlink" Target="http://www.fwc.gov.au/awardsandorders/html/PR503617.htm" TargetMode="External"/><Relationship Id="rId123" Type="http://schemas.openxmlformats.org/officeDocument/2006/relationships/hyperlink" Target="http://www.fwc.gov.au/awardsandorders/html/pr593811.htm" TargetMode="External"/><Relationship Id="rId144" Type="http://schemas.openxmlformats.org/officeDocument/2006/relationships/hyperlink" Target="https://www.fwc.gov.au/awardsandorders/html/PR566683.htm" TargetMode="External"/><Relationship Id="rId90" Type="http://schemas.openxmlformats.org/officeDocument/2006/relationships/hyperlink" Target="https://www.fwc.gov.au/documents/awardsandorders/html/pr598504.htm" TargetMode="External"/><Relationship Id="rId165" Type="http://schemas.openxmlformats.org/officeDocument/2006/relationships/hyperlink" Target="http://www.fwc.gov.au/awardsandorders/html/PR551724.htm" TargetMode="External"/><Relationship Id="rId186" Type="http://schemas.openxmlformats.org/officeDocument/2006/relationships/hyperlink" Target="http://www.fwc.gov.au/awardsandorders/html/PR561478.htm" TargetMode="External"/><Relationship Id="rId211" Type="http://schemas.openxmlformats.org/officeDocument/2006/relationships/hyperlink" Target="https://www.fwc.gov.au/documents/awardsandorders/html/pr606339.htm" TargetMode="External"/><Relationship Id="rId232" Type="http://schemas.openxmlformats.org/officeDocument/2006/relationships/hyperlink" Target="http://www.fwc.gov.au/awardsandorders/html/PR994538.htm" TargetMode="External"/><Relationship Id="rId253" Type="http://schemas.openxmlformats.org/officeDocument/2006/relationships/hyperlink" Target="http://www.fwc.gov.au/awardsandorders/html/PR998748.htm" TargetMode="External"/><Relationship Id="rId274" Type="http://schemas.openxmlformats.org/officeDocument/2006/relationships/hyperlink" Target="https://www.fwc.gov.au/documents/awardsandorders/html/pr606630.htm" TargetMode="External"/><Relationship Id="rId295" Type="http://schemas.openxmlformats.org/officeDocument/2006/relationships/hyperlink" Target="https://www.fwc.gov.au/awardsandorders/html/PR566683.htm" TargetMode="External"/><Relationship Id="rId309" Type="http://schemas.openxmlformats.org/officeDocument/2006/relationships/hyperlink" Target="http://www.legislation.gov.au/Series/C2009A00028" TargetMode="External"/><Relationship Id="rId27" Type="http://schemas.openxmlformats.org/officeDocument/2006/relationships/hyperlink" Target="https://www.fwc.gov.au/documents/awardsandorders/html/pr610173.htm" TargetMode="External"/><Relationship Id="rId48" Type="http://schemas.openxmlformats.org/officeDocument/2006/relationships/hyperlink" Target="http://www.fwc.gov.au/awardsandorders/html/PR994538.htm" TargetMode="External"/><Relationship Id="rId69" Type="http://schemas.openxmlformats.org/officeDocument/2006/relationships/hyperlink" Target="https://www.fwc.gov.au/documents/awardsandorders/html/pr598504.htm" TargetMode="External"/><Relationship Id="rId113" Type="http://schemas.openxmlformats.org/officeDocument/2006/relationships/hyperlink" Target="http://www.fwc.gov.au/awardsandorders/html/PR509046.htm" TargetMode="External"/><Relationship Id="rId134" Type="http://schemas.openxmlformats.org/officeDocument/2006/relationships/hyperlink" Target="http://www.fwc.gov.au/awardsandorders/html/PR592110.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79520.htm" TargetMode="External"/><Relationship Id="rId176" Type="http://schemas.openxmlformats.org/officeDocument/2006/relationships/hyperlink" Target="http://www.fwc.gov.au/awardsandorders/html/PR994538.htm" TargetMode="External"/><Relationship Id="rId197" Type="http://schemas.openxmlformats.org/officeDocument/2006/relationships/hyperlink" Target="http://www.fwc.gov.au/awardsandorders/html/PR545981.htm" TargetMode="External"/><Relationship Id="rId201" Type="http://schemas.openxmlformats.org/officeDocument/2006/relationships/hyperlink" Target="http://www.fwc.gov.au/awardsandorders/html/PR994538.htm" TargetMode="External"/><Relationship Id="rId222" Type="http://schemas.openxmlformats.org/officeDocument/2006/relationships/hyperlink" Target="http://www.fwc.gov.au/awardsandorders/html/PR583064.htm" TargetMode="External"/><Relationship Id="rId243" Type="http://schemas.openxmlformats.org/officeDocument/2006/relationships/hyperlink" Target="https://www.fwc.gov.au/documents/awardsandorders/html/pr579775.htm" TargetMode="External"/><Relationship Id="rId264" Type="http://schemas.openxmlformats.org/officeDocument/2006/relationships/hyperlink" Target="http://www.fwc.gov.au/awardsandorders/html/PR568050.htm" TargetMode="External"/><Relationship Id="rId285" Type="http://schemas.openxmlformats.org/officeDocument/2006/relationships/hyperlink" Target="http://www.fwc.gov.au/awardsandorders/html/PR592689.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135.htm" TargetMode="External"/><Relationship Id="rId59" Type="http://schemas.openxmlformats.org/officeDocument/2006/relationships/hyperlink" Target="http://www.fwc.gov.au/awardsandorders/html/PR994538.htm" TargetMode="External"/><Relationship Id="rId103" Type="http://schemas.openxmlformats.org/officeDocument/2006/relationships/hyperlink" Target="http://www.fwc.gov.au/awardsandorders/html/PR561478.htm" TargetMode="External"/><Relationship Id="rId124" Type="http://schemas.openxmlformats.org/officeDocument/2006/relationships/hyperlink" Target="https://www.fwc.gov.au/documents/awardsandorders/html/pr606339.htm" TargetMode="External"/><Relationship Id="rId310" Type="http://schemas.openxmlformats.org/officeDocument/2006/relationships/hyperlink" Target="http://www.legislation.gov.au/Series/C2009A00028" TargetMode="External"/><Relationship Id="rId70" Type="http://schemas.openxmlformats.org/officeDocument/2006/relationships/hyperlink" Target="https://www.fwc.gov.au/awardsandorders/html/PR598504.htm" TargetMode="External"/><Relationship Id="rId91" Type="http://schemas.openxmlformats.org/officeDocument/2006/relationships/hyperlink" Target="https://www.fwc.gov.au/documents/awardsandorders/html/pr700605.htm" TargetMode="External"/><Relationship Id="rId145" Type="http://schemas.openxmlformats.org/officeDocument/2006/relationships/hyperlink" Target="http://www.fwc.gov.au/awardsandorders/html/PR559297.htm" TargetMode="External"/><Relationship Id="rId166" Type="http://schemas.openxmlformats.org/officeDocument/2006/relationships/hyperlink" Target="http://www.fwc.gov.au/awardsandorders/html/PR566825.htm" TargetMode="External"/><Relationship Id="rId187" Type="http://schemas.openxmlformats.org/officeDocument/2006/relationships/hyperlink" Target="http://www.fwc.gov.au/awardsandorders/html/PR994538.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707425.htm" TargetMode="External"/><Relationship Id="rId233" Type="http://schemas.openxmlformats.org/officeDocument/2006/relationships/hyperlink" Target="http://www.fwc.gov.au/awardsandorders/html/PR545981.htm" TargetMode="External"/><Relationship Id="rId254" Type="http://schemas.openxmlformats.org/officeDocument/2006/relationships/hyperlink" Target="http://www.fwc.gov.au/awardsandorders/html/PR510670.htm" TargetMode="External"/><Relationship Id="rId28" Type="http://schemas.openxmlformats.org/officeDocument/2006/relationships/hyperlink" Target="https://www.fwc.gov.au/documents/awardsandorders/html/pr701409.htm" TargetMode="External"/><Relationship Id="rId49" Type="http://schemas.openxmlformats.org/officeDocument/2006/relationships/hyperlink" Target="http://www.fwc.gov.au/awardsandorders/html/PR544285.htm" TargetMode="External"/><Relationship Id="rId114" Type="http://schemas.openxmlformats.org/officeDocument/2006/relationships/hyperlink" Target="http://www.fwc.gov.au/awardsandorders/html/PR522877.htm" TargetMode="External"/><Relationship Id="rId275" Type="http://schemas.openxmlformats.org/officeDocument/2006/relationships/hyperlink" Target="https://www.fwc.gov.au/documents/awardsandorders/html/pr709080.htm" TargetMode="External"/><Relationship Id="rId296" Type="http://schemas.openxmlformats.org/officeDocument/2006/relationships/hyperlink" Target="https://fwc.gov.au/awardsandorders/html/PR579775.htm" TargetMode="External"/><Relationship Id="rId300" Type="http://schemas.openxmlformats.org/officeDocument/2006/relationships/hyperlink" Target="http://www.fwc.gov.au/documents/documents/modern_awards/leave-in-advance-agreement.pdf" TargetMode="External"/><Relationship Id="rId60" Type="http://schemas.openxmlformats.org/officeDocument/2006/relationships/hyperlink" Target="http://www.fwc.gov.au/awardsandorders/html/PR997772.htm" TargetMode="External"/><Relationship Id="rId81" Type="http://schemas.openxmlformats.org/officeDocument/2006/relationships/hyperlink" Target="http://www.fwc.gov.au/awardsandorders/html/pr546288.htm" TargetMode="External"/><Relationship Id="rId135" Type="http://schemas.openxmlformats.org/officeDocument/2006/relationships/hyperlink" Target="https://www.fwc.gov.au/documents/awardsandorders/html/pr606339.htm" TargetMode="External"/><Relationship Id="rId156" Type="http://schemas.openxmlformats.org/officeDocument/2006/relationships/hyperlink" Target="http://www.fwc.gov.au/awardsandorders/html/PR592273.htm" TargetMode="External"/><Relationship Id="rId177" Type="http://schemas.openxmlformats.org/officeDocument/2006/relationships/hyperlink" Target="http://www.fwc.gov.au/awardsandorders/html/PR994538.htm" TargetMode="External"/><Relationship Id="rId198" Type="http://schemas.openxmlformats.org/officeDocument/2006/relationships/hyperlink" Target="http://www.fwc.gov.au/awardsandorders/html/PR994538.htm" TargetMode="External"/><Relationship Id="rId202" Type="http://schemas.openxmlformats.org/officeDocument/2006/relationships/hyperlink" Target="http://www.fwc.gov.au/awardsandorders/html/PR545981.htm" TargetMode="External"/><Relationship Id="rId223" Type="http://schemas.openxmlformats.org/officeDocument/2006/relationships/hyperlink" Target="http://www.fwc.gov.au/awardsandorders/html/PR994538.htm" TargetMode="External"/><Relationship Id="rId244" Type="http://schemas.openxmlformats.org/officeDocument/2006/relationships/hyperlink" Target="https://www.fwc.gov.au/documents/awardsandorders/html/pr592110.htm"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42135.htm" TargetMode="External"/><Relationship Id="rId265" Type="http://schemas.openxmlformats.org/officeDocument/2006/relationships/hyperlink" Target="http://www.jobaccess.gov.au" TargetMode="External"/><Relationship Id="rId286" Type="http://schemas.openxmlformats.org/officeDocument/2006/relationships/hyperlink" Target="https://www.fwc.gov.au/documents/awardsandorders/html/pr606630.htm" TargetMode="External"/><Relationship Id="rId50" Type="http://schemas.openxmlformats.org/officeDocument/2006/relationships/hyperlink" Target="http://www.fwc.gov.au/awardsandorders/html/PR994538.htm" TargetMode="External"/><Relationship Id="rId104" Type="http://schemas.openxmlformats.org/officeDocument/2006/relationships/hyperlink" Target="https://www.fwc.gov.au/documents/awardsandorders/html/pr707022.htm" TargetMode="External"/><Relationship Id="rId125" Type="http://schemas.openxmlformats.org/officeDocument/2006/relationships/hyperlink" Target="https://www.fwc.gov.au/documents/awardsandorders/html/pr707425.htm" TargetMode="External"/><Relationship Id="rId146" Type="http://schemas.openxmlformats.org/officeDocument/2006/relationships/hyperlink" Target="http://www.fwc.gov.au/documents/documents/modern_awards/allowances/MA000015-all.pdf" TargetMode="External"/><Relationship Id="rId167" Type="http://schemas.openxmlformats.org/officeDocument/2006/relationships/hyperlink" Target="http://www.fwc.gov.au/awardsandorders/html/PR579520.htm" TargetMode="External"/><Relationship Id="rId188" Type="http://schemas.openxmlformats.org/officeDocument/2006/relationships/hyperlink" Target="https://www.fwc.gov.au/documents/awardsandorders/html/pr716605.htm" TargetMode="External"/><Relationship Id="rId311" Type="http://schemas.openxmlformats.org/officeDocument/2006/relationships/header" Target="header3.xml"/><Relationship Id="rId71" Type="http://schemas.openxmlformats.org/officeDocument/2006/relationships/hyperlink" Target="http://www.fwc.gov.au/awardsandorders/html/PR994538.htm" TargetMode="External"/><Relationship Id="rId92" Type="http://schemas.openxmlformats.org/officeDocument/2006/relationships/hyperlink" Target="https://www.fwc.gov.au/documents/awardsandorders/html/pr700678.htm" TargetMode="External"/><Relationship Id="rId213" Type="http://schemas.openxmlformats.org/officeDocument/2006/relationships/hyperlink" Target="https://www.fwc.gov.au/documents/awardsandorders/html/pr606339.htm" TargetMode="External"/><Relationship Id="rId234" Type="http://schemas.openxmlformats.org/officeDocument/2006/relationships/hyperlink" Target="http://www.fwc.gov.au/awardsandorders/html/PR994538.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14925.htm" TargetMode="External"/><Relationship Id="rId255" Type="http://schemas.openxmlformats.org/officeDocument/2006/relationships/hyperlink" Target="http://www.fwc.gov.au/awardsandorders/html/PR525068.htm" TargetMode="External"/><Relationship Id="rId276" Type="http://schemas.openxmlformats.org/officeDocument/2006/relationships/hyperlink" Target="http://www.fwc.gov.au/awardsandorders/html/PR542135.htm" TargetMode="External"/><Relationship Id="rId297" Type="http://schemas.openxmlformats.org/officeDocument/2006/relationships/hyperlink" Target="https://www.fwc.gov.au/awardsandorders/html/PR579775.htm" TargetMode="External"/><Relationship Id="rId40" Type="http://schemas.openxmlformats.org/officeDocument/2006/relationships/hyperlink" Target="http://www.fwc.gov.au/awardsandorders/html/PR542135.htm" TargetMode="External"/><Relationship Id="rId115" Type="http://schemas.openxmlformats.org/officeDocument/2006/relationships/hyperlink" Target="http://www.fwc.gov.au/awardsandorders/html/PR536680.htm" TargetMode="External"/><Relationship Id="rId136" Type="http://schemas.openxmlformats.org/officeDocument/2006/relationships/hyperlink" Target="https://www.fwc.gov.au/documents/awardsandorders/html/pr707425.htm" TargetMode="External"/><Relationship Id="rId157" Type="http://schemas.openxmlformats.org/officeDocument/2006/relationships/hyperlink" Target="https://www.fwc.gov.au/documents/awardsandorders/html/pr606496.htm" TargetMode="External"/><Relationship Id="rId178" Type="http://schemas.openxmlformats.org/officeDocument/2006/relationships/hyperlink" Target="http://www.fwc.gov.au/awardsandorders/html/PR994538.htm" TargetMode="External"/><Relationship Id="rId301" Type="http://schemas.openxmlformats.org/officeDocument/2006/relationships/hyperlink" Target="http://www.fwc.gov.au/awardsandorders/html/PR58306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B74B1-5AF6-43C5-A2E4-B24FD3D0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10</Pages>
  <Words>22236</Words>
  <Characters>126746</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MA000015 - Rail Industry Award 2010</vt:lpstr>
    </vt:vector>
  </TitlesOfParts>
  <Company>Fair Work Australia</Company>
  <LinksUpToDate>false</LinksUpToDate>
  <CharactersWithSpaces>148685</CharactersWithSpaces>
  <SharedDoc>false</SharedDoc>
  <HLinks>
    <vt:vector size="1572" baseType="variant">
      <vt:variant>
        <vt:i4>3473468</vt:i4>
      </vt:variant>
      <vt:variant>
        <vt:i4>1137</vt:i4>
      </vt:variant>
      <vt:variant>
        <vt:i4>0</vt:i4>
      </vt:variant>
      <vt:variant>
        <vt:i4>5</vt:i4>
      </vt:variant>
      <vt:variant>
        <vt:lpwstr>http://www.fwc.gov.au/awardsandorders/html/PR545787.htm</vt:lpwstr>
      </vt:variant>
      <vt:variant>
        <vt:lpwstr/>
      </vt:variant>
      <vt:variant>
        <vt:i4>1900623</vt:i4>
      </vt:variant>
      <vt:variant>
        <vt:i4>1065</vt:i4>
      </vt:variant>
      <vt:variant>
        <vt:i4>0</vt:i4>
      </vt:variant>
      <vt:variant>
        <vt:i4>5</vt:i4>
      </vt:variant>
      <vt:variant>
        <vt:lpwstr>http://www.fwc.gov.au/documents/awardsandorders/html/PR551603.htm</vt:lpwstr>
      </vt:variant>
      <vt:variant>
        <vt:lpwstr/>
      </vt:variant>
      <vt:variant>
        <vt:i4>3539005</vt:i4>
      </vt:variant>
      <vt:variant>
        <vt:i4>1062</vt:i4>
      </vt:variant>
      <vt:variant>
        <vt:i4>0</vt:i4>
      </vt:variant>
      <vt:variant>
        <vt:i4>5</vt:i4>
      </vt:variant>
      <vt:variant>
        <vt:lpwstr>http://www.fwc.gov.au/awardsandorders/html/PR536680.htm</vt:lpwstr>
      </vt:variant>
      <vt:variant>
        <vt:lpwstr/>
      </vt:variant>
      <vt:variant>
        <vt:i4>3997749</vt:i4>
      </vt:variant>
      <vt:variant>
        <vt:i4>1059</vt:i4>
      </vt:variant>
      <vt:variant>
        <vt:i4>0</vt:i4>
      </vt:variant>
      <vt:variant>
        <vt:i4>5</vt:i4>
      </vt:variant>
      <vt:variant>
        <vt:lpwstr>http://www.fwc.gov.au/awardsandorders/html/PR522877.htm</vt:lpwstr>
      </vt:variant>
      <vt:variant>
        <vt:lpwstr/>
      </vt:variant>
      <vt:variant>
        <vt:i4>3473470</vt:i4>
      </vt:variant>
      <vt:variant>
        <vt:i4>1056</vt:i4>
      </vt:variant>
      <vt:variant>
        <vt:i4>0</vt:i4>
      </vt:variant>
      <vt:variant>
        <vt:i4>5</vt:i4>
      </vt:variant>
      <vt:variant>
        <vt:lpwstr>http://www.fwc.gov.au/awardsandorders/html/PR509046.htm</vt:lpwstr>
      </vt:variant>
      <vt:variant>
        <vt:lpwstr/>
      </vt:variant>
      <vt:variant>
        <vt:i4>3801151</vt:i4>
      </vt:variant>
      <vt:variant>
        <vt:i4>1053</vt:i4>
      </vt:variant>
      <vt:variant>
        <vt:i4>0</vt:i4>
      </vt:variant>
      <vt:variant>
        <vt:i4>5</vt:i4>
      </vt:variant>
      <vt:variant>
        <vt:lpwstr>http://www.fwc.gov.au/awardsandorders/html/PR997896.htm</vt:lpwstr>
      </vt:variant>
      <vt:variant>
        <vt:lpwstr/>
      </vt:variant>
      <vt:variant>
        <vt:i4>1900623</vt:i4>
      </vt:variant>
      <vt:variant>
        <vt:i4>1041</vt:i4>
      </vt:variant>
      <vt:variant>
        <vt:i4>0</vt:i4>
      </vt:variant>
      <vt:variant>
        <vt:i4>5</vt:i4>
      </vt:variant>
      <vt:variant>
        <vt:lpwstr>http://www.fwc.gov.au/documents/awardsandorders/html/PR551603.htm</vt:lpwstr>
      </vt:variant>
      <vt:variant>
        <vt:lpwstr/>
      </vt:variant>
      <vt:variant>
        <vt:i4>3473468</vt:i4>
      </vt:variant>
      <vt:variant>
        <vt:i4>1038</vt:i4>
      </vt:variant>
      <vt:variant>
        <vt:i4>0</vt:i4>
      </vt:variant>
      <vt:variant>
        <vt:i4>5</vt:i4>
      </vt:variant>
      <vt:variant>
        <vt:lpwstr>http://www.fwc.gov.au/awardsandorders/html/PR545787.htm</vt:lpwstr>
      </vt:variant>
      <vt:variant>
        <vt:lpwstr/>
      </vt:variant>
      <vt:variant>
        <vt:i4>3539005</vt:i4>
      </vt:variant>
      <vt:variant>
        <vt:i4>1035</vt:i4>
      </vt:variant>
      <vt:variant>
        <vt:i4>0</vt:i4>
      </vt:variant>
      <vt:variant>
        <vt:i4>5</vt:i4>
      </vt:variant>
      <vt:variant>
        <vt:lpwstr>http://www.fwc.gov.au/awardsandorders/html/PR536680.htm</vt:lpwstr>
      </vt:variant>
      <vt:variant>
        <vt:lpwstr/>
      </vt:variant>
      <vt:variant>
        <vt:i4>3997749</vt:i4>
      </vt:variant>
      <vt:variant>
        <vt:i4>1032</vt:i4>
      </vt:variant>
      <vt:variant>
        <vt:i4>0</vt:i4>
      </vt:variant>
      <vt:variant>
        <vt:i4>5</vt:i4>
      </vt:variant>
      <vt:variant>
        <vt:lpwstr>http://www.fwc.gov.au/awardsandorders/html/PR522877.htm</vt:lpwstr>
      </vt:variant>
      <vt:variant>
        <vt:lpwstr/>
      </vt:variant>
      <vt:variant>
        <vt:i4>3473470</vt:i4>
      </vt:variant>
      <vt:variant>
        <vt:i4>1029</vt:i4>
      </vt:variant>
      <vt:variant>
        <vt:i4>0</vt:i4>
      </vt:variant>
      <vt:variant>
        <vt:i4>5</vt:i4>
      </vt:variant>
      <vt:variant>
        <vt:lpwstr>http://www.fwc.gov.au/awardsandorders/html/PR509046.htm</vt:lpwstr>
      </vt:variant>
      <vt:variant>
        <vt:lpwstr/>
      </vt:variant>
      <vt:variant>
        <vt:i4>3801151</vt:i4>
      </vt:variant>
      <vt:variant>
        <vt:i4>1026</vt:i4>
      </vt:variant>
      <vt:variant>
        <vt:i4>0</vt:i4>
      </vt:variant>
      <vt:variant>
        <vt:i4>5</vt:i4>
      </vt:variant>
      <vt:variant>
        <vt:lpwstr>http://www.fwc.gov.au/awardsandorders/html/PR997896.htm</vt:lpwstr>
      </vt:variant>
      <vt:variant>
        <vt:lpwstr/>
      </vt:variant>
      <vt:variant>
        <vt:i4>3342396</vt:i4>
      </vt:variant>
      <vt:variant>
        <vt:i4>1023</vt:i4>
      </vt:variant>
      <vt:variant>
        <vt:i4>0</vt:i4>
      </vt:variant>
      <vt:variant>
        <vt:i4>5</vt:i4>
      </vt:variant>
      <vt:variant>
        <vt:lpwstr>http://www.fwc.gov.au/awardsandorders/html/PR994538.htm</vt:lpwstr>
      </vt:variant>
      <vt:variant>
        <vt:lpwstr/>
      </vt:variant>
      <vt:variant>
        <vt:i4>3801140</vt:i4>
      </vt:variant>
      <vt:variant>
        <vt:i4>1017</vt:i4>
      </vt:variant>
      <vt:variant>
        <vt:i4>0</vt:i4>
      </vt:variant>
      <vt:variant>
        <vt:i4>5</vt:i4>
      </vt:variant>
      <vt:variant>
        <vt:lpwstr>http://www.fwc.gov.au/awardsandorders/html/PR551831.htm</vt:lpwstr>
      </vt:variant>
      <vt:variant>
        <vt:lpwstr/>
      </vt:variant>
      <vt:variant>
        <vt:i4>3538992</vt:i4>
      </vt:variant>
      <vt:variant>
        <vt:i4>1014</vt:i4>
      </vt:variant>
      <vt:variant>
        <vt:i4>0</vt:i4>
      </vt:variant>
      <vt:variant>
        <vt:i4>5</vt:i4>
      </vt:variant>
      <vt:variant>
        <vt:lpwstr>http://www.fwc.gov.au/awardsandorders/html/PR537893.htm</vt:lpwstr>
      </vt:variant>
      <vt:variant>
        <vt:lpwstr/>
      </vt:variant>
      <vt:variant>
        <vt:i4>3866674</vt:i4>
      </vt:variant>
      <vt:variant>
        <vt:i4>1011</vt:i4>
      </vt:variant>
      <vt:variant>
        <vt:i4>0</vt:i4>
      </vt:variant>
      <vt:variant>
        <vt:i4>5</vt:i4>
      </vt:variant>
      <vt:variant>
        <vt:lpwstr>http://www.fwc.gov.au/awardsandorders/html/PR525068.htm</vt:lpwstr>
      </vt:variant>
      <vt:variant>
        <vt:lpwstr/>
      </vt:variant>
      <vt:variant>
        <vt:i4>4128831</vt:i4>
      </vt:variant>
      <vt:variant>
        <vt:i4>1008</vt:i4>
      </vt:variant>
      <vt:variant>
        <vt:i4>0</vt:i4>
      </vt:variant>
      <vt:variant>
        <vt:i4>5</vt:i4>
      </vt:variant>
      <vt:variant>
        <vt:lpwstr>http://www.fwc.gov.au/awardsandorders/html/PR510670.htm</vt:lpwstr>
      </vt:variant>
      <vt:variant>
        <vt:lpwstr/>
      </vt:variant>
      <vt:variant>
        <vt:i4>3670078</vt:i4>
      </vt:variant>
      <vt:variant>
        <vt:i4>1005</vt:i4>
      </vt:variant>
      <vt:variant>
        <vt:i4>0</vt:i4>
      </vt:variant>
      <vt:variant>
        <vt:i4>5</vt:i4>
      </vt:variant>
      <vt:variant>
        <vt:lpwstr>http://www.fwc.gov.au/awardsandorders/html/PR998748.htm</vt:lpwstr>
      </vt:variant>
      <vt:variant>
        <vt:lpwstr/>
      </vt:variant>
      <vt:variant>
        <vt:i4>3735608</vt:i4>
      </vt:variant>
      <vt:variant>
        <vt:i4>1002</vt:i4>
      </vt:variant>
      <vt:variant>
        <vt:i4>0</vt:i4>
      </vt:variant>
      <vt:variant>
        <vt:i4>5</vt:i4>
      </vt:variant>
      <vt:variant>
        <vt:lpwstr>http://www.fwc.gov.au/awardsandorders/html/PR542135.htm</vt:lpwstr>
      </vt:variant>
      <vt:variant>
        <vt:lpwstr/>
      </vt:variant>
      <vt:variant>
        <vt:i4>3735608</vt:i4>
      </vt:variant>
      <vt:variant>
        <vt:i4>999</vt:i4>
      </vt:variant>
      <vt:variant>
        <vt:i4>0</vt:i4>
      </vt:variant>
      <vt:variant>
        <vt:i4>5</vt:i4>
      </vt:variant>
      <vt:variant>
        <vt:lpwstr>http://www.fwc.gov.au/awardsandorders/html/PR542135.htm</vt:lpwstr>
      </vt:variant>
      <vt:variant>
        <vt:lpwstr/>
      </vt:variant>
      <vt:variant>
        <vt:i4>3801140</vt:i4>
      </vt:variant>
      <vt:variant>
        <vt:i4>996</vt:i4>
      </vt:variant>
      <vt:variant>
        <vt:i4>0</vt:i4>
      </vt:variant>
      <vt:variant>
        <vt:i4>5</vt:i4>
      </vt:variant>
      <vt:variant>
        <vt:lpwstr>http://www.fwc.gov.au/awardsandorders/html/PR551831.htm</vt:lpwstr>
      </vt:variant>
      <vt:variant>
        <vt:lpwstr/>
      </vt:variant>
      <vt:variant>
        <vt:i4>3538992</vt:i4>
      </vt:variant>
      <vt:variant>
        <vt:i4>993</vt:i4>
      </vt:variant>
      <vt:variant>
        <vt:i4>0</vt:i4>
      </vt:variant>
      <vt:variant>
        <vt:i4>5</vt:i4>
      </vt:variant>
      <vt:variant>
        <vt:lpwstr>http://www.fwc.gov.au/awardsandorders/html/PR537893.htm</vt:lpwstr>
      </vt:variant>
      <vt:variant>
        <vt:lpwstr/>
      </vt:variant>
      <vt:variant>
        <vt:i4>3866674</vt:i4>
      </vt:variant>
      <vt:variant>
        <vt:i4>990</vt:i4>
      </vt:variant>
      <vt:variant>
        <vt:i4>0</vt:i4>
      </vt:variant>
      <vt:variant>
        <vt:i4>5</vt:i4>
      </vt:variant>
      <vt:variant>
        <vt:lpwstr>http://www.fwc.gov.au/awardsandorders/html/PR525068.htm</vt:lpwstr>
      </vt:variant>
      <vt:variant>
        <vt:lpwstr/>
      </vt:variant>
      <vt:variant>
        <vt:i4>4128831</vt:i4>
      </vt:variant>
      <vt:variant>
        <vt:i4>987</vt:i4>
      </vt:variant>
      <vt:variant>
        <vt:i4>0</vt:i4>
      </vt:variant>
      <vt:variant>
        <vt:i4>5</vt:i4>
      </vt:variant>
      <vt:variant>
        <vt:lpwstr>http://www.fwc.gov.au/awardsandorders/html/PR510670.htm</vt:lpwstr>
      </vt:variant>
      <vt:variant>
        <vt:lpwstr/>
      </vt:variant>
      <vt:variant>
        <vt:i4>3670078</vt:i4>
      </vt:variant>
      <vt:variant>
        <vt:i4>984</vt:i4>
      </vt:variant>
      <vt:variant>
        <vt:i4>0</vt:i4>
      </vt:variant>
      <vt:variant>
        <vt:i4>5</vt:i4>
      </vt:variant>
      <vt:variant>
        <vt:lpwstr>http://www.fwc.gov.au/awardsandorders/html/PR998748.htm</vt:lpwstr>
      </vt:variant>
      <vt:variant>
        <vt:lpwstr/>
      </vt:variant>
      <vt:variant>
        <vt:i4>589908</vt:i4>
      </vt:variant>
      <vt:variant>
        <vt:i4>978</vt:i4>
      </vt:variant>
      <vt:variant>
        <vt:i4>0</vt:i4>
      </vt:variant>
      <vt:variant>
        <vt:i4>5</vt:i4>
      </vt:variant>
      <vt:variant>
        <vt:lpwstr>http://www.jobaccess.gov.au/</vt:lpwstr>
      </vt:variant>
      <vt:variant>
        <vt:lpwstr/>
      </vt:variant>
      <vt:variant>
        <vt:i4>3801140</vt:i4>
      </vt:variant>
      <vt:variant>
        <vt:i4>975</vt:i4>
      </vt:variant>
      <vt:variant>
        <vt:i4>0</vt:i4>
      </vt:variant>
      <vt:variant>
        <vt:i4>5</vt:i4>
      </vt:variant>
      <vt:variant>
        <vt:lpwstr>http://www.fwc.gov.au/awardsandorders/html/PR551831.htm</vt:lpwstr>
      </vt:variant>
      <vt:variant>
        <vt:lpwstr/>
      </vt:variant>
      <vt:variant>
        <vt:i4>3735608</vt:i4>
      </vt:variant>
      <vt:variant>
        <vt:i4>972</vt:i4>
      </vt:variant>
      <vt:variant>
        <vt:i4>0</vt:i4>
      </vt:variant>
      <vt:variant>
        <vt:i4>5</vt:i4>
      </vt:variant>
      <vt:variant>
        <vt:lpwstr>http://www.fwc.gov.au/awardsandorders/html/PR542135.htm</vt:lpwstr>
      </vt:variant>
      <vt:variant>
        <vt:lpwstr/>
      </vt:variant>
      <vt:variant>
        <vt:i4>3538992</vt:i4>
      </vt:variant>
      <vt:variant>
        <vt:i4>969</vt:i4>
      </vt:variant>
      <vt:variant>
        <vt:i4>0</vt:i4>
      </vt:variant>
      <vt:variant>
        <vt:i4>5</vt:i4>
      </vt:variant>
      <vt:variant>
        <vt:lpwstr>http://www.fwc.gov.au/awardsandorders/html/PR537893.htm</vt:lpwstr>
      </vt:variant>
      <vt:variant>
        <vt:lpwstr/>
      </vt:variant>
      <vt:variant>
        <vt:i4>3866674</vt:i4>
      </vt:variant>
      <vt:variant>
        <vt:i4>966</vt:i4>
      </vt:variant>
      <vt:variant>
        <vt:i4>0</vt:i4>
      </vt:variant>
      <vt:variant>
        <vt:i4>5</vt:i4>
      </vt:variant>
      <vt:variant>
        <vt:lpwstr>http://www.fwc.gov.au/awardsandorders/html/PR525068.htm</vt:lpwstr>
      </vt:variant>
      <vt:variant>
        <vt:lpwstr/>
      </vt:variant>
      <vt:variant>
        <vt:i4>4128831</vt:i4>
      </vt:variant>
      <vt:variant>
        <vt:i4>963</vt:i4>
      </vt:variant>
      <vt:variant>
        <vt:i4>0</vt:i4>
      </vt:variant>
      <vt:variant>
        <vt:i4>5</vt:i4>
      </vt:variant>
      <vt:variant>
        <vt:lpwstr>http://www.fwc.gov.au/awardsandorders/html/PR510670.htm</vt:lpwstr>
      </vt:variant>
      <vt:variant>
        <vt:lpwstr/>
      </vt:variant>
      <vt:variant>
        <vt:i4>3670078</vt:i4>
      </vt:variant>
      <vt:variant>
        <vt:i4>960</vt:i4>
      </vt:variant>
      <vt:variant>
        <vt:i4>0</vt:i4>
      </vt:variant>
      <vt:variant>
        <vt:i4>5</vt:i4>
      </vt:variant>
      <vt:variant>
        <vt:lpwstr>http://www.fwc.gov.au/awardsandorders/html/PR998748.htm</vt:lpwstr>
      </vt:variant>
      <vt:variant>
        <vt:lpwstr/>
      </vt:variant>
      <vt:variant>
        <vt:i4>3342396</vt:i4>
      </vt:variant>
      <vt:variant>
        <vt:i4>957</vt:i4>
      </vt:variant>
      <vt:variant>
        <vt:i4>0</vt:i4>
      </vt:variant>
      <vt:variant>
        <vt:i4>5</vt:i4>
      </vt:variant>
      <vt:variant>
        <vt:lpwstr>http://www.fwc.gov.au/awardsandorders/html/PR994538.htm</vt:lpwstr>
      </vt:variant>
      <vt:variant>
        <vt:lpwstr/>
      </vt:variant>
      <vt:variant>
        <vt:i4>3407931</vt:i4>
      </vt:variant>
      <vt:variant>
        <vt:i4>954</vt:i4>
      </vt:variant>
      <vt:variant>
        <vt:i4>0</vt:i4>
      </vt:variant>
      <vt:variant>
        <vt:i4>5</vt:i4>
      </vt:variant>
      <vt:variant>
        <vt:lpwstr>http://www.fwc.gov.au/awardsandorders/html/PR544285.htm</vt:lpwstr>
      </vt:variant>
      <vt:variant>
        <vt:lpwstr/>
      </vt:variant>
      <vt:variant>
        <vt:i4>3407931</vt:i4>
      </vt:variant>
      <vt:variant>
        <vt:i4>951</vt:i4>
      </vt:variant>
      <vt:variant>
        <vt:i4>0</vt:i4>
      </vt:variant>
      <vt:variant>
        <vt:i4>5</vt:i4>
      </vt:variant>
      <vt:variant>
        <vt:lpwstr>http://www.fwc.gov.au/awardsandorders/html/PR544285.htm</vt:lpwstr>
      </vt:variant>
      <vt:variant>
        <vt:lpwstr/>
      </vt:variant>
      <vt:variant>
        <vt:i4>3407931</vt:i4>
      </vt:variant>
      <vt:variant>
        <vt:i4>948</vt:i4>
      </vt:variant>
      <vt:variant>
        <vt:i4>0</vt:i4>
      </vt:variant>
      <vt:variant>
        <vt:i4>5</vt:i4>
      </vt:variant>
      <vt:variant>
        <vt:lpwstr>http://www.fwc.gov.au/awardsandorders/html/PR544285.htm</vt:lpwstr>
      </vt:variant>
      <vt:variant>
        <vt:lpwstr/>
      </vt:variant>
      <vt:variant>
        <vt:i4>3407931</vt:i4>
      </vt:variant>
      <vt:variant>
        <vt:i4>942</vt:i4>
      </vt:variant>
      <vt:variant>
        <vt:i4>0</vt:i4>
      </vt:variant>
      <vt:variant>
        <vt:i4>5</vt:i4>
      </vt:variant>
      <vt:variant>
        <vt:lpwstr>http://www.fwc.gov.au/awardsandorders/html/PR544285.htm</vt:lpwstr>
      </vt:variant>
      <vt:variant>
        <vt:lpwstr/>
      </vt:variant>
      <vt:variant>
        <vt:i4>3342396</vt:i4>
      </vt:variant>
      <vt:variant>
        <vt:i4>939</vt:i4>
      </vt:variant>
      <vt:variant>
        <vt:i4>0</vt:i4>
      </vt:variant>
      <vt:variant>
        <vt:i4>5</vt:i4>
      </vt:variant>
      <vt:variant>
        <vt:lpwstr>http://www.fwc.gov.au/awardsandorders/html/PR994538.htm</vt:lpwstr>
      </vt:variant>
      <vt:variant>
        <vt:lpwstr/>
      </vt:variant>
      <vt:variant>
        <vt:i4>1900623</vt:i4>
      </vt:variant>
      <vt:variant>
        <vt:i4>936</vt:i4>
      </vt:variant>
      <vt:variant>
        <vt:i4>0</vt:i4>
      </vt:variant>
      <vt:variant>
        <vt:i4>5</vt:i4>
      </vt:variant>
      <vt:variant>
        <vt:lpwstr>http://www.fwc.gov.au/documents/awardsandorders/html/PR551603.htm</vt:lpwstr>
      </vt:variant>
      <vt:variant>
        <vt:lpwstr/>
      </vt:variant>
      <vt:variant>
        <vt:i4>3539005</vt:i4>
      </vt:variant>
      <vt:variant>
        <vt:i4>933</vt:i4>
      </vt:variant>
      <vt:variant>
        <vt:i4>0</vt:i4>
      </vt:variant>
      <vt:variant>
        <vt:i4>5</vt:i4>
      </vt:variant>
      <vt:variant>
        <vt:lpwstr>http://www.fwc.gov.au/awardsandorders/html/PR536680.htm</vt:lpwstr>
      </vt:variant>
      <vt:variant>
        <vt:lpwstr/>
      </vt:variant>
      <vt:variant>
        <vt:i4>3997749</vt:i4>
      </vt:variant>
      <vt:variant>
        <vt:i4>930</vt:i4>
      </vt:variant>
      <vt:variant>
        <vt:i4>0</vt:i4>
      </vt:variant>
      <vt:variant>
        <vt:i4>5</vt:i4>
      </vt:variant>
      <vt:variant>
        <vt:lpwstr>http://www.fwc.gov.au/awardsandorders/html/PR522877.htm</vt:lpwstr>
      </vt:variant>
      <vt:variant>
        <vt:lpwstr/>
      </vt:variant>
      <vt:variant>
        <vt:i4>3473470</vt:i4>
      </vt:variant>
      <vt:variant>
        <vt:i4>927</vt:i4>
      </vt:variant>
      <vt:variant>
        <vt:i4>0</vt:i4>
      </vt:variant>
      <vt:variant>
        <vt:i4>5</vt:i4>
      </vt:variant>
      <vt:variant>
        <vt:lpwstr>http://www.fwc.gov.au/awardsandorders/html/PR509046.htm</vt:lpwstr>
      </vt:variant>
      <vt:variant>
        <vt:lpwstr/>
      </vt:variant>
      <vt:variant>
        <vt:i4>3801151</vt:i4>
      </vt:variant>
      <vt:variant>
        <vt:i4>924</vt:i4>
      </vt:variant>
      <vt:variant>
        <vt:i4>0</vt:i4>
      </vt:variant>
      <vt:variant>
        <vt:i4>5</vt:i4>
      </vt:variant>
      <vt:variant>
        <vt:lpwstr>http://www.fwc.gov.au/awardsandorders/html/PR997896.htm</vt:lpwstr>
      </vt:variant>
      <vt:variant>
        <vt:lpwstr/>
      </vt:variant>
      <vt:variant>
        <vt:i4>3473460</vt:i4>
      </vt:variant>
      <vt:variant>
        <vt:i4>921</vt:i4>
      </vt:variant>
      <vt:variant>
        <vt:i4>0</vt:i4>
      </vt:variant>
      <vt:variant>
        <vt:i4>5</vt:i4>
      </vt:variant>
      <vt:variant>
        <vt:lpwstr>http://www.fwc.gov.au/awardsandorders/html/PR545981.htm</vt:lpwstr>
      </vt:variant>
      <vt:variant>
        <vt:lpwstr/>
      </vt:variant>
      <vt:variant>
        <vt:i4>3342396</vt:i4>
      </vt:variant>
      <vt:variant>
        <vt:i4>918</vt:i4>
      </vt:variant>
      <vt:variant>
        <vt:i4>0</vt:i4>
      </vt:variant>
      <vt:variant>
        <vt:i4>5</vt:i4>
      </vt:variant>
      <vt:variant>
        <vt:lpwstr>http://www.fwc.gov.au/awardsandorders/html/PR994538.htm</vt:lpwstr>
      </vt:variant>
      <vt:variant>
        <vt:lpwstr/>
      </vt:variant>
      <vt:variant>
        <vt:i4>3473460</vt:i4>
      </vt:variant>
      <vt:variant>
        <vt:i4>915</vt:i4>
      </vt:variant>
      <vt:variant>
        <vt:i4>0</vt:i4>
      </vt:variant>
      <vt:variant>
        <vt:i4>5</vt:i4>
      </vt:variant>
      <vt:variant>
        <vt:lpwstr>http://www.fwc.gov.au/awardsandorders/html/PR545981.htm</vt:lpwstr>
      </vt:variant>
      <vt:variant>
        <vt:lpwstr/>
      </vt:variant>
      <vt:variant>
        <vt:i4>3342396</vt:i4>
      </vt:variant>
      <vt:variant>
        <vt:i4>912</vt:i4>
      </vt:variant>
      <vt:variant>
        <vt:i4>0</vt:i4>
      </vt:variant>
      <vt:variant>
        <vt:i4>5</vt:i4>
      </vt:variant>
      <vt:variant>
        <vt:lpwstr>http://www.fwc.gov.au/awardsandorders/html/PR994538.htm</vt:lpwstr>
      </vt:variant>
      <vt:variant>
        <vt:lpwstr/>
      </vt:variant>
      <vt:variant>
        <vt:i4>3342396</vt:i4>
      </vt:variant>
      <vt:variant>
        <vt:i4>906</vt:i4>
      </vt:variant>
      <vt:variant>
        <vt:i4>0</vt:i4>
      </vt:variant>
      <vt:variant>
        <vt:i4>5</vt:i4>
      </vt:variant>
      <vt:variant>
        <vt:lpwstr>http://www.fwc.gov.au/awardsandorders/html/PR994538.htm</vt:lpwstr>
      </vt:variant>
      <vt:variant>
        <vt:lpwstr/>
      </vt:variant>
      <vt:variant>
        <vt:i4>3342396</vt:i4>
      </vt:variant>
      <vt:variant>
        <vt:i4>903</vt:i4>
      </vt:variant>
      <vt:variant>
        <vt:i4>0</vt:i4>
      </vt:variant>
      <vt:variant>
        <vt:i4>5</vt:i4>
      </vt:variant>
      <vt:variant>
        <vt:lpwstr>http://www.fwc.gov.au/awardsandorders/html/PR994538.htm</vt:lpwstr>
      </vt:variant>
      <vt:variant>
        <vt:lpwstr/>
      </vt:variant>
      <vt:variant>
        <vt:i4>3342396</vt:i4>
      </vt:variant>
      <vt:variant>
        <vt:i4>900</vt:i4>
      </vt:variant>
      <vt:variant>
        <vt:i4>0</vt:i4>
      </vt:variant>
      <vt:variant>
        <vt:i4>5</vt:i4>
      </vt:variant>
      <vt:variant>
        <vt:lpwstr>http://www.fwc.gov.au/awardsandorders/html/PR994538.htm</vt:lpwstr>
      </vt:variant>
      <vt:variant>
        <vt:lpwstr/>
      </vt:variant>
      <vt:variant>
        <vt:i4>3473460</vt:i4>
      </vt:variant>
      <vt:variant>
        <vt:i4>897</vt:i4>
      </vt:variant>
      <vt:variant>
        <vt:i4>0</vt:i4>
      </vt:variant>
      <vt:variant>
        <vt:i4>5</vt:i4>
      </vt:variant>
      <vt:variant>
        <vt:lpwstr>http://www.fwc.gov.au/awardsandorders/html/PR545981.htm</vt:lpwstr>
      </vt:variant>
      <vt:variant>
        <vt:lpwstr/>
      </vt:variant>
      <vt:variant>
        <vt:i4>3342396</vt:i4>
      </vt:variant>
      <vt:variant>
        <vt:i4>894</vt:i4>
      </vt:variant>
      <vt:variant>
        <vt:i4>0</vt:i4>
      </vt:variant>
      <vt:variant>
        <vt:i4>5</vt:i4>
      </vt:variant>
      <vt:variant>
        <vt:lpwstr>http://www.fwc.gov.au/awardsandorders/html/PR994538.htm</vt:lpwstr>
      </vt:variant>
      <vt:variant>
        <vt:lpwstr/>
      </vt:variant>
      <vt:variant>
        <vt:i4>6357056</vt:i4>
      </vt:variant>
      <vt:variant>
        <vt:i4>891</vt:i4>
      </vt:variant>
      <vt:variant>
        <vt:i4>0</vt:i4>
      </vt:variant>
      <vt:variant>
        <vt:i4>5</vt:i4>
      </vt:variant>
      <vt:variant>
        <vt:lpwstr/>
      </vt:variant>
      <vt:variant>
        <vt:lpwstr>standard_rate_per_hour</vt:lpwstr>
      </vt:variant>
      <vt:variant>
        <vt:i4>6357056</vt:i4>
      </vt:variant>
      <vt:variant>
        <vt:i4>888</vt:i4>
      </vt:variant>
      <vt:variant>
        <vt:i4>0</vt:i4>
      </vt:variant>
      <vt:variant>
        <vt:i4>5</vt:i4>
      </vt:variant>
      <vt:variant>
        <vt:lpwstr/>
      </vt:variant>
      <vt:variant>
        <vt:lpwstr>standard_rate_per_hour</vt:lpwstr>
      </vt:variant>
      <vt:variant>
        <vt:i4>6357056</vt:i4>
      </vt:variant>
      <vt:variant>
        <vt:i4>885</vt:i4>
      </vt:variant>
      <vt:variant>
        <vt:i4>0</vt:i4>
      </vt:variant>
      <vt:variant>
        <vt:i4>5</vt:i4>
      </vt:variant>
      <vt:variant>
        <vt:lpwstr/>
      </vt:variant>
      <vt:variant>
        <vt:lpwstr>standard_rate_per_hour</vt:lpwstr>
      </vt:variant>
      <vt:variant>
        <vt:i4>3342396</vt:i4>
      </vt:variant>
      <vt:variant>
        <vt:i4>882</vt:i4>
      </vt:variant>
      <vt:variant>
        <vt:i4>0</vt:i4>
      </vt:variant>
      <vt:variant>
        <vt:i4>5</vt:i4>
      </vt:variant>
      <vt:variant>
        <vt:lpwstr>http://www.fwc.gov.au/awardsandorders/html/PR994538.htm</vt:lpwstr>
      </vt:variant>
      <vt:variant>
        <vt:lpwstr/>
      </vt:variant>
      <vt:variant>
        <vt:i4>3473460</vt:i4>
      </vt:variant>
      <vt:variant>
        <vt:i4>879</vt:i4>
      </vt:variant>
      <vt:variant>
        <vt:i4>0</vt:i4>
      </vt:variant>
      <vt:variant>
        <vt:i4>5</vt:i4>
      </vt:variant>
      <vt:variant>
        <vt:lpwstr>http://www.fwc.gov.au/awardsandorders/html/PR545981.htm</vt:lpwstr>
      </vt:variant>
      <vt:variant>
        <vt:lpwstr/>
      </vt:variant>
      <vt:variant>
        <vt:i4>3342396</vt:i4>
      </vt:variant>
      <vt:variant>
        <vt:i4>876</vt:i4>
      </vt:variant>
      <vt:variant>
        <vt:i4>0</vt:i4>
      </vt:variant>
      <vt:variant>
        <vt:i4>5</vt:i4>
      </vt:variant>
      <vt:variant>
        <vt:lpwstr>http://www.fwc.gov.au/awardsandorders/html/PR994538.htm</vt:lpwstr>
      </vt:variant>
      <vt:variant>
        <vt:lpwstr/>
      </vt:variant>
      <vt:variant>
        <vt:i4>3473460</vt:i4>
      </vt:variant>
      <vt:variant>
        <vt:i4>873</vt:i4>
      </vt:variant>
      <vt:variant>
        <vt:i4>0</vt:i4>
      </vt:variant>
      <vt:variant>
        <vt:i4>5</vt:i4>
      </vt:variant>
      <vt:variant>
        <vt:lpwstr>http://www.fwc.gov.au/awardsandorders/html/PR545981.htm</vt:lpwstr>
      </vt:variant>
      <vt:variant>
        <vt:lpwstr/>
      </vt:variant>
      <vt:variant>
        <vt:i4>3473460</vt:i4>
      </vt:variant>
      <vt:variant>
        <vt:i4>870</vt:i4>
      </vt:variant>
      <vt:variant>
        <vt:i4>0</vt:i4>
      </vt:variant>
      <vt:variant>
        <vt:i4>5</vt:i4>
      </vt:variant>
      <vt:variant>
        <vt:lpwstr>http://www.fwc.gov.au/awardsandorders/html/PR545981.htm</vt:lpwstr>
      </vt:variant>
      <vt:variant>
        <vt:lpwstr/>
      </vt:variant>
      <vt:variant>
        <vt:i4>3342396</vt:i4>
      </vt:variant>
      <vt:variant>
        <vt:i4>864</vt:i4>
      </vt:variant>
      <vt:variant>
        <vt:i4>0</vt:i4>
      </vt:variant>
      <vt:variant>
        <vt:i4>5</vt:i4>
      </vt:variant>
      <vt:variant>
        <vt:lpwstr>http://www.fwc.gov.au/awardsandorders/html/PR994538.htm</vt:lpwstr>
      </vt:variant>
      <vt:variant>
        <vt:lpwstr/>
      </vt:variant>
      <vt:variant>
        <vt:i4>3342396</vt:i4>
      </vt:variant>
      <vt:variant>
        <vt:i4>855</vt:i4>
      </vt:variant>
      <vt:variant>
        <vt:i4>0</vt:i4>
      </vt:variant>
      <vt:variant>
        <vt:i4>5</vt:i4>
      </vt:variant>
      <vt:variant>
        <vt:lpwstr>http://www.fwc.gov.au/awardsandorders/html/PR994538.htm</vt:lpwstr>
      </vt:variant>
      <vt:variant>
        <vt:lpwstr/>
      </vt:variant>
      <vt:variant>
        <vt:i4>3473460</vt:i4>
      </vt:variant>
      <vt:variant>
        <vt:i4>852</vt:i4>
      </vt:variant>
      <vt:variant>
        <vt:i4>0</vt:i4>
      </vt:variant>
      <vt:variant>
        <vt:i4>5</vt:i4>
      </vt:variant>
      <vt:variant>
        <vt:lpwstr>http://www.fwc.gov.au/awardsandorders/html/PR545981.htm</vt:lpwstr>
      </vt:variant>
      <vt:variant>
        <vt:lpwstr/>
      </vt:variant>
      <vt:variant>
        <vt:i4>3342396</vt:i4>
      </vt:variant>
      <vt:variant>
        <vt:i4>849</vt:i4>
      </vt:variant>
      <vt:variant>
        <vt:i4>0</vt:i4>
      </vt:variant>
      <vt:variant>
        <vt:i4>5</vt:i4>
      </vt:variant>
      <vt:variant>
        <vt:lpwstr>http://www.fwc.gov.au/awardsandorders/html/PR994538.htm</vt:lpwstr>
      </vt:variant>
      <vt:variant>
        <vt:lpwstr/>
      </vt:variant>
      <vt:variant>
        <vt:i4>3473460</vt:i4>
      </vt:variant>
      <vt:variant>
        <vt:i4>846</vt:i4>
      </vt:variant>
      <vt:variant>
        <vt:i4>0</vt:i4>
      </vt:variant>
      <vt:variant>
        <vt:i4>5</vt:i4>
      </vt:variant>
      <vt:variant>
        <vt:lpwstr>http://www.fwc.gov.au/awardsandorders/html/PR545981.htm</vt:lpwstr>
      </vt:variant>
      <vt:variant>
        <vt:lpwstr/>
      </vt:variant>
      <vt:variant>
        <vt:i4>3342396</vt:i4>
      </vt:variant>
      <vt:variant>
        <vt:i4>843</vt:i4>
      </vt:variant>
      <vt:variant>
        <vt:i4>0</vt:i4>
      </vt:variant>
      <vt:variant>
        <vt:i4>5</vt:i4>
      </vt:variant>
      <vt:variant>
        <vt:lpwstr>http://www.fwc.gov.au/awardsandorders/html/PR994538.htm</vt:lpwstr>
      </vt:variant>
      <vt:variant>
        <vt:lpwstr/>
      </vt:variant>
      <vt:variant>
        <vt:i4>3342396</vt:i4>
      </vt:variant>
      <vt:variant>
        <vt:i4>840</vt:i4>
      </vt:variant>
      <vt:variant>
        <vt:i4>0</vt:i4>
      </vt:variant>
      <vt:variant>
        <vt:i4>5</vt:i4>
      </vt:variant>
      <vt:variant>
        <vt:lpwstr>http://www.fwc.gov.au/awardsandorders/html/PR994538.htm</vt:lpwstr>
      </vt:variant>
      <vt:variant>
        <vt:lpwstr/>
      </vt:variant>
      <vt:variant>
        <vt:i4>3342396</vt:i4>
      </vt:variant>
      <vt:variant>
        <vt:i4>813</vt:i4>
      </vt:variant>
      <vt:variant>
        <vt:i4>0</vt:i4>
      </vt:variant>
      <vt:variant>
        <vt:i4>5</vt:i4>
      </vt:variant>
      <vt:variant>
        <vt:lpwstr>http://www.fwc.gov.au/awardsandorders/html/PR994538.htm</vt:lpwstr>
      </vt:variant>
      <vt:variant>
        <vt:lpwstr/>
      </vt:variant>
      <vt:variant>
        <vt:i4>3801145</vt:i4>
      </vt:variant>
      <vt:variant>
        <vt:i4>810</vt:i4>
      </vt:variant>
      <vt:variant>
        <vt:i4>0</vt:i4>
      </vt:variant>
      <vt:variant>
        <vt:i4>5</vt:i4>
      </vt:variant>
      <vt:variant>
        <vt:lpwstr>http://www.fwc.gov.au/awardsandorders/html/PR503617.htm</vt:lpwstr>
      </vt:variant>
      <vt:variant>
        <vt:lpwstr/>
      </vt:variant>
      <vt:variant>
        <vt:i4>3342396</vt:i4>
      </vt:variant>
      <vt:variant>
        <vt:i4>807</vt:i4>
      </vt:variant>
      <vt:variant>
        <vt:i4>0</vt:i4>
      </vt:variant>
      <vt:variant>
        <vt:i4>5</vt:i4>
      </vt:variant>
      <vt:variant>
        <vt:lpwstr>http://www.fwc.gov.au/awardsandorders/html/PR994538.htm</vt:lpwstr>
      </vt:variant>
      <vt:variant>
        <vt:lpwstr/>
      </vt:variant>
      <vt:variant>
        <vt:i4>3801145</vt:i4>
      </vt:variant>
      <vt:variant>
        <vt:i4>801</vt:i4>
      </vt:variant>
      <vt:variant>
        <vt:i4>0</vt:i4>
      </vt:variant>
      <vt:variant>
        <vt:i4>5</vt:i4>
      </vt:variant>
      <vt:variant>
        <vt:lpwstr>http://www.fwc.gov.au/awardsandorders/html/PR503617.htm</vt:lpwstr>
      </vt:variant>
      <vt:variant>
        <vt:lpwstr/>
      </vt:variant>
      <vt:variant>
        <vt:i4>3342396</vt:i4>
      </vt:variant>
      <vt:variant>
        <vt:i4>798</vt:i4>
      </vt:variant>
      <vt:variant>
        <vt:i4>0</vt:i4>
      </vt:variant>
      <vt:variant>
        <vt:i4>5</vt:i4>
      </vt:variant>
      <vt:variant>
        <vt:lpwstr>http://www.fwc.gov.au/awardsandorders/html/PR994538.htm</vt:lpwstr>
      </vt:variant>
      <vt:variant>
        <vt:lpwstr/>
      </vt:variant>
      <vt:variant>
        <vt:i4>3801145</vt:i4>
      </vt:variant>
      <vt:variant>
        <vt:i4>795</vt:i4>
      </vt:variant>
      <vt:variant>
        <vt:i4>0</vt:i4>
      </vt:variant>
      <vt:variant>
        <vt:i4>5</vt:i4>
      </vt:variant>
      <vt:variant>
        <vt:lpwstr>http://www.fwc.gov.au/awardsandorders/html/PR503617.htm</vt:lpwstr>
      </vt:variant>
      <vt:variant>
        <vt:lpwstr/>
      </vt:variant>
      <vt:variant>
        <vt:i4>3342396</vt:i4>
      </vt:variant>
      <vt:variant>
        <vt:i4>792</vt:i4>
      </vt:variant>
      <vt:variant>
        <vt:i4>0</vt:i4>
      </vt:variant>
      <vt:variant>
        <vt:i4>5</vt:i4>
      </vt:variant>
      <vt:variant>
        <vt:lpwstr>http://www.fwc.gov.au/awardsandorders/html/PR994538.htm</vt:lpwstr>
      </vt:variant>
      <vt:variant>
        <vt:lpwstr/>
      </vt:variant>
      <vt:variant>
        <vt:i4>3342396</vt:i4>
      </vt:variant>
      <vt:variant>
        <vt:i4>789</vt:i4>
      </vt:variant>
      <vt:variant>
        <vt:i4>0</vt:i4>
      </vt:variant>
      <vt:variant>
        <vt:i4>5</vt:i4>
      </vt:variant>
      <vt:variant>
        <vt:lpwstr>http://www.fwc.gov.au/awardsandorders/html/PR994538.htm</vt:lpwstr>
      </vt:variant>
      <vt:variant>
        <vt:lpwstr/>
      </vt:variant>
      <vt:variant>
        <vt:i4>3342396</vt:i4>
      </vt:variant>
      <vt:variant>
        <vt:i4>786</vt:i4>
      </vt:variant>
      <vt:variant>
        <vt:i4>0</vt:i4>
      </vt:variant>
      <vt:variant>
        <vt:i4>5</vt:i4>
      </vt:variant>
      <vt:variant>
        <vt:lpwstr>http://www.fwc.gov.au/awardsandorders/html/PR994538.htm</vt:lpwstr>
      </vt:variant>
      <vt:variant>
        <vt:lpwstr/>
      </vt:variant>
      <vt:variant>
        <vt:i4>3342396</vt:i4>
      </vt:variant>
      <vt:variant>
        <vt:i4>783</vt:i4>
      </vt:variant>
      <vt:variant>
        <vt:i4>0</vt:i4>
      </vt:variant>
      <vt:variant>
        <vt:i4>5</vt:i4>
      </vt:variant>
      <vt:variant>
        <vt:lpwstr>http://www.fwc.gov.au/awardsandorders/html/PR994538.htm</vt:lpwstr>
      </vt:variant>
      <vt:variant>
        <vt:lpwstr/>
      </vt:variant>
      <vt:variant>
        <vt:i4>1638458</vt:i4>
      </vt:variant>
      <vt:variant>
        <vt:i4>780</vt:i4>
      </vt:variant>
      <vt:variant>
        <vt:i4>0</vt:i4>
      </vt:variant>
      <vt:variant>
        <vt:i4>5</vt:i4>
      </vt:variant>
      <vt:variant>
        <vt:lpwstr/>
      </vt:variant>
      <vt:variant>
        <vt:lpwstr>standard_rate</vt:lpwstr>
      </vt:variant>
      <vt:variant>
        <vt:i4>3342395</vt:i4>
      </vt:variant>
      <vt:variant>
        <vt:i4>777</vt:i4>
      </vt:variant>
      <vt:variant>
        <vt:i4>0</vt:i4>
      </vt:variant>
      <vt:variant>
        <vt:i4>5</vt:i4>
      </vt:variant>
      <vt:variant>
        <vt:lpwstr>http://www.fwc.gov.au/awardsandorders/html/PR522998.htm</vt:lpwstr>
      </vt:variant>
      <vt:variant>
        <vt:lpwstr/>
      </vt:variant>
      <vt:variant>
        <vt:i4>3342396</vt:i4>
      </vt:variant>
      <vt:variant>
        <vt:i4>774</vt:i4>
      </vt:variant>
      <vt:variant>
        <vt:i4>0</vt:i4>
      </vt:variant>
      <vt:variant>
        <vt:i4>5</vt:i4>
      </vt:variant>
      <vt:variant>
        <vt:lpwstr>http://www.fwc.gov.au/awardsandorders/html/PR994538.htm</vt:lpwstr>
      </vt:variant>
      <vt:variant>
        <vt:lpwstr/>
      </vt:variant>
      <vt:variant>
        <vt:i4>6357056</vt:i4>
      </vt:variant>
      <vt:variant>
        <vt:i4>768</vt:i4>
      </vt:variant>
      <vt:variant>
        <vt:i4>0</vt:i4>
      </vt:variant>
      <vt:variant>
        <vt:i4>5</vt:i4>
      </vt:variant>
      <vt:variant>
        <vt:lpwstr/>
      </vt:variant>
      <vt:variant>
        <vt:lpwstr>standard_rate_per_hour</vt:lpwstr>
      </vt:variant>
      <vt:variant>
        <vt:i4>6357056</vt:i4>
      </vt:variant>
      <vt:variant>
        <vt:i4>765</vt:i4>
      </vt:variant>
      <vt:variant>
        <vt:i4>0</vt:i4>
      </vt:variant>
      <vt:variant>
        <vt:i4>5</vt:i4>
      </vt:variant>
      <vt:variant>
        <vt:lpwstr/>
      </vt:variant>
      <vt:variant>
        <vt:lpwstr>standard_rate_per_hour</vt:lpwstr>
      </vt:variant>
      <vt:variant>
        <vt:i4>6357056</vt:i4>
      </vt:variant>
      <vt:variant>
        <vt:i4>762</vt:i4>
      </vt:variant>
      <vt:variant>
        <vt:i4>0</vt:i4>
      </vt:variant>
      <vt:variant>
        <vt:i4>5</vt:i4>
      </vt:variant>
      <vt:variant>
        <vt:lpwstr/>
      </vt:variant>
      <vt:variant>
        <vt:lpwstr>standard_rate_per_hour</vt:lpwstr>
      </vt:variant>
      <vt:variant>
        <vt:i4>6357056</vt:i4>
      </vt:variant>
      <vt:variant>
        <vt:i4>759</vt:i4>
      </vt:variant>
      <vt:variant>
        <vt:i4>0</vt:i4>
      </vt:variant>
      <vt:variant>
        <vt:i4>5</vt:i4>
      </vt:variant>
      <vt:variant>
        <vt:lpwstr/>
      </vt:variant>
      <vt:variant>
        <vt:lpwstr>standard_rate_per_hour</vt:lpwstr>
      </vt:variant>
      <vt:variant>
        <vt:i4>3342396</vt:i4>
      </vt:variant>
      <vt:variant>
        <vt:i4>756</vt:i4>
      </vt:variant>
      <vt:variant>
        <vt:i4>0</vt:i4>
      </vt:variant>
      <vt:variant>
        <vt:i4>5</vt:i4>
      </vt:variant>
      <vt:variant>
        <vt:lpwstr>http://www.fwc.gov.au/awardsandorders/html/PR994538.htm</vt:lpwstr>
      </vt:variant>
      <vt:variant>
        <vt:lpwstr/>
      </vt:variant>
      <vt:variant>
        <vt:i4>6357056</vt:i4>
      </vt:variant>
      <vt:variant>
        <vt:i4>753</vt:i4>
      </vt:variant>
      <vt:variant>
        <vt:i4>0</vt:i4>
      </vt:variant>
      <vt:variant>
        <vt:i4>5</vt:i4>
      </vt:variant>
      <vt:variant>
        <vt:lpwstr/>
      </vt:variant>
      <vt:variant>
        <vt:lpwstr>standard_rate_per_hour</vt:lpwstr>
      </vt:variant>
      <vt:variant>
        <vt:i4>6357056</vt:i4>
      </vt:variant>
      <vt:variant>
        <vt:i4>750</vt:i4>
      </vt:variant>
      <vt:variant>
        <vt:i4>0</vt:i4>
      </vt:variant>
      <vt:variant>
        <vt:i4>5</vt:i4>
      </vt:variant>
      <vt:variant>
        <vt:lpwstr/>
      </vt:variant>
      <vt:variant>
        <vt:lpwstr>standard_rate_per_hour</vt:lpwstr>
      </vt:variant>
      <vt:variant>
        <vt:i4>6357056</vt:i4>
      </vt:variant>
      <vt:variant>
        <vt:i4>747</vt:i4>
      </vt:variant>
      <vt:variant>
        <vt:i4>0</vt:i4>
      </vt:variant>
      <vt:variant>
        <vt:i4>5</vt:i4>
      </vt:variant>
      <vt:variant>
        <vt:lpwstr/>
      </vt:variant>
      <vt:variant>
        <vt:lpwstr>standard_rate_per_hour</vt:lpwstr>
      </vt:variant>
      <vt:variant>
        <vt:i4>3342396</vt:i4>
      </vt:variant>
      <vt:variant>
        <vt:i4>735</vt:i4>
      </vt:variant>
      <vt:variant>
        <vt:i4>0</vt:i4>
      </vt:variant>
      <vt:variant>
        <vt:i4>5</vt:i4>
      </vt:variant>
      <vt:variant>
        <vt:lpwstr>http://www.fwc.gov.au/awardsandorders/html/PR994538.htm</vt:lpwstr>
      </vt:variant>
      <vt:variant>
        <vt:lpwstr/>
      </vt:variant>
      <vt:variant>
        <vt:i4>3342396</vt:i4>
      </vt:variant>
      <vt:variant>
        <vt:i4>732</vt:i4>
      </vt:variant>
      <vt:variant>
        <vt:i4>0</vt:i4>
      </vt:variant>
      <vt:variant>
        <vt:i4>5</vt:i4>
      </vt:variant>
      <vt:variant>
        <vt:lpwstr>http://www.fwc.gov.au/awardsandorders/html/PR994538.htm</vt:lpwstr>
      </vt:variant>
      <vt:variant>
        <vt:lpwstr/>
      </vt:variant>
      <vt:variant>
        <vt:i4>1638458</vt:i4>
      </vt:variant>
      <vt:variant>
        <vt:i4>729</vt:i4>
      </vt:variant>
      <vt:variant>
        <vt:i4>0</vt:i4>
      </vt:variant>
      <vt:variant>
        <vt:i4>5</vt:i4>
      </vt:variant>
      <vt:variant>
        <vt:lpwstr/>
      </vt:variant>
      <vt:variant>
        <vt:lpwstr>standard_rate</vt:lpwstr>
      </vt:variant>
      <vt:variant>
        <vt:i4>1638458</vt:i4>
      </vt:variant>
      <vt:variant>
        <vt:i4>726</vt:i4>
      </vt:variant>
      <vt:variant>
        <vt:i4>0</vt:i4>
      </vt:variant>
      <vt:variant>
        <vt:i4>5</vt:i4>
      </vt:variant>
      <vt:variant>
        <vt:lpwstr/>
      </vt:variant>
      <vt:variant>
        <vt:lpwstr>standard_rate</vt:lpwstr>
      </vt:variant>
      <vt:variant>
        <vt:i4>1638458</vt:i4>
      </vt:variant>
      <vt:variant>
        <vt:i4>723</vt:i4>
      </vt:variant>
      <vt:variant>
        <vt:i4>0</vt:i4>
      </vt:variant>
      <vt:variant>
        <vt:i4>5</vt:i4>
      </vt:variant>
      <vt:variant>
        <vt:lpwstr/>
      </vt:variant>
      <vt:variant>
        <vt:lpwstr>standard_rate</vt:lpwstr>
      </vt:variant>
      <vt:variant>
        <vt:i4>3342396</vt:i4>
      </vt:variant>
      <vt:variant>
        <vt:i4>720</vt:i4>
      </vt:variant>
      <vt:variant>
        <vt:i4>0</vt:i4>
      </vt:variant>
      <vt:variant>
        <vt:i4>5</vt:i4>
      </vt:variant>
      <vt:variant>
        <vt:lpwstr>http://www.fwc.gov.au/awardsandorders/html/PR994538.htm</vt:lpwstr>
      </vt:variant>
      <vt:variant>
        <vt:lpwstr/>
      </vt:variant>
      <vt:variant>
        <vt:i4>3342396</vt:i4>
      </vt:variant>
      <vt:variant>
        <vt:i4>717</vt:i4>
      </vt:variant>
      <vt:variant>
        <vt:i4>0</vt:i4>
      </vt:variant>
      <vt:variant>
        <vt:i4>5</vt:i4>
      </vt:variant>
      <vt:variant>
        <vt:lpwstr>http://www.fwc.gov.au/awardsandorders/html/PR994538.htm</vt:lpwstr>
      </vt:variant>
      <vt:variant>
        <vt:lpwstr/>
      </vt:variant>
      <vt:variant>
        <vt:i4>3997752</vt:i4>
      </vt:variant>
      <vt:variant>
        <vt:i4>714</vt:i4>
      </vt:variant>
      <vt:variant>
        <vt:i4>0</vt:i4>
      </vt:variant>
      <vt:variant>
        <vt:i4>5</vt:i4>
      </vt:variant>
      <vt:variant>
        <vt:lpwstr>http://www.fwc.gov.au/awardsandorders/html/PR998118.htm</vt:lpwstr>
      </vt:variant>
      <vt:variant>
        <vt:lpwstr/>
      </vt:variant>
      <vt:variant>
        <vt:i4>2031689</vt:i4>
      </vt:variant>
      <vt:variant>
        <vt:i4>711</vt:i4>
      </vt:variant>
      <vt:variant>
        <vt:i4>0</vt:i4>
      </vt:variant>
      <vt:variant>
        <vt:i4>5</vt:i4>
      </vt:variant>
      <vt:variant>
        <vt:lpwstr>http://www.fwc.gov.au/documents/awardsandorders/html/PR551724.htm</vt:lpwstr>
      </vt:variant>
      <vt:variant>
        <vt:lpwstr/>
      </vt:variant>
      <vt:variant>
        <vt:i4>4063282</vt:i4>
      </vt:variant>
      <vt:variant>
        <vt:i4>708</vt:i4>
      </vt:variant>
      <vt:variant>
        <vt:i4>0</vt:i4>
      </vt:variant>
      <vt:variant>
        <vt:i4>5</vt:i4>
      </vt:variant>
      <vt:variant>
        <vt:lpwstr>http://www.fwc.gov.au/awardsandorders/html/PR536801.htm</vt:lpwstr>
      </vt:variant>
      <vt:variant>
        <vt:lpwstr/>
      </vt:variant>
      <vt:variant>
        <vt:i4>3342395</vt:i4>
      </vt:variant>
      <vt:variant>
        <vt:i4>705</vt:i4>
      </vt:variant>
      <vt:variant>
        <vt:i4>0</vt:i4>
      </vt:variant>
      <vt:variant>
        <vt:i4>5</vt:i4>
      </vt:variant>
      <vt:variant>
        <vt:lpwstr>http://www.fwc.gov.au/awardsandorders/html/PR522998.htm</vt:lpwstr>
      </vt:variant>
      <vt:variant>
        <vt:lpwstr/>
      </vt:variant>
      <vt:variant>
        <vt:i4>3604529</vt:i4>
      </vt:variant>
      <vt:variant>
        <vt:i4>702</vt:i4>
      </vt:variant>
      <vt:variant>
        <vt:i4>0</vt:i4>
      </vt:variant>
      <vt:variant>
        <vt:i4>5</vt:i4>
      </vt:variant>
      <vt:variant>
        <vt:lpwstr>http://www.fwc.gov.au/awardsandorders/html/PR509168.htm</vt:lpwstr>
      </vt:variant>
      <vt:variant>
        <vt:lpwstr/>
      </vt:variant>
      <vt:variant>
        <vt:i4>3997752</vt:i4>
      </vt:variant>
      <vt:variant>
        <vt:i4>699</vt:i4>
      </vt:variant>
      <vt:variant>
        <vt:i4>0</vt:i4>
      </vt:variant>
      <vt:variant>
        <vt:i4>5</vt:i4>
      </vt:variant>
      <vt:variant>
        <vt:lpwstr>http://www.fwc.gov.au/awardsandorders/html/PR998118.htm</vt:lpwstr>
      </vt:variant>
      <vt:variant>
        <vt:lpwstr/>
      </vt:variant>
      <vt:variant>
        <vt:i4>3342396</vt:i4>
      </vt:variant>
      <vt:variant>
        <vt:i4>696</vt:i4>
      </vt:variant>
      <vt:variant>
        <vt:i4>0</vt:i4>
      </vt:variant>
      <vt:variant>
        <vt:i4>5</vt:i4>
      </vt:variant>
      <vt:variant>
        <vt:lpwstr>http://www.fwc.gov.au/awardsandorders/html/PR994538.htm</vt:lpwstr>
      </vt:variant>
      <vt:variant>
        <vt:lpwstr/>
      </vt:variant>
      <vt:variant>
        <vt:i4>2031689</vt:i4>
      </vt:variant>
      <vt:variant>
        <vt:i4>693</vt:i4>
      </vt:variant>
      <vt:variant>
        <vt:i4>0</vt:i4>
      </vt:variant>
      <vt:variant>
        <vt:i4>5</vt:i4>
      </vt:variant>
      <vt:variant>
        <vt:lpwstr>http://www.fwc.gov.au/documents/awardsandorders/html/PR551724.htm</vt:lpwstr>
      </vt:variant>
      <vt:variant>
        <vt:lpwstr/>
      </vt:variant>
      <vt:variant>
        <vt:i4>4063282</vt:i4>
      </vt:variant>
      <vt:variant>
        <vt:i4>690</vt:i4>
      </vt:variant>
      <vt:variant>
        <vt:i4>0</vt:i4>
      </vt:variant>
      <vt:variant>
        <vt:i4>5</vt:i4>
      </vt:variant>
      <vt:variant>
        <vt:lpwstr>http://www.fwc.gov.au/awardsandorders/html/PR536801.htm</vt:lpwstr>
      </vt:variant>
      <vt:variant>
        <vt:lpwstr/>
      </vt:variant>
      <vt:variant>
        <vt:i4>3342395</vt:i4>
      </vt:variant>
      <vt:variant>
        <vt:i4>687</vt:i4>
      </vt:variant>
      <vt:variant>
        <vt:i4>0</vt:i4>
      </vt:variant>
      <vt:variant>
        <vt:i4>5</vt:i4>
      </vt:variant>
      <vt:variant>
        <vt:lpwstr>http://www.fwc.gov.au/awardsandorders/html/PR522998.htm</vt:lpwstr>
      </vt:variant>
      <vt:variant>
        <vt:lpwstr/>
      </vt:variant>
      <vt:variant>
        <vt:i4>3604529</vt:i4>
      </vt:variant>
      <vt:variant>
        <vt:i4>684</vt:i4>
      </vt:variant>
      <vt:variant>
        <vt:i4>0</vt:i4>
      </vt:variant>
      <vt:variant>
        <vt:i4>5</vt:i4>
      </vt:variant>
      <vt:variant>
        <vt:lpwstr>http://www.fwc.gov.au/awardsandorders/html/PR509168.htm</vt:lpwstr>
      </vt:variant>
      <vt:variant>
        <vt:lpwstr/>
      </vt:variant>
      <vt:variant>
        <vt:i4>3997752</vt:i4>
      </vt:variant>
      <vt:variant>
        <vt:i4>681</vt:i4>
      </vt:variant>
      <vt:variant>
        <vt:i4>0</vt:i4>
      </vt:variant>
      <vt:variant>
        <vt:i4>5</vt:i4>
      </vt:variant>
      <vt:variant>
        <vt:lpwstr>http://www.fwc.gov.au/awardsandorders/html/PR998118.htm</vt:lpwstr>
      </vt:variant>
      <vt:variant>
        <vt:lpwstr/>
      </vt:variant>
      <vt:variant>
        <vt:i4>3342396</vt:i4>
      </vt:variant>
      <vt:variant>
        <vt:i4>678</vt:i4>
      </vt:variant>
      <vt:variant>
        <vt:i4>0</vt:i4>
      </vt:variant>
      <vt:variant>
        <vt:i4>5</vt:i4>
      </vt:variant>
      <vt:variant>
        <vt:lpwstr>http://www.fwc.gov.au/awardsandorders/html/PR994538.htm</vt:lpwstr>
      </vt:variant>
      <vt:variant>
        <vt:lpwstr/>
      </vt:variant>
      <vt:variant>
        <vt:i4>8192058</vt:i4>
      </vt:variant>
      <vt:variant>
        <vt:i4>675</vt:i4>
      </vt:variant>
      <vt:variant>
        <vt:i4>0</vt:i4>
      </vt:variant>
      <vt:variant>
        <vt:i4>5</vt:i4>
      </vt:variant>
      <vt:variant>
        <vt:lpwstr>http://www.fwc.gov.au/alldocuments/PR990845.htm</vt:lpwstr>
      </vt:variant>
      <vt:variant>
        <vt:lpwstr/>
      </vt:variant>
      <vt:variant>
        <vt:i4>3407931</vt:i4>
      </vt:variant>
      <vt:variant>
        <vt:i4>636</vt:i4>
      </vt:variant>
      <vt:variant>
        <vt:i4>0</vt:i4>
      </vt:variant>
      <vt:variant>
        <vt:i4>5</vt:i4>
      </vt:variant>
      <vt:variant>
        <vt:lpwstr>http://www.fwc.gov.au/awardsandorders/html/PR544285.htm</vt:lpwstr>
      </vt:variant>
      <vt:variant>
        <vt:lpwstr/>
      </vt:variant>
      <vt:variant>
        <vt:i4>3342396</vt:i4>
      </vt:variant>
      <vt:variant>
        <vt:i4>633</vt:i4>
      </vt:variant>
      <vt:variant>
        <vt:i4>0</vt:i4>
      </vt:variant>
      <vt:variant>
        <vt:i4>5</vt:i4>
      </vt:variant>
      <vt:variant>
        <vt:lpwstr>http://www.fwc.gov.au/awardsandorders/html/PR994538.htm</vt:lpwstr>
      </vt:variant>
      <vt:variant>
        <vt:lpwstr/>
      </vt:variant>
      <vt:variant>
        <vt:i4>1900623</vt:i4>
      </vt:variant>
      <vt:variant>
        <vt:i4>630</vt:i4>
      </vt:variant>
      <vt:variant>
        <vt:i4>0</vt:i4>
      </vt:variant>
      <vt:variant>
        <vt:i4>5</vt:i4>
      </vt:variant>
      <vt:variant>
        <vt:lpwstr>http://www.fwc.gov.au/documents/awardsandorders/html/PR551603.htm</vt:lpwstr>
      </vt:variant>
      <vt:variant>
        <vt:lpwstr/>
      </vt:variant>
      <vt:variant>
        <vt:i4>3539005</vt:i4>
      </vt:variant>
      <vt:variant>
        <vt:i4>627</vt:i4>
      </vt:variant>
      <vt:variant>
        <vt:i4>0</vt:i4>
      </vt:variant>
      <vt:variant>
        <vt:i4>5</vt:i4>
      </vt:variant>
      <vt:variant>
        <vt:lpwstr>http://www.fwc.gov.au/awardsandorders/html/PR536680.htm</vt:lpwstr>
      </vt:variant>
      <vt:variant>
        <vt:lpwstr/>
      </vt:variant>
      <vt:variant>
        <vt:i4>3997749</vt:i4>
      </vt:variant>
      <vt:variant>
        <vt:i4>624</vt:i4>
      </vt:variant>
      <vt:variant>
        <vt:i4>0</vt:i4>
      </vt:variant>
      <vt:variant>
        <vt:i4>5</vt:i4>
      </vt:variant>
      <vt:variant>
        <vt:lpwstr>http://www.fwc.gov.au/awardsandorders/html/PR522877.htm</vt:lpwstr>
      </vt:variant>
      <vt:variant>
        <vt:lpwstr/>
      </vt:variant>
      <vt:variant>
        <vt:i4>3473470</vt:i4>
      </vt:variant>
      <vt:variant>
        <vt:i4>621</vt:i4>
      </vt:variant>
      <vt:variant>
        <vt:i4>0</vt:i4>
      </vt:variant>
      <vt:variant>
        <vt:i4>5</vt:i4>
      </vt:variant>
      <vt:variant>
        <vt:lpwstr>http://www.fwc.gov.au/awardsandorders/html/PR509046.htm</vt:lpwstr>
      </vt:variant>
      <vt:variant>
        <vt:lpwstr/>
      </vt:variant>
      <vt:variant>
        <vt:i4>3801151</vt:i4>
      </vt:variant>
      <vt:variant>
        <vt:i4>618</vt:i4>
      </vt:variant>
      <vt:variant>
        <vt:i4>0</vt:i4>
      </vt:variant>
      <vt:variant>
        <vt:i4>5</vt:i4>
      </vt:variant>
      <vt:variant>
        <vt:lpwstr>http://www.fwc.gov.au/awardsandorders/html/PR997896.htm</vt:lpwstr>
      </vt:variant>
      <vt:variant>
        <vt:lpwstr/>
      </vt:variant>
      <vt:variant>
        <vt:i4>1900623</vt:i4>
      </vt:variant>
      <vt:variant>
        <vt:i4>609</vt:i4>
      </vt:variant>
      <vt:variant>
        <vt:i4>0</vt:i4>
      </vt:variant>
      <vt:variant>
        <vt:i4>5</vt:i4>
      </vt:variant>
      <vt:variant>
        <vt:lpwstr>http://www.fwc.gov.au/documents/awardsandorders/html/PR551603.htm</vt:lpwstr>
      </vt:variant>
      <vt:variant>
        <vt:lpwstr/>
      </vt:variant>
      <vt:variant>
        <vt:i4>3407931</vt:i4>
      </vt:variant>
      <vt:variant>
        <vt:i4>606</vt:i4>
      </vt:variant>
      <vt:variant>
        <vt:i4>0</vt:i4>
      </vt:variant>
      <vt:variant>
        <vt:i4>5</vt:i4>
      </vt:variant>
      <vt:variant>
        <vt:lpwstr>http://www.fwc.gov.au/awardsandorders/html/PR544285.htm</vt:lpwstr>
      </vt:variant>
      <vt:variant>
        <vt:lpwstr/>
      </vt:variant>
      <vt:variant>
        <vt:i4>3539005</vt:i4>
      </vt:variant>
      <vt:variant>
        <vt:i4>603</vt:i4>
      </vt:variant>
      <vt:variant>
        <vt:i4>0</vt:i4>
      </vt:variant>
      <vt:variant>
        <vt:i4>5</vt:i4>
      </vt:variant>
      <vt:variant>
        <vt:lpwstr>http://www.fwc.gov.au/awardsandorders/html/PR536680.htm</vt:lpwstr>
      </vt:variant>
      <vt:variant>
        <vt:lpwstr/>
      </vt:variant>
      <vt:variant>
        <vt:i4>3997749</vt:i4>
      </vt:variant>
      <vt:variant>
        <vt:i4>600</vt:i4>
      </vt:variant>
      <vt:variant>
        <vt:i4>0</vt:i4>
      </vt:variant>
      <vt:variant>
        <vt:i4>5</vt:i4>
      </vt:variant>
      <vt:variant>
        <vt:lpwstr>http://www.fwc.gov.au/awardsandorders/html/PR522877.htm</vt:lpwstr>
      </vt:variant>
      <vt:variant>
        <vt:lpwstr/>
      </vt:variant>
      <vt:variant>
        <vt:i4>3473470</vt:i4>
      </vt:variant>
      <vt:variant>
        <vt:i4>597</vt:i4>
      </vt:variant>
      <vt:variant>
        <vt:i4>0</vt:i4>
      </vt:variant>
      <vt:variant>
        <vt:i4>5</vt:i4>
      </vt:variant>
      <vt:variant>
        <vt:lpwstr>http://www.fwc.gov.au/awardsandorders/html/PR509046.htm</vt:lpwstr>
      </vt:variant>
      <vt:variant>
        <vt:lpwstr/>
      </vt:variant>
      <vt:variant>
        <vt:i4>3801151</vt:i4>
      </vt:variant>
      <vt:variant>
        <vt:i4>594</vt:i4>
      </vt:variant>
      <vt:variant>
        <vt:i4>0</vt:i4>
      </vt:variant>
      <vt:variant>
        <vt:i4>5</vt:i4>
      </vt:variant>
      <vt:variant>
        <vt:lpwstr>http://www.fwc.gov.au/awardsandorders/html/PR997896.htm</vt:lpwstr>
      </vt:variant>
      <vt:variant>
        <vt:lpwstr/>
      </vt:variant>
      <vt:variant>
        <vt:i4>3342396</vt:i4>
      </vt:variant>
      <vt:variant>
        <vt:i4>591</vt:i4>
      </vt:variant>
      <vt:variant>
        <vt:i4>0</vt:i4>
      </vt:variant>
      <vt:variant>
        <vt:i4>5</vt:i4>
      </vt:variant>
      <vt:variant>
        <vt:lpwstr>http://www.fwc.gov.au/awardsandorders/html/PR994538.htm</vt:lpwstr>
      </vt:variant>
      <vt:variant>
        <vt:lpwstr/>
      </vt:variant>
      <vt:variant>
        <vt:i4>3670073</vt:i4>
      </vt:variant>
      <vt:variant>
        <vt:i4>581</vt:i4>
      </vt:variant>
      <vt:variant>
        <vt:i4>0</vt:i4>
      </vt:variant>
      <vt:variant>
        <vt:i4>5</vt:i4>
      </vt:variant>
      <vt:variant>
        <vt:lpwstr>http://www.fwa.gov.au/awardsandorders/html/PR503617.htm</vt:lpwstr>
      </vt:variant>
      <vt:variant>
        <vt:lpwstr/>
      </vt:variant>
      <vt:variant>
        <vt:i4>3735611</vt:i4>
      </vt:variant>
      <vt:variant>
        <vt:i4>579</vt:i4>
      </vt:variant>
      <vt:variant>
        <vt:i4>0</vt:i4>
      </vt:variant>
      <vt:variant>
        <vt:i4>5</vt:i4>
      </vt:variant>
      <vt:variant>
        <vt:lpwstr>http://www.fwc.gov.au/awardsandorders/html/PR503625.htm</vt:lpwstr>
      </vt:variant>
      <vt:variant>
        <vt:lpwstr/>
      </vt:variant>
      <vt:variant>
        <vt:i4>3801145</vt:i4>
      </vt:variant>
      <vt:variant>
        <vt:i4>570</vt:i4>
      </vt:variant>
      <vt:variant>
        <vt:i4>0</vt:i4>
      </vt:variant>
      <vt:variant>
        <vt:i4>5</vt:i4>
      </vt:variant>
      <vt:variant>
        <vt:lpwstr>http://www.fwc.gov.au/awardsandorders/html/PR503617.htm</vt:lpwstr>
      </vt:variant>
      <vt:variant>
        <vt:lpwstr/>
      </vt:variant>
      <vt:variant>
        <vt:i4>3342396</vt:i4>
      </vt:variant>
      <vt:variant>
        <vt:i4>567</vt:i4>
      </vt:variant>
      <vt:variant>
        <vt:i4>0</vt:i4>
      </vt:variant>
      <vt:variant>
        <vt:i4>5</vt:i4>
      </vt:variant>
      <vt:variant>
        <vt:lpwstr>http://www.fwc.gov.au/awardsandorders/html/PR994538.htm</vt:lpwstr>
      </vt:variant>
      <vt:variant>
        <vt:lpwstr/>
      </vt:variant>
      <vt:variant>
        <vt:i4>3342396</vt:i4>
      </vt:variant>
      <vt:variant>
        <vt:i4>561</vt:i4>
      </vt:variant>
      <vt:variant>
        <vt:i4>0</vt:i4>
      </vt:variant>
      <vt:variant>
        <vt:i4>5</vt:i4>
      </vt:variant>
      <vt:variant>
        <vt:lpwstr>http://www.fwc.gov.au/awardsandorders/html/PR994538.htm</vt:lpwstr>
      </vt:variant>
      <vt:variant>
        <vt:lpwstr/>
      </vt:variant>
      <vt:variant>
        <vt:i4>3342396</vt:i4>
      </vt:variant>
      <vt:variant>
        <vt:i4>558</vt:i4>
      </vt:variant>
      <vt:variant>
        <vt:i4>0</vt:i4>
      </vt:variant>
      <vt:variant>
        <vt:i4>5</vt:i4>
      </vt:variant>
      <vt:variant>
        <vt:lpwstr>http://www.fwc.gov.au/awardsandorders/html/PR994538.htm</vt:lpwstr>
      </vt:variant>
      <vt:variant>
        <vt:lpwstr/>
      </vt:variant>
      <vt:variant>
        <vt:i4>3801145</vt:i4>
      </vt:variant>
      <vt:variant>
        <vt:i4>555</vt:i4>
      </vt:variant>
      <vt:variant>
        <vt:i4>0</vt:i4>
      </vt:variant>
      <vt:variant>
        <vt:i4>5</vt:i4>
      </vt:variant>
      <vt:variant>
        <vt:lpwstr>http://www.fwc.gov.au/awardsandorders/html/PR503617.htm</vt:lpwstr>
      </vt:variant>
      <vt:variant>
        <vt:lpwstr/>
      </vt:variant>
      <vt:variant>
        <vt:i4>3342396</vt:i4>
      </vt:variant>
      <vt:variant>
        <vt:i4>552</vt:i4>
      </vt:variant>
      <vt:variant>
        <vt:i4>0</vt:i4>
      </vt:variant>
      <vt:variant>
        <vt:i4>5</vt:i4>
      </vt:variant>
      <vt:variant>
        <vt:lpwstr>http://www.fwc.gov.au/awardsandorders/html/PR994538.htm</vt:lpwstr>
      </vt:variant>
      <vt:variant>
        <vt:lpwstr/>
      </vt:variant>
      <vt:variant>
        <vt:i4>3735608</vt:i4>
      </vt:variant>
      <vt:variant>
        <vt:i4>540</vt:i4>
      </vt:variant>
      <vt:variant>
        <vt:i4>0</vt:i4>
      </vt:variant>
      <vt:variant>
        <vt:i4>5</vt:i4>
      </vt:variant>
      <vt:variant>
        <vt:lpwstr>http://www.fwc.gov.au/awardsandorders/html/PR542135.htm</vt:lpwstr>
      </vt:variant>
      <vt:variant>
        <vt:lpwstr/>
      </vt:variant>
      <vt:variant>
        <vt:i4>3342396</vt:i4>
      </vt:variant>
      <vt:variant>
        <vt:i4>537</vt:i4>
      </vt:variant>
      <vt:variant>
        <vt:i4>0</vt:i4>
      </vt:variant>
      <vt:variant>
        <vt:i4>5</vt:i4>
      </vt:variant>
      <vt:variant>
        <vt:lpwstr>http://www.fwc.gov.au/awardsandorders/html/PR994538.htm</vt:lpwstr>
      </vt:variant>
      <vt:variant>
        <vt:lpwstr/>
      </vt:variant>
      <vt:variant>
        <vt:i4>3735608</vt:i4>
      </vt:variant>
      <vt:variant>
        <vt:i4>534</vt:i4>
      </vt:variant>
      <vt:variant>
        <vt:i4>0</vt:i4>
      </vt:variant>
      <vt:variant>
        <vt:i4>5</vt:i4>
      </vt:variant>
      <vt:variant>
        <vt:lpwstr>http://www.fwc.gov.au/awardsandorders/html/PR542135.htm</vt:lpwstr>
      </vt:variant>
      <vt:variant>
        <vt:lpwstr/>
      </vt:variant>
      <vt:variant>
        <vt:i4>3342396</vt:i4>
      </vt:variant>
      <vt:variant>
        <vt:i4>531</vt:i4>
      </vt:variant>
      <vt:variant>
        <vt:i4>0</vt:i4>
      </vt:variant>
      <vt:variant>
        <vt:i4>5</vt:i4>
      </vt:variant>
      <vt:variant>
        <vt:lpwstr>http://www.fwc.gov.au/awardsandorders/html/PR994538.htm</vt:lpwstr>
      </vt:variant>
      <vt:variant>
        <vt:lpwstr/>
      </vt:variant>
      <vt:variant>
        <vt:i4>3735608</vt:i4>
      </vt:variant>
      <vt:variant>
        <vt:i4>525</vt:i4>
      </vt:variant>
      <vt:variant>
        <vt:i4>0</vt:i4>
      </vt:variant>
      <vt:variant>
        <vt:i4>5</vt:i4>
      </vt:variant>
      <vt:variant>
        <vt:lpwstr>http://www.fwc.gov.au/awardsandorders/html/PR542135.htm</vt:lpwstr>
      </vt:variant>
      <vt:variant>
        <vt:lpwstr/>
      </vt:variant>
      <vt:variant>
        <vt:i4>3342396</vt:i4>
      </vt:variant>
      <vt:variant>
        <vt:i4>522</vt:i4>
      </vt:variant>
      <vt:variant>
        <vt:i4>0</vt:i4>
      </vt:variant>
      <vt:variant>
        <vt:i4>5</vt:i4>
      </vt:variant>
      <vt:variant>
        <vt:lpwstr>http://www.fwc.gov.au/awardsandorders/html/PR994538.htm</vt:lpwstr>
      </vt:variant>
      <vt:variant>
        <vt:lpwstr/>
      </vt:variant>
      <vt:variant>
        <vt:i4>3735608</vt:i4>
      </vt:variant>
      <vt:variant>
        <vt:i4>519</vt:i4>
      </vt:variant>
      <vt:variant>
        <vt:i4>0</vt:i4>
      </vt:variant>
      <vt:variant>
        <vt:i4>5</vt:i4>
      </vt:variant>
      <vt:variant>
        <vt:lpwstr>http://www.fwc.gov.au/awardsandorders/html/PR542135.htm</vt:lpwstr>
      </vt:variant>
      <vt:variant>
        <vt:lpwstr/>
      </vt:variant>
      <vt:variant>
        <vt:i4>3342396</vt:i4>
      </vt:variant>
      <vt:variant>
        <vt:i4>516</vt:i4>
      </vt:variant>
      <vt:variant>
        <vt:i4>0</vt:i4>
      </vt:variant>
      <vt:variant>
        <vt:i4>5</vt:i4>
      </vt:variant>
      <vt:variant>
        <vt:lpwstr>http://www.fwc.gov.au/awardsandorders/html/PR994538.htm</vt:lpwstr>
      </vt:variant>
      <vt:variant>
        <vt:lpwstr/>
      </vt:variant>
      <vt:variant>
        <vt:i4>3538998</vt:i4>
      </vt:variant>
      <vt:variant>
        <vt:i4>507</vt:i4>
      </vt:variant>
      <vt:variant>
        <vt:i4>0</vt:i4>
      </vt:variant>
      <vt:variant>
        <vt:i4>5</vt:i4>
      </vt:variant>
      <vt:variant>
        <vt:lpwstr>http://www.fwc.gov.au/awardsandorders/html/pr546288.htm</vt:lpwstr>
      </vt:variant>
      <vt:variant>
        <vt:lpwstr/>
      </vt:variant>
      <vt:variant>
        <vt:i4>3735608</vt:i4>
      </vt:variant>
      <vt:variant>
        <vt:i4>504</vt:i4>
      </vt:variant>
      <vt:variant>
        <vt:i4>0</vt:i4>
      </vt:variant>
      <vt:variant>
        <vt:i4>5</vt:i4>
      </vt:variant>
      <vt:variant>
        <vt:lpwstr>http://www.fwc.gov.au/awardsandorders/html/PR542135.htm</vt:lpwstr>
      </vt:variant>
      <vt:variant>
        <vt:lpwstr/>
      </vt:variant>
      <vt:variant>
        <vt:i4>3735608</vt:i4>
      </vt:variant>
      <vt:variant>
        <vt:i4>495</vt:i4>
      </vt:variant>
      <vt:variant>
        <vt:i4>0</vt:i4>
      </vt:variant>
      <vt:variant>
        <vt:i4>5</vt:i4>
      </vt:variant>
      <vt:variant>
        <vt:lpwstr>http://www.fwc.gov.au/awardsandorders/html/PR542135.htm</vt:lpwstr>
      </vt:variant>
      <vt:variant>
        <vt:lpwstr/>
      </vt:variant>
      <vt:variant>
        <vt:i4>3735608</vt:i4>
      </vt:variant>
      <vt:variant>
        <vt:i4>492</vt:i4>
      </vt:variant>
      <vt:variant>
        <vt:i4>0</vt:i4>
      </vt:variant>
      <vt:variant>
        <vt:i4>5</vt:i4>
      </vt:variant>
      <vt:variant>
        <vt:lpwstr>http://www.fwc.gov.au/awardsandorders/html/PR542135.htm</vt:lpwstr>
      </vt:variant>
      <vt:variant>
        <vt:lpwstr/>
      </vt:variant>
      <vt:variant>
        <vt:i4>3735608</vt:i4>
      </vt:variant>
      <vt:variant>
        <vt:i4>489</vt:i4>
      </vt:variant>
      <vt:variant>
        <vt:i4>0</vt:i4>
      </vt:variant>
      <vt:variant>
        <vt:i4>5</vt:i4>
      </vt:variant>
      <vt:variant>
        <vt:lpwstr>http://www.fwc.gov.au/awardsandorders/html/PR542135.htm</vt:lpwstr>
      </vt:variant>
      <vt:variant>
        <vt:lpwstr/>
      </vt:variant>
      <vt:variant>
        <vt:i4>3342396</vt:i4>
      </vt:variant>
      <vt:variant>
        <vt:i4>483</vt:i4>
      </vt:variant>
      <vt:variant>
        <vt:i4>0</vt:i4>
      </vt:variant>
      <vt:variant>
        <vt:i4>5</vt:i4>
      </vt:variant>
      <vt:variant>
        <vt:lpwstr>http://www.fwc.gov.au/awardsandorders/html/PR994538.htm</vt:lpwstr>
      </vt:variant>
      <vt:variant>
        <vt:lpwstr/>
      </vt:variant>
      <vt:variant>
        <vt:i4>3342396</vt:i4>
      </vt:variant>
      <vt:variant>
        <vt:i4>480</vt:i4>
      </vt:variant>
      <vt:variant>
        <vt:i4>0</vt:i4>
      </vt:variant>
      <vt:variant>
        <vt:i4>5</vt:i4>
      </vt:variant>
      <vt:variant>
        <vt:lpwstr>http://www.fwc.gov.au/awardsandorders/html/PR994538.htm</vt:lpwstr>
      </vt:variant>
      <vt:variant>
        <vt:lpwstr/>
      </vt:variant>
      <vt:variant>
        <vt:i4>3342396</vt:i4>
      </vt:variant>
      <vt:variant>
        <vt:i4>477</vt:i4>
      </vt:variant>
      <vt:variant>
        <vt:i4>0</vt:i4>
      </vt:variant>
      <vt:variant>
        <vt:i4>5</vt:i4>
      </vt:variant>
      <vt:variant>
        <vt:lpwstr>http://www.fwc.gov.au/awardsandorders/html/PR994538.htm</vt:lpwstr>
      </vt:variant>
      <vt:variant>
        <vt:lpwstr/>
      </vt:variant>
      <vt:variant>
        <vt:i4>3342396</vt:i4>
      </vt:variant>
      <vt:variant>
        <vt:i4>474</vt:i4>
      </vt:variant>
      <vt:variant>
        <vt:i4>0</vt:i4>
      </vt:variant>
      <vt:variant>
        <vt:i4>5</vt:i4>
      </vt:variant>
      <vt:variant>
        <vt:lpwstr>http://www.fwc.gov.au/awardsandorders/html/PR994538.htm</vt:lpwstr>
      </vt:variant>
      <vt:variant>
        <vt:lpwstr/>
      </vt:variant>
      <vt:variant>
        <vt:i4>3735608</vt:i4>
      </vt:variant>
      <vt:variant>
        <vt:i4>471</vt:i4>
      </vt:variant>
      <vt:variant>
        <vt:i4>0</vt:i4>
      </vt:variant>
      <vt:variant>
        <vt:i4>5</vt:i4>
      </vt:variant>
      <vt:variant>
        <vt:lpwstr>http://www.fwc.gov.au/awardsandorders/html/PR542135.htm</vt:lpwstr>
      </vt:variant>
      <vt:variant>
        <vt:lpwstr/>
      </vt:variant>
      <vt:variant>
        <vt:i4>3342396</vt:i4>
      </vt:variant>
      <vt:variant>
        <vt:i4>468</vt:i4>
      </vt:variant>
      <vt:variant>
        <vt:i4>0</vt:i4>
      </vt:variant>
      <vt:variant>
        <vt:i4>5</vt:i4>
      </vt:variant>
      <vt:variant>
        <vt:lpwstr>http://www.fwc.gov.au/awardsandorders/html/PR994538.htm</vt:lpwstr>
      </vt:variant>
      <vt:variant>
        <vt:lpwstr/>
      </vt:variant>
      <vt:variant>
        <vt:i4>3735608</vt:i4>
      </vt:variant>
      <vt:variant>
        <vt:i4>462</vt:i4>
      </vt:variant>
      <vt:variant>
        <vt:i4>0</vt:i4>
      </vt:variant>
      <vt:variant>
        <vt:i4>5</vt:i4>
      </vt:variant>
      <vt:variant>
        <vt:lpwstr>http://www.fwc.gov.au/awardsandorders/html/PR542135.htm</vt:lpwstr>
      </vt:variant>
      <vt:variant>
        <vt:lpwstr/>
      </vt:variant>
      <vt:variant>
        <vt:i4>3735608</vt:i4>
      </vt:variant>
      <vt:variant>
        <vt:i4>459</vt:i4>
      </vt:variant>
      <vt:variant>
        <vt:i4>0</vt:i4>
      </vt:variant>
      <vt:variant>
        <vt:i4>5</vt:i4>
      </vt:variant>
      <vt:variant>
        <vt:lpwstr>http://www.fwc.gov.au/awardsandorders/html/PR542135.htm</vt:lpwstr>
      </vt:variant>
      <vt:variant>
        <vt:lpwstr/>
      </vt:variant>
      <vt:variant>
        <vt:i4>3342396</vt:i4>
      </vt:variant>
      <vt:variant>
        <vt:i4>456</vt:i4>
      </vt:variant>
      <vt:variant>
        <vt:i4>0</vt:i4>
      </vt:variant>
      <vt:variant>
        <vt:i4>5</vt:i4>
      </vt:variant>
      <vt:variant>
        <vt:lpwstr>http://www.fwc.gov.au/awardsandorders/html/PR994538.htm</vt:lpwstr>
      </vt:variant>
      <vt:variant>
        <vt:lpwstr/>
      </vt:variant>
      <vt:variant>
        <vt:i4>6488190</vt:i4>
      </vt:variant>
      <vt:variant>
        <vt:i4>453</vt:i4>
      </vt:variant>
      <vt:variant>
        <vt:i4>0</vt:i4>
      </vt:variant>
      <vt:variant>
        <vt:i4>5</vt:i4>
      </vt:variant>
      <vt:variant>
        <vt:lpwstr>http://www.fwc.gov.au/awardmod/download/nes.pdf</vt:lpwstr>
      </vt:variant>
      <vt:variant>
        <vt:lpwstr/>
      </vt:variant>
      <vt:variant>
        <vt:i4>3342396</vt:i4>
      </vt:variant>
      <vt:variant>
        <vt:i4>450</vt:i4>
      </vt:variant>
      <vt:variant>
        <vt:i4>0</vt:i4>
      </vt:variant>
      <vt:variant>
        <vt:i4>5</vt:i4>
      </vt:variant>
      <vt:variant>
        <vt:lpwstr>http://www.fwc.gov.au/awardsandorders/html/PR994538.htm</vt:lpwstr>
      </vt:variant>
      <vt:variant>
        <vt:lpwstr/>
      </vt:variant>
      <vt:variant>
        <vt:i4>3342396</vt:i4>
      </vt:variant>
      <vt:variant>
        <vt:i4>441</vt:i4>
      </vt:variant>
      <vt:variant>
        <vt:i4>0</vt:i4>
      </vt:variant>
      <vt:variant>
        <vt:i4>5</vt:i4>
      </vt:variant>
      <vt:variant>
        <vt:lpwstr>http://www.fwc.gov.au/awardsandorders/html/PR994538.htm</vt:lpwstr>
      </vt:variant>
      <vt:variant>
        <vt:lpwstr/>
      </vt:variant>
      <vt:variant>
        <vt:i4>3342396</vt:i4>
      </vt:variant>
      <vt:variant>
        <vt:i4>438</vt:i4>
      </vt:variant>
      <vt:variant>
        <vt:i4>0</vt:i4>
      </vt:variant>
      <vt:variant>
        <vt:i4>5</vt:i4>
      </vt:variant>
      <vt:variant>
        <vt:lpwstr>http://www.fwc.gov.au/awardsandorders/html/PR994538.htm</vt:lpwstr>
      </vt:variant>
      <vt:variant>
        <vt:lpwstr/>
      </vt:variant>
      <vt:variant>
        <vt:i4>3342396</vt:i4>
      </vt:variant>
      <vt:variant>
        <vt:i4>432</vt:i4>
      </vt:variant>
      <vt:variant>
        <vt:i4>0</vt:i4>
      </vt:variant>
      <vt:variant>
        <vt:i4>5</vt:i4>
      </vt:variant>
      <vt:variant>
        <vt:lpwstr>http://www.fwc.gov.au/awardsandorders/html/PR994538.htm</vt:lpwstr>
      </vt:variant>
      <vt:variant>
        <vt:lpwstr/>
      </vt:variant>
      <vt:variant>
        <vt:i4>3342396</vt:i4>
      </vt:variant>
      <vt:variant>
        <vt:i4>429</vt:i4>
      </vt:variant>
      <vt:variant>
        <vt:i4>0</vt:i4>
      </vt:variant>
      <vt:variant>
        <vt:i4>5</vt:i4>
      </vt:variant>
      <vt:variant>
        <vt:lpwstr>http://www.fwc.gov.au/awardsandorders/html/PR994538.htm</vt:lpwstr>
      </vt:variant>
      <vt:variant>
        <vt:lpwstr/>
      </vt:variant>
      <vt:variant>
        <vt:i4>3342396</vt:i4>
      </vt:variant>
      <vt:variant>
        <vt:i4>420</vt:i4>
      </vt:variant>
      <vt:variant>
        <vt:i4>0</vt:i4>
      </vt:variant>
      <vt:variant>
        <vt:i4>5</vt:i4>
      </vt:variant>
      <vt:variant>
        <vt:lpwstr>http://www.fwc.gov.au/awardsandorders/html/PR994538.htm</vt:lpwstr>
      </vt:variant>
      <vt:variant>
        <vt:lpwstr/>
      </vt:variant>
      <vt:variant>
        <vt:i4>6488190</vt:i4>
      </vt:variant>
      <vt:variant>
        <vt:i4>417</vt:i4>
      </vt:variant>
      <vt:variant>
        <vt:i4>0</vt:i4>
      </vt:variant>
      <vt:variant>
        <vt:i4>5</vt:i4>
      </vt:variant>
      <vt:variant>
        <vt:lpwstr>http://www.fwc.gov.au/awardmod/download/nes.pdf</vt:lpwstr>
      </vt:variant>
      <vt:variant>
        <vt:lpwstr/>
      </vt:variant>
      <vt:variant>
        <vt:i4>3342396</vt:i4>
      </vt:variant>
      <vt:variant>
        <vt:i4>414</vt:i4>
      </vt:variant>
      <vt:variant>
        <vt:i4>0</vt:i4>
      </vt:variant>
      <vt:variant>
        <vt:i4>5</vt:i4>
      </vt:variant>
      <vt:variant>
        <vt:lpwstr>http://www.fwc.gov.au/awardsandorders/html/PR994538.htm</vt:lpwstr>
      </vt:variant>
      <vt:variant>
        <vt:lpwstr/>
      </vt:variant>
      <vt:variant>
        <vt:i4>3342396</vt:i4>
      </vt:variant>
      <vt:variant>
        <vt:i4>411</vt:i4>
      </vt:variant>
      <vt:variant>
        <vt:i4>0</vt:i4>
      </vt:variant>
      <vt:variant>
        <vt:i4>5</vt:i4>
      </vt:variant>
      <vt:variant>
        <vt:lpwstr>http://www.fwc.gov.au/awardsandorders/html/PR994538.htm</vt:lpwstr>
      </vt:variant>
      <vt:variant>
        <vt:lpwstr/>
      </vt:variant>
      <vt:variant>
        <vt:i4>3342396</vt:i4>
      </vt:variant>
      <vt:variant>
        <vt:i4>408</vt:i4>
      </vt:variant>
      <vt:variant>
        <vt:i4>0</vt:i4>
      </vt:variant>
      <vt:variant>
        <vt:i4>5</vt:i4>
      </vt:variant>
      <vt:variant>
        <vt:lpwstr>http://www.fwc.gov.au/awardsandorders/html/PR994538.htm</vt:lpwstr>
      </vt:variant>
      <vt:variant>
        <vt:lpwstr/>
      </vt:variant>
      <vt:variant>
        <vt:i4>3342396</vt:i4>
      </vt:variant>
      <vt:variant>
        <vt:i4>405</vt:i4>
      </vt:variant>
      <vt:variant>
        <vt:i4>0</vt:i4>
      </vt:variant>
      <vt:variant>
        <vt:i4>5</vt:i4>
      </vt:variant>
      <vt:variant>
        <vt:lpwstr>http://www.fwc.gov.au/awardsandorders/html/PR994538.htm</vt:lpwstr>
      </vt:variant>
      <vt:variant>
        <vt:lpwstr/>
      </vt:variant>
      <vt:variant>
        <vt:i4>3407924</vt:i4>
      </vt:variant>
      <vt:variant>
        <vt:i4>402</vt:i4>
      </vt:variant>
      <vt:variant>
        <vt:i4>0</vt:i4>
      </vt:variant>
      <vt:variant>
        <vt:i4>5</vt:i4>
      </vt:variant>
      <vt:variant>
        <vt:lpwstr>http://www.fwc.gov.au/awardsandorders/html/PR997772.htm</vt:lpwstr>
      </vt:variant>
      <vt:variant>
        <vt:lpwstr/>
      </vt:variant>
      <vt:variant>
        <vt:i4>3342396</vt:i4>
      </vt:variant>
      <vt:variant>
        <vt:i4>399</vt:i4>
      </vt:variant>
      <vt:variant>
        <vt:i4>0</vt:i4>
      </vt:variant>
      <vt:variant>
        <vt:i4>5</vt:i4>
      </vt:variant>
      <vt:variant>
        <vt:lpwstr>http://www.fwc.gov.au/awardsandorders/html/PR994538.htm</vt:lpwstr>
      </vt:variant>
      <vt:variant>
        <vt:lpwstr/>
      </vt:variant>
      <vt:variant>
        <vt:i4>3407924</vt:i4>
      </vt:variant>
      <vt:variant>
        <vt:i4>396</vt:i4>
      </vt:variant>
      <vt:variant>
        <vt:i4>0</vt:i4>
      </vt:variant>
      <vt:variant>
        <vt:i4>5</vt:i4>
      </vt:variant>
      <vt:variant>
        <vt:lpwstr>http://www.fwc.gov.au/awardsandorders/html/PR997772.htm</vt:lpwstr>
      </vt:variant>
      <vt:variant>
        <vt:lpwstr/>
      </vt:variant>
      <vt:variant>
        <vt:i4>3342396</vt:i4>
      </vt:variant>
      <vt:variant>
        <vt:i4>393</vt:i4>
      </vt:variant>
      <vt:variant>
        <vt:i4>0</vt:i4>
      </vt:variant>
      <vt:variant>
        <vt:i4>5</vt:i4>
      </vt:variant>
      <vt:variant>
        <vt:lpwstr>http://www.fwc.gov.au/awardsandorders/html/PR994538.htm</vt:lpwstr>
      </vt:variant>
      <vt:variant>
        <vt:lpwstr/>
      </vt:variant>
      <vt:variant>
        <vt:i4>3670073</vt:i4>
      </vt:variant>
      <vt:variant>
        <vt:i4>389</vt:i4>
      </vt:variant>
      <vt:variant>
        <vt:i4>0</vt:i4>
      </vt:variant>
      <vt:variant>
        <vt:i4>5</vt:i4>
      </vt:variant>
      <vt:variant>
        <vt:lpwstr>http://www.fwa.gov.au/awardsandorders/html/PR503617.htm</vt:lpwstr>
      </vt:variant>
      <vt:variant>
        <vt:lpwstr/>
      </vt:variant>
      <vt:variant>
        <vt:i4>3735611</vt:i4>
      </vt:variant>
      <vt:variant>
        <vt:i4>387</vt:i4>
      </vt:variant>
      <vt:variant>
        <vt:i4>0</vt:i4>
      </vt:variant>
      <vt:variant>
        <vt:i4>5</vt:i4>
      </vt:variant>
      <vt:variant>
        <vt:lpwstr>http://www.fwc.gov.au/awardsandorders/html/PR503625.htm</vt:lpwstr>
      </vt:variant>
      <vt:variant>
        <vt:lpwstr/>
      </vt:variant>
      <vt:variant>
        <vt:i4>3670073</vt:i4>
      </vt:variant>
      <vt:variant>
        <vt:i4>383</vt:i4>
      </vt:variant>
      <vt:variant>
        <vt:i4>0</vt:i4>
      </vt:variant>
      <vt:variant>
        <vt:i4>5</vt:i4>
      </vt:variant>
      <vt:variant>
        <vt:lpwstr>http://www.fwa.gov.au/awardsandorders/html/PR503617.htm</vt:lpwstr>
      </vt:variant>
      <vt:variant>
        <vt:lpwstr/>
      </vt:variant>
      <vt:variant>
        <vt:i4>3735611</vt:i4>
      </vt:variant>
      <vt:variant>
        <vt:i4>381</vt:i4>
      </vt:variant>
      <vt:variant>
        <vt:i4>0</vt:i4>
      </vt:variant>
      <vt:variant>
        <vt:i4>5</vt:i4>
      </vt:variant>
      <vt:variant>
        <vt:lpwstr>http://www.fwc.gov.au/awardsandorders/html/PR503625.htm</vt:lpwstr>
      </vt:variant>
      <vt:variant>
        <vt:lpwstr/>
      </vt:variant>
      <vt:variant>
        <vt:i4>3473460</vt:i4>
      </vt:variant>
      <vt:variant>
        <vt:i4>378</vt:i4>
      </vt:variant>
      <vt:variant>
        <vt:i4>0</vt:i4>
      </vt:variant>
      <vt:variant>
        <vt:i4>5</vt:i4>
      </vt:variant>
      <vt:variant>
        <vt:lpwstr>http://www.fwc.gov.au/awardsandorders/html/PR545981.htm</vt:lpwstr>
      </vt:variant>
      <vt:variant>
        <vt:lpwstr/>
      </vt:variant>
      <vt:variant>
        <vt:i4>3473460</vt:i4>
      </vt:variant>
      <vt:variant>
        <vt:i4>375</vt:i4>
      </vt:variant>
      <vt:variant>
        <vt:i4>0</vt:i4>
      </vt:variant>
      <vt:variant>
        <vt:i4>5</vt:i4>
      </vt:variant>
      <vt:variant>
        <vt:lpwstr>http://www.fwc.gov.au/awardsandorders/html/PR545981.htm</vt:lpwstr>
      </vt:variant>
      <vt:variant>
        <vt:lpwstr/>
      </vt:variant>
      <vt:variant>
        <vt:i4>3342396</vt:i4>
      </vt:variant>
      <vt:variant>
        <vt:i4>372</vt:i4>
      </vt:variant>
      <vt:variant>
        <vt:i4>0</vt:i4>
      </vt:variant>
      <vt:variant>
        <vt:i4>5</vt:i4>
      </vt:variant>
      <vt:variant>
        <vt:lpwstr>http://www.fwc.gov.au/awardsandorders/html/PR994538.htm</vt:lpwstr>
      </vt:variant>
      <vt:variant>
        <vt:lpwstr/>
      </vt:variant>
      <vt:variant>
        <vt:i4>3342396</vt:i4>
      </vt:variant>
      <vt:variant>
        <vt:i4>369</vt:i4>
      </vt:variant>
      <vt:variant>
        <vt:i4>0</vt:i4>
      </vt:variant>
      <vt:variant>
        <vt:i4>5</vt:i4>
      </vt:variant>
      <vt:variant>
        <vt:lpwstr>http://www.fwc.gov.au/awardsandorders/html/PR994538.htm</vt:lpwstr>
      </vt:variant>
      <vt:variant>
        <vt:lpwstr/>
      </vt:variant>
      <vt:variant>
        <vt:i4>3342396</vt:i4>
      </vt:variant>
      <vt:variant>
        <vt:i4>366</vt:i4>
      </vt:variant>
      <vt:variant>
        <vt:i4>0</vt:i4>
      </vt:variant>
      <vt:variant>
        <vt:i4>5</vt:i4>
      </vt:variant>
      <vt:variant>
        <vt:lpwstr>http://www.fwc.gov.au/awardsandorders/html/PR994538.htm</vt:lpwstr>
      </vt:variant>
      <vt:variant>
        <vt:lpwstr/>
      </vt:variant>
      <vt:variant>
        <vt:i4>3407931</vt:i4>
      </vt:variant>
      <vt:variant>
        <vt:i4>363</vt:i4>
      </vt:variant>
      <vt:variant>
        <vt:i4>0</vt:i4>
      </vt:variant>
      <vt:variant>
        <vt:i4>5</vt:i4>
      </vt:variant>
      <vt:variant>
        <vt:lpwstr>http://www.fwc.gov.au/awardsandorders/html/PR544285.htm</vt:lpwstr>
      </vt:variant>
      <vt:variant>
        <vt:lpwstr/>
      </vt:variant>
      <vt:variant>
        <vt:i4>3342396</vt:i4>
      </vt:variant>
      <vt:variant>
        <vt:i4>360</vt:i4>
      </vt:variant>
      <vt:variant>
        <vt:i4>0</vt:i4>
      </vt:variant>
      <vt:variant>
        <vt:i4>5</vt:i4>
      </vt:variant>
      <vt:variant>
        <vt:lpwstr>http://www.fwc.gov.au/awardsandorders/html/PR994538.htm</vt:lpwstr>
      </vt:variant>
      <vt:variant>
        <vt:lpwstr/>
      </vt:variant>
      <vt:variant>
        <vt:i4>3473460</vt:i4>
      </vt:variant>
      <vt:variant>
        <vt:i4>357</vt:i4>
      </vt:variant>
      <vt:variant>
        <vt:i4>0</vt:i4>
      </vt:variant>
      <vt:variant>
        <vt:i4>5</vt:i4>
      </vt:variant>
      <vt:variant>
        <vt:lpwstr>http://www.fwc.gov.au/awardsandorders/html/PR545981.htm</vt:lpwstr>
      </vt:variant>
      <vt:variant>
        <vt:lpwstr/>
      </vt:variant>
      <vt:variant>
        <vt:i4>3407931</vt:i4>
      </vt:variant>
      <vt:variant>
        <vt:i4>354</vt:i4>
      </vt:variant>
      <vt:variant>
        <vt:i4>0</vt:i4>
      </vt:variant>
      <vt:variant>
        <vt:i4>5</vt:i4>
      </vt:variant>
      <vt:variant>
        <vt:lpwstr>http://www.fwc.gov.au/awardsandorders/html/PR544285.htm</vt:lpwstr>
      </vt:variant>
      <vt:variant>
        <vt:lpwstr/>
      </vt:variant>
      <vt:variant>
        <vt:i4>3801145</vt:i4>
      </vt:variant>
      <vt:variant>
        <vt:i4>351</vt:i4>
      </vt:variant>
      <vt:variant>
        <vt:i4>0</vt:i4>
      </vt:variant>
      <vt:variant>
        <vt:i4>5</vt:i4>
      </vt:variant>
      <vt:variant>
        <vt:lpwstr>http://www.fwc.gov.au/awardsandorders/html/PR503617.htm</vt:lpwstr>
      </vt:variant>
      <vt:variant>
        <vt:lpwstr/>
      </vt:variant>
      <vt:variant>
        <vt:i4>3407924</vt:i4>
      </vt:variant>
      <vt:variant>
        <vt:i4>348</vt:i4>
      </vt:variant>
      <vt:variant>
        <vt:i4>0</vt:i4>
      </vt:variant>
      <vt:variant>
        <vt:i4>5</vt:i4>
      </vt:variant>
      <vt:variant>
        <vt:lpwstr>http://www.fwc.gov.au/awardsandorders/html/PR997772.htm</vt:lpwstr>
      </vt:variant>
      <vt:variant>
        <vt:lpwstr/>
      </vt:variant>
      <vt:variant>
        <vt:i4>3342396</vt:i4>
      </vt:variant>
      <vt:variant>
        <vt:i4>345</vt:i4>
      </vt:variant>
      <vt:variant>
        <vt:i4>0</vt:i4>
      </vt:variant>
      <vt:variant>
        <vt:i4>5</vt:i4>
      </vt:variant>
      <vt:variant>
        <vt:lpwstr>http://www.fwc.gov.au/awardsandorders/html/PR994538.htm</vt:lpwstr>
      </vt:variant>
      <vt:variant>
        <vt:lpwstr/>
      </vt:variant>
      <vt:variant>
        <vt:i4>3735608</vt:i4>
      </vt:variant>
      <vt:variant>
        <vt:i4>342</vt:i4>
      </vt:variant>
      <vt:variant>
        <vt:i4>0</vt:i4>
      </vt:variant>
      <vt:variant>
        <vt:i4>5</vt:i4>
      </vt:variant>
      <vt:variant>
        <vt:lpwstr>http://www.fwc.gov.au/awardsandorders/html/PR542135.htm</vt:lpwstr>
      </vt:variant>
      <vt:variant>
        <vt:lpwstr/>
      </vt:variant>
      <vt:variant>
        <vt:i4>3735608</vt:i4>
      </vt:variant>
      <vt:variant>
        <vt:i4>339</vt:i4>
      </vt:variant>
      <vt:variant>
        <vt:i4>0</vt:i4>
      </vt:variant>
      <vt:variant>
        <vt:i4>5</vt:i4>
      </vt:variant>
      <vt:variant>
        <vt:lpwstr>http://www.fwc.gov.au/awardsandorders/html/PR542135.htm</vt:lpwstr>
      </vt:variant>
      <vt:variant>
        <vt:lpwstr/>
      </vt:variant>
      <vt:variant>
        <vt:i4>3735608</vt:i4>
      </vt:variant>
      <vt:variant>
        <vt:i4>336</vt:i4>
      </vt:variant>
      <vt:variant>
        <vt:i4>0</vt:i4>
      </vt:variant>
      <vt:variant>
        <vt:i4>5</vt:i4>
      </vt:variant>
      <vt:variant>
        <vt:lpwstr>http://www.fwc.gov.au/awardsandorders/html/PR542135.htm</vt:lpwstr>
      </vt:variant>
      <vt:variant>
        <vt:lpwstr/>
      </vt:variant>
      <vt:variant>
        <vt:i4>3735608</vt:i4>
      </vt:variant>
      <vt:variant>
        <vt:i4>333</vt:i4>
      </vt:variant>
      <vt:variant>
        <vt:i4>0</vt:i4>
      </vt:variant>
      <vt:variant>
        <vt:i4>5</vt:i4>
      </vt:variant>
      <vt:variant>
        <vt:lpwstr>http://www.fwc.gov.au/awardsandorders/html/PR542135.htm</vt:lpwstr>
      </vt:variant>
      <vt:variant>
        <vt:lpwstr/>
      </vt:variant>
      <vt:variant>
        <vt:i4>3801139</vt:i4>
      </vt:variant>
      <vt:variant>
        <vt:i4>330</vt:i4>
      </vt:variant>
      <vt:variant>
        <vt:i4>0</vt:i4>
      </vt:variant>
      <vt:variant>
        <vt:i4>5</vt:i4>
      </vt:variant>
      <vt:variant>
        <vt:lpwstr>http://www.fwc.gov.au/awardsandorders/html/PR988360.htm</vt:lpwstr>
      </vt:variant>
      <vt:variant>
        <vt:lpwstr/>
      </vt:variant>
      <vt:variant>
        <vt:i4>1900594</vt:i4>
      </vt:variant>
      <vt:variant>
        <vt:i4>323</vt:i4>
      </vt:variant>
      <vt:variant>
        <vt:i4>0</vt:i4>
      </vt:variant>
      <vt:variant>
        <vt:i4>5</vt:i4>
      </vt:variant>
      <vt:variant>
        <vt:lpwstr/>
      </vt:variant>
      <vt:variant>
        <vt:lpwstr>_Toc391041427</vt:lpwstr>
      </vt:variant>
      <vt:variant>
        <vt:i4>1900594</vt:i4>
      </vt:variant>
      <vt:variant>
        <vt:i4>317</vt:i4>
      </vt:variant>
      <vt:variant>
        <vt:i4>0</vt:i4>
      </vt:variant>
      <vt:variant>
        <vt:i4>5</vt:i4>
      </vt:variant>
      <vt:variant>
        <vt:lpwstr/>
      </vt:variant>
      <vt:variant>
        <vt:lpwstr>_Toc391041426</vt:lpwstr>
      </vt:variant>
      <vt:variant>
        <vt:i4>1900594</vt:i4>
      </vt:variant>
      <vt:variant>
        <vt:i4>311</vt:i4>
      </vt:variant>
      <vt:variant>
        <vt:i4>0</vt:i4>
      </vt:variant>
      <vt:variant>
        <vt:i4>5</vt:i4>
      </vt:variant>
      <vt:variant>
        <vt:lpwstr/>
      </vt:variant>
      <vt:variant>
        <vt:lpwstr>_Toc391041425</vt:lpwstr>
      </vt:variant>
      <vt:variant>
        <vt:i4>1900594</vt:i4>
      </vt:variant>
      <vt:variant>
        <vt:i4>305</vt:i4>
      </vt:variant>
      <vt:variant>
        <vt:i4>0</vt:i4>
      </vt:variant>
      <vt:variant>
        <vt:i4>5</vt:i4>
      </vt:variant>
      <vt:variant>
        <vt:lpwstr/>
      </vt:variant>
      <vt:variant>
        <vt:lpwstr>_Toc391041424</vt:lpwstr>
      </vt:variant>
      <vt:variant>
        <vt:i4>1900594</vt:i4>
      </vt:variant>
      <vt:variant>
        <vt:i4>299</vt:i4>
      </vt:variant>
      <vt:variant>
        <vt:i4>0</vt:i4>
      </vt:variant>
      <vt:variant>
        <vt:i4>5</vt:i4>
      </vt:variant>
      <vt:variant>
        <vt:lpwstr/>
      </vt:variant>
      <vt:variant>
        <vt:lpwstr>_Toc391041423</vt:lpwstr>
      </vt:variant>
      <vt:variant>
        <vt:i4>1900594</vt:i4>
      </vt:variant>
      <vt:variant>
        <vt:i4>293</vt:i4>
      </vt:variant>
      <vt:variant>
        <vt:i4>0</vt:i4>
      </vt:variant>
      <vt:variant>
        <vt:i4>5</vt:i4>
      </vt:variant>
      <vt:variant>
        <vt:lpwstr/>
      </vt:variant>
      <vt:variant>
        <vt:lpwstr>_Toc391041422</vt:lpwstr>
      </vt:variant>
      <vt:variant>
        <vt:i4>1900594</vt:i4>
      </vt:variant>
      <vt:variant>
        <vt:i4>287</vt:i4>
      </vt:variant>
      <vt:variant>
        <vt:i4>0</vt:i4>
      </vt:variant>
      <vt:variant>
        <vt:i4>5</vt:i4>
      </vt:variant>
      <vt:variant>
        <vt:lpwstr/>
      </vt:variant>
      <vt:variant>
        <vt:lpwstr>_Toc391041421</vt:lpwstr>
      </vt:variant>
      <vt:variant>
        <vt:i4>1900594</vt:i4>
      </vt:variant>
      <vt:variant>
        <vt:i4>281</vt:i4>
      </vt:variant>
      <vt:variant>
        <vt:i4>0</vt:i4>
      </vt:variant>
      <vt:variant>
        <vt:i4>5</vt:i4>
      </vt:variant>
      <vt:variant>
        <vt:lpwstr/>
      </vt:variant>
      <vt:variant>
        <vt:lpwstr>_Toc391041420</vt:lpwstr>
      </vt:variant>
      <vt:variant>
        <vt:i4>1966130</vt:i4>
      </vt:variant>
      <vt:variant>
        <vt:i4>275</vt:i4>
      </vt:variant>
      <vt:variant>
        <vt:i4>0</vt:i4>
      </vt:variant>
      <vt:variant>
        <vt:i4>5</vt:i4>
      </vt:variant>
      <vt:variant>
        <vt:lpwstr/>
      </vt:variant>
      <vt:variant>
        <vt:lpwstr>_Toc391041419</vt:lpwstr>
      </vt:variant>
      <vt:variant>
        <vt:i4>1966130</vt:i4>
      </vt:variant>
      <vt:variant>
        <vt:i4>269</vt:i4>
      </vt:variant>
      <vt:variant>
        <vt:i4>0</vt:i4>
      </vt:variant>
      <vt:variant>
        <vt:i4>5</vt:i4>
      </vt:variant>
      <vt:variant>
        <vt:lpwstr/>
      </vt:variant>
      <vt:variant>
        <vt:lpwstr>_Toc391041418</vt:lpwstr>
      </vt:variant>
      <vt:variant>
        <vt:i4>1966130</vt:i4>
      </vt:variant>
      <vt:variant>
        <vt:i4>263</vt:i4>
      </vt:variant>
      <vt:variant>
        <vt:i4>0</vt:i4>
      </vt:variant>
      <vt:variant>
        <vt:i4>5</vt:i4>
      </vt:variant>
      <vt:variant>
        <vt:lpwstr/>
      </vt:variant>
      <vt:variant>
        <vt:lpwstr>_Toc391041417</vt:lpwstr>
      </vt:variant>
      <vt:variant>
        <vt:i4>1966130</vt:i4>
      </vt:variant>
      <vt:variant>
        <vt:i4>257</vt:i4>
      </vt:variant>
      <vt:variant>
        <vt:i4>0</vt:i4>
      </vt:variant>
      <vt:variant>
        <vt:i4>5</vt:i4>
      </vt:variant>
      <vt:variant>
        <vt:lpwstr/>
      </vt:variant>
      <vt:variant>
        <vt:lpwstr>_Toc391041416</vt:lpwstr>
      </vt:variant>
      <vt:variant>
        <vt:i4>1966130</vt:i4>
      </vt:variant>
      <vt:variant>
        <vt:i4>251</vt:i4>
      </vt:variant>
      <vt:variant>
        <vt:i4>0</vt:i4>
      </vt:variant>
      <vt:variant>
        <vt:i4>5</vt:i4>
      </vt:variant>
      <vt:variant>
        <vt:lpwstr/>
      </vt:variant>
      <vt:variant>
        <vt:lpwstr>_Toc391041415</vt:lpwstr>
      </vt:variant>
      <vt:variant>
        <vt:i4>1966130</vt:i4>
      </vt:variant>
      <vt:variant>
        <vt:i4>245</vt:i4>
      </vt:variant>
      <vt:variant>
        <vt:i4>0</vt:i4>
      </vt:variant>
      <vt:variant>
        <vt:i4>5</vt:i4>
      </vt:variant>
      <vt:variant>
        <vt:lpwstr/>
      </vt:variant>
      <vt:variant>
        <vt:lpwstr>_Toc391041414</vt:lpwstr>
      </vt:variant>
      <vt:variant>
        <vt:i4>1966130</vt:i4>
      </vt:variant>
      <vt:variant>
        <vt:i4>239</vt:i4>
      </vt:variant>
      <vt:variant>
        <vt:i4>0</vt:i4>
      </vt:variant>
      <vt:variant>
        <vt:i4>5</vt:i4>
      </vt:variant>
      <vt:variant>
        <vt:lpwstr/>
      </vt:variant>
      <vt:variant>
        <vt:lpwstr>_Toc391041413</vt:lpwstr>
      </vt:variant>
      <vt:variant>
        <vt:i4>1966130</vt:i4>
      </vt:variant>
      <vt:variant>
        <vt:i4>233</vt:i4>
      </vt:variant>
      <vt:variant>
        <vt:i4>0</vt:i4>
      </vt:variant>
      <vt:variant>
        <vt:i4>5</vt:i4>
      </vt:variant>
      <vt:variant>
        <vt:lpwstr/>
      </vt:variant>
      <vt:variant>
        <vt:lpwstr>_Toc391041412</vt:lpwstr>
      </vt:variant>
      <vt:variant>
        <vt:i4>1966130</vt:i4>
      </vt:variant>
      <vt:variant>
        <vt:i4>227</vt:i4>
      </vt:variant>
      <vt:variant>
        <vt:i4>0</vt:i4>
      </vt:variant>
      <vt:variant>
        <vt:i4>5</vt:i4>
      </vt:variant>
      <vt:variant>
        <vt:lpwstr/>
      </vt:variant>
      <vt:variant>
        <vt:lpwstr>_Toc391041411</vt:lpwstr>
      </vt:variant>
      <vt:variant>
        <vt:i4>1966130</vt:i4>
      </vt:variant>
      <vt:variant>
        <vt:i4>221</vt:i4>
      </vt:variant>
      <vt:variant>
        <vt:i4>0</vt:i4>
      </vt:variant>
      <vt:variant>
        <vt:i4>5</vt:i4>
      </vt:variant>
      <vt:variant>
        <vt:lpwstr/>
      </vt:variant>
      <vt:variant>
        <vt:lpwstr>_Toc391041410</vt:lpwstr>
      </vt:variant>
      <vt:variant>
        <vt:i4>2031666</vt:i4>
      </vt:variant>
      <vt:variant>
        <vt:i4>215</vt:i4>
      </vt:variant>
      <vt:variant>
        <vt:i4>0</vt:i4>
      </vt:variant>
      <vt:variant>
        <vt:i4>5</vt:i4>
      </vt:variant>
      <vt:variant>
        <vt:lpwstr/>
      </vt:variant>
      <vt:variant>
        <vt:lpwstr>_Toc391041409</vt:lpwstr>
      </vt:variant>
      <vt:variant>
        <vt:i4>2031666</vt:i4>
      </vt:variant>
      <vt:variant>
        <vt:i4>209</vt:i4>
      </vt:variant>
      <vt:variant>
        <vt:i4>0</vt:i4>
      </vt:variant>
      <vt:variant>
        <vt:i4>5</vt:i4>
      </vt:variant>
      <vt:variant>
        <vt:lpwstr/>
      </vt:variant>
      <vt:variant>
        <vt:lpwstr>_Toc391041408</vt:lpwstr>
      </vt:variant>
      <vt:variant>
        <vt:i4>2031666</vt:i4>
      </vt:variant>
      <vt:variant>
        <vt:i4>203</vt:i4>
      </vt:variant>
      <vt:variant>
        <vt:i4>0</vt:i4>
      </vt:variant>
      <vt:variant>
        <vt:i4>5</vt:i4>
      </vt:variant>
      <vt:variant>
        <vt:lpwstr/>
      </vt:variant>
      <vt:variant>
        <vt:lpwstr>_Toc391041407</vt:lpwstr>
      </vt:variant>
      <vt:variant>
        <vt:i4>2031666</vt:i4>
      </vt:variant>
      <vt:variant>
        <vt:i4>197</vt:i4>
      </vt:variant>
      <vt:variant>
        <vt:i4>0</vt:i4>
      </vt:variant>
      <vt:variant>
        <vt:i4>5</vt:i4>
      </vt:variant>
      <vt:variant>
        <vt:lpwstr/>
      </vt:variant>
      <vt:variant>
        <vt:lpwstr>_Toc391041406</vt:lpwstr>
      </vt:variant>
      <vt:variant>
        <vt:i4>2031666</vt:i4>
      </vt:variant>
      <vt:variant>
        <vt:i4>191</vt:i4>
      </vt:variant>
      <vt:variant>
        <vt:i4>0</vt:i4>
      </vt:variant>
      <vt:variant>
        <vt:i4>5</vt:i4>
      </vt:variant>
      <vt:variant>
        <vt:lpwstr/>
      </vt:variant>
      <vt:variant>
        <vt:lpwstr>_Toc391041405</vt:lpwstr>
      </vt:variant>
      <vt:variant>
        <vt:i4>2031666</vt:i4>
      </vt:variant>
      <vt:variant>
        <vt:i4>185</vt:i4>
      </vt:variant>
      <vt:variant>
        <vt:i4>0</vt:i4>
      </vt:variant>
      <vt:variant>
        <vt:i4>5</vt:i4>
      </vt:variant>
      <vt:variant>
        <vt:lpwstr/>
      </vt:variant>
      <vt:variant>
        <vt:lpwstr>_Toc391041404</vt:lpwstr>
      </vt:variant>
      <vt:variant>
        <vt:i4>2031666</vt:i4>
      </vt:variant>
      <vt:variant>
        <vt:i4>179</vt:i4>
      </vt:variant>
      <vt:variant>
        <vt:i4>0</vt:i4>
      </vt:variant>
      <vt:variant>
        <vt:i4>5</vt:i4>
      </vt:variant>
      <vt:variant>
        <vt:lpwstr/>
      </vt:variant>
      <vt:variant>
        <vt:lpwstr>_Toc391041403</vt:lpwstr>
      </vt:variant>
      <vt:variant>
        <vt:i4>2031666</vt:i4>
      </vt:variant>
      <vt:variant>
        <vt:i4>173</vt:i4>
      </vt:variant>
      <vt:variant>
        <vt:i4>0</vt:i4>
      </vt:variant>
      <vt:variant>
        <vt:i4>5</vt:i4>
      </vt:variant>
      <vt:variant>
        <vt:lpwstr/>
      </vt:variant>
      <vt:variant>
        <vt:lpwstr>_Toc391041402</vt:lpwstr>
      </vt:variant>
      <vt:variant>
        <vt:i4>2031666</vt:i4>
      </vt:variant>
      <vt:variant>
        <vt:i4>167</vt:i4>
      </vt:variant>
      <vt:variant>
        <vt:i4>0</vt:i4>
      </vt:variant>
      <vt:variant>
        <vt:i4>5</vt:i4>
      </vt:variant>
      <vt:variant>
        <vt:lpwstr/>
      </vt:variant>
      <vt:variant>
        <vt:lpwstr>_Toc391041401</vt:lpwstr>
      </vt:variant>
      <vt:variant>
        <vt:i4>2031666</vt:i4>
      </vt:variant>
      <vt:variant>
        <vt:i4>161</vt:i4>
      </vt:variant>
      <vt:variant>
        <vt:i4>0</vt:i4>
      </vt:variant>
      <vt:variant>
        <vt:i4>5</vt:i4>
      </vt:variant>
      <vt:variant>
        <vt:lpwstr/>
      </vt:variant>
      <vt:variant>
        <vt:lpwstr>_Toc391041400</vt:lpwstr>
      </vt:variant>
      <vt:variant>
        <vt:i4>1441845</vt:i4>
      </vt:variant>
      <vt:variant>
        <vt:i4>155</vt:i4>
      </vt:variant>
      <vt:variant>
        <vt:i4>0</vt:i4>
      </vt:variant>
      <vt:variant>
        <vt:i4>5</vt:i4>
      </vt:variant>
      <vt:variant>
        <vt:lpwstr/>
      </vt:variant>
      <vt:variant>
        <vt:lpwstr>_Toc391041399</vt:lpwstr>
      </vt:variant>
      <vt:variant>
        <vt:i4>1441845</vt:i4>
      </vt:variant>
      <vt:variant>
        <vt:i4>149</vt:i4>
      </vt:variant>
      <vt:variant>
        <vt:i4>0</vt:i4>
      </vt:variant>
      <vt:variant>
        <vt:i4>5</vt:i4>
      </vt:variant>
      <vt:variant>
        <vt:lpwstr/>
      </vt:variant>
      <vt:variant>
        <vt:lpwstr>_Toc391041398</vt:lpwstr>
      </vt:variant>
      <vt:variant>
        <vt:i4>1441845</vt:i4>
      </vt:variant>
      <vt:variant>
        <vt:i4>143</vt:i4>
      </vt:variant>
      <vt:variant>
        <vt:i4>0</vt:i4>
      </vt:variant>
      <vt:variant>
        <vt:i4>5</vt:i4>
      </vt:variant>
      <vt:variant>
        <vt:lpwstr/>
      </vt:variant>
      <vt:variant>
        <vt:lpwstr>_Toc391041397</vt:lpwstr>
      </vt:variant>
      <vt:variant>
        <vt:i4>1441845</vt:i4>
      </vt:variant>
      <vt:variant>
        <vt:i4>137</vt:i4>
      </vt:variant>
      <vt:variant>
        <vt:i4>0</vt:i4>
      </vt:variant>
      <vt:variant>
        <vt:i4>5</vt:i4>
      </vt:variant>
      <vt:variant>
        <vt:lpwstr/>
      </vt:variant>
      <vt:variant>
        <vt:lpwstr>_Toc391041396</vt:lpwstr>
      </vt:variant>
      <vt:variant>
        <vt:i4>1441845</vt:i4>
      </vt:variant>
      <vt:variant>
        <vt:i4>131</vt:i4>
      </vt:variant>
      <vt:variant>
        <vt:i4>0</vt:i4>
      </vt:variant>
      <vt:variant>
        <vt:i4>5</vt:i4>
      </vt:variant>
      <vt:variant>
        <vt:lpwstr/>
      </vt:variant>
      <vt:variant>
        <vt:lpwstr>_Toc391041395</vt:lpwstr>
      </vt:variant>
      <vt:variant>
        <vt:i4>1441845</vt:i4>
      </vt:variant>
      <vt:variant>
        <vt:i4>125</vt:i4>
      </vt:variant>
      <vt:variant>
        <vt:i4>0</vt:i4>
      </vt:variant>
      <vt:variant>
        <vt:i4>5</vt:i4>
      </vt:variant>
      <vt:variant>
        <vt:lpwstr/>
      </vt:variant>
      <vt:variant>
        <vt:lpwstr>_Toc391041394</vt:lpwstr>
      </vt:variant>
      <vt:variant>
        <vt:i4>1441845</vt:i4>
      </vt:variant>
      <vt:variant>
        <vt:i4>119</vt:i4>
      </vt:variant>
      <vt:variant>
        <vt:i4>0</vt:i4>
      </vt:variant>
      <vt:variant>
        <vt:i4>5</vt:i4>
      </vt:variant>
      <vt:variant>
        <vt:lpwstr/>
      </vt:variant>
      <vt:variant>
        <vt:lpwstr>_Toc391041393</vt:lpwstr>
      </vt:variant>
      <vt:variant>
        <vt:i4>1441845</vt:i4>
      </vt:variant>
      <vt:variant>
        <vt:i4>113</vt:i4>
      </vt:variant>
      <vt:variant>
        <vt:i4>0</vt:i4>
      </vt:variant>
      <vt:variant>
        <vt:i4>5</vt:i4>
      </vt:variant>
      <vt:variant>
        <vt:lpwstr/>
      </vt:variant>
      <vt:variant>
        <vt:lpwstr>_Toc391041392</vt:lpwstr>
      </vt:variant>
      <vt:variant>
        <vt:i4>1441845</vt:i4>
      </vt:variant>
      <vt:variant>
        <vt:i4>107</vt:i4>
      </vt:variant>
      <vt:variant>
        <vt:i4>0</vt:i4>
      </vt:variant>
      <vt:variant>
        <vt:i4>5</vt:i4>
      </vt:variant>
      <vt:variant>
        <vt:lpwstr/>
      </vt:variant>
      <vt:variant>
        <vt:lpwstr>_Toc391041391</vt:lpwstr>
      </vt:variant>
      <vt:variant>
        <vt:i4>3473460</vt:i4>
      </vt:variant>
      <vt:variant>
        <vt:i4>102</vt:i4>
      </vt:variant>
      <vt:variant>
        <vt:i4>0</vt:i4>
      </vt:variant>
      <vt:variant>
        <vt:i4>5</vt:i4>
      </vt:variant>
      <vt:variant>
        <vt:lpwstr>http://www.fwc.gov.au/awardsandorders/html/PR545981.htm</vt:lpwstr>
      </vt:variant>
      <vt:variant>
        <vt:lpwstr/>
      </vt:variant>
      <vt:variant>
        <vt:i4>3538998</vt:i4>
      </vt:variant>
      <vt:variant>
        <vt:i4>99</vt:i4>
      </vt:variant>
      <vt:variant>
        <vt:i4>0</vt:i4>
      </vt:variant>
      <vt:variant>
        <vt:i4>5</vt:i4>
      </vt:variant>
      <vt:variant>
        <vt:lpwstr>http://www.fwc.gov.au/awardsandorders/html/pr546288.htm</vt:lpwstr>
      </vt:variant>
      <vt:variant>
        <vt:lpwstr/>
      </vt:variant>
      <vt:variant>
        <vt:i4>3342396</vt:i4>
      </vt:variant>
      <vt:variant>
        <vt:i4>96</vt:i4>
      </vt:variant>
      <vt:variant>
        <vt:i4>0</vt:i4>
      </vt:variant>
      <vt:variant>
        <vt:i4>5</vt:i4>
      </vt:variant>
      <vt:variant>
        <vt:lpwstr>http://www.fwc.gov.au/awardsandorders/html/PR994538.htm</vt:lpwstr>
      </vt:variant>
      <vt:variant>
        <vt:lpwstr/>
      </vt:variant>
      <vt:variant>
        <vt:i4>3801139</vt:i4>
      </vt:variant>
      <vt:variant>
        <vt:i4>93</vt:i4>
      </vt:variant>
      <vt:variant>
        <vt:i4>0</vt:i4>
      </vt:variant>
      <vt:variant>
        <vt:i4>5</vt:i4>
      </vt:variant>
      <vt:variant>
        <vt:lpwstr>http://www.fwc.gov.au/awardsandorders/html/PR988360.htm</vt:lpwstr>
      </vt:variant>
      <vt:variant>
        <vt:lpwstr/>
      </vt:variant>
      <vt:variant>
        <vt:i4>6160444</vt:i4>
      </vt:variant>
      <vt:variant>
        <vt:i4>90</vt:i4>
      </vt:variant>
      <vt:variant>
        <vt:i4>0</vt:i4>
      </vt:variant>
      <vt:variant>
        <vt:i4>5</vt:i4>
      </vt:variant>
      <vt:variant>
        <vt:lpwstr/>
      </vt:variant>
      <vt:variant>
        <vt:lpwstr>cl_2</vt:lpwstr>
      </vt:variant>
      <vt:variant>
        <vt:i4>5963806</vt:i4>
      </vt:variant>
      <vt:variant>
        <vt:i4>87</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84</vt:i4>
      </vt:variant>
      <vt:variant>
        <vt:i4>0</vt:i4>
      </vt:variant>
      <vt:variant>
        <vt:i4>5</vt:i4>
      </vt:variant>
      <vt:variant>
        <vt:lpwstr>https://www.fwc.gov.au/awards-and-agreements/modern-award-reviews/4-yearly-review/common-issues/am2014190-transitional</vt:lpwstr>
      </vt:variant>
      <vt:variant>
        <vt:lpwstr/>
      </vt:variant>
      <vt:variant>
        <vt:i4>4522062</vt:i4>
      </vt:variant>
      <vt:variant>
        <vt:i4>81</vt:i4>
      </vt:variant>
      <vt:variant>
        <vt:i4>0</vt:i4>
      </vt:variant>
      <vt:variant>
        <vt:i4>5</vt:i4>
      </vt:variant>
      <vt:variant>
        <vt:lpwstr>https://www.fwc.gov.au/awards-and-agreements/modern-award-reviews/4-yearly-review/award-stage/award-review-documents/MA000015?m=AM2014/87</vt:lpwstr>
      </vt:variant>
      <vt:variant>
        <vt:lpwstr/>
      </vt:variant>
      <vt:variant>
        <vt:i4>4718621</vt:i4>
      </vt:variant>
      <vt:variant>
        <vt:i4>78</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75</vt:i4>
      </vt:variant>
      <vt:variant>
        <vt:i4>0</vt:i4>
      </vt:variant>
      <vt:variant>
        <vt:i4>5</vt:i4>
      </vt:variant>
      <vt:variant>
        <vt:lpwstr>http://www.fwc.gov.au/awardsandorders/html/PR551831.htm</vt:lpwstr>
      </vt:variant>
      <vt:variant>
        <vt:lpwstr/>
      </vt:variant>
      <vt:variant>
        <vt:i4>2031689</vt:i4>
      </vt:variant>
      <vt:variant>
        <vt:i4>72</vt:i4>
      </vt:variant>
      <vt:variant>
        <vt:i4>0</vt:i4>
      </vt:variant>
      <vt:variant>
        <vt:i4>5</vt:i4>
      </vt:variant>
      <vt:variant>
        <vt:lpwstr>http://www.fwc.gov.au/documents/awardsandorders/html/PR551724.htm</vt:lpwstr>
      </vt:variant>
      <vt:variant>
        <vt:lpwstr/>
      </vt:variant>
      <vt:variant>
        <vt:i4>1900623</vt:i4>
      </vt:variant>
      <vt:variant>
        <vt:i4>69</vt:i4>
      </vt:variant>
      <vt:variant>
        <vt:i4>0</vt:i4>
      </vt:variant>
      <vt:variant>
        <vt:i4>5</vt:i4>
      </vt:variant>
      <vt:variant>
        <vt:lpwstr>http://www.fwc.gov.au/documents/awardsandorders/html/PR551603.htm</vt:lpwstr>
      </vt:variant>
      <vt:variant>
        <vt:lpwstr/>
      </vt:variant>
      <vt:variant>
        <vt:i4>3473460</vt:i4>
      </vt:variant>
      <vt:variant>
        <vt:i4>66</vt:i4>
      </vt:variant>
      <vt:variant>
        <vt:i4>0</vt:i4>
      </vt:variant>
      <vt:variant>
        <vt:i4>5</vt:i4>
      </vt:variant>
      <vt:variant>
        <vt:lpwstr>http://www.fwc.gov.au/awardsandorders/html/PR545981.htm</vt:lpwstr>
      </vt:variant>
      <vt:variant>
        <vt:lpwstr/>
      </vt:variant>
      <vt:variant>
        <vt:i4>3538998</vt:i4>
      </vt:variant>
      <vt:variant>
        <vt:i4>63</vt:i4>
      </vt:variant>
      <vt:variant>
        <vt:i4>0</vt:i4>
      </vt:variant>
      <vt:variant>
        <vt:i4>5</vt:i4>
      </vt:variant>
      <vt:variant>
        <vt:lpwstr>http://www.fwc.gov.au/awardsandorders/html/pr546288.htm</vt:lpwstr>
      </vt:variant>
      <vt:variant>
        <vt:lpwstr/>
      </vt:variant>
      <vt:variant>
        <vt:i4>3473468</vt:i4>
      </vt:variant>
      <vt:variant>
        <vt:i4>60</vt:i4>
      </vt:variant>
      <vt:variant>
        <vt:i4>0</vt:i4>
      </vt:variant>
      <vt:variant>
        <vt:i4>5</vt:i4>
      </vt:variant>
      <vt:variant>
        <vt:lpwstr>http://www.fwc.gov.au/awardsandorders/html/PR545787.htm</vt:lpwstr>
      </vt:variant>
      <vt:variant>
        <vt:lpwstr/>
      </vt:variant>
      <vt:variant>
        <vt:i4>3735608</vt:i4>
      </vt:variant>
      <vt:variant>
        <vt:i4>57</vt:i4>
      </vt:variant>
      <vt:variant>
        <vt:i4>0</vt:i4>
      </vt:variant>
      <vt:variant>
        <vt:i4>5</vt:i4>
      </vt:variant>
      <vt:variant>
        <vt:lpwstr>http://www.fwc.gov.au/awardsandorders/html/PR542135.htm</vt:lpwstr>
      </vt:variant>
      <vt:variant>
        <vt:lpwstr/>
      </vt:variant>
      <vt:variant>
        <vt:i4>3407931</vt:i4>
      </vt:variant>
      <vt:variant>
        <vt:i4>54</vt:i4>
      </vt:variant>
      <vt:variant>
        <vt:i4>0</vt:i4>
      </vt:variant>
      <vt:variant>
        <vt:i4>5</vt:i4>
      </vt:variant>
      <vt:variant>
        <vt:lpwstr>http://www.fwc.gov.au/awardsandorders/html/PR544285.htm</vt:lpwstr>
      </vt:variant>
      <vt:variant>
        <vt:lpwstr/>
      </vt:variant>
      <vt:variant>
        <vt:i4>3538992</vt:i4>
      </vt:variant>
      <vt:variant>
        <vt:i4>51</vt:i4>
      </vt:variant>
      <vt:variant>
        <vt:i4>0</vt:i4>
      </vt:variant>
      <vt:variant>
        <vt:i4>5</vt:i4>
      </vt:variant>
      <vt:variant>
        <vt:lpwstr>http://www.fwc.gov.au/awardsandorders/html/PR537893.htm</vt:lpwstr>
      </vt:variant>
      <vt:variant>
        <vt:lpwstr/>
      </vt:variant>
      <vt:variant>
        <vt:i4>4063282</vt:i4>
      </vt:variant>
      <vt:variant>
        <vt:i4>48</vt:i4>
      </vt:variant>
      <vt:variant>
        <vt:i4>0</vt:i4>
      </vt:variant>
      <vt:variant>
        <vt:i4>5</vt:i4>
      </vt:variant>
      <vt:variant>
        <vt:lpwstr>http://www.fwc.gov.au/awardsandorders/html/PR536801.htm</vt:lpwstr>
      </vt:variant>
      <vt:variant>
        <vt:lpwstr/>
      </vt:variant>
      <vt:variant>
        <vt:i4>3539005</vt:i4>
      </vt:variant>
      <vt:variant>
        <vt:i4>45</vt:i4>
      </vt:variant>
      <vt:variant>
        <vt:i4>0</vt:i4>
      </vt:variant>
      <vt:variant>
        <vt:i4>5</vt:i4>
      </vt:variant>
      <vt:variant>
        <vt:lpwstr>http://www.fwc.gov.au/awardsandorders/html/PR536680.htm</vt:lpwstr>
      </vt:variant>
      <vt:variant>
        <vt:lpwstr/>
      </vt:variant>
      <vt:variant>
        <vt:i4>3342395</vt:i4>
      </vt:variant>
      <vt:variant>
        <vt:i4>42</vt:i4>
      </vt:variant>
      <vt:variant>
        <vt:i4>0</vt:i4>
      </vt:variant>
      <vt:variant>
        <vt:i4>5</vt:i4>
      </vt:variant>
      <vt:variant>
        <vt:lpwstr>http://www.fwc.gov.au/awardsandorders/html/PR522998.htm</vt:lpwstr>
      </vt:variant>
      <vt:variant>
        <vt:lpwstr/>
      </vt:variant>
      <vt:variant>
        <vt:i4>3866674</vt:i4>
      </vt:variant>
      <vt:variant>
        <vt:i4>39</vt:i4>
      </vt:variant>
      <vt:variant>
        <vt:i4>0</vt:i4>
      </vt:variant>
      <vt:variant>
        <vt:i4>5</vt:i4>
      </vt:variant>
      <vt:variant>
        <vt:lpwstr>http://www.fwc.gov.au/awardsandorders/html/PR525068.htm</vt:lpwstr>
      </vt:variant>
      <vt:variant>
        <vt:lpwstr/>
      </vt:variant>
      <vt:variant>
        <vt:i4>3997749</vt:i4>
      </vt:variant>
      <vt:variant>
        <vt:i4>36</vt:i4>
      </vt:variant>
      <vt:variant>
        <vt:i4>0</vt:i4>
      </vt:variant>
      <vt:variant>
        <vt:i4>5</vt:i4>
      </vt:variant>
      <vt:variant>
        <vt:lpwstr>http://www.fwc.gov.au/awardsandorders/html/PR522877.htm</vt:lpwstr>
      </vt:variant>
      <vt:variant>
        <vt:lpwstr/>
      </vt:variant>
      <vt:variant>
        <vt:i4>4128831</vt:i4>
      </vt:variant>
      <vt:variant>
        <vt:i4>33</vt:i4>
      </vt:variant>
      <vt:variant>
        <vt:i4>0</vt:i4>
      </vt:variant>
      <vt:variant>
        <vt:i4>5</vt:i4>
      </vt:variant>
      <vt:variant>
        <vt:lpwstr>http://www.fwc.gov.au/awardsandorders/html/PR510670.htm</vt:lpwstr>
      </vt:variant>
      <vt:variant>
        <vt:lpwstr/>
      </vt:variant>
      <vt:variant>
        <vt:i4>3604529</vt:i4>
      </vt:variant>
      <vt:variant>
        <vt:i4>30</vt:i4>
      </vt:variant>
      <vt:variant>
        <vt:i4>0</vt:i4>
      </vt:variant>
      <vt:variant>
        <vt:i4>5</vt:i4>
      </vt:variant>
      <vt:variant>
        <vt:lpwstr>http://www.fwc.gov.au/awardsandorders/html/PR509168.htm</vt:lpwstr>
      </vt:variant>
      <vt:variant>
        <vt:lpwstr/>
      </vt:variant>
      <vt:variant>
        <vt:i4>3473470</vt:i4>
      </vt:variant>
      <vt:variant>
        <vt:i4>27</vt:i4>
      </vt:variant>
      <vt:variant>
        <vt:i4>0</vt:i4>
      </vt:variant>
      <vt:variant>
        <vt:i4>5</vt:i4>
      </vt:variant>
      <vt:variant>
        <vt:lpwstr>http://www.fwc.gov.au/awardsandorders/html/PR509046.htm</vt:lpwstr>
      </vt:variant>
      <vt:variant>
        <vt:lpwstr/>
      </vt:variant>
      <vt:variant>
        <vt:i4>3801145</vt:i4>
      </vt:variant>
      <vt:variant>
        <vt:i4>24</vt:i4>
      </vt:variant>
      <vt:variant>
        <vt:i4>0</vt:i4>
      </vt:variant>
      <vt:variant>
        <vt:i4>5</vt:i4>
      </vt:variant>
      <vt:variant>
        <vt:lpwstr>http://www.fwc.gov.au/awardsandorders/html/PR503617.htm</vt:lpwstr>
      </vt:variant>
      <vt:variant>
        <vt:lpwstr/>
      </vt:variant>
      <vt:variant>
        <vt:i4>3670078</vt:i4>
      </vt:variant>
      <vt:variant>
        <vt:i4>21</vt:i4>
      </vt:variant>
      <vt:variant>
        <vt:i4>0</vt:i4>
      </vt:variant>
      <vt:variant>
        <vt:i4>5</vt:i4>
      </vt:variant>
      <vt:variant>
        <vt:lpwstr>http://www.fwc.gov.au/awardsandorders/html/PR998748.htm</vt:lpwstr>
      </vt:variant>
      <vt:variant>
        <vt:lpwstr/>
      </vt:variant>
      <vt:variant>
        <vt:i4>3801151</vt:i4>
      </vt:variant>
      <vt:variant>
        <vt:i4>18</vt:i4>
      </vt:variant>
      <vt:variant>
        <vt:i4>0</vt:i4>
      </vt:variant>
      <vt:variant>
        <vt:i4>5</vt:i4>
      </vt:variant>
      <vt:variant>
        <vt:lpwstr>http://www.fwc.gov.au/awardsandorders/html/PR997896.htm</vt:lpwstr>
      </vt:variant>
      <vt:variant>
        <vt:lpwstr/>
      </vt:variant>
      <vt:variant>
        <vt:i4>3997752</vt:i4>
      </vt:variant>
      <vt:variant>
        <vt:i4>15</vt:i4>
      </vt:variant>
      <vt:variant>
        <vt:i4>0</vt:i4>
      </vt:variant>
      <vt:variant>
        <vt:i4>5</vt:i4>
      </vt:variant>
      <vt:variant>
        <vt:lpwstr>http://www.fwc.gov.au/awardsandorders/html/PR998118.htm</vt:lpwstr>
      </vt:variant>
      <vt:variant>
        <vt:lpwstr/>
      </vt:variant>
      <vt:variant>
        <vt:i4>3407924</vt:i4>
      </vt:variant>
      <vt:variant>
        <vt:i4>12</vt:i4>
      </vt:variant>
      <vt:variant>
        <vt:i4>0</vt:i4>
      </vt:variant>
      <vt:variant>
        <vt:i4>5</vt:i4>
      </vt:variant>
      <vt:variant>
        <vt:lpwstr>http://www.fwc.gov.au/awardsandorders/html/PR997772.htm</vt:lpwstr>
      </vt:variant>
      <vt:variant>
        <vt:lpwstr/>
      </vt:variant>
      <vt:variant>
        <vt:i4>3342396</vt:i4>
      </vt:variant>
      <vt:variant>
        <vt:i4>9</vt:i4>
      </vt:variant>
      <vt:variant>
        <vt:i4>0</vt:i4>
      </vt:variant>
      <vt:variant>
        <vt:i4>5</vt:i4>
      </vt:variant>
      <vt:variant>
        <vt:lpwstr>http://www.fwc.gov.au/awardsandorders/html/PR994538.htm</vt:lpwstr>
      </vt:variant>
      <vt:variant>
        <vt:lpwstr/>
      </vt:variant>
      <vt:variant>
        <vt:i4>3145788</vt:i4>
      </vt:variant>
      <vt:variant>
        <vt:i4>6</vt:i4>
      </vt:variant>
      <vt:variant>
        <vt:i4>0</vt:i4>
      </vt:variant>
      <vt:variant>
        <vt:i4>5</vt:i4>
      </vt:variant>
      <vt:variant>
        <vt:lpwstr>http://www.fwc.gov.au/awardsandorders/html/PR990845.htm</vt:lpwstr>
      </vt:variant>
      <vt:variant>
        <vt:lpwstr/>
      </vt:variant>
      <vt:variant>
        <vt:i4>3801139</vt:i4>
      </vt:variant>
      <vt:variant>
        <vt:i4>3</vt:i4>
      </vt:variant>
      <vt:variant>
        <vt:i4>0</vt:i4>
      </vt:variant>
      <vt:variant>
        <vt:i4>5</vt:i4>
      </vt:variant>
      <vt:variant>
        <vt:lpwstr>http://www.fwc.gov.au/awardsandorders/html/PR988360.htm</vt:lpwstr>
      </vt:variant>
      <vt:variant>
        <vt:lpwstr/>
      </vt:variant>
      <vt:variant>
        <vt:i4>3342388</vt:i4>
      </vt:variant>
      <vt:variant>
        <vt:i4>0</vt:i4>
      </vt:variant>
      <vt:variant>
        <vt:i4>0</vt:i4>
      </vt:variant>
      <vt:variant>
        <vt:i4>5</vt:i4>
      </vt:variant>
      <vt:variant>
        <vt:lpwstr>http://www.fwc.gov.au/awardsandorders/html/PR985125.htm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MA000015 - Rail Industry Award 2010</dc:title>
  <dc:subject>Award code - MA000015</dc:subject>
  <dc:creator>Modern Award</dc:creator>
  <cp:lastModifiedBy>JONES, Trudy</cp:lastModifiedBy>
  <cp:revision>2</cp:revision>
  <cp:lastPrinted>2017-06-21T08:06:00Z</cp:lastPrinted>
  <dcterms:created xsi:type="dcterms:W3CDTF">2020-04-08T08:44:00Z</dcterms:created>
  <dcterms:modified xsi:type="dcterms:W3CDTF">2020-04-08T08:44:00Z</dcterms:modified>
</cp:coreProperties>
</file>