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08ABF" w14:textId="77777777" w:rsidR="00433DF3" w:rsidRPr="00BF61AA" w:rsidRDefault="0076015C" w:rsidP="00BF61AA">
      <w:pPr>
        <w:jc w:val="left"/>
        <w:rPr>
          <w:b/>
          <w:sz w:val="36"/>
          <w:szCs w:val="36"/>
        </w:rPr>
      </w:pPr>
      <w:r w:rsidRPr="002C715F">
        <w:rPr>
          <w:b/>
          <w:sz w:val="36"/>
          <w:szCs w:val="36"/>
        </w:rPr>
        <w:t>Textile, Clothing, Footwear and Associated Industries Award 2010</w:t>
      </w:r>
    </w:p>
    <w:p w14:paraId="79279441" w14:textId="77777777" w:rsidR="004076B6" w:rsidRDefault="004076B6" w:rsidP="00D45EC3"/>
    <w:p w14:paraId="36CE9302" w14:textId="3722C3D6" w:rsidR="00EE6400" w:rsidRPr="00C42E3D" w:rsidRDefault="00EE6400" w:rsidP="00EE6400">
      <w:r w:rsidRPr="00C42E3D">
        <w:t xml:space="preserve">This Fair Work Commission consolidated modern award incorporates all amendments up to and including </w:t>
      </w:r>
      <w:bookmarkStart w:id="0" w:name="_Hlk54606024"/>
      <w:r w:rsidR="00F47C34">
        <w:t>20</w:t>
      </w:r>
      <w:r w:rsidR="00BE0774">
        <w:t xml:space="preserve"> </w:t>
      </w:r>
      <w:r w:rsidR="00F47C34">
        <w:t>November</w:t>
      </w:r>
      <w:r w:rsidR="00BE0774">
        <w:t xml:space="preserve"> </w:t>
      </w:r>
      <w:bookmarkEnd w:id="0"/>
      <w:r w:rsidRPr="00C42E3D">
        <w:t>2020 (</w:t>
      </w:r>
      <w:hyperlink r:id="rId8" w:history="1">
        <w:r w:rsidR="00F47C34">
          <w:rPr>
            <w:rStyle w:val="Hyperlink"/>
          </w:rPr>
          <w:t>PR723985</w:t>
        </w:r>
      </w:hyperlink>
      <w:r w:rsidR="003626E9">
        <w:t>)</w:t>
      </w:r>
      <w:r w:rsidRPr="00C42E3D">
        <w:t>.</w:t>
      </w:r>
    </w:p>
    <w:p w14:paraId="1638C7A9" w14:textId="77777777" w:rsidR="00AD0CD0" w:rsidRDefault="00AD0CD0" w:rsidP="00AD0CD0">
      <w:r>
        <w:t>Clause(s)</w:t>
      </w:r>
      <w:r w:rsidRPr="00EB7837">
        <w:t xml:space="preserve"> affected by the most recent variation</w:t>
      </w:r>
      <w:r>
        <w:t>(s)</w:t>
      </w:r>
      <w:r w:rsidRPr="00EB7837">
        <w:t>:</w:t>
      </w:r>
    </w:p>
    <w:p w14:paraId="6AFA1841" w14:textId="1F3B2A0D" w:rsidR="005F7732" w:rsidRPr="00F47C34" w:rsidRDefault="00F47C34" w:rsidP="00542933">
      <w:pPr>
        <w:tabs>
          <w:tab w:val="left" w:pos="3308"/>
        </w:tabs>
        <w:ind w:firstLine="851"/>
      </w:pPr>
      <w:r w:rsidRPr="00F47C34">
        <w:fldChar w:fldCharType="begin"/>
      </w:r>
      <w:r w:rsidRPr="00F47C34">
        <w:instrText xml:space="preserve"> REF _Ref55999538 \r \h </w:instrText>
      </w:r>
      <w:r>
        <w:instrText xml:space="preserve"> \* MERGEFORMAT </w:instrText>
      </w:r>
      <w:r w:rsidRPr="00F47C34">
        <w:fldChar w:fldCharType="separate"/>
      </w:r>
      <w:r w:rsidR="00864355">
        <w:t>14</w:t>
      </w:r>
      <w:r w:rsidRPr="00F47C34">
        <w:fldChar w:fldCharType="end"/>
      </w:r>
      <w:r w:rsidR="0072359D" w:rsidRPr="00F47C34">
        <w:t>—</w:t>
      </w:r>
      <w:r w:rsidRPr="00F47C34">
        <w:fldChar w:fldCharType="begin"/>
      </w:r>
      <w:r w:rsidRPr="00F47C34">
        <w:instrText xml:space="preserve"> REF _Ref55999542 \h </w:instrText>
      </w:r>
      <w:r>
        <w:instrText xml:space="preserve"> \* MERGEFORMAT </w:instrText>
      </w:r>
      <w:r w:rsidRPr="00F47C34">
        <w:fldChar w:fldCharType="separate"/>
      </w:r>
      <w:r w:rsidR="00864355" w:rsidRPr="002C715F">
        <w:t>Casual employment</w:t>
      </w:r>
      <w:r w:rsidRPr="00F47C34">
        <w:fldChar w:fldCharType="end"/>
      </w:r>
      <w:bookmarkStart w:id="1" w:name="_GoBack"/>
      <w:bookmarkEnd w:id="1"/>
    </w:p>
    <w:p w14:paraId="6460D45C" w14:textId="35EF6DC3" w:rsidR="000C6C91" w:rsidRPr="00F47C34" w:rsidRDefault="00F47C34" w:rsidP="00F47C34">
      <w:pPr>
        <w:tabs>
          <w:tab w:val="left" w:pos="3308"/>
        </w:tabs>
        <w:ind w:firstLine="851"/>
      </w:pPr>
      <w:r w:rsidRPr="00F47C34">
        <w:fldChar w:fldCharType="begin"/>
      </w:r>
      <w:r w:rsidRPr="00F47C34">
        <w:instrText xml:space="preserve"> REF _Ref257118931 \r \h </w:instrText>
      </w:r>
      <w:r>
        <w:instrText xml:space="preserve"> \* MERGEFORMAT </w:instrText>
      </w:r>
      <w:r w:rsidRPr="00F47C34">
        <w:fldChar w:fldCharType="separate"/>
      </w:r>
      <w:r w:rsidR="00864355">
        <w:t>39</w:t>
      </w:r>
      <w:r w:rsidRPr="00F47C34">
        <w:fldChar w:fldCharType="end"/>
      </w:r>
      <w:r w:rsidR="00700A91" w:rsidRPr="00F47C34">
        <w:t>—</w:t>
      </w:r>
      <w:r w:rsidRPr="00F47C34">
        <w:fldChar w:fldCharType="begin"/>
      </w:r>
      <w:r w:rsidRPr="00F47C34">
        <w:instrText xml:space="preserve"> REF _Ref257118931 \h </w:instrText>
      </w:r>
      <w:r>
        <w:instrText xml:space="preserve"> \* MERGEFORMAT </w:instrText>
      </w:r>
      <w:r w:rsidRPr="00F47C34">
        <w:fldChar w:fldCharType="separate"/>
      </w:r>
      <w:r w:rsidR="00864355" w:rsidRPr="002C715F">
        <w:t>Overtime rates</w:t>
      </w:r>
      <w:r w:rsidRPr="00F47C34">
        <w:fldChar w:fldCharType="end"/>
      </w:r>
    </w:p>
    <w:p w14:paraId="73396B7E" w14:textId="77777777" w:rsidR="002F6EA0" w:rsidRDefault="002F6EA0" w:rsidP="002F6EA0"/>
    <w:p w14:paraId="7CDDAD7E" w14:textId="5D98DD07" w:rsidR="00163AB8" w:rsidRPr="00361C92" w:rsidRDefault="00B271C8" w:rsidP="00163AB8">
      <w:pPr>
        <w:pStyle w:val="application"/>
      </w:pPr>
      <w:r>
        <w:t>Current review matter(s):</w:t>
      </w:r>
      <w:r w:rsidR="00163AB8">
        <w:t xml:space="preserve"> </w:t>
      </w:r>
      <w:hyperlink r:id="rId9" w:history="1">
        <w:r w:rsidR="00C21CD2" w:rsidRPr="007153CF">
          <w:rPr>
            <w:rStyle w:val="Hyperlink"/>
          </w:rPr>
          <w:t>AM2014/47</w:t>
        </w:r>
      </w:hyperlink>
      <w:r w:rsidR="00A55390">
        <w:t>;</w:t>
      </w:r>
      <w:r w:rsidR="00C21CD2">
        <w:t xml:space="preserve"> </w:t>
      </w:r>
      <w:hyperlink r:id="rId10" w:history="1">
        <w:r w:rsidR="00C21CD2">
          <w:rPr>
            <w:rStyle w:val="Hyperlink"/>
          </w:rPr>
          <w:t>AM2014/91</w:t>
        </w:r>
      </w:hyperlink>
      <w:r w:rsidR="00A55390">
        <w:t>;</w:t>
      </w:r>
      <w:r w:rsidR="00C21CD2">
        <w:t xml:space="preserve"> </w:t>
      </w:r>
      <w:hyperlink r:id="rId11" w:history="1">
        <w:r w:rsidR="00C21CD2" w:rsidRPr="007153CF">
          <w:rPr>
            <w:rStyle w:val="Hyperlink"/>
          </w:rPr>
          <w:t>AM2014/190</w:t>
        </w:r>
      </w:hyperlink>
      <w:r w:rsidR="00A55390">
        <w:t>;</w:t>
      </w:r>
      <w:r w:rsidR="00EA6F9A">
        <w:t xml:space="preserve"> </w:t>
      </w:r>
      <w:hyperlink r:id="rId12" w:history="1">
        <w:r w:rsidR="00EA6F9A">
          <w:rPr>
            <w:rStyle w:val="Hyperlink"/>
          </w:rPr>
          <w:t>AM2014/196</w:t>
        </w:r>
      </w:hyperlink>
      <w:r w:rsidR="00EA6F9A">
        <w:t xml:space="preserve">; </w:t>
      </w:r>
      <w:hyperlink r:id="rId13" w:history="1">
        <w:r w:rsidR="00EA6F9A">
          <w:rPr>
            <w:rStyle w:val="Hyperlink"/>
          </w:rPr>
          <w:t>AM2014/197</w:t>
        </w:r>
      </w:hyperlink>
      <w:r w:rsidR="00EA6F9A">
        <w:t xml:space="preserve">; </w:t>
      </w:r>
      <w:hyperlink r:id="rId14" w:history="1">
        <w:r w:rsidR="00EA6F9A">
          <w:rPr>
            <w:rStyle w:val="Hyperlink"/>
          </w:rPr>
          <w:t>AM2014/300</w:t>
        </w:r>
      </w:hyperlink>
      <w:r w:rsidR="00EA6F9A">
        <w:t>;</w:t>
      </w:r>
      <w:r w:rsidR="00A55390">
        <w:t xml:space="preserve"> </w:t>
      </w:r>
      <w:hyperlink r:id="rId15" w:history="1">
        <w:r w:rsidR="00A55390">
          <w:rPr>
            <w:rStyle w:val="Hyperlink"/>
          </w:rPr>
          <w:t>AM2014/301</w:t>
        </w:r>
      </w:hyperlink>
      <w:r w:rsidR="00EA6F9A">
        <w:t xml:space="preserve">; </w:t>
      </w:r>
      <w:hyperlink r:id="rId16" w:history="1">
        <w:r w:rsidR="00EA6F9A">
          <w:rPr>
            <w:rStyle w:val="Hyperlink"/>
          </w:rPr>
          <w:t>AM2015/1</w:t>
        </w:r>
      </w:hyperlink>
      <w:r w:rsidR="00EA6F9A">
        <w:t xml:space="preserve">; </w:t>
      </w:r>
      <w:hyperlink r:id="rId17" w:history="1">
        <w:r w:rsidR="00EA6F9A">
          <w:rPr>
            <w:rStyle w:val="Hyperlink"/>
          </w:rPr>
          <w:t>AM2015/2</w:t>
        </w:r>
      </w:hyperlink>
      <w:r w:rsidR="00361C92" w:rsidRPr="006D63BC">
        <w:t xml:space="preserve">; </w:t>
      </w:r>
      <w:hyperlink r:id="rId18" w:history="1">
        <w:r w:rsidR="00361C92">
          <w:rPr>
            <w:rStyle w:val="Hyperlink"/>
          </w:rPr>
          <w:t>AM2016/15</w:t>
        </w:r>
      </w:hyperlink>
      <w:r w:rsidR="00361C92" w:rsidRPr="006D63BC">
        <w:t xml:space="preserve">; </w:t>
      </w:r>
      <w:hyperlink r:id="rId19" w:history="1">
        <w:r w:rsidR="00361C92">
          <w:rPr>
            <w:rStyle w:val="Hyperlink"/>
          </w:rPr>
          <w:t>AM2016/17</w:t>
        </w:r>
      </w:hyperlink>
      <w:r w:rsidR="00125566">
        <w:t>;</w:t>
      </w:r>
      <w:r w:rsidR="006D63BC" w:rsidRPr="006D63BC">
        <w:t xml:space="preserve"> </w:t>
      </w:r>
      <w:hyperlink r:id="rId20" w:history="1">
        <w:r w:rsidR="006D63BC" w:rsidRPr="006D63BC">
          <w:rPr>
            <w:rStyle w:val="Hyperlink"/>
          </w:rPr>
          <w:t>AM2016/8</w:t>
        </w:r>
      </w:hyperlink>
    </w:p>
    <w:p w14:paraId="5F55AA31" w14:textId="77777777" w:rsidR="00EA451D" w:rsidRPr="00A43CF3" w:rsidRDefault="00EA451D" w:rsidP="00A43CF3">
      <w:pPr>
        <w:jc w:val="left"/>
      </w:pPr>
    </w:p>
    <w:p w14:paraId="746EF788" w14:textId="77777777" w:rsidR="0076015C" w:rsidRDefault="0076015C" w:rsidP="00B271C8">
      <w:pPr>
        <w:jc w:val="left"/>
        <w:rPr>
          <w:b/>
          <w:sz w:val="28"/>
        </w:rPr>
      </w:pPr>
      <w:r w:rsidRPr="002C715F">
        <w:rPr>
          <w:b/>
          <w:sz w:val="28"/>
        </w:rPr>
        <w:t>Table of Contents</w:t>
      </w:r>
    </w:p>
    <w:p w14:paraId="601B2586" w14:textId="79359269" w:rsidR="00063DCE" w:rsidRPr="00063DCE" w:rsidRDefault="00063DCE" w:rsidP="00063DCE">
      <w:pPr>
        <w:pStyle w:val="History"/>
      </w:pPr>
      <w:r>
        <w:t xml:space="preserve">[Varied by </w:t>
      </w:r>
      <w:hyperlink r:id="rId21" w:history="1">
        <w:r w:rsidR="0047426B" w:rsidRPr="005F0393">
          <w:rPr>
            <w:rStyle w:val="Hyperlink"/>
          </w:rPr>
          <w:t>PR988362</w:t>
        </w:r>
      </w:hyperlink>
      <w:r w:rsidR="0047426B">
        <w:t xml:space="preserve">, </w:t>
      </w:r>
      <w:hyperlink r:id="rId22" w:history="1">
        <w:r>
          <w:rPr>
            <w:rStyle w:val="Hyperlink"/>
          </w:rPr>
          <w:t>PR994546</w:t>
        </w:r>
      </w:hyperlink>
      <w:r w:rsidR="00306D2A">
        <w:t>,</w:t>
      </w:r>
      <w:r w:rsidR="00306D2A" w:rsidRPr="00306D2A">
        <w:t xml:space="preserve"> </w:t>
      </w:r>
      <w:hyperlink r:id="rId23" w:history="1">
        <w:r w:rsidR="00306D2A" w:rsidRPr="002547D6">
          <w:rPr>
            <w:rStyle w:val="Hyperlink"/>
          </w:rPr>
          <w:t>PR532628</w:t>
        </w:r>
      </w:hyperlink>
      <w:r w:rsidR="002B12BC">
        <w:t xml:space="preserve">, </w:t>
      </w:r>
      <w:hyperlink r:id="rId24" w:history="1">
        <w:r w:rsidR="002B12BC">
          <w:rPr>
            <w:rStyle w:val="Hyperlink"/>
          </w:rPr>
          <w:t>PR544519</w:t>
        </w:r>
      </w:hyperlink>
      <w:r w:rsidR="00E812B1">
        <w:t xml:space="preserve">, </w:t>
      </w:r>
      <w:hyperlink r:id="rId25" w:history="1">
        <w:r w:rsidR="00E812B1" w:rsidRPr="00E812B1">
          <w:rPr>
            <w:rStyle w:val="Hyperlink"/>
          </w:rPr>
          <w:t>PR546288</w:t>
        </w:r>
      </w:hyperlink>
      <w:r w:rsidR="00E85444">
        <w:t xml:space="preserve">, </w:t>
      </w:r>
      <w:hyperlink r:id="rId26" w:history="1">
        <w:r w:rsidR="00E85444">
          <w:rPr>
            <w:rStyle w:val="Hyperlink"/>
          </w:rPr>
          <w:t>PR557581</w:t>
        </w:r>
      </w:hyperlink>
      <w:r w:rsidR="009B5755" w:rsidRPr="009B5755">
        <w:rPr>
          <w:rStyle w:val="Hyperlink"/>
          <w:u w:val="none"/>
        </w:rPr>
        <w:t xml:space="preserve">, </w:t>
      </w:r>
      <w:hyperlink r:id="rId27" w:history="1">
        <w:r w:rsidR="009B5755" w:rsidRPr="009B5755">
          <w:rPr>
            <w:rStyle w:val="Hyperlink"/>
          </w:rPr>
          <w:t>PR563434</w:t>
        </w:r>
      </w:hyperlink>
      <w:r w:rsidR="00D45EC3" w:rsidRPr="00D45EC3">
        <w:rPr>
          <w:rStyle w:val="Hyperlink"/>
          <w:color w:val="auto"/>
          <w:u w:val="none"/>
        </w:rPr>
        <w:t xml:space="preserve">, </w:t>
      </w:r>
      <w:hyperlink r:id="rId28" w:history="1">
        <w:r w:rsidR="00D45EC3">
          <w:rPr>
            <w:rStyle w:val="Hyperlink"/>
          </w:rPr>
          <w:t>PR573679</w:t>
        </w:r>
      </w:hyperlink>
      <w:r w:rsidR="008B0A45" w:rsidRPr="008B0A45">
        <w:t xml:space="preserve">, </w:t>
      </w:r>
      <w:hyperlink r:id="rId29" w:history="1">
        <w:r w:rsidR="008B0A45">
          <w:rPr>
            <w:rStyle w:val="Hyperlink"/>
          </w:rPr>
          <w:t>PR583089</w:t>
        </w:r>
      </w:hyperlink>
      <w:r w:rsidR="00EB4B89" w:rsidRPr="00EB4B89">
        <w:rPr>
          <w:rStyle w:val="Hyperlink"/>
          <w:color w:val="auto"/>
          <w:u w:val="none"/>
        </w:rPr>
        <w:t xml:space="preserve">, </w:t>
      </w:r>
      <w:hyperlink r:id="rId30" w:history="1">
        <w:r w:rsidR="00EB4B89">
          <w:rPr>
            <w:rStyle w:val="Hyperlink"/>
          </w:rPr>
          <w:t>PR609334</w:t>
        </w:r>
      </w:hyperlink>
      <w:r w:rsidR="005F713A">
        <w:t xml:space="preserve">, </w:t>
      </w:r>
      <w:hyperlink r:id="rId31" w:history="1">
        <w:r w:rsidR="005F713A" w:rsidRPr="005F713A">
          <w:rPr>
            <w:rStyle w:val="Hyperlink"/>
          </w:rPr>
          <w:t>PR701411</w:t>
        </w:r>
      </w:hyperlink>
      <w:r w:rsidR="0088114F">
        <w:t xml:space="preserve">, </w:t>
      </w:r>
      <w:hyperlink r:id="rId32" w:history="1">
        <w:r w:rsidR="0088114F" w:rsidRPr="00542933">
          <w:rPr>
            <w:rStyle w:val="Hyperlink"/>
          </w:rPr>
          <w:t>PR711479</w:t>
        </w:r>
      </w:hyperlink>
      <w:r w:rsidR="002E6987">
        <w:t xml:space="preserve">, </w:t>
      </w:r>
      <w:hyperlink r:id="rId33" w:history="1">
        <w:r w:rsidR="002E6987" w:rsidRPr="004A0858">
          <w:rPr>
            <w:rStyle w:val="Hyperlink"/>
          </w:rPr>
          <w:t>PR718141</w:t>
        </w:r>
      </w:hyperlink>
      <w:r w:rsidR="002E6987">
        <w:t>]</w:t>
      </w:r>
    </w:p>
    <w:p w14:paraId="5C2721E0" w14:textId="3D469D06" w:rsidR="00864355" w:rsidRDefault="00E30029">
      <w:pPr>
        <w:pStyle w:val="TOC1"/>
        <w:rPr>
          <w:rFonts w:asciiTheme="minorHAnsi" w:eastAsiaTheme="minorEastAsia" w:hAnsiTheme="minorHAnsi" w:cstheme="minorBidi"/>
          <w:b w:val="0"/>
          <w:bCs w:val="0"/>
          <w:noProof/>
          <w:sz w:val="22"/>
          <w:szCs w:val="22"/>
        </w:rPr>
      </w:pPr>
      <w:r w:rsidRPr="002C715F">
        <w:fldChar w:fldCharType="begin"/>
      </w:r>
      <w:r w:rsidR="0076015C" w:rsidRPr="002C715F">
        <w:instrText xml:space="preserve"> TOC \h \t "Part heading,1,Level 1,2,Sub document,1" </w:instrText>
      </w:r>
      <w:r w:rsidRPr="002C715F">
        <w:fldChar w:fldCharType="separate"/>
      </w:r>
      <w:hyperlink w:anchor="_Toc56419847" w:history="1">
        <w:r w:rsidR="00864355" w:rsidRPr="00B50033">
          <w:rPr>
            <w:rStyle w:val="Hyperlink"/>
            <w:noProof/>
          </w:rPr>
          <w:t>Part 1— Application and Operation of Award</w:t>
        </w:r>
        <w:r w:rsidR="00864355">
          <w:rPr>
            <w:noProof/>
          </w:rPr>
          <w:tab/>
        </w:r>
        <w:r w:rsidR="00864355">
          <w:rPr>
            <w:noProof/>
          </w:rPr>
          <w:fldChar w:fldCharType="begin"/>
        </w:r>
        <w:r w:rsidR="00864355">
          <w:rPr>
            <w:noProof/>
          </w:rPr>
          <w:instrText xml:space="preserve"> PAGEREF _Toc56419847 \h </w:instrText>
        </w:r>
        <w:r w:rsidR="00864355">
          <w:rPr>
            <w:noProof/>
          </w:rPr>
        </w:r>
        <w:r w:rsidR="00864355">
          <w:rPr>
            <w:noProof/>
          </w:rPr>
          <w:fldChar w:fldCharType="separate"/>
        </w:r>
        <w:r w:rsidR="00864355">
          <w:rPr>
            <w:noProof/>
          </w:rPr>
          <w:t>4</w:t>
        </w:r>
        <w:r w:rsidR="00864355">
          <w:rPr>
            <w:noProof/>
          </w:rPr>
          <w:fldChar w:fldCharType="end"/>
        </w:r>
      </w:hyperlink>
    </w:p>
    <w:p w14:paraId="644B67B0" w14:textId="07F84928" w:rsidR="00864355" w:rsidRDefault="00E92E6F">
      <w:pPr>
        <w:pStyle w:val="TOC2"/>
        <w:rPr>
          <w:rFonts w:asciiTheme="minorHAnsi" w:eastAsiaTheme="minorEastAsia" w:hAnsiTheme="minorHAnsi" w:cstheme="minorBidi"/>
          <w:noProof/>
          <w:sz w:val="22"/>
          <w:szCs w:val="22"/>
        </w:rPr>
      </w:pPr>
      <w:hyperlink w:anchor="_Toc56419848" w:history="1">
        <w:r w:rsidR="00864355" w:rsidRPr="00B50033">
          <w:rPr>
            <w:rStyle w:val="Hyperlink"/>
            <w:noProof/>
          </w:rPr>
          <w:t>1.</w:t>
        </w:r>
        <w:r w:rsidR="00864355">
          <w:rPr>
            <w:rFonts w:asciiTheme="minorHAnsi" w:eastAsiaTheme="minorEastAsia" w:hAnsiTheme="minorHAnsi" w:cstheme="minorBidi"/>
            <w:noProof/>
            <w:sz w:val="22"/>
            <w:szCs w:val="22"/>
          </w:rPr>
          <w:tab/>
        </w:r>
        <w:r w:rsidR="00864355" w:rsidRPr="00B50033">
          <w:rPr>
            <w:rStyle w:val="Hyperlink"/>
            <w:noProof/>
          </w:rPr>
          <w:t>Title</w:t>
        </w:r>
        <w:r w:rsidR="00864355">
          <w:rPr>
            <w:noProof/>
          </w:rPr>
          <w:tab/>
        </w:r>
        <w:r w:rsidR="00864355">
          <w:rPr>
            <w:noProof/>
          </w:rPr>
          <w:fldChar w:fldCharType="begin"/>
        </w:r>
        <w:r w:rsidR="00864355">
          <w:rPr>
            <w:noProof/>
          </w:rPr>
          <w:instrText xml:space="preserve"> PAGEREF _Toc56419848 \h </w:instrText>
        </w:r>
        <w:r w:rsidR="00864355">
          <w:rPr>
            <w:noProof/>
          </w:rPr>
        </w:r>
        <w:r w:rsidR="00864355">
          <w:rPr>
            <w:noProof/>
          </w:rPr>
          <w:fldChar w:fldCharType="separate"/>
        </w:r>
        <w:r w:rsidR="00864355">
          <w:rPr>
            <w:noProof/>
          </w:rPr>
          <w:t>4</w:t>
        </w:r>
        <w:r w:rsidR="00864355">
          <w:rPr>
            <w:noProof/>
          </w:rPr>
          <w:fldChar w:fldCharType="end"/>
        </w:r>
      </w:hyperlink>
    </w:p>
    <w:p w14:paraId="3BD5B88F" w14:textId="7DFACBC1" w:rsidR="00864355" w:rsidRDefault="00E92E6F">
      <w:pPr>
        <w:pStyle w:val="TOC2"/>
        <w:rPr>
          <w:rFonts w:asciiTheme="minorHAnsi" w:eastAsiaTheme="minorEastAsia" w:hAnsiTheme="minorHAnsi" w:cstheme="minorBidi"/>
          <w:noProof/>
          <w:sz w:val="22"/>
          <w:szCs w:val="22"/>
        </w:rPr>
      </w:pPr>
      <w:hyperlink w:anchor="_Toc56419849" w:history="1">
        <w:r w:rsidR="00864355" w:rsidRPr="00B50033">
          <w:rPr>
            <w:rStyle w:val="Hyperlink"/>
            <w:noProof/>
          </w:rPr>
          <w:t>2.</w:t>
        </w:r>
        <w:r w:rsidR="00864355">
          <w:rPr>
            <w:rFonts w:asciiTheme="minorHAnsi" w:eastAsiaTheme="minorEastAsia" w:hAnsiTheme="minorHAnsi" w:cstheme="minorBidi"/>
            <w:noProof/>
            <w:sz w:val="22"/>
            <w:szCs w:val="22"/>
          </w:rPr>
          <w:tab/>
        </w:r>
        <w:r w:rsidR="00864355" w:rsidRPr="00B50033">
          <w:rPr>
            <w:rStyle w:val="Hyperlink"/>
            <w:noProof/>
          </w:rPr>
          <w:t>Commencement and transitional</w:t>
        </w:r>
        <w:r w:rsidR="00864355">
          <w:rPr>
            <w:noProof/>
          </w:rPr>
          <w:tab/>
        </w:r>
        <w:r w:rsidR="00864355">
          <w:rPr>
            <w:noProof/>
          </w:rPr>
          <w:fldChar w:fldCharType="begin"/>
        </w:r>
        <w:r w:rsidR="00864355">
          <w:rPr>
            <w:noProof/>
          </w:rPr>
          <w:instrText xml:space="preserve"> PAGEREF _Toc56419849 \h </w:instrText>
        </w:r>
        <w:r w:rsidR="00864355">
          <w:rPr>
            <w:noProof/>
          </w:rPr>
        </w:r>
        <w:r w:rsidR="00864355">
          <w:rPr>
            <w:noProof/>
          </w:rPr>
          <w:fldChar w:fldCharType="separate"/>
        </w:r>
        <w:r w:rsidR="00864355">
          <w:rPr>
            <w:noProof/>
          </w:rPr>
          <w:t>4</w:t>
        </w:r>
        <w:r w:rsidR="00864355">
          <w:rPr>
            <w:noProof/>
          </w:rPr>
          <w:fldChar w:fldCharType="end"/>
        </w:r>
      </w:hyperlink>
    </w:p>
    <w:p w14:paraId="111615D3" w14:textId="63B2E9A8" w:rsidR="00864355" w:rsidRDefault="00E92E6F">
      <w:pPr>
        <w:pStyle w:val="TOC2"/>
        <w:rPr>
          <w:rFonts w:asciiTheme="minorHAnsi" w:eastAsiaTheme="minorEastAsia" w:hAnsiTheme="minorHAnsi" w:cstheme="minorBidi"/>
          <w:noProof/>
          <w:sz w:val="22"/>
          <w:szCs w:val="22"/>
        </w:rPr>
      </w:pPr>
      <w:hyperlink w:anchor="_Toc56419850" w:history="1">
        <w:r w:rsidR="00864355" w:rsidRPr="00B50033">
          <w:rPr>
            <w:rStyle w:val="Hyperlink"/>
            <w:noProof/>
          </w:rPr>
          <w:t>3.</w:t>
        </w:r>
        <w:r w:rsidR="00864355">
          <w:rPr>
            <w:rFonts w:asciiTheme="minorHAnsi" w:eastAsiaTheme="minorEastAsia" w:hAnsiTheme="minorHAnsi" w:cstheme="minorBidi"/>
            <w:noProof/>
            <w:sz w:val="22"/>
            <w:szCs w:val="22"/>
          </w:rPr>
          <w:tab/>
        </w:r>
        <w:r w:rsidR="00864355" w:rsidRPr="00B50033">
          <w:rPr>
            <w:rStyle w:val="Hyperlink"/>
            <w:noProof/>
          </w:rPr>
          <w:t>Definitions and interpretation</w:t>
        </w:r>
        <w:r w:rsidR="00864355">
          <w:rPr>
            <w:noProof/>
          </w:rPr>
          <w:tab/>
        </w:r>
        <w:r w:rsidR="00864355">
          <w:rPr>
            <w:noProof/>
          </w:rPr>
          <w:fldChar w:fldCharType="begin"/>
        </w:r>
        <w:r w:rsidR="00864355">
          <w:rPr>
            <w:noProof/>
          </w:rPr>
          <w:instrText xml:space="preserve"> PAGEREF _Toc56419850 \h </w:instrText>
        </w:r>
        <w:r w:rsidR="00864355">
          <w:rPr>
            <w:noProof/>
          </w:rPr>
        </w:r>
        <w:r w:rsidR="00864355">
          <w:rPr>
            <w:noProof/>
          </w:rPr>
          <w:fldChar w:fldCharType="separate"/>
        </w:r>
        <w:r w:rsidR="00864355">
          <w:rPr>
            <w:noProof/>
          </w:rPr>
          <w:t>5</w:t>
        </w:r>
        <w:r w:rsidR="00864355">
          <w:rPr>
            <w:noProof/>
          </w:rPr>
          <w:fldChar w:fldCharType="end"/>
        </w:r>
      </w:hyperlink>
    </w:p>
    <w:p w14:paraId="17500B42" w14:textId="48A2CFA6" w:rsidR="00864355" w:rsidRDefault="00E92E6F">
      <w:pPr>
        <w:pStyle w:val="TOC2"/>
        <w:rPr>
          <w:rFonts w:asciiTheme="minorHAnsi" w:eastAsiaTheme="minorEastAsia" w:hAnsiTheme="minorHAnsi" w:cstheme="minorBidi"/>
          <w:noProof/>
          <w:sz w:val="22"/>
          <w:szCs w:val="22"/>
        </w:rPr>
      </w:pPr>
      <w:hyperlink w:anchor="_Toc56419851" w:history="1">
        <w:r w:rsidR="00864355" w:rsidRPr="00B50033">
          <w:rPr>
            <w:rStyle w:val="Hyperlink"/>
            <w:noProof/>
          </w:rPr>
          <w:t>4.</w:t>
        </w:r>
        <w:r w:rsidR="00864355">
          <w:rPr>
            <w:rFonts w:asciiTheme="minorHAnsi" w:eastAsiaTheme="minorEastAsia" w:hAnsiTheme="minorHAnsi" w:cstheme="minorBidi"/>
            <w:noProof/>
            <w:sz w:val="22"/>
            <w:szCs w:val="22"/>
          </w:rPr>
          <w:tab/>
        </w:r>
        <w:r w:rsidR="00864355" w:rsidRPr="00B50033">
          <w:rPr>
            <w:rStyle w:val="Hyperlink"/>
            <w:noProof/>
          </w:rPr>
          <w:t>Coverage</w:t>
        </w:r>
        <w:r w:rsidR="00864355">
          <w:rPr>
            <w:noProof/>
          </w:rPr>
          <w:tab/>
        </w:r>
        <w:r w:rsidR="00864355">
          <w:rPr>
            <w:noProof/>
          </w:rPr>
          <w:fldChar w:fldCharType="begin"/>
        </w:r>
        <w:r w:rsidR="00864355">
          <w:rPr>
            <w:noProof/>
          </w:rPr>
          <w:instrText xml:space="preserve"> PAGEREF _Toc56419851 \h </w:instrText>
        </w:r>
        <w:r w:rsidR="00864355">
          <w:rPr>
            <w:noProof/>
          </w:rPr>
        </w:r>
        <w:r w:rsidR="00864355">
          <w:rPr>
            <w:noProof/>
          </w:rPr>
          <w:fldChar w:fldCharType="separate"/>
        </w:r>
        <w:r w:rsidR="00864355">
          <w:rPr>
            <w:noProof/>
          </w:rPr>
          <w:t>9</w:t>
        </w:r>
        <w:r w:rsidR="00864355">
          <w:rPr>
            <w:noProof/>
          </w:rPr>
          <w:fldChar w:fldCharType="end"/>
        </w:r>
      </w:hyperlink>
    </w:p>
    <w:p w14:paraId="74CCA104" w14:textId="373FB7F9" w:rsidR="00864355" w:rsidRDefault="00E92E6F">
      <w:pPr>
        <w:pStyle w:val="TOC2"/>
        <w:rPr>
          <w:rFonts w:asciiTheme="minorHAnsi" w:eastAsiaTheme="minorEastAsia" w:hAnsiTheme="minorHAnsi" w:cstheme="minorBidi"/>
          <w:noProof/>
          <w:sz w:val="22"/>
          <w:szCs w:val="22"/>
        </w:rPr>
      </w:pPr>
      <w:hyperlink w:anchor="_Toc56419852" w:history="1">
        <w:r w:rsidR="00864355" w:rsidRPr="00B50033">
          <w:rPr>
            <w:rStyle w:val="Hyperlink"/>
            <w:noProof/>
          </w:rPr>
          <w:t>5.</w:t>
        </w:r>
        <w:r w:rsidR="00864355">
          <w:rPr>
            <w:rFonts w:asciiTheme="minorHAnsi" w:eastAsiaTheme="minorEastAsia" w:hAnsiTheme="minorHAnsi" w:cstheme="minorBidi"/>
            <w:noProof/>
            <w:sz w:val="22"/>
            <w:szCs w:val="22"/>
          </w:rPr>
          <w:tab/>
        </w:r>
        <w:r w:rsidR="00864355" w:rsidRPr="00B50033">
          <w:rPr>
            <w:rStyle w:val="Hyperlink"/>
            <w:noProof/>
          </w:rPr>
          <w:t>Access to the award and the National Employment Standards</w:t>
        </w:r>
        <w:r w:rsidR="00864355">
          <w:rPr>
            <w:noProof/>
          </w:rPr>
          <w:tab/>
        </w:r>
        <w:r w:rsidR="00864355">
          <w:rPr>
            <w:noProof/>
          </w:rPr>
          <w:fldChar w:fldCharType="begin"/>
        </w:r>
        <w:r w:rsidR="00864355">
          <w:rPr>
            <w:noProof/>
          </w:rPr>
          <w:instrText xml:space="preserve"> PAGEREF _Toc56419852 \h </w:instrText>
        </w:r>
        <w:r w:rsidR="00864355">
          <w:rPr>
            <w:noProof/>
          </w:rPr>
        </w:r>
        <w:r w:rsidR="00864355">
          <w:rPr>
            <w:noProof/>
          </w:rPr>
          <w:fldChar w:fldCharType="separate"/>
        </w:r>
        <w:r w:rsidR="00864355">
          <w:rPr>
            <w:noProof/>
          </w:rPr>
          <w:t>11</w:t>
        </w:r>
        <w:r w:rsidR="00864355">
          <w:rPr>
            <w:noProof/>
          </w:rPr>
          <w:fldChar w:fldCharType="end"/>
        </w:r>
      </w:hyperlink>
    </w:p>
    <w:p w14:paraId="6949FF93" w14:textId="6DDEB11A" w:rsidR="00864355" w:rsidRDefault="00E92E6F">
      <w:pPr>
        <w:pStyle w:val="TOC2"/>
        <w:rPr>
          <w:rFonts w:asciiTheme="minorHAnsi" w:eastAsiaTheme="minorEastAsia" w:hAnsiTheme="minorHAnsi" w:cstheme="minorBidi"/>
          <w:noProof/>
          <w:sz w:val="22"/>
          <w:szCs w:val="22"/>
        </w:rPr>
      </w:pPr>
      <w:hyperlink w:anchor="_Toc56419853" w:history="1">
        <w:r w:rsidR="00864355" w:rsidRPr="00B50033">
          <w:rPr>
            <w:rStyle w:val="Hyperlink"/>
            <w:noProof/>
          </w:rPr>
          <w:t>6.</w:t>
        </w:r>
        <w:r w:rsidR="00864355">
          <w:rPr>
            <w:rFonts w:asciiTheme="minorHAnsi" w:eastAsiaTheme="minorEastAsia" w:hAnsiTheme="minorHAnsi" w:cstheme="minorBidi"/>
            <w:noProof/>
            <w:sz w:val="22"/>
            <w:szCs w:val="22"/>
          </w:rPr>
          <w:tab/>
        </w:r>
        <w:r w:rsidR="00864355" w:rsidRPr="00B50033">
          <w:rPr>
            <w:rStyle w:val="Hyperlink"/>
            <w:noProof/>
          </w:rPr>
          <w:t>The National Employment Standards and this award</w:t>
        </w:r>
        <w:r w:rsidR="00864355">
          <w:rPr>
            <w:noProof/>
          </w:rPr>
          <w:tab/>
        </w:r>
        <w:r w:rsidR="00864355">
          <w:rPr>
            <w:noProof/>
          </w:rPr>
          <w:fldChar w:fldCharType="begin"/>
        </w:r>
        <w:r w:rsidR="00864355">
          <w:rPr>
            <w:noProof/>
          </w:rPr>
          <w:instrText xml:space="preserve"> PAGEREF _Toc56419853 \h </w:instrText>
        </w:r>
        <w:r w:rsidR="00864355">
          <w:rPr>
            <w:noProof/>
          </w:rPr>
        </w:r>
        <w:r w:rsidR="00864355">
          <w:rPr>
            <w:noProof/>
          </w:rPr>
          <w:fldChar w:fldCharType="separate"/>
        </w:r>
        <w:r w:rsidR="00864355">
          <w:rPr>
            <w:noProof/>
          </w:rPr>
          <w:t>11</w:t>
        </w:r>
        <w:r w:rsidR="00864355">
          <w:rPr>
            <w:noProof/>
          </w:rPr>
          <w:fldChar w:fldCharType="end"/>
        </w:r>
      </w:hyperlink>
    </w:p>
    <w:p w14:paraId="56DEA49C" w14:textId="7B60CA39" w:rsidR="00864355" w:rsidRDefault="00E92E6F">
      <w:pPr>
        <w:pStyle w:val="TOC2"/>
        <w:rPr>
          <w:rFonts w:asciiTheme="minorHAnsi" w:eastAsiaTheme="minorEastAsia" w:hAnsiTheme="minorHAnsi" w:cstheme="minorBidi"/>
          <w:noProof/>
          <w:sz w:val="22"/>
          <w:szCs w:val="22"/>
        </w:rPr>
      </w:pPr>
      <w:hyperlink w:anchor="_Toc56419854" w:history="1">
        <w:r w:rsidR="00864355" w:rsidRPr="00B50033">
          <w:rPr>
            <w:rStyle w:val="Hyperlink"/>
            <w:noProof/>
          </w:rPr>
          <w:t>7.</w:t>
        </w:r>
        <w:r w:rsidR="00864355">
          <w:rPr>
            <w:rFonts w:asciiTheme="minorHAnsi" w:eastAsiaTheme="minorEastAsia" w:hAnsiTheme="minorHAnsi" w:cstheme="minorBidi"/>
            <w:noProof/>
            <w:sz w:val="22"/>
            <w:szCs w:val="22"/>
          </w:rPr>
          <w:tab/>
        </w:r>
        <w:r w:rsidR="00864355" w:rsidRPr="00B50033">
          <w:rPr>
            <w:rStyle w:val="Hyperlink"/>
            <w:noProof/>
          </w:rPr>
          <w:t>Individual flexibility arrangements</w:t>
        </w:r>
        <w:r w:rsidR="00864355">
          <w:rPr>
            <w:noProof/>
          </w:rPr>
          <w:tab/>
        </w:r>
        <w:r w:rsidR="00864355">
          <w:rPr>
            <w:noProof/>
          </w:rPr>
          <w:fldChar w:fldCharType="begin"/>
        </w:r>
        <w:r w:rsidR="00864355">
          <w:rPr>
            <w:noProof/>
          </w:rPr>
          <w:instrText xml:space="preserve"> PAGEREF _Toc56419854 \h </w:instrText>
        </w:r>
        <w:r w:rsidR="00864355">
          <w:rPr>
            <w:noProof/>
          </w:rPr>
        </w:r>
        <w:r w:rsidR="00864355">
          <w:rPr>
            <w:noProof/>
          </w:rPr>
          <w:fldChar w:fldCharType="separate"/>
        </w:r>
        <w:r w:rsidR="00864355">
          <w:rPr>
            <w:noProof/>
          </w:rPr>
          <w:t>11</w:t>
        </w:r>
        <w:r w:rsidR="00864355">
          <w:rPr>
            <w:noProof/>
          </w:rPr>
          <w:fldChar w:fldCharType="end"/>
        </w:r>
      </w:hyperlink>
    </w:p>
    <w:p w14:paraId="365DD854" w14:textId="52346329" w:rsidR="00864355" w:rsidRDefault="00E92E6F">
      <w:pPr>
        <w:pStyle w:val="TOC2"/>
        <w:rPr>
          <w:rFonts w:asciiTheme="minorHAnsi" w:eastAsiaTheme="minorEastAsia" w:hAnsiTheme="minorHAnsi" w:cstheme="minorBidi"/>
          <w:noProof/>
          <w:sz w:val="22"/>
          <w:szCs w:val="22"/>
        </w:rPr>
      </w:pPr>
      <w:hyperlink w:anchor="_Toc56419855" w:history="1">
        <w:r w:rsidR="00864355" w:rsidRPr="00B50033">
          <w:rPr>
            <w:rStyle w:val="Hyperlink"/>
            <w:noProof/>
          </w:rPr>
          <w:t>8.</w:t>
        </w:r>
        <w:r w:rsidR="00864355">
          <w:rPr>
            <w:rFonts w:asciiTheme="minorHAnsi" w:eastAsiaTheme="minorEastAsia" w:hAnsiTheme="minorHAnsi" w:cstheme="minorBidi"/>
            <w:noProof/>
            <w:sz w:val="22"/>
            <w:szCs w:val="22"/>
          </w:rPr>
          <w:tab/>
        </w:r>
        <w:r w:rsidR="00864355" w:rsidRPr="00B50033">
          <w:rPr>
            <w:rStyle w:val="Hyperlink"/>
            <w:noProof/>
          </w:rPr>
          <w:t>Facilitative provisions</w:t>
        </w:r>
        <w:r w:rsidR="00864355">
          <w:rPr>
            <w:noProof/>
          </w:rPr>
          <w:tab/>
        </w:r>
        <w:r w:rsidR="00864355">
          <w:rPr>
            <w:noProof/>
          </w:rPr>
          <w:fldChar w:fldCharType="begin"/>
        </w:r>
        <w:r w:rsidR="00864355">
          <w:rPr>
            <w:noProof/>
          </w:rPr>
          <w:instrText xml:space="preserve"> PAGEREF _Toc56419855 \h </w:instrText>
        </w:r>
        <w:r w:rsidR="00864355">
          <w:rPr>
            <w:noProof/>
          </w:rPr>
        </w:r>
        <w:r w:rsidR="00864355">
          <w:rPr>
            <w:noProof/>
          </w:rPr>
          <w:fldChar w:fldCharType="separate"/>
        </w:r>
        <w:r w:rsidR="00864355">
          <w:rPr>
            <w:noProof/>
          </w:rPr>
          <w:t>13</w:t>
        </w:r>
        <w:r w:rsidR="00864355">
          <w:rPr>
            <w:noProof/>
          </w:rPr>
          <w:fldChar w:fldCharType="end"/>
        </w:r>
      </w:hyperlink>
    </w:p>
    <w:p w14:paraId="4940D852" w14:textId="260E0C50" w:rsidR="00864355" w:rsidRDefault="00E92E6F">
      <w:pPr>
        <w:pStyle w:val="TOC1"/>
        <w:rPr>
          <w:rFonts w:asciiTheme="minorHAnsi" w:eastAsiaTheme="minorEastAsia" w:hAnsiTheme="minorHAnsi" w:cstheme="minorBidi"/>
          <w:b w:val="0"/>
          <w:bCs w:val="0"/>
          <w:noProof/>
          <w:sz w:val="22"/>
          <w:szCs w:val="22"/>
        </w:rPr>
      </w:pPr>
      <w:hyperlink w:anchor="_Toc56419856" w:history="1">
        <w:r w:rsidR="00864355" w:rsidRPr="00B50033">
          <w:rPr>
            <w:rStyle w:val="Hyperlink"/>
            <w:noProof/>
          </w:rPr>
          <w:t>Part 2— Consultation and Dispute Resolution</w:t>
        </w:r>
        <w:r w:rsidR="00864355">
          <w:rPr>
            <w:noProof/>
          </w:rPr>
          <w:tab/>
        </w:r>
        <w:r w:rsidR="00864355">
          <w:rPr>
            <w:noProof/>
          </w:rPr>
          <w:fldChar w:fldCharType="begin"/>
        </w:r>
        <w:r w:rsidR="00864355">
          <w:rPr>
            <w:noProof/>
          </w:rPr>
          <w:instrText xml:space="preserve"> PAGEREF _Toc56419856 \h </w:instrText>
        </w:r>
        <w:r w:rsidR="00864355">
          <w:rPr>
            <w:noProof/>
          </w:rPr>
        </w:r>
        <w:r w:rsidR="00864355">
          <w:rPr>
            <w:noProof/>
          </w:rPr>
          <w:fldChar w:fldCharType="separate"/>
        </w:r>
        <w:r w:rsidR="00864355">
          <w:rPr>
            <w:noProof/>
          </w:rPr>
          <w:t>15</w:t>
        </w:r>
        <w:r w:rsidR="00864355">
          <w:rPr>
            <w:noProof/>
          </w:rPr>
          <w:fldChar w:fldCharType="end"/>
        </w:r>
      </w:hyperlink>
    </w:p>
    <w:p w14:paraId="57B79868" w14:textId="760F25CC" w:rsidR="00864355" w:rsidRDefault="00E92E6F">
      <w:pPr>
        <w:pStyle w:val="TOC2"/>
        <w:rPr>
          <w:rFonts w:asciiTheme="minorHAnsi" w:eastAsiaTheme="minorEastAsia" w:hAnsiTheme="minorHAnsi" w:cstheme="minorBidi"/>
          <w:noProof/>
          <w:sz w:val="22"/>
          <w:szCs w:val="22"/>
        </w:rPr>
      </w:pPr>
      <w:hyperlink w:anchor="_Toc56419857" w:history="1">
        <w:r w:rsidR="00864355" w:rsidRPr="00B50033">
          <w:rPr>
            <w:rStyle w:val="Hyperlink"/>
            <w:noProof/>
          </w:rPr>
          <w:t>9.</w:t>
        </w:r>
        <w:r w:rsidR="00864355">
          <w:rPr>
            <w:rFonts w:asciiTheme="minorHAnsi" w:eastAsiaTheme="minorEastAsia" w:hAnsiTheme="minorHAnsi" w:cstheme="minorBidi"/>
            <w:noProof/>
            <w:sz w:val="22"/>
            <w:szCs w:val="22"/>
          </w:rPr>
          <w:tab/>
        </w:r>
        <w:r w:rsidR="00864355" w:rsidRPr="00B50033">
          <w:rPr>
            <w:rStyle w:val="Hyperlink"/>
            <w:noProof/>
          </w:rPr>
          <w:t>Consultation about major workplace change</w:t>
        </w:r>
        <w:r w:rsidR="00864355">
          <w:rPr>
            <w:noProof/>
          </w:rPr>
          <w:tab/>
        </w:r>
        <w:r w:rsidR="00864355">
          <w:rPr>
            <w:noProof/>
          </w:rPr>
          <w:fldChar w:fldCharType="begin"/>
        </w:r>
        <w:r w:rsidR="00864355">
          <w:rPr>
            <w:noProof/>
          </w:rPr>
          <w:instrText xml:space="preserve"> PAGEREF _Toc56419857 \h </w:instrText>
        </w:r>
        <w:r w:rsidR="00864355">
          <w:rPr>
            <w:noProof/>
          </w:rPr>
        </w:r>
        <w:r w:rsidR="00864355">
          <w:rPr>
            <w:noProof/>
          </w:rPr>
          <w:fldChar w:fldCharType="separate"/>
        </w:r>
        <w:r w:rsidR="00864355">
          <w:rPr>
            <w:noProof/>
          </w:rPr>
          <w:t>15</w:t>
        </w:r>
        <w:r w:rsidR="00864355">
          <w:rPr>
            <w:noProof/>
          </w:rPr>
          <w:fldChar w:fldCharType="end"/>
        </w:r>
      </w:hyperlink>
    </w:p>
    <w:p w14:paraId="395EA6B9" w14:textId="357D7700" w:rsidR="00864355" w:rsidRDefault="00E92E6F">
      <w:pPr>
        <w:pStyle w:val="TOC2"/>
        <w:rPr>
          <w:rFonts w:asciiTheme="minorHAnsi" w:eastAsiaTheme="minorEastAsia" w:hAnsiTheme="minorHAnsi" w:cstheme="minorBidi"/>
          <w:noProof/>
          <w:sz w:val="22"/>
          <w:szCs w:val="22"/>
        </w:rPr>
      </w:pPr>
      <w:hyperlink w:anchor="_Toc56419858" w:history="1">
        <w:r w:rsidR="00864355" w:rsidRPr="00B50033">
          <w:rPr>
            <w:rStyle w:val="Hyperlink"/>
            <w:noProof/>
          </w:rPr>
          <w:t>9A.</w:t>
        </w:r>
        <w:r w:rsidR="00864355">
          <w:rPr>
            <w:rFonts w:asciiTheme="minorHAnsi" w:eastAsiaTheme="minorEastAsia" w:hAnsiTheme="minorHAnsi" w:cstheme="minorBidi"/>
            <w:noProof/>
            <w:sz w:val="22"/>
            <w:szCs w:val="22"/>
          </w:rPr>
          <w:tab/>
        </w:r>
        <w:r w:rsidR="00864355" w:rsidRPr="00B50033">
          <w:rPr>
            <w:rStyle w:val="Hyperlink"/>
            <w:noProof/>
          </w:rPr>
          <w:t>Consultation about changes to rosters or hours of work</w:t>
        </w:r>
        <w:r w:rsidR="00864355">
          <w:rPr>
            <w:noProof/>
          </w:rPr>
          <w:tab/>
        </w:r>
        <w:r w:rsidR="00864355">
          <w:rPr>
            <w:noProof/>
          </w:rPr>
          <w:fldChar w:fldCharType="begin"/>
        </w:r>
        <w:r w:rsidR="00864355">
          <w:rPr>
            <w:noProof/>
          </w:rPr>
          <w:instrText xml:space="preserve"> PAGEREF _Toc56419858 \h </w:instrText>
        </w:r>
        <w:r w:rsidR="00864355">
          <w:rPr>
            <w:noProof/>
          </w:rPr>
        </w:r>
        <w:r w:rsidR="00864355">
          <w:rPr>
            <w:noProof/>
          </w:rPr>
          <w:fldChar w:fldCharType="separate"/>
        </w:r>
        <w:r w:rsidR="00864355">
          <w:rPr>
            <w:noProof/>
          </w:rPr>
          <w:t>16</w:t>
        </w:r>
        <w:r w:rsidR="00864355">
          <w:rPr>
            <w:noProof/>
          </w:rPr>
          <w:fldChar w:fldCharType="end"/>
        </w:r>
      </w:hyperlink>
    </w:p>
    <w:p w14:paraId="7F2ED1FB" w14:textId="2C3F8DAF" w:rsidR="00864355" w:rsidRDefault="00E92E6F">
      <w:pPr>
        <w:pStyle w:val="TOC2"/>
        <w:rPr>
          <w:rFonts w:asciiTheme="minorHAnsi" w:eastAsiaTheme="minorEastAsia" w:hAnsiTheme="minorHAnsi" w:cstheme="minorBidi"/>
          <w:noProof/>
          <w:sz w:val="22"/>
          <w:szCs w:val="22"/>
        </w:rPr>
      </w:pPr>
      <w:hyperlink w:anchor="_Toc56419859" w:history="1">
        <w:r w:rsidR="00864355" w:rsidRPr="00B50033">
          <w:rPr>
            <w:rStyle w:val="Hyperlink"/>
            <w:noProof/>
          </w:rPr>
          <w:t>10.</w:t>
        </w:r>
        <w:r w:rsidR="00864355">
          <w:rPr>
            <w:rFonts w:asciiTheme="minorHAnsi" w:eastAsiaTheme="minorEastAsia" w:hAnsiTheme="minorHAnsi" w:cstheme="minorBidi"/>
            <w:noProof/>
            <w:sz w:val="22"/>
            <w:szCs w:val="22"/>
          </w:rPr>
          <w:tab/>
        </w:r>
        <w:r w:rsidR="00864355" w:rsidRPr="00B50033">
          <w:rPr>
            <w:rStyle w:val="Hyperlink"/>
            <w:noProof/>
          </w:rPr>
          <w:t>Dispute resolution</w:t>
        </w:r>
        <w:r w:rsidR="00864355">
          <w:rPr>
            <w:noProof/>
          </w:rPr>
          <w:tab/>
        </w:r>
        <w:r w:rsidR="00864355">
          <w:rPr>
            <w:noProof/>
          </w:rPr>
          <w:fldChar w:fldCharType="begin"/>
        </w:r>
        <w:r w:rsidR="00864355">
          <w:rPr>
            <w:noProof/>
          </w:rPr>
          <w:instrText xml:space="preserve"> PAGEREF _Toc56419859 \h </w:instrText>
        </w:r>
        <w:r w:rsidR="00864355">
          <w:rPr>
            <w:noProof/>
          </w:rPr>
        </w:r>
        <w:r w:rsidR="00864355">
          <w:rPr>
            <w:noProof/>
          </w:rPr>
          <w:fldChar w:fldCharType="separate"/>
        </w:r>
        <w:r w:rsidR="00864355">
          <w:rPr>
            <w:noProof/>
          </w:rPr>
          <w:t>16</w:t>
        </w:r>
        <w:r w:rsidR="00864355">
          <w:rPr>
            <w:noProof/>
          </w:rPr>
          <w:fldChar w:fldCharType="end"/>
        </w:r>
      </w:hyperlink>
    </w:p>
    <w:p w14:paraId="423A9507" w14:textId="4A53E98F" w:rsidR="00864355" w:rsidRDefault="00E92E6F">
      <w:pPr>
        <w:pStyle w:val="TOC2"/>
        <w:rPr>
          <w:rFonts w:asciiTheme="minorHAnsi" w:eastAsiaTheme="minorEastAsia" w:hAnsiTheme="minorHAnsi" w:cstheme="minorBidi"/>
          <w:noProof/>
          <w:sz w:val="22"/>
          <w:szCs w:val="22"/>
        </w:rPr>
      </w:pPr>
      <w:hyperlink w:anchor="_Toc56419860" w:history="1">
        <w:r w:rsidR="00864355" w:rsidRPr="00B50033">
          <w:rPr>
            <w:rStyle w:val="Hyperlink"/>
            <w:noProof/>
          </w:rPr>
          <w:t>11.</w:t>
        </w:r>
        <w:r w:rsidR="00864355">
          <w:rPr>
            <w:rFonts w:asciiTheme="minorHAnsi" w:eastAsiaTheme="minorEastAsia" w:hAnsiTheme="minorHAnsi" w:cstheme="minorBidi"/>
            <w:noProof/>
            <w:sz w:val="22"/>
            <w:szCs w:val="22"/>
          </w:rPr>
          <w:tab/>
        </w:r>
        <w:r w:rsidR="00864355" w:rsidRPr="00B50033">
          <w:rPr>
            <w:rStyle w:val="Hyperlink"/>
            <w:noProof/>
          </w:rPr>
          <w:t>Dispute resolution training leave</w:t>
        </w:r>
        <w:r w:rsidR="00864355">
          <w:rPr>
            <w:noProof/>
          </w:rPr>
          <w:tab/>
        </w:r>
        <w:r w:rsidR="00864355">
          <w:rPr>
            <w:noProof/>
          </w:rPr>
          <w:fldChar w:fldCharType="begin"/>
        </w:r>
        <w:r w:rsidR="00864355">
          <w:rPr>
            <w:noProof/>
          </w:rPr>
          <w:instrText xml:space="preserve"> PAGEREF _Toc56419860 \h </w:instrText>
        </w:r>
        <w:r w:rsidR="00864355">
          <w:rPr>
            <w:noProof/>
          </w:rPr>
        </w:r>
        <w:r w:rsidR="00864355">
          <w:rPr>
            <w:noProof/>
          </w:rPr>
          <w:fldChar w:fldCharType="separate"/>
        </w:r>
        <w:r w:rsidR="00864355">
          <w:rPr>
            <w:noProof/>
          </w:rPr>
          <w:t>17</w:t>
        </w:r>
        <w:r w:rsidR="00864355">
          <w:rPr>
            <w:noProof/>
          </w:rPr>
          <w:fldChar w:fldCharType="end"/>
        </w:r>
      </w:hyperlink>
    </w:p>
    <w:p w14:paraId="5C73F759" w14:textId="1669C4B7" w:rsidR="00864355" w:rsidRDefault="00E92E6F">
      <w:pPr>
        <w:pStyle w:val="TOC1"/>
        <w:rPr>
          <w:rFonts w:asciiTheme="minorHAnsi" w:eastAsiaTheme="minorEastAsia" w:hAnsiTheme="minorHAnsi" w:cstheme="minorBidi"/>
          <w:b w:val="0"/>
          <w:bCs w:val="0"/>
          <w:noProof/>
          <w:sz w:val="22"/>
          <w:szCs w:val="22"/>
        </w:rPr>
      </w:pPr>
      <w:hyperlink w:anchor="_Toc56419861" w:history="1">
        <w:r w:rsidR="00864355" w:rsidRPr="00B50033">
          <w:rPr>
            <w:rStyle w:val="Hyperlink"/>
            <w:noProof/>
          </w:rPr>
          <w:t>Part 3— Types of Employment and Termination of Employment</w:t>
        </w:r>
        <w:r w:rsidR="00864355">
          <w:rPr>
            <w:noProof/>
          </w:rPr>
          <w:tab/>
        </w:r>
        <w:r w:rsidR="00864355">
          <w:rPr>
            <w:noProof/>
          </w:rPr>
          <w:fldChar w:fldCharType="begin"/>
        </w:r>
        <w:r w:rsidR="00864355">
          <w:rPr>
            <w:noProof/>
          </w:rPr>
          <w:instrText xml:space="preserve"> PAGEREF _Toc56419861 \h </w:instrText>
        </w:r>
        <w:r w:rsidR="00864355">
          <w:rPr>
            <w:noProof/>
          </w:rPr>
        </w:r>
        <w:r w:rsidR="00864355">
          <w:rPr>
            <w:noProof/>
          </w:rPr>
          <w:fldChar w:fldCharType="separate"/>
        </w:r>
        <w:r w:rsidR="00864355">
          <w:rPr>
            <w:noProof/>
          </w:rPr>
          <w:t>18</w:t>
        </w:r>
        <w:r w:rsidR="00864355">
          <w:rPr>
            <w:noProof/>
          </w:rPr>
          <w:fldChar w:fldCharType="end"/>
        </w:r>
      </w:hyperlink>
    </w:p>
    <w:p w14:paraId="67E4E7F2" w14:textId="16A96DA9" w:rsidR="00864355" w:rsidRDefault="00E92E6F">
      <w:pPr>
        <w:pStyle w:val="TOC2"/>
        <w:rPr>
          <w:rFonts w:asciiTheme="minorHAnsi" w:eastAsiaTheme="minorEastAsia" w:hAnsiTheme="minorHAnsi" w:cstheme="minorBidi"/>
          <w:noProof/>
          <w:sz w:val="22"/>
          <w:szCs w:val="22"/>
        </w:rPr>
      </w:pPr>
      <w:hyperlink w:anchor="_Toc56419862" w:history="1">
        <w:r w:rsidR="00864355" w:rsidRPr="00B50033">
          <w:rPr>
            <w:rStyle w:val="Hyperlink"/>
            <w:noProof/>
          </w:rPr>
          <w:t>12.</w:t>
        </w:r>
        <w:r w:rsidR="00864355">
          <w:rPr>
            <w:rFonts w:asciiTheme="minorHAnsi" w:eastAsiaTheme="minorEastAsia" w:hAnsiTheme="minorHAnsi" w:cstheme="minorBidi"/>
            <w:noProof/>
            <w:sz w:val="22"/>
            <w:szCs w:val="22"/>
          </w:rPr>
          <w:tab/>
        </w:r>
        <w:r w:rsidR="00864355" w:rsidRPr="00B50033">
          <w:rPr>
            <w:rStyle w:val="Hyperlink"/>
            <w:noProof/>
          </w:rPr>
          <w:t>Full-time employment</w:t>
        </w:r>
        <w:r w:rsidR="00864355">
          <w:rPr>
            <w:noProof/>
          </w:rPr>
          <w:tab/>
        </w:r>
        <w:r w:rsidR="00864355">
          <w:rPr>
            <w:noProof/>
          </w:rPr>
          <w:fldChar w:fldCharType="begin"/>
        </w:r>
        <w:r w:rsidR="00864355">
          <w:rPr>
            <w:noProof/>
          </w:rPr>
          <w:instrText xml:space="preserve"> PAGEREF _Toc56419862 \h </w:instrText>
        </w:r>
        <w:r w:rsidR="00864355">
          <w:rPr>
            <w:noProof/>
          </w:rPr>
        </w:r>
        <w:r w:rsidR="00864355">
          <w:rPr>
            <w:noProof/>
          </w:rPr>
          <w:fldChar w:fldCharType="separate"/>
        </w:r>
        <w:r w:rsidR="00864355">
          <w:rPr>
            <w:noProof/>
          </w:rPr>
          <w:t>18</w:t>
        </w:r>
        <w:r w:rsidR="00864355">
          <w:rPr>
            <w:noProof/>
          </w:rPr>
          <w:fldChar w:fldCharType="end"/>
        </w:r>
      </w:hyperlink>
    </w:p>
    <w:p w14:paraId="53A32E37" w14:textId="6A69DB37" w:rsidR="00864355" w:rsidRDefault="00E92E6F">
      <w:pPr>
        <w:pStyle w:val="TOC2"/>
        <w:rPr>
          <w:rFonts w:asciiTheme="minorHAnsi" w:eastAsiaTheme="minorEastAsia" w:hAnsiTheme="minorHAnsi" w:cstheme="minorBidi"/>
          <w:noProof/>
          <w:sz w:val="22"/>
          <w:szCs w:val="22"/>
        </w:rPr>
      </w:pPr>
      <w:hyperlink w:anchor="_Toc56419863" w:history="1">
        <w:r w:rsidR="00864355" w:rsidRPr="00B50033">
          <w:rPr>
            <w:rStyle w:val="Hyperlink"/>
            <w:noProof/>
          </w:rPr>
          <w:t>13.</w:t>
        </w:r>
        <w:r w:rsidR="00864355">
          <w:rPr>
            <w:rFonts w:asciiTheme="minorHAnsi" w:eastAsiaTheme="minorEastAsia" w:hAnsiTheme="minorHAnsi" w:cstheme="minorBidi"/>
            <w:noProof/>
            <w:sz w:val="22"/>
            <w:szCs w:val="22"/>
          </w:rPr>
          <w:tab/>
        </w:r>
        <w:r w:rsidR="00864355" w:rsidRPr="00B50033">
          <w:rPr>
            <w:rStyle w:val="Hyperlink"/>
            <w:noProof/>
          </w:rPr>
          <w:t>Part-time employment</w:t>
        </w:r>
        <w:r w:rsidR="00864355">
          <w:rPr>
            <w:noProof/>
          </w:rPr>
          <w:tab/>
        </w:r>
        <w:r w:rsidR="00864355">
          <w:rPr>
            <w:noProof/>
          </w:rPr>
          <w:fldChar w:fldCharType="begin"/>
        </w:r>
        <w:r w:rsidR="00864355">
          <w:rPr>
            <w:noProof/>
          </w:rPr>
          <w:instrText xml:space="preserve"> PAGEREF _Toc56419863 \h </w:instrText>
        </w:r>
        <w:r w:rsidR="00864355">
          <w:rPr>
            <w:noProof/>
          </w:rPr>
        </w:r>
        <w:r w:rsidR="00864355">
          <w:rPr>
            <w:noProof/>
          </w:rPr>
          <w:fldChar w:fldCharType="separate"/>
        </w:r>
        <w:r w:rsidR="00864355">
          <w:rPr>
            <w:noProof/>
          </w:rPr>
          <w:t>18</w:t>
        </w:r>
        <w:r w:rsidR="00864355">
          <w:rPr>
            <w:noProof/>
          </w:rPr>
          <w:fldChar w:fldCharType="end"/>
        </w:r>
      </w:hyperlink>
    </w:p>
    <w:p w14:paraId="3630E520" w14:textId="7443C281" w:rsidR="00864355" w:rsidRDefault="00E92E6F">
      <w:pPr>
        <w:pStyle w:val="TOC2"/>
        <w:rPr>
          <w:rFonts w:asciiTheme="minorHAnsi" w:eastAsiaTheme="minorEastAsia" w:hAnsiTheme="minorHAnsi" w:cstheme="minorBidi"/>
          <w:noProof/>
          <w:sz w:val="22"/>
          <w:szCs w:val="22"/>
        </w:rPr>
      </w:pPr>
      <w:hyperlink w:anchor="_Toc56419864" w:history="1">
        <w:r w:rsidR="00864355" w:rsidRPr="00B50033">
          <w:rPr>
            <w:rStyle w:val="Hyperlink"/>
            <w:noProof/>
          </w:rPr>
          <w:t>14.</w:t>
        </w:r>
        <w:r w:rsidR="00864355">
          <w:rPr>
            <w:rFonts w:asciiTheme="minorHAnsi" w:eastAsiaTheme="minorEastAsia" w:hAnsiTheme="minorHAnsi" w:cstheme="minorBidi"/>
            <w:noProof/>
            <w:sz w:val="22"/>
            <w:szCs w:val="22"/>
          </w:rPr>
          <w:tab/>
        </w:r>
        <w:r w:rsidR="00864355" w:rsidRPr="00B50033">
          <w:rPr>
            <w:rStyle w:val="Hyperlink"/>
            <w:noProof/>
          </w:rPr>
          <w:t>Casual employment</w:t>
        </w:r>
        <w:r w:rsidR="00864355">
          <w:rPr>
            <w:noProof/>
          </w:rPr>
          <w:tab/>
        </w:r>
        <w:r w:rsidR="00864355">
          <w:rPr>
            <w:noProof/>
          </w:rPr>
          <w:fldChar w:fldCharType="begin"/>
        </w:r>
        <w:r w:rsidR="00864355">
          <w:rPr>
            <w:noProof/>
          </w:rPr>
          <w:instrText xml:space="preserve"> PAGEREF _Toc56419864 \h </w:instrText>
        </w:r>
        <w:r w:rsidR="00864355">
          <w:rPr>
            <w:noProof/>
          </w:rPr>
        </w:r>
        <w:r w:rsidR="00864355">
          <w:rPr>
            <w:noProof/>
          </w:rPr>
          <w:fldChar w:fldCharType="separate"/>
        </w:r>
        <w:r w:rsidR="00864355">
          <w:rPr>
            <w:noProof/>
          </w:rPr>
          <w:t>20</w:t>
        </w:r>
        <w:r w:rsidR="00864355">
          <w:rPr>
            <w:noProof/>
          </w:rPr>
          <w:fldChar w:fldCharType="end"/>
        </w:r>
      </w:hyperlink>
    </w:p>
    <w:p w14:paraId="0CD2BABE" w14:textId="12266D49" w:rsidR="00864355" w:rsidRDefault="00E92E6F">
      <w:pPr>
        <w:pStyle w:val="TOC2"/>
        <w:rPr>
          <w:rFonts w:asciiTheme="minorHAnsi" w:eastAsiaTheme="minorEastAsia" w:hAnsiTheme="minorHAnsi" w:cstheme="minorBidi"/>
          <w:noProof/>
          <w:sz w:val="22"/>
          <w:szCs w:val="22"/>
        </w:rPr>
      </w:pPr>
      <w:hyperlink w:anchor="_Toc56419865" w:history="1">
        <w:r w:rsidR="00864355" w:rsidRPr="00B50033">
          <w:rPr>
            <w:rStyle w:val="Hyperlink"/>
            <w:noProof/>
          </w:rPr>
          <w:t>15.</w:t>
        </w:r>
        <w:r w:rsidR="00864355">
          <w:rPr>
            <w:rFonts w:asciiTheme="minorHAnsi" w:eastAsiaTheme="minorEastAsia" w:hAnsiTheme="minorHAnsi" w:cstheme="minorBidi"/>
            <w:noProof/>
            <w:sz w:val="22"/>
            <w:szCs w:val="22"/>
          </w:rPr>
          <w:tab/>
        </w:r>
        <w:r w:rsidR="00864355" w:rsidRPr="00B50033">
          <w:rPr>
            <w:rStyle w:val="Hyperlink"/>
            <w:noProof/>
          </w:rPr>
          <w:t>Juniors</w:t>
        </w:r>
        <w:r w:rsidR="00864355">
          <w:rPr>
            <w:noProof/>
          </w:rPr>
          <w:tab/>
        </w:r>
        <w:r w:rsidR="00864355">
          <w:rPr>
            <w:noProof/>
          </w:rPr>
          <w:fldChar w:fldCharType="begin"/>
        </w:r>
        <w:r w:rsidR="00864355">
          <w:rPr>
            <w:noProof/>
          </w:rPr>
          <w:instrText xml:space="preserve"> PAGEREF _Toc56419865 \h </w:instrText>
        </w:r>
        <w:r w:rsidR="00864355">
          <w:rPr>
            <w:noProof/>
          </w:rPr>
        </w:r>
        <w:r w:rsidR="00864355">
          <w:rPr>
            <w:noProof/>
          </w:rPr>
          <w:fldChar w:fldCharType="separate"/>
        </w:r>
        <w:r w:rsidR="00864355">
          <w:rPr>
            <w:noProof/>
          </w:rPr>
          <w:t>22</w:t>
        </w:r>
        <w:r w:rsidR="00864355">
          <w:rPr>
            <w:noProof/>
          </w:rPr>
          <w:fldChar w:fldCharType="end"/>
        </w:r>
      </w:hyperlink>
    </w:p>
    <w:p w14:paraId="0B52D4C2" w14:textId="2EA929CA" w:rsidR="00864355" w:rsidRDefault="00E92E6F">
      <w:pPr>
        <w:pStyle w:val="TOC2"/>
        <w:rPr>
          <w:rFonts w:asciiTheme="minorHAnsi" w:eastAsiaTheme="minorEastAsia" w:hAnsiTheme="minorHAnsi" w:cstheme="minorBidi"/>
          <w:noProof/>
          <w:sz w:val="22"/>
          <w:szCs w:val="22"/>
        </w:rPr>
      </w:pPr>
      <w:hyperlink w:anchor="_Toc56419866" w:history="1">
        <w:r w:rsidR="00864355" w:rsidRPr="00B50033">
          <w:rPr>
            <w:rStyle w:val="Hyperlink"/>
            <w:noProof/>
          </w:rPr>
          <w:t>16.</w:t>
        </w:r>
        <w:r w:rsidR="00864355">
          <w:rPr>
            <w:rFonts w:asciiTheme="minorHAnsi" w:eastAsiaTheme="minorEastAsia" w:hAnsiTheme="minorHAnsi" w:cstheme="minorBidi"/>
            <w:noProof/>
            <w:sz w:val="22"/>
            <w:szCs w:val="22"/>
          </w:rPr>
          <w:tab/>
        </w:r>
        <w:r w:rsidR="00864355" w:rsidRPr="00B50033">
          <w:rPr>
            <w:rStyle w:val="Hyperlink"/>
            <w:noProof/>
          </w:rPr>
          <w:t>Apprentices</w:t>
        </w:r>
        <w:r w:rsidR="00864355">
          <w:rPr>
            <w:noProof/>
          </w:rPr>
          <w:tab/>
        </w:r>
        <w:r w:rsidR="00864355">
          <w:rPr>
            <w:noProof/>
          </w:rPr>
          <w:fldChar w:fldCharType="begin"/>
        </w:r>
        <w:r w:rsidR="00864355">
          <w:rPr>
            <w:noProof/>
          </w:rPr>
          <w:instrText xml:space="preserve"> PAGEREF _Toc56419866 \h </w:instrText>
        </w:r>
        <w:r w:rsidR="00864355">
          <w:rPr>
            <w:noProof/>
          </w:rPr>
        </w:r>
        <w:r w:rsidR="00864355">
          <w:rPr>
            <w:noProof/>
          </w:rPr>
          <w:fldChar w:fldCharType="separate"/>
        </w:r>
        <w:r w:rsidR="00864355">
          <w:rPr>
            <w:noProof/>
          </w:rPr>
          <w:t>22</w:t>
        </w:r>
        <w:r w:rsidR="00864355">
          <w:rPr>
            <w:noProof/>
          </w:rPr>
          <w:fldChar w:fldCharType="end"/>
        </w:r>
      </w:hyperlink>
    </w:p>
    <w:p w14:paraId="03B8BFC4" w14:textId="1EA6DFDF" w:rsidR="00864355" w:rsidRDefault="00E92E6F">
      <w:pPr>
        <w:pStyle w:val="TOC2"/>
        <w:rPr>
          <w:rFonts w:asciiTheme="minorHAnsi" w:eastAsiaTheme="minorEastAsia" w:hAnsiTheme="minorHAnsi" w:cstheme="minorBidi"/>
          <w:noProof/>
          <w:sz w:val="22"/>
          <w:szCs w:val="22"/>
        </w:rPr>
      </w:pPr>
      <w:hyperlink w:anchor="_Toc56419867" w:history="1">
        <w:r w:rsidR="00864355" w:rsidRPr="00B50033">
          <w:rPr>
            <w:rStyle w:val="Hyperlink"/>
            <w:noProof/>
          </w:rPr>
          <w:t>17.</w:t>
        </w:r>
        <w:r w:rsidR="00864355">
          <w:rPr>
            <w:rFonts w:asciiTheme="minorHAnsi" w:eastAsiaTheme="minorEastAsia" w:hAnsiTheme="minorHAnsi" w:cstheme="minorBidi"/>
            <w:noProof/>
            <w:sz w:val="22"/>
            <w:szCs w:val="22"/>
          </w:rPr>
          <w:tab/>
        </w:r>
        <w:r w:rsidR="00864355" w:rsidRPr="00B50033">
          <w:rPr>
            <w:rStyle w:val="Hyperlink"/>
            <w:noProof/>
          </w:rPr>
          <w:t>Outwork and related provisions</w:t>
        </w:r>
        <w:r w:rsidR="00864355">
          <w:rPr>
            <w:noProof/>
          </w:rPr>
          <w:tab/>
        </w:r>
        <w:r w:rsidR="00864355">
          <w:rPr>
            <w:noProof/>
          </w:rPr>
          <w:fldChar w:fldCharType="begin"/>
        </w:r>
        <w:r w:rsidR="00864355">
          <w:rPr>
            <w:noProof/>
          </w:rPr>
          <w:instrText xml:space="preserve"> PAGEREF _Toc56419867 \h </w:instrText>
        </w:r>
        <w:r w:rsidR="00864355">
          <w:rPr>
            <w:noProof/>
          </w:rPr>
        </w:r>
        <w:r w:rsidR="00864355">
          <w:rPr>
            <w:noProof/>
          </w:rPr>
          <w:fldChar w:fldCharType="separate"/>
        </w:r>
        <w:r w:rsidR="00864355">
          <w:rPr>
            <w:noProof/>
          </w:rPr>
          <w:t>22</w:t>
        </w:r>
        <w:r w:rsidR="00864355">
          <w:rPr>
            <w:noProof/>
          </w:rPr>
          <w:fldChar w:fldCharType="end"/>
        </w:r>
      </w:hyperlink>
    </w:p>
    <w:p w14:paraId="61A178E6" w14:textId="0FA49B63" w:rsidR="00864355" w:rsidRDefault="00E92E6F">
      <w:pPr>
        <w:pStyle w:val="TOC2"/>
        <w:rPr>
          <w:rFonts w:asciiTheme="minorHAnsi" w:eastAsiaTheme="minorEastAsia" w:hAnsiTheme="minorHAnsi" w:cstheme="minorBidi"/>
          <w:noProof/>
          <w:sz w:val="22"/>
          <w:szCs w:val="22"/>
        </w:rPr>
      </w:pPr>
      <w:hyperlink w:anchor="_Toc56419868" w:history="1">
        <w:r w:rsidR="00864355" w:rsidRPr="00B50033">
          <w:rPr>
            <w:rStyle w:val="Hyperlink"/>
            <w:noProof/>
          </w:rPr>
          <w:t>18.</w:t>
        </w:r>
        <w:r w:rsidR="00864355">
          <w:rPr>
            <w:rFonts w:asciiTheme="minorHAnsi" w:eastAsiaTheme="minorEastAsia" w:hAnsiTheme="minorHAnsi" w:cstheme="minorBidi"/>
            <w:noProof/>
            <w:sz w:val="22"/>
            <w:szCs w:val="22"/>
          </w:rPr>
          <w:tab/>
        </w:r>
        <w:r w:rsidR="00864355" w:rsidRPr="00B50033">
          <w:rPr>
            <w:rStyle w:val="Hyperlink"/>
            <w:noProof/>
          </w:rPr>
          <w:t>Termination of employment</w:t>
        </w:r>
        <w:r w:rsidR="00864355">
          <w:rPr>
            <w:noProof/>
          </w:rPr>
          <w:tab/>
        </w:r>
        <w:r w:rsidR="00864355">
          <w:rPr>
            <w:noProof/>
          </w:rPr>
          <w:fldChar w:fldCharType="begin"/>
        </w:r>
        <w:r w:rsidR="00864355">
          <w:rPr>
            <w:noProof/>
          </w:rPr>
          <w:instrText xml:space="preserve"> PAGEREF _Toc56419868 \h </w:instrText>
        </w:r>
        <w:r w:rsidR="00864355">
          <w:rPr>
            <w:noProof/>
          </w:rPr>
        </w:r>
        <w:r w:rsidR="00864355">
          <w:rPr>
            <w:noProof/>
          </w:rPr>
          <w:fldChar w:fldCharType="separate"/>
        </w:r>
        <w:r w:rsidR="00864355">
          <w:rPr>
            <w:noProof/>
          </w:rPr>
          <w:t>23</w:t>
        </w:r>
        <w:r w:rsidR="00864355">
          <w:rPr>
            <w:noProof/>
          </w:rPr>
          <w:fldChar w:fldCharType="end"/>
        </w:r>
      </w:hyperlink>
    </w:p>
    <w:p w14:paraId="0AA80053" w14:textId="21074D31" w:rsidR="00864355" w:rsidRDefault="00E92E6F">
      <w:pPr>
        <w:pStyle w:val="TOC2"/>
        <w:rPr>
          <w:rFonts w:asciiTheme="minorHAnsi" w:eastAsiaTheme="minorEastAsia" w:hAnsiTheme="minorHAnsi" w:cstheme="minorBidi"/>
          <w:noProof/>
          <w:sz w:val="22"/>
          <w:szCs w:val="22"/>
        </w:rPr>
      </w:pPr>
      <w:hyperlink w:anchor="_Toc56419869" w:history="1">
        <w:r w:rsidR="00864355" w:rsidRPr="00B50033">
          <w:rPr>
            <w:rStyle w:val="Hyperlink"/>
            <w:noProof/>
          </w:rPr>
          <w:t>19.</w:t>
        </w:r>
        <w:r w:rsidR="00864355">
          <w:rPr>
            <w:rFonts w:asciiTheme="minorHAnsi" w:eastAsiaTheme="minorEastAsia" w:hAnsiTheme="minorHAnsi" w:cstheme="minorBidi"/>
            <w:noProof/>
            <w:sz w:val="22"/>
            <w:szCs w:val="22"/>
          </w:rPr>
          <w:tab/>
        </w:r>
        <w:r w:rsidR="00864355" w:rsidRPr="00B50033">
          <w:rPr>
            <w:rStyle w:val="Hyperlink"/>
            <w:noProof/>
          </w:rPr>
          <w:t>Redundancy</w:t>
        </w:r>
        <w:r w:rsidR="00864355">
          <w:rPr>
            <w:noProof/>
          </w:rPr>
          <w:tab/>
        </w:r>
        <w:r w:rsidR="00864355">
          <w:rPr>
            <w:noProof/>
          </w:rPr>
          <w:fldChar w:fldCharType="begin"/>
        </w:r>
        <w:r w:rsidR="00864355">
          <w:rPr>
            <w:noProof/>
          </w:rPr>
          <w:instrText xml:space="preserve"> PAGEREF _Toc56419869 \h </w:instrText>
        </w:r>
        <w:r w:rsidR="00864355">
          <w:rPr>
            <w:noProof/>
          </w:rPr>
        </w:r>
        <w:r w:rsidR="00864355">
          <w:rPr>
            <w:noProof/>
          </w:rPr>
          <w:fldChar w:fldCharType="separate"/>
        </w:r>
        <w:r w:rsidR="00864355">
          <w:rPr>
            <w:noProof/>
          </w:rPr>
          <w:t>24</w:t>
        </w:r>
        <w:r w:rsidR="00864355">
          <w:rPr>
            <w:noProof/>
          </w:rPr>
          <w:fldChar w:fldCharType="end"/>
        </w:r>
      </w:hyperlink>
    </w:p>
    <w:p w14:paraId="6A2131CA" w14:textId="6190B028" w:rsidR="00864355" w:rsidRDefault="00E92E6F">
      <w:pPr>
        <w:pStyle w:val="TOC1"/>
        <w:rPr>
          <w:rFonts w:asciiTheme="minorHAnsi" w:eastAsiaTheme="minorEastAsia" w:hAnsiTheme="minorHAnsi" w:cstheme="minorBidi"/>
          <w:b w:val="0"/>
          <w:bCs w:val="0"/>
          <w:noProof/>
          <w:sz w:val="22"/>
          <w:szCs w:val="22"/>
        </w:rPr>
      </w:pPr>
      <w:hyperlink w:anchor="_Toc56419870" w:history="1">
        <w:r w:rsidR="00864355" w:rsidRPr="00B50033">
          <w:rPr>
            <w:rStyle w:val="Hyperlink"/>
            <w:noProof/>
          </w:rPr>
          <w:t>Part 4— Rates of Pay and Related Matters</w:t>
        </w:r>
        <w:r w:rsidR="00864355">
          <w:rPr>
            <w:noProof/>
          </w:rPr>
          <w:tab/>
        </w:r>
        <w:r w:rsidR="00864355">
          <w:rPr>
            <w:noProof/>
          </w:rPr>
          <w:fldChar w:fldCharType="begin"/>
        </w:r>
        <w:r w:rsidR="00864355">
          <w:rPr>
            <w:noProof/>
          </w:rPr>
          <w:instrText xml:space="preserve"> PAGEREF _Toc56419870 \h </w:instrText>
        </w:r>
        <w:r w:rsidR="00864355">
          <w:rPr>
            <w:noProof/>
          </w:rPr>
        </w:r>
        <w:r w:rsidR="00864355">
          <w:rPr>
            <w:noProof/>
          </w:rPr>
          <w:fldChar w:fldCharType="separate"/>
        </w:r>
        <w:r w:rsidR="00864355">
          <w:rPr>
            <w:noProof/>
          </w:rPr>
          <w:t>27</w:t>
        </w:r>
        <w:r w:rsidR="00864355">
          <w:rPr>
            <w:noProof/>
          </w:rPr>
          <w:fldChar w:fldCharType="end"/>
        </w:r>
      </w:hyperlink>
    </w:p>
    <w:p w14:paraId="167FF0B8" w14:textId="17BC7405" w:rsidR="00864355" w:rsidRDefault="00E92E6F">
      <w:pPr>
        <w:pStyle w:val="TOC2"/>
        <w:rPr>
          <w:rFonts w:asciiTheme="minorHAnsi" w:eastAsiaTheme="minorEastAsia" w:hAnsiTheme="minorHAnsi" w:cstheme="minorBidi"/>
          <w:noProof/>
          <w:sz w:val="22"/>
          <w:szCs w:val="22"/>
        </w:rPr>
      </w:pPr>
      <w:hyperlink w:anchor="_Toc56419871" w:history="1">
        <w:r w:rsidR="00864355" w:rsidRPr="00B50033">
          <w:rPr>
            <w:rStyle w:val="Hyperlink"/>
            <w:noProof/>
          </w:rPr>
          <w:t>20.</w:t>
        </w:r>
        <w:r w:rsidR="00864355">
          <w:rPr>
            <w:rFonts w:asciiTheme="minorHAnsi" w:eastAsiaTheme="minorEastAsia" w:hAnsiTheme="minorHAnsi" w:cstheme="minorBidi"/>
            <w:noProof/>
            <w:sz w:val="22"/>
            <w:szCs w:val="22"/>
          </w:rPr>
          <w:tab/>
        </w:r>
        <w:r w:rsidR="00864355" w:rsidRPr="00B50033">
          <w:rPr>
            <w:rStyle w:val="Hyperlink"/>
            <w:noProof/>
          </w:rPr>
          <w:t>Classifications</w:t>
        </w:r>
        <w:r w:rsidR="00864355">
          <w:rPr>
            <w:noProof/>
          </w:rPr>
          <w:tab/>
        </w:r>
        <w:r w:rsidR="00864355">
          <w:rPr>
            <w:noProof/>
          </w:rPr>
          <w:fldChar w:fldCharType="begin"/>
        </w:r>
        <w:r w:rsidR="00864355">
          <w:rPr>
            <w:noProof/>
          </w:rPr>
          <w:instrText xml:space="preserve"> PAGEREF _Toc56419871 \h </w:instrText>
        </w:r>
        <w:r w:rsidR="00864355">
          <w:rPr>
            <w:noProof/>
          </w:rPr>
        </w:r>
        <w:r w:rsidR="00864355">
          <w:rPr>
            <w:noProof/>
          </w:rPr>
          <w:fldChar w:fldCharType="separate"/>
        </w:r>
        <w:r w:rsidR="00864355">
          <w:rPr>
            <w:noProof/>
          </w:rPr>
          <w:t>27</w:t>
        </w:r>
        <w:r w:rsidR="00864355">
          <w:rPr>
            <w:noProof/>
          </w:rPr>
          <w:fldChar w:fldCharType="end"/>
        </w:r>
      </w:hyperlink>
    </w:p>
    <w:p w14:paraId="4542909F" w14:textId="31B662A1" w:rsidR="00864355" w:rsidRDefault="00E92E6F">
      <w:pPr>
        <w:pStyle w:val="TOC2"/>
        <w:rPr>
          <w:rFonts w:asciiTheme="minorHAnsi" w:eastAsiaTheme="minorEastAsia" w:hAnsiTheme="minorHAnsi" w:cstheme="minorBidi"/>
          <w:noProof/>
          <w:sz w:val="22"/>
          <w:szCs w:val="22"/>
        </w:rPr>
      </w:pPr>
      <w:hyperlink w:anchor="_Toc56419872" w:history="1">
        <w:r w:rsidR="00864355" w:rsidRPr="00B50033">
          <w:rPr>
            <w:rStyle w:val="Hyperlink"/>
            <w:noProof/>
          </w:rPr>
          <w:t>21.</w:t>
        </w:r>
        <w:r w:rsidR="00864355">
          <w:rPr>
            <w:rFonts w:asciiTheme="minorHAnsi" w:eastAsiaTheme="minorEastAsia" w:hAnsiTheme="minorHAnsi" w:cstheme="minorBidi"/>
            <w:noProof/>
            <w:sz w:val="22"/>
            <w:szCs w:val="22"/>
          </w:rPr>
          <w:tab/>
        </w:r>
        <w:r w:rsidR="00864355" w:rsidRPr="00B50033">
          <w:rPr>
            <w:rStyle w:val="Hyperlink"/>
            <w:noProof/>
          </w:rPr>
          <w:t>Payment of wages</w:t>
        </w:r>
        <w:r w:rsidR="00864355">
          <w:rPr>
            <w:noProof/>
          </w:rPr>
          <w:tab/>
        </w:r>
        <w:r w:rsidR="00864355">
          <w:rPr>
            <w:noProof/>
          </w:rPr>
          <w:fldChar w:fldCharType="begin"/>
        </w:r>
        <w:r w:rsidR="00864355">
          <w:rPr>
            <w:noProof/>
          </w:rPr>
          <w:instrText xml:space="preserve"> PAGEREF _Toc56419872 \h </w:instrText>
        </w:r>
        <w:r w:rsidR="00864355">
          <w:rPr>
            <w:noProof/>
          </w:rPr>
        </w:r>
        <w:r w:rsidR="00864355">
          <w:rPr>
            <w:noProof/>
          </w:rPr>
          <w:fldChar w:fldCharType="separate"/>
        </w:r>
        <w:r w:rsidR="00864355">
          <w:rPr>
            <w:noProof/>
          </w:rPr>
          <w:t>31</w:t>
        </w:r>
        <w:r w:rsidR="00864355">
          <w:rPr>
            <w:noProof/>
          </w:rPr>
          <w:fldChar w:fldCharType="end"/>
        </w:r>
      </w:hyperlink>
    </w:p>
    <w:p w14:paraId="25B2EC12" w14:textId="0A39324B" w:rsidR="00864355" w:rsidRDefault="00E92E6F">
      <w:pPr>
        <w:pStyle w:val="TOC2"/>
        <w:rPr>
          <w:rFonts w:asciiTheme="minorHAnsi" w:eastAsiaTheme="minorEastAsia" w:hAnsiTheme="minorHAnsi" w:cstheme="minorBidi"/>
          <w:noProof/>
          <w:sz w:val="22"/>
          <w:szCs w:val="22"/>
        </w:rPr>
      </w:pPr>
      <w:hyperlink w:anchor="_Toc56419873" w:history="1">
        <w:r w:rsidR="00864355" w:rsidRPr="00B50033">
          <w:rPr>
            <w:rStyle w:val="Hyperlink"/>
            <w:noProof/>
          </w:rPr>
          <w:t>22.</w:t>
        </w:r>
        <w:r w:rsidR="00864355">
          <w:rPr>
            <w:rFonts w:asciiTheme="minorHAnsi" w:eastAsiaTheme="minorEastAsia" w:hAnsiTheme="minorHAnsi" w:cstheme="minorBidi"/>
            <w:noProof/>
            <w:sz w:val="22"/>
            <w:szCs w:val="22"/>
          </w:rPr>
          <w:tab/>
        </w:r>
        <w:r w:rsidR="00864355" w:rsidRPr="00B50033">
          <w:rPr>
            <w:rStyle w:val="Hyperlink"/>
            <w:noProof/>
          </w:rPr>
          <w:t>Higher Duties</w:t>
        </w:r>
        <w:r w:rsidR="00864355">
          <w:rPr>
            <w:noProof/>
          </w:rPr>
          <w:tab/>
        </w:r>
        <w:r w:rsidR="00864355">
          <w:rPr>
            <w:noProof/>
          </w:rPr>
          <w:fldChar w:fldCharType="begin"/>
        </w:r>
        <w:r w:rsidR="00864355">
          <w:rPr>
            <w:noProof/>
          </w:rPr>
          <w:instrText xml:space="preserve"> PAGEREF _Toc56419873 \h </w:instrText>
        </w:r>
        <w:r w:rsidR="00864355">
          <w:rPr>
            <w:noProof/>
          </w:rPr>
        </w:r>
        <w:r w:rsidR="00864355">
          <w:rPr>
            <w:noProof/>
          </w:rPr>
          <w:fldChar w:fldCharType="separate"/>
        </w:r>
        <w:r w:rsidR="00864355">
          <w:rPr>
            <w:noProof/>
          </w:rPr>
          <w:t>31</w:t>
        </w:r>
        <w:r w:rsidR="00864355">
          <w:rPr>
            <w:noProof/>
          </w:rPr>
          <w:fldChar w:fldCharType="end"/>
        </w:r>
      </w:hyperlink>
    </w:p>
    <w:p w14:paraId="5C172CE1" w14:textId="05823143" w:rsidR="00864355" w:rsidRDefault="00E92E6F">
      <w:pPr>
        <w:pStyle w:val="TOC2"/>
        <w:rPr>
          <w:rFonts w:asciiTheme="minorHAnsi" w:eastAsiaTheme="minorEastAsia" w:hAnsiTheme="minorHAnsi" w:cstheme="minorBidi"/>
          <w:noProof/>
          <w:sz w:val="22"/>
          <w:szCs w:val="22"/>
        </w:rPr>
      </w:pPr>
      <w:hyperlink w:anchor="_Toc56419874" w:history="1">
        <w:r w:rsidR="00864355" w:rsidRPr="00B50033">
          <w:rPr>
            <w:rStyle w:val="Hyperlink"/>
            <w:noProof/>
          </w:rPr>
          <w:t>23.</w:t>
        </w:r>
        <w:r w:rsidR="00864355">
          <w:rPr>
            <w:rFonts w:asciiTheme="minorHAnsi" w:eastAsiaTheme="minorEastAsia" w:hAnsiTheme="minorHAnsi" w:cstheme="minorBidi"/>
            <w:noProof/>
            <w:sz w:val="22"/>
            <w:szCs w:val="22"/>
          </w:rPr>
          <w:tab/>
        </w:r>
        <w:r w:rsidR="00864355" w:rsidRPr="00B50033">
          <w:rPr>
            <w:rStyle w:val="Hyperlink"/>
            <w:noProof/>
          </w:rPr>
          <w:t>Payment by results (PBR)</w:t>
        </w:r>
        <w:r w:rsidR="00864355">
          <w:rPr>
            <w:noProof/>
          </w:rPr>
          <w:tab/>
        </w:r>
        <w:r w:rsidR="00864355">
          <w:rPr>
            <w:noProof/>
          </w:rPr>
          <w:fldChar w:fldCharType="begin"/>
        </w:r>
        <w:r w:rsidR="00864355">
          <w:rPr>
            <w:noProof/>
          </w:rPr>
          <w:instrText xml:space="preserve"> PAGEREF _Toc56419874 \h </w:instrText>
        </w:r>
        <w:r w:rsidR="00864355">
          <w:rPr>
            <w:noProof/>
          </w:rPr>
        </w:r>
        <w:r w:rsidR="00864355">
          <w:rPr>
            <w:noProof/>
          </w:rPr>
          <w:fldChar w:fldCharType="separate"/>
        </w:r>
        <w:r w:rsidR="00864355">
          <w:rPr>
            <w:noProof/>
          </w:rPr>
          <w:t>32</w:t>
        </w:r>
        <w:r w:rsidR="00864355">
          <w:rPr>
            <w:noProof/>
          </w:rPr>
          <w:fldChar w:fldCharType="end"/>
        </w:r>
      </w:hyperlink>
    </w:p>
    <w:p w14:paraId="00219260" w14:textId="3E3270FF" w:rsidR="00864355" w:rsidRDefault="00E92E6F">
      <w:pPr>
        <w:pStyle w:val="TOC1"/>
        <w:rPr>
          <w:rFonts w:asciiTheme="minorHAnsi" w:eastAsiaTheme="minorEastAsia" w:hAnsiTheme="minorHAnsi" w:cstheme="minorBidi"/>
          <w:b w:val="0"/>
          <w:bCs w:val="0"/>
          <w:noProof/>
          <w:sz w:val="22"/>
          <w:szCs w:val="22"/>
        </w:rPr>
      </w:pPr>
      <w:hyperlink w:anchor="_Toc56419875" w:history="1">
        <w:r w:rsidR="00864355" w:rsidRPr="00B50033">
          <w:rPr>
            <w:rStyle w:val="Hyperlink"/>
            <w:noProof/>
          </w:rPr>
          <w:t>Part 5— Allowances</w:t>
        </w:r>
        <w:r w:rsidR="00864355">
          <w:rPr>
            <w:noProof/>
          </w:rPr>
          <w:tab/>
        </w:r>
        <w:r w:rsidR="00864355">
          <w:rPr>
            <w:noProof/>
          </w:rPr>
          <w:fldChar w:fldCharType="begin"/>
        </w:r>
        <w:r w:rsidR="00864355">
          <w:rPr>
            <w:noProof/>
          </w:rPr>
          <w:instrText xml:space="preserve"> PAGEREF _Toc56419875 \h </w:instrText>
        </w:r>
        <w:r w:rsidR="00864355">
          <w:rPr>
            <w:noProof/>
          </w:rPr>
        </w:r>
        <w:r w:rsidR="00864355">
          <w:rPr>
            <w:noProof/>
          </w:rPr>
          <w:fldChar w:fldCharType="separate"/>
        </w:r>
        <w:r w:rsidR="00864355">
          <w:rPr>
            <w:noProof/>
          </w:rPr>
          <w:t>35</w:t>
        </w:r>
        <w:r w:rsidR="00864355">
          <w:rPr>
            <w:noProof/>
          </w:rPr>
          <w:fldChar w:fldCharType="end"/>
        </w:r>
      </w:hyperlink>
    </w:p>
    <w:p w14:paraId="22F9302A" w14:textId="72ABA932" w:rsidR="00864355" w:rsidRDefault="00E92E6F">
      <w:pPr>
        <w:pStyle w:val="TOC2"/>
        <w:rPr>
          <w:rFonts w:asciiTheme="minorHAnsi" w:eastAsiaTheme="minorEastAsia" w:hAnsiTheme="minorHAnsi" w:cstheme="minorBidi"/>
          <w:noProof/>
          <w:sz w:val="22"/>
          <w:szCs w:val="22"/>
        </w:rPr>
      </w:pPr>
      <w:hyperlink w:anchor="_Toc56419876" w:history="1">
        <w:r w:rsidR="00864355" w:rsidRPr="00B50033">
          <w:rPr>
            <w:rStyle w:val="Hyperlink"/>
            <w:noProof/>
          </w:rPr>
          <w:t>24.</w:t>
        </w:r>
        <w:r w:rsidR="00864355">
          <w:rPr>
            <w:rFonts w:asciiTheme="minorHAnsi" w:eastAsiaTheme="minorEastAsia" w:hAnsiTheme="minorHAnsi" w:cstheme="minorBidi"/>
            <w:noProof/>
            <w:sz w:val="22"/>
            <w:szCs w:val="22"/>
          </w:rPr>
          <w:tab/>
        </w:r>
        <w:r w:rsidR="00864355" w:rsidRPr="00B50033">
          <w:rPr>
            <w:rStyle w:val="Hyperlink"/>
            <w:noProof/>
          </w:rPr>
          <w:t>General</w:t>
        </w:r>
        <w:r w:rsidR="00864355">
          <w:rPr>
            <w:noProof/>
          </w:rPr>
          <w:tab/>
        </w:r>
        <w:r w:rsidR="00864355">
          <w:rPr>
            <w:noProof/>
          </w:rPr>
          <w:fldChar w:fldCharType="begin"/>
        </w:r>
        <w:r w:rsidR="00864355">
          <w:rPr>
            <w:noProof/>
          </w:rPr>
          <w:instrText xml:space="preserve"> PAGEREF _Toc56419876 \h </w:instrText>
        </w:r>
        <w:r w:rsidR="00864355">
          <w:rPr>
            <w:noProof/>
          </w:rPr>
        </w:r>
        <w:r w:rsidR="00864355">
          <w:rPr>
            <w:noProof/>
          </w:rPr>
          <w:fldChar w:fldCharType="separate"/>
        </w:r>
        <w:r w:rsidR="00864355">
          <w:rPr>
            <w:noProof/>
          </w:rPr>
          <w:t>35</w:t>
        </w:r>
        <w:r w:rsidR="00864355">
          <w:rPr>
            <w:noProof/>
          </w:rPr>
          <w:fldChar w:fldCharType="end"/>
        </w:r>
      </w:hyperlink>
    </w:p>
    <w:p w14:paraId="4CB97315" w14:textId="715CC76E" w:rsidR="00864355" w:rsidRDefault="00E92E6F">
      <w:pPr>
        <w:pStyle w:val="TOC2"/>
        <w:rPr>
          <w:rFonts w:asciiTheme="minorHAnsi" w:eastAsiaTheme="minorEastAsia" w:hAnsiTheme="minorHAnsi" w:cstheme="minorBidi"/>
          <w:noProof/>
          <w:sz w:val="22"/>
          <w:szCs w:val="22"/>
        </w:rPr>
      </w:pPr>
      <w:hyperlink w:anchor="_Toc56419877" w:history="1">
        <w:r w:rsidR="00864355" w:rsidRPr="00B50033">
          <w:rPr>
            <w:rStyle w:val="Hyperlink"/>
            <w:noProof/>
          </w:rPr>
          <w:t>25.</w:t>
        </w:r>
        <w:r w:rsidR="00864355">
          <w:rPr>
            <w:rFonts w:asciiTheme="minorHAnsi" w:eastAsiaTheme="minorEastAsia" w:hAnsiTheme="minorHAnsi" w:cstheme="minorBidi"/>
            <w:noProof/>
            <w:sz w:val="22"/>
            <w:szCs w:val="22"/>
          </w:rPr>
          <w:tab/>
        </w:r>
        <w:r w:rsidR="00864355" w:rsidRPr="00B50033">
          <w:rPr>
            <w:rStyle w:val="Hyperlink"/>
            <w:noProof/>
          </w:rPr>
          <w:t>Clothing industry allowances</w:t>
        </w:r>
        <w:r w:rsidR="00864355">
          <w:rPr>
            <w:noProof/>
          </w:rPr>
          <w:tab/>
        </w:r>
        <w:r w:rsidR="00864355">
          <w:rPr>
            <w:noProof/>
          </w:rPr>
          <w:fldChar w:fldCharType="begin"/>
        </w:r>
        <w:r w:rsidR="00864355">
          <w:rPr>
            <w:noProof/>
          </w:rPr>
          <w:instrText xml:space="preserve"> PAGEREF _Toc56419877 \h </w:instrText>
        </w:r>
        <w:r w:rsidR="00864355">
          <w:rPr>
            <w:noProof/>
          </w:rPr>
        </w:r>
        <w:r w:rsidR="00864355">
          <w:rPr>
            <w:noProof/>
          </w:rPr>
          <w:fldChar w:fldCharType="separate"/>
        </w:r>
        <w:r w:rsidR="00864355">
          <w:rPr>
            <w:noProof/>
          </w:rPr>
          <w:t>39</w:t>
        </w:r>
        <w:r w:rsidR="00864355">
          <w:rPr>
            <w:noProof/>
          </w:rPr>
          <w:fldChar w:fldCharType="end"/>
        </w:r>
      </w:hyperlink>
    </w:p>
    <w:p w14:paraId="0180BADC" w14:textId="5C5F912A" w:rsidR="00864355" w:rsidRDefault="00E92E6F">
      <w:pPr>
        <w:pStyle w:val="TOC2"/>
        <w:rPr>
          <w:rFonts w:asciiTheme="minorHAnsi" w:eastAsiaTheme="minorEastAsia" w:hAnsiTheme="minorHAnsi" w:cstheme="minorBidi"/>
          <w:noProof/>
          <w:sz w:val="22"/>
          <w:szCs w:val="22"/>
        </w:rPr>
      </w:pPr>
      <w:hyperlink w:anchor="_Toc56419878" w:history="1">
        <w:r w:rsidR="00864355" w:rsidRPr="00B50033">
          <w:rPr>
            <w:rStyle w:val="Hyperlink"/>
            <w:noProof/>
          </w:rPr>
          <w:t>26.</w:t>
        </w:r>
        <w:r w:rsidR="00864355">
          <w:rPr>
            <w:rFonts w:asciiTheme="minorHAnsi" w:eastAsiaTheme="minorEastAsia" w:hAnsiTheme="minorHAnsi" w:cstheme="minorBidi"/>
            <w:noProof/>
            <w:sz w:val="22"/>
            <w:szCs w:val="22"/>
          </w:rPr>
          <w:tab/>
        </w:r>
        <w:r w:rsidR="00864355" w:rsidRPr="00B50033">
          <w:rPr>
            <w:rStyle w:val="Hyperlink"/>
            <w:noProof/>
          </w:rPr>
          <w:t>Textile industry allowances</w:t>
        </w:r>
        <w:r w:rsidR="00864355">
          <w:rPr>
            <w:noProof/>
          </w:rPr>
          <w:tab/>
        </w:r>
        <w:r w:rsidR="00864355">
          <w:rPr>
            <w:noProof/>
          </w:rPr>
          <w:fldChar w:fldCharType="begin"/>
        </w:r>
        <w:r w:rsidR="00864355">
          <w:rPr>
            <w:noProof/>
          </w:rPr>
          <w:instrText xml:space="preserve"> PAGEREF _Toc56419878 \h </w:instrText>
        </w:r>
        <w:r w:rsidR="00864355">
          <w:rPr>
            <w:noProof/>
          </w:rPr>
        </w:r>
        <w:r w:rsidR="00864355">
          <w:rPr>
            <w:noProof/>
          </w:rPr>
          <w:fldChar w:fldCharType="separate"/>
        </w:r>
        <w:r w:rsidR="00864355">
          <w:rPr>
            <w:noProof/>
          </w:rPr>
          <w:t>39</w:t>
        </w:r>
        <w:r w:rsidR="00864355">
          <w:rPr>
            <w:noProof/>
          </w:rPr>
          <w:fldChar w:fldCharType="end"/>
        </w:r>
      </w:hyperlink>
    </w:p>
    <w:p w14:paraId="428D2F50" w14:textId="13D2DFE0" w:rsidR="00864355" w:rsidRDefault="00E92E6F">
      <w:pPr>
        <w:pStyle w:val="TOC2"/>
        <w:rPr>
          <w:rFonts w:asciiTheme="minorHAnsi" w:eastAsiaTheme="minorEastAsia" w:hAnsiTheme="minorHAnsi" w:cstheme="minorBidi"/>
          <w:noProof/>
          <w:sz w:val="22"/>
          <w:szCs w:val="22"/>
        </w:rPr>
      </w:pPr>
      <w:hyperlink w:anchor="_Toc56419879" w:history="1">
        <w:r w:rsidR="00864355" w:rsidRPr="00B50033">
          <w:rPr>
            <w:rStyle w:val="Hyperlink"/>
            <w:noProof/>
          </w:rPr>
          <w:t>27.</w:t>
        </w:r>
        <w:r w:rsidR="00864355">
          <w:rPr>
            <w:rFonts w:asciiTheme="minorHAnsi" w:eastAsiaTheme="minorEastAsia" w:hAnsiTheme="minorHAnsi" w:cstheme="minorBidi"/>
            <w:noProof/>
            <w:sz w:val="22"/>
            <w:szCs w:val="22"/>
          </w:rPr>
          <w:tab/>
        </w:r>
        <w:r w:rsidR="00864355" w:rsidRPr="00B50033">
          <w:rPr>
            <w:rStyle w:val="Hyperlink"/>
            <w:noProof/>
          </w:rPr>
          <w:t>Felt and wadding industry allowances</w:t>
        </w:r>
        <w:r w:rsidR="00864355">
          <w:rPr>
            <w:noProof/>
          </w:rPr>
          <w:tab/>
        </w:r>
        <w:r w:rsidR="00864355">
          <w:rPr>
            <w:noProof/>
          </w:rPr>
          <w:fldChar w:fldCharType="begin"/>
        </w:r>
        <w:r w:rsidR="00864355">
          <w:rPr>
            <w:noProof/>
          </w:rPr>
          <w:instrText xml:space="preserve"> PAGEREF _Toc56419879 \h </w:instrText>
        </w:r>
        <w:r w:rsidR="00864355">
          <w:rPr>
            <w:noProof/>
          </w:rPr>
        </w:r>
        <w:r w:rsidR="00864355">
          <w:rPr>
            <w:noProof/>
          </w:rPr>
          <w:fldChar w:fldCharType="separate"/>
        </w:r>
        <w:r w:rsidR="00864355">
          <w:rPr>
            <w:noProof/>
          </w:rPr>
          <w:t>41</w:t>
        </w:r>
        <w:r w:rsidR="00864355">
          <w:rPr>
            <w:noProof/>
          </w:rPr>
          <w:fldChar w:fldCharType="end"/>
        </w:r>
      </w:hyperlink>
    </w:p>
    <w:p w14:paraId="3D5CDC0B" w14:textId="4F035534" w:rsidR="00864355" w:rsidRDefault="00E92E6F">
      <w:pPr>
        <w:pStyle w:val="TOC1"/>
        <w:rPr>
          <w:rFonts w:asciiTheme="minorHAnsi" w:eastAsiaTheme="minorEastAsia" w:hAnsiTheme="minorHAnsi" w:cstheme="minorBidi"/>
          <w:b w:val="0"/>
          <w:bCs w:val="0"/>
          <w:noProof/>
          <w:sz w:val="22"/>
          <w:szCs w:val="22"/>
        </w:rPr>
      </w:pPr>
      <w:hyperlink w:anchor="_Toc56419880" w:history="1">
        <w:r w:rsidR="00864355" w:rsidRPr="00B50033">
          <w:rPr>
            <w:rStyle w:val="Hyperlink"/>
            <w:noProof/>
          </w:rPr>
          <w:t>Part 6— Hours of Work and Related Matters</w:t>
        </w:r>
        <w:r w:rsidR="00864355">
          <w:rPr>
            <w:noProof/>
          </w:rPr>
          <w:tab/>
        </w:r>
        <w:r w:rsidR="00864355">
          <w:rPr>
            <w:noProof/>
          </w:rPr>
          <w:fldChar w:fldCharType="begin"/>
        </w:r>
        <w:r w:rsidR="00864355">
          <w:rPr>
            <w:noProof/>
          </w:rPr>
          <w:instrText xml:space="preserve"> PAGEREF _Toc56419880 \h </w:instrText>
        </w:r>
        <w:r w:rsidR="00864355">
          <w:rPr>
            <w:noProof/>
          </w:rPr>
        </w:r>
        <w:r w:rsidR="00864355">
          <w:rPr>
            <w:noProof/>
          </w:rPr>
          <w:fldChar w:fldCharType="separate"/>
        </w:r>
        <w:r w:rsidR="00864355">
          <w:rPr>
            <w:noProof/>
          </w:rPr>
          <w:t>42</w:t>
        </w:r>
        <w:r w:rsidR="00864355">
          <w:rPr>
            <w:noProof/>
          </w:rPr>
          <w:fldChar w:fldCharType="end"/>
        </w:r>
      </w:hyperlink>
    </w:p>
    <w:p w14:paraId="2E7257FB" w14:textId="59EB4CB4" w:rsidR="00864355" w:rsidRDefault="00E92E6F">
      <w:pPr>
        <w:pStyle w:val="TOC2"/>
        <w:rPr>
          <w:rFonts w:asciiTheme="minorHAnsi" w:eastAsiaTheme="minorEastAsia" w:hAnsiTheme="minorHAnsi" w:cstheme="minorBidi"/>
          <w:noProof/>
          <w:sz w:val="22"/>
          <w:szCs w:val="22"/>
        </w:rPr>
      </w:pPr>
      <w:hyperlink w:anchor="_Toc56419881" w:history="1">
        <w:r w:rsidR="00864355" w:rsidRPr="00B50033">
          <w:rPr>
            <w:rStyle w:val="Hyperlink"/>
            <w:noProof/>
          </w:rPr>
          <w:t>28.</w:t>
        </w:r>
        <w:r w:rsidR="00864355">
          <w:rPr>
            <w:rFonts w:asciiTheme="minorHAnsi" w:eastAsiaTheme="minorEastAsia" w:hAnsiTheme="minorHAnsi" w:cstheme="minorBidi"/>
            <w:noProof/>
            <w:sz w:val="22"/>
            <w:szCs w:val="22"/>
          </w:rPr>
          <w:tab/>
        </w:r>
        <w:r w:rsidR="00864355" w:rsidRPr="00B50033">
          <w:rPr>
            <w:rStyle w:val="Hyperlink"/>
            <w:noProof/>
          </w:rPr>
          <w:t>Hours of work</w:t>
        </w:r>
        <w:r w:rsidR="00864355">
          <w:rPr>
            <w:noProof/>
          </w:rPr>
          <w:tab/>
        </w:r>
        <w:r w:rsidR="00864355">
          <w:rPr>
            <w:noProof/>
          </w:rPr>
          <w:fldChar w:fldCharType="begin"/>
        </w:r>
        <w:r w:rsidR="00864355">
          <w:rPr>
            <w:noProof/>
          </w:rPr>
          <w:instrText xml:space="preserve"> PAGEREF _Toc56419881 \h </w:instrText>
        </w:r>
        <w:r w:rsidR="00864355">
          <w:rPr>
            <w:noProof/>
          </w:rPr>
        </w:r>
        <w:r w:rsidR="00864355">
          <w:rPr>
            <w:noProof/>
          </w:rPr>
          <w:fldChar w:fldCharType="separate"/>
        </w:r>
        <w:r w:rsidR="00864355">
          <w:rPr>
            <w:noProof/>
          </w:rPr>
          <w:t>42</w:t>
        </w:r>
        <w:r w:rsidR="00864355">
          <w:rPr>
            <w:noProof/>
          </w:rPr>
          <w:fldChar w:fldCharType="end"/>
        </w:r>
      </w:hyperlink>
    </w:p>
    <w:p w14:paraId="73A604AF" w14:textId="0919CAEA" w:rsidR="00864355" w:rsidRDefault="00E92E6F">
      <w:pPr>
        <w:pStyle w:val="TOC2"/>
        <w:rPr>
          <w:rFonts w:asciiTheme="minorHAnsi" w:eastAsiaTheme="minorEastAsia" w:hAnsiTheme="minorHAnsi" w:cstheme="minorBidi"/>
          <w:noProof/>
          <w:sz w:val="22"/>
          <w:szCs w:val="22"/>
        </w:rPr>
      </w:pPr>
      <w:hyperlink w:anchor="_Toc56419882" w:history="1">
        <w:r w:rsidR="00864355" w:rsidRPr="00B50033">
          <w:rPr>
            <w:rStyle w:val="Hyperlink"/>
            <w:noProof/>
          </w:rPr>
          <w:t>29.</w:t>
        </w:r>
        <w:r w:rsidR="00864355">
          <w:rPr>
            <w:rFonts w:asciiTheme="minorHAnsi" w:eastAsiaTheme="minorEastAsia" w:hAnsiTheme="minorHAnsi" w:cstheme="minorBidi"/>
            <w:noProof/>
            <w:sz w:val="22"/>
            <w:szCs w:val="22"/>
          </w:rPr>
          <w:tab/>
        </w:r>
        <w:r w:rsidR="00864355" w:rsidRPr="00B50033">
          <w:rPr>
            <w:rStyle w:val="Hyperlink"/>
            <w:noProof/>
          </w:rPr>
          <w:t>Spread of hours</w:t>
        </w:r>
        <w:r w:rsidR="00864355">
          <w:rPr>
            <w:noProof/>
          </w:rPr>
          <w:tab/>
        </w:r>
        <w:r w:rsidR="00864355">
          <w:rPr>
            <w:noProof/>
          </w:rPr>
          <w:fldChar w:fldCharType="begin"/>
        </w:r>
        <w:r w:rsidR="00864355">
          <w:rPr>
            <w:noProof/>
          </w:rPr>
          <w:instrText xml:space="preserve"> PAGEREF _Toc56419882 \h </w:instrText>
        </w:r>
        <w:r w:rsidR="00864355">
          <w:rPr>
            <w:noProof/>
          </w:rPr>
        </w:r>
        <w:r w:rsidR="00864355">
          <w:rPr>
            <w:noProof/>
          </w:rPr>
          <w:fldChar w:fldCharType="separate"/>
        </w:r>
        <w:r w:rsidR="00864355">
          <w:rPr>
            <w:noProof/>
          </w:rPr>
          <w:t>42</w:t>
        </w:r>
        <w:r w:rsidR="00864355">
          <w:rPr>
            <w:noProof/>
          </w:rPr>
          <w:fldChar w:fldCharType="end"/>
        </w:r>
      </w:hyperlink>
    </w:p>
    <w:p w14:paraId="430E98DF" w14:textId="38AB609E" w:rsidR="00864355" w:rsidRDefault="00E92E6F">
      <w:pPr>
        <w:pStyle w:val="TOC2"/>
        <w:rPr>
          <w:rFonts w:asciiTheme="minorHAnsi" w:eastAsiaTheme="minorEastAsia" w:hAnsiTheme="minorHAnsi" w:cstheme="minorBidi"/>
          <w:noProof/>
          <w:sz w:val="22"/>
          <w:szCs w:val="22"/>
        </w:rPr>
      </w:pPr>
      <w:hyperlink w:anchor="_Toc56419883" w:history="1">
        <w:r w:rsidR="00864355" w:rsidRPr="00B50033">
          <w:rPr>
            <w:rStyle w:val="Hyperlink"/>
            <w:noProof/>
          </w:rPr>
          <w:t>30.</w:t>
        </w:r>
        <w:r w:rsidR="00864355">
          <w:rPr>
            <w:rFonts w:asciiTheme="minorHAnsi" w:eastAsiaTheme="minorEastAsia" w:hAnsiTheme="minorHAnsi" w:cstheme="minorBidi"/>
            <w:noProof/>
            <w:sz w:val="22"/>
            <w:szCs w:val="22"/>
          </w:rPr>
          <w:tab/>
        </w:r>
        <w:r w:rsidR="00864355" w:rsidRPr="00B50033">
          <w:rPr>
            <w:rStyle w:val="Hyperlink"/>
            <w:noProof/>
          </w:rPr>
          <w:t>Ordinary working hours</w:t>
        </w:r>
        <w:r w:rsidR="00864355">
          <w:rPr>
            <w:noProof/>
          </w:rPr>
          <w:tab/>
        </w:r>
        <w:r w:rsidR="00864355">
          <w:rPr>
            <w:noProof/>
          </w:rPr>
          <w:fldChar w:fldCharType="begin"/>
        </w:r>
        <w:r w:rsidR="00864355">
          <w:rPr>
            <w:noProof/>
          </w:rPr>
          <w:instrText xml:space="preserve"> PAGEREF _Toc56419883 \h </w:instrText>
        </w:r>
        <w:r w:rsidR="00864355">
          <w:rPr>
            <w:noProof/>
          </w:rPr>
        </w:r>
        <w:r w:rsidR="00864355">
          <w:rPr>
            <w:noProof/>
          </w:rPr>
          <w:fldChar w:fldCharType="separate"/>
        </w:r>
        <w:r w:rsidR="00864355">
          <w:rPr>
            <w:noProof/>
          </w:rPr>
          <w:t>42</w:t>
        </w:r>
        <w:r w:rsidR="00864355">
          <w:rPr>
            <w:noProof/>
          </w:rPr>
          <w:fldChar w:fldCharType="end"/>
        </w:r>
      </w:hyperlink>
    </w:p>
    <w:p w14:paraId="220B810D" w14:textId="5AE77702" w:rsidR="00864355" w:rsidRDefault="00E92E6F">
      <w:pPr>
        <w:pStyle w:val="TOC2"/>
        <w:rPr>
          <w:rFonts w:asciiTheme="minorHAnsi" w:eastAsiaTheme="minorEastAsia" w:hAnsiTheme="minorHAnsi" w:cstheme="minorBidi"/>
          <w:noProof/>
          <w:sz w:val="22"/>
          <w:szCs w:val="22"/>
        </w:rPr>
      </w:pPr>
      <w:hyperlink w:anchor="_Toc56419884" w:history="1">
        <w:r w:rsidR="00864355" w:rsidRPr="00B50033">
          <w:rPr>
            <w:rStyle w:val="Hyperlink"/>
            <w:noProof/>
          </w:rPr>
          <w:t>31.</w:t>
        </w:r>
        <w:r w:rsidR="00864355">
          <w:rPr>
            <w:rFonts w:asciiTheme="minorHAnsi" w:eastAsiaTheme="minorEastAsia" w:hAnsiTheme="minorHAnsi" w:cstheme="minorBidi"/>
            <w:noProof/>
            <w:sz w:val="22"/>
            <w:szCs w:val="22"/>
          </w:rPr>
          <w:tab/>
        </w:r>
        <w:r w:rsidR="00864355" w:rsidRPr="00B50033">
          <w:rPr>
            <w:rStyle w:val="Hyperlink"/>
            <w:noProof/>
          </w:rPr>
          <w:t>Changes to hours</w:t>
        </w:r>
        <w:r w:rsidR="00864355">
          <w:rPr>
            <w:noProof/>
          </w:rPr>
          <w:tab/>
        </w:r>
        <w:r w:rsidR="00864355">
          <w:rPr>
            <w:noProof/>
          </w:rPr>
          <w:fldChar w:fldCharType="begin"/>
        </w:r>
        <w:r w:rsidR="00864355">
          <w:rPr>
            <w:noProof/>
          </w:rPr>
          <w:instrText xml:space="preserve"> PAGEREF _Toc56419884 \h </w:instrText>
        </w:r>
        <w:r w:rsidR="00864355">
          <w:rPr>
            <w:noProof/>
          </w:rPr>
        </w:r>
        <w:r w:rsidR="00864355">
          <w:rPr>
            <w:noProof/>
          </w:rPr>
          <w:fldChar w:fldCharType="separate"/>
        </w:r>
        <w:r w:rsidR="00864355">
          <w:rPr>
            <w:noProof/>
          </w:rPr>
          <w:t>42</w:t>
        </w:r>
        <w:r w:rsidR="00864355">
          <w:rPr>
            <w:noProof/>
          </w:rPr>
          <w:fldChar w:fldCharType="end"/>
        </w:r>
      </w:hyperlink>
    </w:p>
    <w:p w14:paraId="2E6281A0" w14:textId="60058362" w:rsidR="00864355" w:rsidRDefault="00E92E6F">
      <w:pPr>
        <w:pStyle w:val="TOC2"/>
        <w:rPr>
          <w:rFonts w:asciiTheme="minorHAnsi" w:eastAsiaTheme="minorEastAsia" w:hAnsiTheme="minorHAnsi" w:cstheme="minorBidi"/>
          <w:noProof/>
          <w:sz w:val="22"/>
          <w:szCs w:val="22"/>
        </w:rPr>
      </w:pPr>
      <w:hyperlink w:anchor="_Toc56419885" w:history="1">
        <w:r w:rsidR="00864355" w:rsidRPr="00B50033">
          <w:rPr>
            <w:rStyle w:val="Hyperlink"/>
            <w:noProof/>
          </w:rPr>
          <w:t>32.</w:t>
        </w:r>
        <w:r w:rsidR="00864355">
          <w:rPr>
            <w:rFonts w:asciiTheme="minorHAnsi" w:eastAsiaTheme="minorEastAsia" w:hAnsiTheme="minorHAnsi" w:cstheme="minorBidi"/>
            <w:noProof/>
            <w:sz w:val="22"/>
            <w:szCs w:val="22"/>
          </w:rPr>
          <w:tab/>
        </w:r>
        <w:r w:rsidR="00864355" w:rsidRPr="00B50033">
          <w:rPr>
            <w:rStyle w:val="Hyperlink"/>
            <w:noProof/>
          </w:rPr>
          <w:t>Arrangement of working hours including rostered days off</w:t>
        </w:r>
        <w:r w:rsidR="00864355">
          <w:rPr>
            <w:noProof/>
          </w:rPr>
          <w:tab/>
        </w:r>
        <w:r w:rsidR="00864355">
          <w:rPr>
            <w:noProof/>
          </w:rPr>
          <w:fldChar w:fldCharType="begin"/>
        </w:r>
        <w:r w:rsidR="00864355">
          <w:rPr>
            <w:noProof/>
          </w:rPr>
          <w:instrText xml:space="preserve"> PAGEREF _Toc56419885 \h </w:instrText>
        </w:r>
        <w:r w:rsidR="00864355">
          <w:rPr>
            <w:noProof/>
          </w:rPr>
        </w:r>
        <w:r w:rsidR="00864355">
          <w:rPr>
            <w:noProof/>
          </w:rPr>
          <w:fldChar w:fldCharType="separate"/>
        </w:r>
        <w:r w:rsidR="00864355">
          <w:rPr>
            <w:noProof/>
          </w:rPr>
          <w:t>43</w:t>
        </w:r>
        <w:r w:rsidR="00864355">
          <w:rPr>
            <w:noProof/>
          </w:rPr>
          <w:fldChar w:fldCharType="end"/>
        </w:r>
      </w:hyperlink>
    </w:p>
    <w:p w14:paraId="1413AFEB" w14:textId="7234029E" w:rsidR="00864355" w:rsidRDefault="00E92E6F">
      <w:pPr>
        <w:pStyle w:val="TOC2"/>
        <w:rPr>
          <w:rFonts w:asciiTheme="minorHAnsi" w:eastAsiaTheme="minorEastAsia" w:hAnsiTheme="minorHAnsi" w:cstheme="minorBidi"/>
          <w:noProof/>
          <w:sz w:val="22"/>
          <w:szCs w:val="22"/>
        </w:rPr>
      </w:pPr>
      <w:hyperlink w:anchor="_Toc56419886" w:history="1">
        <w:r w:rsidR="00864355" w:rsidRPr="00B50033">
          <w:rPr>
            <w:rStyle w:val="Hyperlink"/>
            <w:noProof/>
          </w:rPr>
          <w:t>33.</w:t>
        </w:r>
        <w:r w:rsidR="00864355">
          <w:rPr>
            <w:rFonts w:asciiTheme="minorHAnsi" w:eastAsiaTheme="minorEastAsia" w:hAnsiTheme="minorHAnsi" w:cstheme="minorBidi"/>
            <w:noProof/>
            <w:sz w:val="22"/>
            <w:szCs w:val="22"/>
          </w:rPr>
          <w:tab/>
        </w:r>
        <w:r w:rsidR="00864355" w:rsidRPr="00B50033">
          <w:rPr>
            <w:rStyle w:val="Hyperlink"/>
            <w:noProof/>
          </w:rPr>
          <w:t>Substitution of rostered day off</w:t>
        </w:r>
        <w:r w:rsidR="00864355">
          <w:rPr>
            <w:noProof/>
          </w:rPr>
          <w:tab/>
        </w:r>
        <w:r w:rsidR="00864355">
          <w:rPr>
            <w:noProof/>
          </w:rPr>
          <w:fldChar w:fldCharType="begin"/>
        </w:r>
        <w:r w:rsidR="00864355">
          <w:rPr>
            <w:noProof/>
          </w:rPr>
          <w:instrText xml:space="preserve"> PAGEREF _Toc56419886 \h </w:instrText>
        </w:r>
        <w:r w:rsidR="00864355">
          <w:rPr>
            <w:noProof/>
          </w:rPr>
        </w:r>
        <w:r w:rsidR="00864355">
          <w:rPr>
            <w:noProof/>
          </w:rPr>
          <w:fldChar w:fldCharType="separate"/>
        </w:r>
        <w:r w:rsidR="00864355">
          <w:rPr>
            <w:noProof/>
          </w:rPr>
          <w:t>43</w:t>
        </w:r>
        <w:r w:rsidR="00864355">
          <w:rPr>
            <w:noProof/>
          </w:rPr>
          <w:fldChar w:fldCharType="end"/>
        </w:r>
      </w:hyperlink>
    </w:p>
    <w:p w14:paraId="52508736" w14:textId="1480DFEE" w:rsidR="00864355" w:rsidRDefault="00E92E6F">
      <w:pPr>
        <w:pStyle w:val="TOC2"/>
        <w:rPr>
          <w:rFonts w:asciiTheme="minorHAnsi" w:eastAsiaTheme="minorEastAsia" w:hAnsiTheme="minorHAnsi" w:cstheme="minorBidi"/>
          <w:noProof/>
          <w:sz w:val="22"/>
          <w:szCs w:val="22"/>
        </w:rPr>
      </w:pPr>
      <w:hyperlink w:anchor="_Toc56419887" w:history="1">
        <w:r w:rsidR="00864355" w:rsidRPr="00B50033">
          <w:rPr>
            <w:rStyle w:val="Hyperlink"/>
            <w:noProof/>
          </w:rPr>
          <w:t>34.</w:t>
        </w:r>
        <w:r w:rsidR="00864355">
          <w:rPr>
            <w:rFonts w:asciiTheme="minorHAnsi" w:eastAsiaTheme="minorEastAsia" w:hAnsiTheme="minorHAnsi" w:cstheme="minorBidi"/>
            <w:noProof/>
            <w:sz w:val="22"/>
            <w:szCs w:val="22"/>
          </w:rPr>
          <w:tab/>
        </w:r>
        <w:r w:rsidR="00864355" w:rsidRPr="00B50033">
          <w:rPr>
            <w:rStyle w:val="Hyperlink"/>
            <w:noProof/>
          </w:rPr>
          <w:t>Shiftwork—general</w:t>
        </w:r>
        <w:r w:rsidR="00864355">
          <w:rPr>
            <w:noProof/>
          </w:rPr>
          <w:tab/>
        </w:r>
        <w:r w:rsidR="00864355">
          <w:rPr>
            <w:noProof/>
          </w:rPr>
          <w:fldChar w:fldCharType="begin"/>
        </w:r>
        <w:r w:rsidR="00864355">
          <w:rPr>
            <w:noProof/>
          </w:rPr>
          <w:instrText xml:space="preserve"> PAGEREF _Toc56419887 \h </w:instrText>
        </w:r>
        <w:r w:rsidR="00864355">
          <w:rPr>
            <w:noProof/>
          </w:rPr>
        </w:r>
        <w:r w:rsidR="00864355">
          <w:rPr>
            <w:noProof/>
          </w:rPr>
          <w:fldChar w:fldCharType="separate"/>
        </w:r>
        <w:r w:rsidR="00864355">
          <w:rPr>
            <w:noProof/>
          </w:rPr>
          <w:t>44</w:t>
        </w:r>
        <w:r w:rsidR="00864355">
          <w:rPr>
            <w:noProof/>
          </w:rPr>
          <w:fldChar w:fldCharType="end"/>
        </w:r>
      </w:hyperlink>
    </w:p>
    <w:p w14:paraId="76600F56" w14:textId="3E1F1E8F" w:rsidR="00864355" w:rsidRDefault="00E92E6F">
      <w:pPr>
        <w:pStyle w:val="TOC2"/>
        <w:rPr>
          <w:rFonts w:asciiTheme="minorHAnsi" w:eastAsiaTheme="minorEastAsia" w:hAnsiTheme="minorHAnsi" w:cstheme="minorBidi"/>
          <w:noProof/>
          <w:sz w:val="22"/>
          <w:szCs w:val="22"/>
        </w:rPr>
      </w:pPr>
      <w:hyperlink w:anchor="_Toc56419888" w:history="1">
        <w:r w:rsidR="00864355" w:rsidRPr="00B50033">
          <w:rPr>
            <w:rStyle w:val="Hyperlink"/>
            <w:noProof/>
          </w:rPr>
          <w:t>35.</w:t>
        </w:r>
        <w:r w:rsidR="00864355">
          <w:rPr>
            <w:rFonts w:asciiTheme="minorHAnsi" w:eastAsiaTheme="minorEastAsia" w:hAnsiTheme="minorHAnsi" w:cstheme="minorBidi"/>
            <w:noProof/>
            <w:sz w:val="22"/>
            <w:szCs w:val="22"/>
          </w:rPr>
          <w:tab/>
        </w:r>
        <w:r w:rsidR="00864355" w:rsidRPr="00B50033">
          <w:rPr>
            <w:rStyle w:val="Hyperlink"/>
            <w:noProof/>
          </w:rPr>
          <w:t>Payment for shiftwork</w:t>
        </w:r>
        <w:r w:rsidR="00864355">
          <w:rPr>
            <w:noProof/>
          </w:rPr>
          <w:tab/>
        </w:r>
        <w:r w:rsidR="00864355">
          <w:rPr>
            <w:noProof/>
          </w:rPr>
          <w:fldChar w:fldCharType="begin"/>
        </w:r>
        <w:r w:rsidR="00864355">
          <w:rPr>
            <w:noProof/>
          </w:rPr>
          <w:instrText xml:space="preserve"> PAGEREF _Toc56419888 \h </w:instrText>
        </w:r>
        <w:r w:rsidR="00864355">
          <w:rPr>
            <w:noProof/>
          </w:rPr>
        </w:r>
        <w:r w:rsidR="00864355">
          <w:rPr>
            <w:noProof/>
          </w:rPr>
          <w:fldChar w:fldCharType="separate"/>
        </w:r>
        <w:r w:rsidR="00864355">
          <w:rPr>
            <w:noProof/>
          </w:rPr>
          <w:t>44</w:t>
        </w:r>
        <w:r w:rsidR="00864355">
          <w:rPr>
            <w:noProof/>
          </w:rPr>
          <w:fldChar w:fldCharType="end"/>
        </w:r>
      </w:hyperlink>
    </w:p>
    <w:p w14:paraId="5E394596" w14:textId="1D29EEA3" w:rsidR="00864355" w:rsidRDefault="00E92E6F">
      <w:pPr>
        <w:pStyle w:val="TOC2"/>
        <w:rPr>
          <w:rFonts w:asciiTheme="minorHAnsi" w:eastAsiaTheme="minorEastAsia" w:hAnsiTheme="minorHAnsi" w:cstheme="minorBidi"/>
          <w:noProof/>
          <w:sz w:val="22"/>
          <w:szCs w:val="22"/>
        </w:rPr>
      </w:pPr>
      <w:hyperlink w:anchor="_Toc56419889" w:history="1">
        <w:r w:rsidR="00864355" w:rsidRPr="00B50033">
          <w:rPr>
            <w:rStyle w:val="Hyperlink"/>
            <w:noProof/>
          </w:rPr>
          <w:t>36.</w:t>
        </w:r>
        <w:r w:rsidR="00864355">
          <w:rPr>
            <w:rFonts w:asciiTheme="minorHAnsi" w:eastAsiaTheme="minorEastAsia" w:hAnsiTheme="minorHAnsi" w:cstheme="minorBidi"/>
            <w:noProof/>
            <w:sz w:val="22"/>
            <w:szCs w:val="22"/>
          </w:rPr>
          <w:tab/>
        </w:r>
        <w:r w:rsidR="00864355" w:rsidRPr="00B50033">
          <w:rPr>
            <w:rStyle w:val="Hyperlink"/>
            <w:noProof/>
          </w:rPr>
          <w:t>Textile industry—shiftwork</w:t>
        </w:r>
        <w:r w:rsidR="00864355">
          <w:rPr>
            <w:noProof/>
          </w:rPr>
          <w:tab/>
        </w:r>
        <w:r w:rsidR="00864355">
          <w:rPr>
            <w:noProof/>
          </w:rPr>
          <w:fldChar w:fldCharType="begin"/>
        </w:r>
        <w:r w:rsidR="00864355">
          <w:rPr>
            <w:noProof/>
          </w:rPr>
          <w:instrText xml:space="preserve"> PAGEREF _Toc56419889 \h </w:instrText>
        </w:r>
        <w:r w:rsidR="00864355">
          <w:rPr>
            <w:noProof/>
          </w:rPr>
        </w:r>
        <w:r w:rsidR="00864355">
          <w:rPr>
            <w:noProof/>
          </w:rPr>
          <w:fldChar w:fldCharType="separate"/>
        </w:r>
        <w:r w:rsidR="00864355">
          <w:rPr>
            <w:noProof/>
          </w:rPr>
          <w:t>44</w:t>
        </w:r>
        <w:r w:rsidR="00864355">
          <w:rPr>
            <w:noProof/>
          </w:rPr>
          <w:fldChar w:fldCharType="end"/>
        </w:r>
      </w:hyperlink>
    </w:p>
    <w:p w14:paraId="562F6255" w14:textId="44CD6444" w:rsidR="00864355" w:rsidRDefault="00E92E6F">
      <w:pPr>
        <w:pStyle w:val="TOC2"/>
        <w:rPr>
          <w:rFonts w:asciiTheme="minorHAnsi" w:eastAsiaTheme="minorEastAsia" w:hAnsiTheme="minorHAnsi" w:cstheme="minorBidi"/>
          <w:noProof/>
          <w:sz w:val="22"/>
          <w:szCs w:val="22"/>
        </w:rPr>
      </w:pPr>
      <w:hyperlink w:anchor="_Toc56419890" w:history="1">
        <w:r w:rsidR="00864355" w:rsidRPr="00B50033">
          <w:rPr>
            <w:rStyle w:val="Hyperlink"/>
            <w:noProof/>
          </w:rPr>
          <w:t>37.</w:t>
        </w:r>
        <w:r w:rsidR="00864355">
          <w:rPr>
            <w:rFonts w:asciiTheme="minorHAnsi" w:eastAsiaTheme="minorEastAsia" w:hAnsiTheme="minorHAnsi" w:cstheme="minorBidi"/>
            <w:noProof/>
            <w:sz w:val="22"/>
            <w:szCs w:val="22"/>
          </w:rPr>
          <w:tab/>
        </w:r>
        <w:r w:rsidR="00864355" w:rsidRPr="00B50033">
          <w:rPr>
            <w:rStyle w:val="Hyperlink"/>
            <w:noProof/>
          </w:rPr>
          <w:t>Textile industry—seven day continuous shiftwork</w:t>
        </w:r>
        <w:r w:rsidR="00864355">
          <w:rPr>
            <w:noProof/>
          </w:rPr>
          <w:tab/>
        </w:r>
        <w:r w:rsidR="00864355">
          <w:rPr>
            <w:noProof/>
          </w:rPr>
          <w:fldChar w:fldCharType="begin"/>
        </w:r>
        <w:r w:rsidR="00864355">
          <w:rPr>
            <w:noProof/>
          </w:rPr>
          <w:instrText xml:space="preserve"> PAGEREF _Toc56419890 \h </w:instrText>
        </w:r>
        <w:r w:rsidR="00864355">
          <w:rPr>
            <w:noProof/>
          </w:rPr>
        </w:r>
        <w:r w:rsidR="00864355">
          <w:rPr>
            <w:noProof/>
          </w:rPr>
          <w:fldChar w:fldCharType="separate"/>
        </w:r>
        <w:r w:rsidR="00864355">
          <w:rPr>
            <w:noProof/>
          </w:rPr>
          <w:t>46</w:t>
        </w:r>
        <w:r w:rsidR="00864355">
          <w:rPr>
            <w:noProof/>
          </w:rPr>
          <w:fldChar w:fldCharType="end"/>
        </w:r>
      </w:hyperlink>
    </w:p>
    <w:p w14:paraId="72DC44B9" w14:textId="11A421A7" w:rsidR="00864355" w:rsidRDefault="00E92E6F">
      <w:pPr>
        <w:pStyle w:val="TOC2"/>
        <w:rPr>
          <w:rFonts w:asciiTheme="minorHAnsi" w:eastAsiaTheme="minorEastAsia" w:hAnsiTheme="minorHAnsi" w:cstheme="minorBidi"/>
          <w:noProof/>
          <w:sz w:val="22"/>
          <w:szCs w:val="22"/>
        </w:rPr>
      </w:pPr>
      <w:hyperlink w:anchor="_Toc56419891" w:history="1">
        <w:r w:rsidR="00864355" w:rsidRPr="00B50033">
          <w:rPr>
            <w:rStyle w:val="Hyperlink"/>
            <w:noProof/>
          </w:rPr>
          <w:t>38.</w:t>
        </w:r>
        <w:r w:rsidR="00864355">
          <w:rPr>
            <w:rFonts w:asciiTheme="minorHAnsi" w:eastAsiaTheme="minorEastAsia" w:hAnsiTheme="minorHAnsi" w:cstheme="minorBidi"/>
            <w:noProof/>
            <w:sz w:val="22"/>
            <w:szCs w:val="22"/>
          </w:rPr>
          <w:tab/>
        </w:r>
        <w:r w:rsidR="00864355" w:rsidRPr="00B50033">
          <w:rPr>
            <w:rStyle w:val="Hyperlink"/>
            <w:noProof/>
          </w:rPr>
          <w:t>Breaks</w:t>
        </w:r>
        <w:r w:rsidR="00864355">
          <w:rPr>
            <w:noProof/>
          </w:rPr>
          <w:tab/>
        </w:r>
        <w:r w:rsidR="00864355">
          <w:rPr>
            <w:noProof/>
          </w:rPr>
          <w:fldChar w:fldCharType="begin"/>
        </w:r>
        <w:r w:rsidR="00864355">
          <w:rPr>
            <w:noProof/>
          </w:rPr>
          <w:instrText xml:space="preserve"> PAGEREF _Toc56419891 \h </w:instrText>
        </w:r>
        <w:r w:rsidR="00864355">
          <w:rPr>
            <w:noProof/>
          </w:rPr>
        </w:r>
        <w:r w:rsidR="00864355">
          <w:rPr>
            <w:noProof/>
          </w:rPr>
          <w:fldChar w:fldCharType="separate"/>
        </w:r>
        <w:r w:rsidR="00864355">
          <w:rPr>
            <w:noProof/>
          </w:rPr>
          <w:t>49</w:t>
        </w:r>
        <w:r w:rsidR="00864355">
          <w:rPr>
            <w:noProof/>
          </w:rPr>
          <w:fldChar w:fldCharType="end"/>
        </w:r>
      </w:hyperlink>
    </w:p>
    <w:p w14:paraId="074551FD" w14:textId="1603F37C" w:rsidR="00864355" w:rsidRDefault="00E92E6F">
      <w:pPr>
        <w:pStyle w:val="TOC2"/>
        <w:rPr>
          <w:rFonts w:asciiTheme="minorHAnsi" w:eastAsiaTheme="minorEastAsia" w:hAnsiTheme="minorHAnsi" w:cstheme="minorBidi"/>
          <w:noProof/>
          <w:sz w:val="22"/>
          <w:szCs w:val="22"/>
        </w:rPr>
      </w:pPr>
      <w:hyperlink w:anchor="_Toc56419892" w:history="1">
        <w:r w:rsidR="00864355" w:rsidRPr="00B50033">
          <w:rPr>
            <w:rStyle w:val="Hyperlink"/>
            <w:noProof/>
          </w:rPr>
          <w:t>39.</w:t>
        </w:r>
        <w:r w:rsidR="00864355">
          <w:rPr>
            <w:rFonts w:asciiTheme="minorHAnsi" w:eastAsiaTheme="minorEastAsia" w:hAnsiTheme="minorHAnsi" w:cstheme="minorBidi"/>
            <w:noProof/>
            <w:sz w:val="22"/>
            <w:szCs w:val="22"/>
          </w:rPr>
          <w:tab/>
        </w:r>
        <w:r w:rsidR="00864355" w:rsidRPr="00B50033">
          <w:rPr>
            <w:rStyle w:val="Hyperlink"/>
            <w:noProof/>
          </w:rPr>
          <w:t>Overtime rates</w:t>
        </w:r>
        <w:r w:rsidR="00864355">
          <w:rPr>
            <w:noProof/>
          </w:rPr>
          <w:tab/>
        </w:r>
        <w:r w:rsidR="00864355">
          <w:rPr>
            <w:noProof/>
          </w:rPr>
          <w:fldChar w:fldCharType="begin"/>
        </w:r>
        <w:r w:rsidR="00864355">
          <w:rPr>
            <w:noProof/>
          </w:rPr>
          <w:instrText xml:space="preserve"> PAGEREF _Toc56419892 \h </w:instrText>
        </w:r>
        <w:r w:rsidR="00864355">
          <w:rPr>
            <w:noProof/>
          </w:rPr>
        </w:r>
        <w:r w:rsidR="00864355">
          <w:rPr>
            <w:noProof/>
          </w:rPr>
          <w:fldChar w:fldCharType="separate"/>
        </w:r>
        <w:r w:rsidR="00864355">
          <w:rPr>
            <w:noProof/>
          </w:rPr>
          <w:t>49</w:t>
        </w:r>
        <w:r w:rsidR="00864355">
          <w:rPr>
            <w:noProof/>
          </w:rPr>
          <w:fldChar w:fldCharType="end"/>
        </w:r>
      </w:hyperlink>
    </w:p>
    <w:p w14:paraId="0967163A" w14:textId="5B9F0C1A" w:rsidR="00864355" w:rsidRDefault="00E92E6F">
      <w:pPr>
        <w:pStyle w:val="TOC2"/>
        <w:rPr>
          <w:rFonts w:asciiTheme="minorHAnsi" w:eastAsiaTheme="minorEastAsia" w:hAnsiTheme="minorHAnsi" w:cstheme="minorBidi"/>
          <w:noProof/>
          <w:sz w:val="22"/>
          <w:szCs w:val="22"/>
        </w:rPr>
      </w:pPr>
      <w:hyperlink w:anchor="_Toc56419893" w:history="1">
        <w:r w:rsidR="00864355" w:rsidRPr="00B50033">
          <w:rPr>
            <w:rStyle w:val="Hyperlink"/>
            <w:noProof/>
          </w:rPr>
          <w:t>40.</w:t>
        </w:r>
        <w:r w:rsidR="00864355">
          <w:rPr>
            <w:rFonts w:asciiTheme="minorHAnsi" w:eastAsiaTheme="minorEastAsia" w:hAnsiTheme="minorHAnsi" w:cstheme="minorBidi"/>
            <w:noProof/>
            <w:sz w:val="22"/>
            <w:szCs w:val="22"/>
          </w:rPr>
          <w:tab/>
        </w:r>
        <w:r w:rsidR="00864355" w:rsidRPr="00B50033">
          <w:rPr>
            <w:rStyle w:val="Hyperlink"/>
            <w:noProof/>
          </w:rPr>
          <w:t>Breaks, rests and meal allowance during overtime</w:t>
        </w:r>
        <w:r w:rsidR="00864355">
          <w:rPr>
            <w:noProof/>
          </w:rPr>
          <w:tab/>
        </w:r>
        <w:r w:rsidR="00864355">
          <w:rPr>
            <w:noProof/>
          </w:rPr>
          <w:fldChar w:fldCharType="begin"/>
        </w:r>
        <w:r w:rsidR="00864355">
          <w:rPr>
            <w:noProof/>
          </w:rPr>
          <w:instrText xml:space="preserve"> PAGEREF _Toc56419893 \h </w:instrText>
        </w:r>
        <w:r w:rsidR="00864355">
          <w:rPr>
            <w:noProof/>
          </w:rPr>
        </w:r>
        <w:r w:rsidR="00864355">
          <w:rPr>
            <w:noProof/>
          </w:rPr>
          <w:fldChar w:fldCharType="separate"/>
        </w:r>
        <w:r w:rsidR="00864355">
          <w:rPr>
            <w:noProof/>
          </w:rPr>
          <w:t>52</w:t>
        </w:r>
        <w:r w:rsidR="00864355">
          <w:rPr>
            <w:noProof/>
          </w:rPr>
          <w:fldChar w:fldCharType="end"/>
        </w:r>
      </w:hyperlink>
    </w:p>
    <w:p w14:paraId="52CC7534" w14:textId="546D3E12" w:rsidR="00864355" w:rsidRDefault="00E92E6F">
      <w:pPr>
        <w:pStyle w:val="TOC2"/>
        <w:rPr>
          <w:rFonts w:asciiTheme="minorHAnsi" w:eastAsiaTheme="minorEastAsia" w:hAnsiTheme="minorHAnsi" w:cstheme="minorBidi"/>
          <w:noProof/>
          <w:sz w:val="22"/>
          <w:szCs w:val="22"/>
        </w:rPr>
      </w:pPr>
      <w:hyperlink w:anchor="_Toc56419894" w:history="1">
        <w:r w:rsidR="00864355" w:rsidRPr="00B50033">
          <w:rPr>
            <w:rStyle w:val="Hyperlink"/>
            <w:noProof/>
          </w:rPr>
          <w:t>40A.</w:t>
        </w:r>
        <w:r w:rsidR="00864355">
          <w:rPr>
            <w:rFonts w:asciiTheme="minorHAnsi" w:eastAsiaTheme="minorEastAsia" w:hAnsiTheme="minorHAnsi" w:cstheme="minorBidi"/>
            <w:noProof/>
            <w:sz w:val="22"/>
            <w:szCs w:val="22"/>
          </w:rPr>
          <w:tab/>
        </w:r>
        <w:r w:rsidR="00864355" w:rsidRPr="00B50033">
          <w:rPr>
            <w:rStyle w:val="Hyperlink"/>
            <w:noProof/>
          </w:rPr>
          <w:t>Requests for flexible working arrangements</w:t>
        </w:r>
        <w:r w:rsidR="00864355">
          <w:rPr>
            <w:noProof/>
          </w:rPr>
          <w:tab/>
        </w:r>
        <w:r w:rsidR="00864355">
          <w:rPr>
            <w:noProof/>
          </w:rPr>
          <w:fldChar w:fldCharType="begin"/>
        </w:r>
        <w:r w:rsidR="00864355">
          <w:rPr>
            <w:noProof/>
          </w:rPr>
          <w:instrText xml:space="preserve"> PAGEREF _Toc56419894 \h </w:instrText>
        </w:r>
        <w:r w:rsidR="00864355">
          <w:rPr>
            <w:noProof/>
          </w:rPr>
        </w:r>
        <w:r w:rsidR="00864355">
          <w:rPr>
            <w:noProof/>
          </w:rPr>
          <w:fldChar w:fldCharType="separate"/>
        </w:r>
        <w:r w:rsidR="00864355">
          <w:rPr>
            <w:noProof/>
          </w:rPr>
          <w:t>54</w:t>
        </w:r>
        <w:r w:rsidR="00864355">
          <w:rPr>
            <w:noProof/>
          </w:rPr>
          <w:fldChar w:fldCharType="end"/>
        </w:r>
      </w:hyperlink>
    </w:p>
    <w:p w14:paraId="08B92655" w14:textId="12C2AE1A" w:rsidR="00864355" w:rsidRDefault="00E92E6F">
      <w:pPr>
        <w:pStyle w:val="TOC1"/>
        <w:rPr>
          <w:rFonts w:asciiTheme="minorHAnsi" w:eastAsiaTheme="minorEastAsia" w:hAnsiTheme="minorHAnsi" w:cstheme="minorBidi"/>
          <w:b w:val="0"/>
          <w:bCs w:val="0"/>
          <w:noProof/>
          <w:sz w:val="22"/>
          <w:szCs w:val="22"/>
        </w:rPr>
      </w:pPr>
      <w:hyperlink w:anchor="_Toc56419895" w:history="1">
        <w:r w:rsidR="00864355" w:rsidRPr="00B50033">
          <w:rPr>
            <w:rStyle w:val="Hyperlink"/>
            <w:noProof/>
          </w:rPr>
          <w:t>Part 7— Leave and Public Holidays</w:t>
        </w:r>
        <w:r w:rsidR="00864355">
          <w:rPr>
            <w:noProof/>
          </w:rPr>
          <w:tab/>
        </w:r>
        <w:r w:rsidR="00864355">
          <w:rPr>
            <w:noProof/>
          </w:rPr>
          <w:fldChar w:fldCharType="begin"/>
        </w:r>
        <w:r w:rsidR="00864355">
          <w:rPr>
            <w:noProof/>
          </w:rPr>
          <w:instrText xml:space="preserve"> PAGEREF _Toc56419895 \h </w:instrText>
        </w:r>
        <w:r w:rsidR="00864355">
          <w:rPr>
            <w:noProof/>
          </w:rPr>
        </w:r>
        <w:r w:rsidR="00864355">
          <w:rPr>
            <w:noProof/>
          </w:rPr>
          <w:fldChar w:fldCharType="separate"/>
        </w:r>
        <w:r w:rsidR="00864355">
          <w:rPr>
            <w:noProof/>
          </w:rPr>
          <w:t>55</w:t>
        </w:r>
        <w:r w:rsidR="00864355">
          <w:rPr>
            <w:noProof/>
          </w:rPr>
          <w:fldChar w:fldCharType="end"/>
        </w:r>
      </w:hyperlink>
    </w:p>
    <w:p w14:paraId="42004792" w14:textId="6962B7B9" w:rsidR="00864355" w:rsidRDefault="00E92E6F">
      <w:pPr>
        <w:pStyle w:val="TOC2"/>
        <w:rPr>
          <w:rFonts w:asciiTheme="minorHAnsi" w:eastAsiaTheme="minorEastAsia" w:hAnsiTheme="minorHAnsi" w:cstheme="minorBidi"/>
          <w:noProof/>
          <w:sz w:val="22"/>
          <w:szCs w:val="22"/>
        </w:rPr>
      </w:pPr>
      <w:hyperlink w:anchor="_Toc56419896" w:history="1">
        <w:r w:rsidR="00864355" w:rsidRPr="00B50033">
          <w:rPr>
            <w:rStyle w:val="Hyperlink"/>
            <w:noProof/>
          </w:rPr>
          <w:t>41.</w:t>
        </w:r>
        <w:r w:rsidR="00864355">
          <w:rPr>
            <w:rFonts w:asciiTheme="minorHAnsi" w:eastAsiaTheme="minorEastAsia" w:hAnsiTheme="minorHAnsi" w:cstheme="minorBidi"/>
            <w:noProof/>
            <w:sz w:val="22"/>
            <w:szCs w:val="22"/>
          </w:rPr>
          <w:tab/>
        </w:r>
        <w:r w:rsidR="00864355" w:rsidRPr="00B50033">
          <w:rPr>
            <w:rStyle w:val="Hyperlink"/>
            <w:noProof/>
          </w:rPr>
          <w:t>Annual leave</w:t>
        </w:r>
        <w:r w:rsidR="00864355">
          <w:rPr>
            <w:noProof/>
          </w:rPr>
          <w:tab/>
        </w:r>
        <w:r w:rsidR="00864355">
          <w:rPr>
            <w:noProof/>
          </w:rPr>
          <w:fldChar w:fldCharType="begin"/>
        </w:r>
        <w:r w:rsidR="00864355">
          <w:rPr>
            <w:noProof/>
          </w:rPr>
          <w:instrText xml:space="preserve"> PAGEREF _Toc56419896 \h </w:instrText>
        </w:r>
        <w:r w:rsidR="00864355">
          <w:rPr>
            <w:noProof/>
          </w:rPr>
        </w:r>
        <w:r w:rsidR="00864355">
          <w:rPr>
            <w:noProof/>
          </w:rPr>
          <w:fldChar w:fldCharType="separate"/>
        </w:r>
        <w:r w:rsidR="00864355">
          <w:rPr>
            <w:noProof/>
          </w:rPr>
          <w:t>55</w:t>
        </w:r>
        <w:r w:rsidR="00864355">
          <w:rPr>
            <w:noProof/>
          </w:rPr>
          <w:fldChar w:fldCharType="end"/>
        </w:r>
      </w:hyperlink>
    </w:p>
    <w:p w14:paraId="1FC68AD3" w14:textId="1AD7354A" w:rsidR="00864355" w:rsidRDefault="00E92E6F">
      <w:pPr>
        <w:pStyle w:val="TOC2"/>
        <w:rPr>
          <w:rFonts w:asciiTheme="minorHAnsi" w:eastAsiaTheme="minorEastAsia" w:hAnsiTheme="minorHAnsi" w:cstheme="minorBidi"/>
          <w:noProof/>
          <w:sz w:val="22"/>
          <w:szCs w:val="22"/>
        </w:rPr>
      </w:pPr>
      <w:hyperlink w:anchor="_Toc56419897" w:history="1">
        <w:r w:rsidR="00864355" w:rsidRPr="00B50033">
          <w:rPr>
            <w:rStyle w:val="Hyperlink"/>
            <w:noProof/>
          </w:rPr>
          <w:t>42.</w:t>
        </w:r>
        <w:r w:rsidR="00864355">
          <w:rPr>
            <w:rFonts w:asciiTheme="minorHAnsi" w:eastAsiaTheme="minorEastAsia" w:hAnsiTheme="minorHAnsi" w:cstheme="minorBidi"/>
            <w:noProof/>
            <w:sz w:val="22"/>
            <w:szCs w:val="22"/>
          </w:rPr>
          <w:tab/>
        </w:r>
        <w:r w:rsidR="00864355" w:rsidRPr="00B50033">
          <w:rPr>
            <w:rStyle w:val="Hyperlink"/>
            <w:noProof/>
          </w:rPr>
          <w:t>Personal/carer’s leave and compassionate leave</w:t>
        </w:r>
        <w:r w:rsidR="00864355">
          <w:rPr>
            <w:noProof/>
          </w:rPr>
          <w:tab/>
        </w:r>
        <w:r w:rsidR="00864355">
          <w:rPr>
            <w:noProof/>
          </w:rPr>
          <w:fldChar w:fldCharType="begin"/>
        </w:r>
        <w:r w:rsidR="00864355">
          <w:rPr>
            <w:noProof/>
          </w:rPr>
          <w:instrText xml:space="preserve"> PAGEREF _Toc56419897 \h </w:instrText>
        </w:r>
        <w:r w:rsidR="00864355">
          <w:rPr>
            <w:noProof/>
          </w:rPr>
        </w:r>
        <w:r w:rsidR="00864355">
          <w:rPr>
            <w:noProof/>
          </w:rPr>
          <w:fldChar w:fldCharType="separate"/>
        </w:r>
        <w:r w:rsidR="00864355">
          <w:rPr>
            <w:noProof/>
          </w:rPr>
          <w:t>61</w:t>
        </w:r>
        <w:r w:rsidR="00864355">
          <w:rPr>
            <w:noProof/>
          </w:rPr>
          <w:fldChar w:fldCharType="end"/>
        </w:r>
      </w:hyperlink>
    </w:p>
    <w:p w14:paraId="1EC891E1" w14:textId="7A3EAA84" w:rsidR="00864355" w:rsidRDefault="00E92E6F">
      <w:pPr>
        <w:pStyle w:val="TOC2"/>
        <w:rPr>
          <w:rFonts w:asciiTheme="minorHAnsi" w:eastAsiaTheme="minorEastAsia" w:hAnsiTheme="minorHAnsi" w:cstheme="minorBidi"/>
          <w:noProof/>
          <w:sz w:val="22"/>
          <w:szCs w:val="22"/>
        </w:rPr>
      </w:pPr>
      <w:hyperlink w:anchor="_Toc56419898" w:history="1">
        <w:r w:rsidR="00864355" w:rsidRPr="00B50033">
          <w:rPr>
            <w:rStyle w:val="Hyperlink"/>
            <w:noProof/>
          </w:rPr>
          <w:t>43.</w:t>
        </w:r>
        <w:r w:rsidR="00864355">
          <w:rPr>
            <w:rFonts w:asciiTheme="minorHAnsi" w:eastAsiaTheme="minorEastAsia" w:hAnsiTheme="minorHAnsi" w:cstheme="minorBidi"/>
            <w:noProof/>
            <w:sz w:val="22"/>
            <w:szCs w:val="22"/>
          </w:rPr>
          <w:tab/>
        </w:r>
        <w:r w:rsidR="00864355" w:rsidRPr="00B50033">
          <w:rPr>
            <w:rStyle w:val="Hyperlink"/>
            <w:noProof/>
          </w:rPr>
          <w:t>Public holidays</w:t>
        </w:r>
        <w:r w:rsidR="00864355">
          <w:rPr>
            <w:noProof/>
          </w:rPr>
          <w:tab/>
        </w:r>
        <w:r w:rsidR="00864355">
          <w:rPr>
            <w:noProof/>
          </w:rPr>
          <w:fldChar w:fldCharType="begin"/>
        </w:r>
        <w:r w:rsidR="00864355">
          <w:rPr>
            <w:noProof/>
          </w:rPr>
          <w:instrText xml:space="preserve"> PAGEREF _Toc56419898 \h </w:instrText>
        </w:r>
        <w:r w:rsidR="00864355">
          <w:rPr>
            <w:noProof/>
          </w:rPr>
        </w:r>
        <w:r w:rsidR="00864355">
          <w:rPr>
            <w:noProof/>
          </w:rPr>
          <w:fldChar w:fldCharType="separate"/>
        </w:r>
        <w:r w:rsidR="00864355">
          <w:rPr>
            <w:noProof/>
          </w:rPr>
          <w:t>61</w:t>
        </w:r>
        <w:r w:rsidR="00864355">
          <w:rPr>
            <w:noProof/>
          </w:rPr>
          <w:fldChar w:fldCharType="end"/>
        </w:r>
      </w:hyperlink>
    </w:p>
    <w:p w14:paraId="0F911452" w14:textId="64C4042B" w:rsidR="00864355" w:rsidRDefault="00E92E6F">
      <w:pPr>
        <w:pStyle w:val="TOC2"/>
        <w:rPr>
          <w:rFonts w:asciiTheme="minorHAnsi" w:eastAsiaTheme="minorEastAsia" w:hAnsiTheme="minorHAnsi" w:cstheme="minorBidi"/>
          <w:noProof/>
          <w:sz w:val="22"/>
          <w:szCs w:val="22"/>
        </w:rPr>
      </w:pPr>
      <w:hyperlink w:anchor="_Toc56419899" w:history="1">
        <w:r w:rsidR="00864355" w:rsidRPr="00B50033">
          <w:rPr>
            <w:rStyle w:val="Hyperlink"/>
            <w:noProof/>
          </w:rPr>
          <w:t>43A.</w:t>
        </w:r>
        <w:r w:rsidR="00864355">
          <w:rPr>
            <w:rFonts w:asciiTheme="minorHAnsi" w:eastAsiaTheme="minorEastAsia" w:hAnsiTheme="minorHAnsi" w:cstheme="minorBidi"/>
            <w:noProof/>
            <w:sz w:val="22"/>
            <w:szCs w:val="22"/>
          </w:rPr>
          <w:tab/>
        </w:r>
        <w:r w:rsidR="00864355" w:rsidRPr="00B50033">
          <w:rPr>
            <w:rStyle w:val="Hyperlink"/>
            <w:noProof/>
          </w:rPr>
          <w:t>Leave to deal with Family and Domestic Violence</w:t>
        </w:r>
        <w:r w:rsidR="00864355">
          <w:rPr>
            <w:noProof/>
          </w:rPr>
          <w:tab/>
        </w:r>
        <w:r w:rsidR="00864355">
          <w:rPr>
            <w:noProof/>
          </w:rPr>
          <w:fldChar w:fldCharType="begin"/>
        </w:r>
        <w:r w:rsidR="00864355">
          <w:rPr>
            <w:noProof/>
          </w:rPr>
          <w:instrText xml:space="preserve"> PAGEREF _Toc56419899 \h </w:instrText>
        </w:r>
        <w:r w:rsidR="00864355">
          <w:rPr>
            <w:noProof/>
          </w:rPr>
        </w:r>
        <w:r w:rsidR="00864355">
          <w:rPr>
            <w:noProof/>
          </w:rPr>
          <w:fldChar w:fldCharType="separate"/>
        </w:r>
        <w:r w:rsidR="00864355">
          <w:rPr>
            <w:noProof/>
          </w:rPr>
          <w:t>62</w:t>
        </w:r>
        <w:r w:rsidR="00864355">
          <w:rPr>
            <w:noProof/>
          </w:rPr>
          <w:fldChar w:fldCharType="end"/>
        </w:r>
      </w:hyperlink>
    </w:p>
    <w:p w14:paraId="4BC54E60" w14:textId="6630A65D" w:rsidR="00864355" w:rsidRDefault="00E92E6F">
      <w:pPr>
        <w:pStyle w:val="TOC1"/>
        <w:rPr>
          <w:rFonts w:asciiTheme="minorHAnsi" w:eastAsiaTheme="minorEastAsia" w:hAnsiTheme="minorHAnsi" w:cstheme="minorBidi"/>
          <w:b w:val="0"/>
          <w:bCs w:val="0"/>
          <w:noProof/>
          <w:sz w:val="22"/>
          <w:szCs w:val="22"/>
        </w:rPr>
      </w:pPr>
      <w:hyperlink w:anchor="_Toc56419900" w:history="1">
        <w:r w:rsidR="00864355" w:rsidRPr="00B50033">
          <w:rPr>
            <w:rStyle w:val="Hyperlink"/>
            <w:noProof/>
          </w:rPr>
          <w:t>Part 8— Superannuation</w:t>
        </w:r>
        <w:r w:rsidR="00864355">
          <w:rPr>
            <w:noProof/>
          </w:rPr>
          <w:tab/>
        </w:r>
        <w:r w:rsidR="00864355">
          <w:rPr>
            <w:noProof/>
          </w:rPr>
          <w:fldChar w:fldCharType="begin"/>
        </w:r>
        <w:r w:rsidR="00864355">
          <w:rPr>
            <w:noProof/>
          </w:rPr>
          <w:instrText xml:space="preserve"> PAGEREF _Toc56419900 \h </w:instrText>
        </w:r>
        <w:r w:rsidR="00864355">
          <w:rPr>
            <w:noProof/>
          </w:rPr>
        </w:r>
        <w:r w:rsidR="00864355">
          <w:rPr>
            <w:noProof/>
          </w:rPr>
          <w:fldChar w:fldCharType="separate"/>
        </w:r>
        <w:r w:rsidR="00864355">
          <w:rPr>
            <w:noProof/>
          </w:rPr>
          <w:t>64</w:t>
        </w:r>
        <w:r w:rsidR="00864355">
          <w:rPr>
            <w:noProof/>
          </w:rPr>
          <w:fldChar w:fldCharType="end"/>
        </w:r>
      </w:hyperlink>
    </w:p>
    <w:p w14:paraId="6B5CA8BE" w14:textId="166F885E" w:rsidR="00864355" w:rsidRDefault="00E92E6F">
      <w:pPr>
        <w:pStyle w:val="TOC2"/>
        <w:rPr>
          <w:rFonts w:asciiTheme="minorHAnsi" w:eastAsiaTheme="minorEastAsia" w:hAnsiTheme="minorHAnsi" w:cstheme="minorBidi"/>
          <w:noProof/>
          <w:sz w:val="22"/>
          <w:szCs w:val="22"/>
        </w:rPr>
      </w:pPr>
      <w:hyperlink w:anchor="_Toc56419901" w:history="1">
        <w:r w:rsidR="00864355" w:rsidRPr="00B50033">
          <w:rPr>
            <w:rStyle w:val="Hyperlink"/>
            <w:noProof/>
          </w:rPr>
          <w:t>44.</w:t>
        </w:r>
        <w:r w:rsidR="00864355">
          <w:rPr>
            <w:rFonts w:asciiTheme="minorHAnsi" w:eastAsiaTheme="minorEastAsia" w:hAnsiTheme="minorHAnsi" w:cstheme="minorBidi"/>
            <w:noProof/>
            <w:sz w:val="22"/>
            <w:szCs w:val="22"/>
          </w:rPr>
          <w:tab/>
        </w:r>
        <w:r w:rsidR="00864355" w:rsidRPr="00B50033">
          <w:rPr>
            <w:rStyle w:val="Hyperlink"/>
            <w:noProof/>
          </w:rPr>
          <w:t>Superannuation</w:t>
        </w:r>
        <w:r w:rsidR="00864355">
          <w:rPr>
            <w:noProof/>
          </w:rPr>
          <w:tab/>
        </w:r>
        <w:r w:rsidR="00864355">
          <w:rPr>
            <w:noProof/>
          </w:rPr>
          <w:fldChar w:fldCharType="begin"/>
        </w:r>
        <w:r w:rsidR="00864355">
          <w:rPr>
            <w:noProof/>
          </w:rPr>
          <w:instrText xml:space="preserve"> PAGEREF _Toc56419901 \h </w:instrText>
        </w:r>
        <w:r w:rsidR="00864355">
          <w:rPr>
            <w:noProof/>
          </w:rPr>
        </w:r>
        <w:r w:rsidR="00864355">
          <w:rPr>
            <w:noProof/>
          </w:rPr>
          <w:fldChar w:fldCharType="separate"/>
        </w:r>
        <w:r w:rsidR="00864355">
          <w:rPr>
            <w:noProof/>
          </w:rPr>
          <w:t>64</w:t>
        </w:r>
        <w:r w:rsidR="00864355">
          <w:rPr>
            <w:noProof/>
          </w:rPr>
          <w:fldChar w:fldCharType="end"/>
        </w:r>
      </w:hyperlink>
    </w:p>
    <w:p w14:paraId="5CC26221" w14:textId="420A80D4" w:rsidR="00864355" w:rsidRDefault="00E92E6F">
      <w:pPr>
        <w:pStyle w:val="TOC1"/>
        <w:rPr>
          <w:rFonts w:asciiTheme="minorHAnsi" w:eastAsiaTheme="minorEastAsia" w:hAnsiTheme="minorHAnsi" w:cstheme="minorBidi"/>
          <w:b w:val="0"/>
          <w:bCs w:val="0"/>
          <w:noProof/>
          <w:sz w:val="22"/>
          <w:szCs w:val="22"/>
        </w:rPr>
      </w:pPr>
      <w:hyperlink w:anchor="_Toc56419902" w:history="1">
        <w:r w:rsidR="00864355" w:rsidRPr="00B50033">
          <w:rPr>
            <w:rStyle w:val="Hyperlink"/>
            <w:rFonts w:cs="Times New Roman"/>
            <w:noProof/>
          </w:rPr>
          <w:t>Schedule A</w:t>
        </w:r>
        <w:r w:rsidR="00864355" w:rsidRPr="00B50033">
          <w:rPr>
            <w:rStyle w:val="Hyperlink"/>
            <w:noProof/>
          </w:rPr>
          <w:t xml:space="preserve"> —Transitional Provisions</w:t>
        </w:r>
        <w:r w:rsidR="00864355">
          <w:rPr>
            <w:noProof/>
          </w:rPr>
          <w:tab/>
        </w:r>
        <w:r w:rsidR="00864355">
          <w:rPr>
            <w:noProof/>
          </w:rPr>
          <w:fldChar w:fldCharType="begin"/>
        </w:r>
        <w:r w:rsidR="00864355">
          <w:rPr>
            <w:noProof/>
          </w:rPr>
          <w:instrText xml:space="preserve"> PAGEREF _Toc56419902 \h </w:instrText>
        </w:r>
        <w:r w:rsidR="00864355">
          <w:rPr>
            <w:noProof/>
          </w:rPr>
        </w:r>
        <w:r w:rsidR="00864355">
          <w:rPr>
            <w:noProof/>
          </w:rPr>
          <w:fldChar w:fldCharType="separate"/>
        </w:r>
        <w:r w:rsidR="00864355">
          <w:rPr>
            <w:noProof/>
          </w:rPr>
          <w:t>67</w:t>
        </w:r>
        <w:r w:rsidR="00864355">
          <w:rPr>
            <w:noProof/>
          </w:rPr>
          <w:fldChar w:fldCharType="end"/>
        </w:r>
      </w:hyperlink>
    </w:p>
    <w:p w14:paraId="283B756A" w14:textId="2D4E9502" w:rsidR="00864355" w:rsidRDefault="00E92E6F">
      <w:pPr>
        <w:pStyle w:val="TOC1"/>
        <w:rPr>
          <w:rFonts w:asciiTheme="minorHAnsi" w:eastAsiaTheme="minorEastAsia" w:hAnsiTheme="minorHAnsi" w:cstheme="minorBidi"/>
          <w:b w:val="0"/>
          <w:bCs w:val="0"/>
          <w:noProof/>
          <w:sz w:val="22"/>
          <w:szCs w:val="22"/>
        </w:rPr>
      </w:pPr>
      <w:hyperlink w:anchor="_Toc56419903" w:history="1">
        <w:r w:rsidR="00864355" w:rsidRPr="00B50033">
          <w:rPr>
            <w:rStyle w:val="Hyperlink"/>
            <w:rFonts w:cs="Times New Roman"/>
            <w:noProof/>
          </w:rPr>
          <w:t>Schedule B</w:t>
        </w:r>
        <w:r w:rsidR="00864355" w:rsidRPr="00B50033">
          <w:rPr>
            <w:rStyle w:val="Hyperlink"/>
            <w:noProof/>
          </w:rPr>
          <w:t xml:space="preserve"> —Classifications/Skill Levels</w:t>
        </w:r>
        <w:r w:rsidR="00864355">
          <w:rPr>
            <w:noProof/>
          </w:rPr>
          <w:tab/>
        </w:r>
        <w:r w:rsidR="00864355">
          <w:rPr>
            <w:noProof/>
          </w:rPr>
          <w:fldChar w:fldCharType="begin"/>
        </w:r>
        <w:r w:rsidR="00864355">
          <w:rPr>
            <w:noProof/>
          </w:rPr>
          <w:instrText xml:space="preserve"> PAGEREF _Toc56419903 \h </w:instrText>
        </w:r>
        <w:r w:rsidR="00864355">
          <w:rPr>
            <w:noProof/>
          </w:rPr>
        </w:r>
        <w:r w:rsidR="00864355">
          <w:rPr>
            <w:noProof/>
          </w:rPr>
          <w:fldChar w:fldCharType="separate"/>
        </w:r>
        <w:r w:rsidR="00864355">
          <w:rPr>
            <w:noProof/>
          </w:rPr>
          <w:t>73</w:t>
        </w:r>
        <w:r w:rsidR="00864355">
          <w:rPr>
            <w:noProof/>
          </w:rPr>
          <w:fldChar w:fldCharType="end"/>
        </w:r>
      </w:hyperlink>
    </w:p>
    <w:p w14:paraId="0C142CCB" w14:textId="32806B94" w:rsidR="00864355" w:rsidRDefault="00E92E6F">
      <w:pPr>
        <w:pStyle w:val="TOC1"/>
        <w:rPr>
          <w:rFonts w:asciiTheme="minorHAnsi" w:eastAsiaTheme="minorEastAsia" w:hAnsiTheme="minorHAnsi" w:cstheme="minorBidi"/>
          <w:b w:val="0"/>
          <w:bCs w:val="0"/>
          <w:noProof/>
          <w:sz w:val="22"/>
          <w:szCs w:val="22"/>
        </w:rPr>
      </w:pPr>
      <w:hyperlink w:anchor="_Toc56419904" w:history="1">
        <w:r w:rsidR="00864355" w:rsidRPr="00B50033">
          <w:rPr>
            <w:rStyle w:val="Hyperlink"/>
            <w:rFonts w:cs="Times New Roman"/>
            <w:noProof/>
          </w:rPr>
          <w:t>Schedule C</w:t>
        </w:r>
        <w:r w:rsidR="00864355" w:rsidRPr="00B50033">
          <w:rPr>
            <w:rStyle w:val="Hyperlink"/>
            <w:noProof/>
          </w:rPr>
          <w:t xml:space="preserve"> —Definitions</w:t>
        </w:r>
        <w:r w:rsidR="00864355">
          <w:rPr>
            <w:noProof/>
          </w:rPr>
          <w:tab/>
        </w:r>
        <w:r w:rsidR="00864355">
          <w:rPr>
            <w:noProof/>
          </w:rPr>
          <w:fldChar w:fldCharType="begin"/>
        </w:r>
        <w:r w:rsidR="00864355">
          <w:rPr>
            <w:noProof/>
          </w:rPr>
          <w:instrText xml:space="preserve"> PAGEREF _Toc56419904 \h </w:instrText>
        </w:r>
        <w:r w:rsidR="00864355">
          <w:rPr>
            <w:noProof/>
          </w:rPr>
        </w:r>
        <w:r w:rsidR="00864355">
          <w:rPr>
            <w:noProof/>
          </w:rPr>
          <w:fldChar w:fldCharType="separate"/>
        </w:r>
        <w:r w:rsidR="00864355">
          <w:rPr>
            <w:noProof/>
          </w:rPr>
          <w:t>81</w:t>
        </w:r>
        <w:r w:rsidR="00864355">
          <w:rPr>
            <w:noProof/>
          </w:rPr>
          <w:fldChar w:fldCharType="end"/>
        </w:r>
      </w:hyperlink>
    </w:p>
    <w:p w14:paraId="7D070D95" w14:textId="5BBDDC89" w:rsidR="00864355" w:rsidRDefault="00E92E6F">
      <w:pPr>
        <w:pStyle w:val="TOC1"/>
        <w:rPr>
          <w:rFonts w:asciiTheme="minorHAnsi" w:eastAsiaTheme="minorEastAsia" w:hAnsiTheme="minorHAnsi" w:cstheme="minorBidi"/>
          <w:b w:val="0"/>
          <w:bCs w:val="0"/>
          <w:noProof/>
          <w:sz w:val="22"/>
          <w:szCs w:val="22"/>
        </w:rPr>
      </w:pPr>
      <w:hyperlink w:anchor="_Toc56419905" w:history="1">
        <w:r w:rsidR="00864355" w:rsidRPr="00B50033">
          <w:rPr>
            <w:rStyle w:val="Hyperlink"/>
            <w:rFonts w:cs="Times New Roman"/>
            <w:noProof/>
          </w:rPr>
          <w:t>Schedule D</w:t>
        </w:r>
        <w:r w:rsidR="00864355" w:rsidRPr="00B50033">
          <w:rPr>
            <w:rStyle w:val="Hyperlink"/>
            <w:noProof/>
          </w:rPr>
          <w:t xml:space="preserve"> —Supported Wage System</w:t>
        </w:r>
        <w:r w:rsidR="00864355">
          <w:rPr>
            <w:noProof/>
          </w:rPr>
          <w:tab/>
        </w:r>
        <w:r w:rsidR="00864355">
          <w:rPr>
            <w:noProof/>
          </w:rPr>
          <w:fldChar w:fldCharType="begin"/>
        </w:r>
        <w:r w:rsidR="00864355">
          <w:rPr>
            <w:noProof/>
          </w:rPr>
          <w:instrText xml:space="preserve"> PAGEREF _Toc56419905 \h </w:instrText>
        </w:r>
        <w:r w:rsidR="00864355">
          <w:rPr>
            <w:noProof/>
          </w:rPr>
        </w:r>
        <w:r w:rsidR="00864355">
          <w:rPr>
            <w:noProof/>
          </w:rPr>
          <w:fldChar w:fldCharType="separate"/>
        </w:r>
        <w:r w:rsidR="00864355">
          <w:rPr>
            <w:noProof/>
          </w:rPr>
          <w:t>92</w:t>
        </w:r>
        <w:r w:rsidR="00864355">
          <w:rPr>
            <w:noProof/>
          </w:rPr>
          <w:fldChar w:fldCharType="end"/>
        </w:r>
      </w:hyperlink>
    </w:p>
    <w:p w14:paraId="12A102EB" w14:textId="30835022" w:rsidR="00864355" w:rsidRDefault="00E92E6F">
      <w:pPr>
        <w:pStyle w:val="TOC1"/>
        <w:rPr>
          <w:rFonts w:asciiTheme="minorHAnsi" w:eastAsiaTheme="minorEastAsia" w:hAnsiTheme="minorHAnsi" w:cstheme="minorBidi"/>
          <w:b w:val="0"/>
          <w:bCs w:val="0"/>
          <w:noProof/>
          <w:sz w:val="22"/>
          <w:szCs w:val="22"/>
        </w:rPr>
      </w:pPr>
      <w:hyperlink w:anchor="_Toc56419906" w:history="1">
        <w:r w:rsidR="00864355" w:rsidRPr="00B50033">
          <w:rPr>
            <w:rStyle w:val="Hyperlink"/>
            <w:rFonts w:cs="Times New Roman"/>
            <w:noProof/>
          </w:rPr>
          <w:t>Schedule E</w:t>
        </w:r>
        <w:r w:rsidR="00864355" w:rsidRPr="00B50033">
          <w:rPr>
            <w:rStyle w:val="Hyperlink"/>
            <w:noProof/>
          </w:rPr>
          <w:t xml:space="preserve"> —National Training Wage</w:t>
        </w:r>
        <w:r w:rsidR="00864355">
          <w:rPr>
            <w:noProof/>
          </w:rPr>
          <w:tab/>
        </w:r>
        <w:r w:rsidR="00864355">
          <w:rPr>
            <w:noProof/>
          </w:rPr>
          <w:fldChar w:fldCharType="begin"/>
        </w:r>
        <w:r w:rsidR="00864355">
          <w:rPr>
            <w:noProof/>
          </w:rPr>
          <w:instrText xml:space="preserve"> PAGEREF _Toc56419906 \h </w:instrText>
        </w:r>
        <w:r w:rsidR="00864355">
          <w:rPr>
            <w:noProof/>
          </w:rPr>
        </w:r>
        <w:r w:rsidR="00864355">
          <w:rPr>
            <w:noProof/>
          </w:rPr>
          <w:fldChar w:fldCharType="separate"/>
        </w:r>
        <w:r w:rsidR="00864355">
          <w:rPr>
            <w:noProof/>
          </w:rPr>
          <w:t>95</w:t>
        </w:r>
        <w:r w:rsidR="00864355">
          <w:rPr>
            <w:noProof/>
          </w:rPr>
          <w:fldChar w:fldCharType="end"/>
        </w:r>
      </w:hyperlink>
    </w:p>
    <w:p w14:paraId="45F9B987" w14:textId="71A589FC" w:rsidR="00864355" w:rsidRDefault="00E92E6F">
      <w:pPr>
        <w:pStyle w:val="TOC1"/>
        <w:rPr>
          <w:rFonts w:asciiTheme="minorHAnsi" w:eastAsiaTheme="minorEastAsia" w:hAnsiTheme="minorHAnsi" w:cstheme="minorBidi"/>
          <w:b w:val="0"/>
          <w:bCs w:val="0"/>
          <w:noProof/>
          <w:sz w:val="22"/>
          <w:szCs w:val="22"/>
        </w:rPr>
      </w:pPr>
      <w:hyperlink w:anchor="_Toc56419907" w:history="1">
        <w:r w:rsidR="00864355" w:rsidRPr="00B50033">
          <w:rPr>
            <w:rStyle w:val="Hyperlink"/>
            <w:rFonts w:cs="Times New Roman"/>
            <w:noProof/>
          </w:rPr>
          <w:t>Schedule F</w:t>
        </w:r>
        <w:r w:rsidR="00864355" w:rsidRPr="00B50033">
          <w:rPr>
            <w:rStyle w:val="Hyperlink"/>
            <w:noProof/>
          </w:rPr>
          <w:t xml:space="preserve"> —Outwork and Related Provisions</w:t>
        </w:r>
        <w:r w:rsidR="00864355">
          <w:rPr>
            <w:noProof/>
          </w:rPr>
          <w:tab/>
        </w:r>
        <w:r w:rsidR="00864355">
          <w:rPr>
            <w:noProof/>
          </w:rPr>
          <w:fldChar w:fldCharType="begin"/>
        </w:r>
        <w:r w:rsidR="00864355">
          <w:rPr>
            <w:noProof/>
          </w:rPr>
          <w:instrText xml:space="preserve"> PAGEREF _Toc56419907 \h </w:instrText>
        </w:r>
        <w:r w:rsidR="00864355">
          <w:rPr>
            <w:noProof/>
          </w:rPr>
        </w:r>
        <w:r w:rsidR="00864355">
          <w:rPr>
            <w:noProof/>
          </w:rPr>
          <w:fldChar w:fldCharType="separate"/>
        </w:r>
        <w:r w:rsidR="00864355">
          <w:rPr>
            <w:noProof/>
          </w:rPr>
          <w:t>96</w:t>
        </w:r>
        <w:r w:rsidR="00864355">
          <w:rPr>
            <w:noProof/>
          </w:rPr>
          <w:fldChar w:fldCharType="end"/>
        </w:r>
      </w:hyperlink>
    </w:p>
    <w:p w14:paraId="184F46D0" w14:textId="713339C1" w:rsidR="00864355" w:rsidRDefault="00E92E6F">
      <w:pPr>
        <w:pStyle w:val="TOC1"/>
        <w:rPr>
          <w:rFonts w:asciiTheme="minorHAnsi" w:eastAsiaTheme="minorEastAsia" w:hAnsiTheme="minorHAnsi" w:cstheme="minorBidi"/>
          <w:b w:val="0"/>
          <w:bCs w:val="0"/>
          <w:noProof/>
          <w:sz w:val="22"/>
          <w:szCs w:val="22"/>
        </w:rPr>
      </w:pPr>
      <w:hyperlink w:anchor="_Toc56419908" w:history="1">
        <w:r w:rsidR="00864355" w:rsidRPr="00B50033">
          <w:rPr>
            <w:rStyle w:val="Hyperlink"/>
            <w:rFonts w:cs="Times New Roman"/>
            <w:noProof/>
          </w:rPr>
          <w:t>Schedule G</w:t>
        </w:r>
        <w:r w:rsidR="00864355" w:rsidRPr="00B50033">
          <w:rPr>
            <w:rStyle w:val="Hyperlink"/>
            <w:noProof/>
          </w:rPr>
          <w:t xml:space="preserve"> —Apprentices</w:t>
        </w:r>
        <w:r w:rsidR="00864355">
          <w:rPr>
            <w:noProof/>
          </w:rPr>
          <w:tab/>
        </w:r>
        <w:r w:rsidR="00864355">
          <w:rPr>
            <w:noProof/>
          </w:rPr>
          <w:fldChar w:fldCharType="begin"/>
        </w:r>
        <w:r w:rsidR="00864355">
          <w:rPr>
            <w:noProof/>
          </w:rPr>
          <w:instrText xml:space="preserve"> PAGEREF _Toc56419908 \h </w:instrText>
        </w:r>
        <w:r w:rsidR="00864355">
          <w:rPr>
            <w:noProof/>
          </w:rPr>
        </w:r>
        <w:r w:rsidR="00864355">
          <w:rPr>
            <w:noProof/>
          </w:rPr>
          <w:fldChar w:fldCharType="separate"/>
        </w:r>
        <w:r w:rsidR="00864355">
          <w:rPr>
            <w:noProof/>
          </w:rPr>
          <w:t>111</w:t>
        </w:r>
        <w:r w:rsidR="00864355">
          <w:rPr>
            <w:noProof/>
          </w:rPr>
          <w:fldChar w:fldCharType="end"/>
        </w:r>
      </w:hyperlink>
    </w:p>
    <w:p w14:paraId="345C5A14" w14:textId="5858E78C" w:rsidR="00864355" w:rsidRDefault="00E92E6F">
      <w:pPr>
        <w:pStyle w:val="TOC1"/>
        <w:rPr>
          <w:rFonts w:asciiTheme="minorHAnsi" w:eastAsiaTheme="minorEastAsia" w:hAnsiTheme="minorHAnsi" w:cstheme="minorBidi"/>
          <w:b w:val="0"/>
          <w:bCs w:val="0"/>
          <w:noProof/>
          <w:sz w:val="22"/>
          <w:szCs w:val="22"/>
        </w:rPr>
      </w:pPr>
      <w:hyperlink w:anchor="_Toc56419909" w:history="1">
        <w:r w:rsidR="00864355" w:rsidRPr="00B50033">
          <w:rPr>
            <w:rStyle w:val="Hyperlink"/>
            <w:rFonts w:cs="Times New Roman"/>
            <w:noProof/>
          </w:rPr>
          <w:t>Schedule H</w:t>
        </w:r>
        <w:r w:rsidR="00864355" w:rsidRPr="00B50033">
          <w:rPr>
            <w:rStyle w:val="Hyperlink"/>
            <w:noProof/>
          </w:rPr>
          <w:t xml:space="preserve"> —Part-day Public Holidays</w:t>
        </w:r>
        <w:r w:rsidR="00864355">
          <w:rPr>
            <w:noProof/>
          </w:rPr>
          <w:tab/>
        </w:r>
        <w:r w:rsidR="00864355">
          <w:rPr>
            <w:noProof/>
          </w:rPr>
          <w:fldChar w:fldCharType="begin"/>
        </w:r>
        <w:r w:rsidR="00864355">
          <w:rPr>
            <w:noProof/>
          </w:rPr>
          <w:instrText xml:space="preserve"> PAGEREF _Toc56419909 \h </w:instrText>
        </w:r>
        <w:r w:rsidR="00864355">
          <w:rPr>
            <w:noProof/>
          </w:rPr>
        </w:r>
        <w:r w:rsidR="00864355">
          <w:rPr>
            <w:noProof/>
          </w:rPr>
          <w:fldChar w:fldCharType="separate"/>
        </w:r>
        <w:r w:rsidR="00864355">
          <w:rPr>
            <w:noProof/>
          </w:rPr>
          <w:t>115</w:t>
        </w:r>
        <w:r w:rsidR="00864355">
          <w:rPr>
            <w:noProof/>
          </w:rPr>
          <w:fldChar w:fldCharType="end"/>
        </w:r>
      </w:hyperlink>
    </w:p>
    <w:p w14:paraId="55F873CD" w14:textId="4E102B52" w:rsidR="00864355" w:rsidRDefault="00E92E6F">
      <w:pPr>
        <w:pStyle w:val="TOC1"/>
        <w:rPr>
          <w:rFonts w:asciiTheme="minorHAnsi" w:eastAsiaTheme="minorEastAsia" w:hAnsiTheme="minorHAnsi" w:cstheme="minorBidi"/>
          <w:b w:val="0"/>
          <w:bCs w:val="0"/>
          <w:noProof/>
          <w:sz w:val="22"/>
          <w:szCs w:val="22"/>
        </w:rPr>
      </w:pPr>
      <w:hyperlink w:anchor="_Toc56419910" w:history="1">
        <w:r w:rsidR="00864355" w:rsidRPr="00B50033">
          <w:rPr>
            <w:rStyle w:val="Hyperlink"/>
            <w:rFonts w:cs="Times New Roman"/>
            <w:noProof/>
          </w:rPr>
          <w:t>Schedule I</w:t>
        </w:r>
        <w:r w:rsidR="00864355" w:rsidRPr="00B50033">
          <w:rPr>
            <w:rStyle w:val="Hyperlink"/>
            <w:noProof/>
          </w:rPr>
          <w:t xml:space="preserve"> —Agreement to Take Annual Leave in Advance</w:t>
        </w:r>
        <w:r w:rsidR="00864355">
          <w:rPr>
            <w:noProof/>
          </w:rPr>
          <w:tab/>
        </w:r>
        <w:r w:rsidR="00864355">
          <w:rPr>
            <w:noProof/>
          </w:rPr>
          <w:fldChar w:fldCharType="begin"/>
        </w:r>
        <w:r w:rsidR="00864355">
          <w:rPr>
            <w:noProof/>
          </w:rPr>
          <w:instrText xml:space="preserve"> PAGEREF _Toc56419910 \h </w:instrText>
        </w:r>
        <w:r w:rsidR="00864355">
          <w:rPr>
            <w:noProof/>
          </w:rPr>
        </w:r>
        <w:r w:rsidR="00864355">
          <w:rPr>
            <w:noProof/>
          </w:rPr>
          <w:fldChar w:fldCharType="separate"/>
        </w:r>
        <w:r w:rsidR="00864355">
          <w:rPr>
            <w:noProof/>
          </w:rPr>
          <w:t>117</w:t>
        </w:r>
        <w:r w:rsidR="00864355">
          <w:rPr>
            <w:noProof/>
          </w:rPr>
          <w:fldChar w:fldCharType="end"/>
        </w:r>
      </w:hyperlink>
    </w:p>
    <w:p w14:paraId="377F64B4" w14:textId="7F0CCA96" w:rsidR="00864355" w:rsidRDefault="00E92E6F">
      <w:pPr>
        <w:pStyle w:val="TOC1"/>
        <w:rPr>
          <w:rFonts w:asciiTheme="minorHAnsi" w:eastAsiaTheme="minorEastAsia" w:hAnsiTheme="minorHAnsi" w:cstheme="minorBidi"/>
          <w:b w:val="0"/>
          <w:bCs w:val="0"/>
          <w:noProof/>
          <w:sz w:val="22"/>
          <w:szCs w:val="22"/>
        </w:rPr>
      </w:pPr>
      <w:hyperlink w:anchor="_Toc56419911" w:history="1">
        <w:r w:rsidR="00864355" w:rsidRPr="00B50033">
          <w:rPr>
            <w:rStyle w:val="Hyperlink"/>
            <w:rFonts w:cs="Times New Roman"/>
            <w:noProof/>
          </w:rPr>
          <w:t>Schedule J</w:t>
        </w:r>
        <w:r w:rsidR="00864355" w:rsidRPr="00B50033">
          <w:rPr>
            <w:rStyle w:val="Hyperlink"/>
            <w:noProof/>
          </w:rPr>
          <w:t xml:space="preserve"> —Agreement to Cash Out Annual Leave</w:t>
        </w:r>
        <w:r w:rsidR="00864355">
          <w:rPr>
            <w:noProof/>
          </w:rPr>
          <w:tab/>
        </w:r>
        <w:r w:rsidR="00864355">
          <w:rPr>
            <w:noProof/>
          </w:rPr>
          <w:fldChar w:fldCharType="begin"/>
        </w:r>
        <w:r w:rsidR="00864355">
          <w:rPr>
            <w:noProof/>
          </w:rPr>
          <w:instrText xml:space="preserve"> PAGEREF _Toc56419911 \h </w:instrText>
        </w:r>
        <w:r w:rsidR="00864355">
          <w:rPr>
            <w:noProof/>
          </w:rPr>
        </w:r>
        <w:r w:rsidR="00864355">
          <w:rPr>
            <w:noProof/>
          </w:rPr>
          <w:fldChar w:fldCharType="separate"/>
        </w:r>
        <w:r w:rsidR="00864355">
          <w:rPr>
            <w:noProof/>
          </w:rPr>
          <w:t>118</w:t>
        </w:r>
        <w:r w:rsidR="00864355">
          <w:rPr>
            <w:noProof/>
          </w:rPr>
          <w:fldChar w:fldCharType="end"/>
        </w:r>
      </w:hyperlink>
    </w:p>
    <w:p w14:paraId="2D471014" w14:textId="56C7BFB8" w:rsidR="00864355" w:rsidRDefault="00E92E6F">
      <w:pPr>
        <w:pStyle w:val="TOC1"/>
        <w:rPr>
          <w:rFonts w:asciiTheme="minorHAnsi" w:eastAsiaTheme="minorEastAsia" w:hAnsiTheme="minorHAnsi" w:cstheme="minorBidi"/>
          <w:b w:val="0"/>
          <w:bCs w:val="0"/>
          <w:noProof/>
          <w:sz w:val="22"/>
          <w:szCs w:val="22"/>
        </w:rPr>
      </w:pPr>
      <w:hyperlink w:anchor="_Toc56419912" w:history="1">
        <w:r w:rsidR="00864355" w:rsidRPr="00B50033">
          <w:rPr>
            <w:rStyle w:val="Hyperlink"/>
            <w:rFonts w:cs="Times New Roman"/>
            <w:noProof/>
          </w:rPr>
          <w:t>Schedule X</w:t>
        </w:r>
        <w:r w:rsidR="00864355" w:rsidRPr="00B50033">
          <w:rPr>
            <w:rStyle w:val="Hyperlink"/>
            <w:noProof/>
          </w:rPr>
          <w:t xml:space="preserve"> —Additional Measures During the COVID-19 Pandemic</w:t>
        </w:r>
        <w:r w:rsidR="00864355">
          <w:rPr>
            <w:noProof/>
          </w:rPr>
          <w:tab/>
        </w:r>
        <w:r w:rsidR="00864355">
          <w:rPr>
            <w:noProof/>
          </w:rPr>
          <w:fldChar w:fldCharType="begin"/>
        </w:r>
        <w:r w:rsidR="00864355">
          <w:rPr>
            <w:noProof/>
          </w:rPr>
          <w:instrText xml:space="preserve"> PAGEREF _Toc56419912 \h </w:instrText>
        </w:r>
        <w:r w:rsidR="00864355">
          <w:rPr>
            <w:noProof/>
          </w:rPr>
        </w:r>
        <w:r w:rsidR="00864355">
          <w:rPr>
            <w:noProof/>
          </w:rPr>
          <w:fldChar w:fldCharType="separate"/>
        </w:r>
        <w:r w:rsidR="00864355">
          <w:rPr>
            <w:noProof/>
          </w:rPr>
          <w:t>119</w:t>
        </w:r>
        <w:r w:rsidR="00864355">
          <w:rPr>
            <w:noProof/>
          </w:rPr>
          <w:fldChar w:fldCharType="end"/>
        </w:r>
      </w:hyperlink>
    </w:p>
    <w:p w14:paraId="66D7C17D" w14:textId="3BF5B4D5" w:rsidR="0076015C" w:rsidRPr="002C715F" w:rsidRDefault="00E30029" w:rsidP="0076015C">
      <w:pPr>
        <w:sectPr w:rsidR="0076015C" w:rsidRPr="002C715F" w:rsidSect="00857FFE">
          <w:headerReference w:type="even" r:id="rId34"/>
          <w:headerReference w:type="default" r:id="rId35"/>
          <w:footerReference w:type="even" r:id="rId36"/>
          <w:footerReference w:type="default" r:id="rId37"/>
          <w:headerReference w:type="first" r:id="rId38"/>
          <w:footerReference w:type="first" r:id="rId39"/>
          <w:pgSz w:w="11907" w:h="16840" w:code="9"/>
          <w:pgMar w:top="567" w:right="1418" w:bottom="737" w:left="1418" w:header="510" w:footer="737" w:gutter="0"/>
          <w:pgNumType w:start="1"/>
          <w:cols w:space="720"/>
          <w:noEndnote/>
          <w:titlePg/>
        </w:sectPr>
      </w:pPr>
      <w:r w:rsidRPr="002C715F">
        <w:fldChar w:fldCharType="end"/>
      </w:r>
    </w:p>
    <w:p w14:paraId="7E26B492" w14:textId="77777777" w:rsidR="0076015C" w:rsidRPr="002C715F" w:rsidRDefault="0076015C" w:rsidP="0076015C">
      <w:pPr>
        <w:pStyle w:val="Partheading"/>
      </w:pPr>
      <w:bookmarkStart w:id="2" w:name="_Ref213482693"/>
      <w:bookmarkStart w:id="3" w:name="_Ref213482709"/>
      <w:bookmarkStart w:id="4" w:name="_Toc56419847"/>
      <w:bookmarkStart w:id="5" w:name="Part1"/>
      <w:r w:rsidRPr="002C715F">
        <w:lastRenderedPageBreak/>
        <w:t>Application and Operation of Award</w:t>
      </w:r>
      <w:bookmarkEnd w:id="2"/>
      <w:bookmarkEnd w:id="3"/>
      <w:bookmarkEnd w:id="4"/>
    </w:p>
    <w:p w14:paraId="2DEA2EEA" w14:textId="77777777" w:rsidR="0076015C" w:rsidRPr="002C715F" w:rsidRDefault="0076015C" w:rsidP="0076015C">
      <w:pPr>
        <w:pStyle w:val="Level1"/>
      </w:pPr>
      <w:bookmarkStart w:id="6" w:name="_Toc56419848"/>
      <w:r w:rsidRPr="002C715F">
        <w:t>Title</w:t>
      </w:r>
      <w:bookmarkEnd w:id="6"/>
    </w:p>
    <w:p w14:paraId="0C1693D0" w14:textId="77777777" w:rsidR="0076015C" w:rsidRPr="002C715F" w:rsidRDefault="0076015C" w:rsidP="0076015C">
      <w:r w:rsidRPr="002C715F">
        <w:t xml:space="preserve">This award is the </w:t>
      </w:r>
      <w:r w:rsidRPr="002C715F">
        <w:rPr>
          <w:i/>
        </w:rPr>
        <w:t>Textile, Clothing, Footwear and Associated Industries Award 2010</w:t>
      </w:r>
      <w:r w:rsidRPr="002C715F">
        <w:t>.</w:t>
      </w:r>
    </w:p>
    <w:p w14:paraId="59314D01" w14:textId="77777777" w:rsidR="0076015C" w:rsidRDefault="0076015C" w:rsidP="00F90E82">
      <w:pPr>
        <w:pStyle w:val="Level1"/>
      </w:pPr>
      <w:bookmarkStart w:id="7" w:name="_Toc227723927"/>
      <w:bookmarkStart w:id="8" w:name="_Toc56419849"/>
      <w:bookmarkStart w:id="9" w:name="_Ref216657344"/>
      <w:r w:rsidRPr="002C715F">
        <w:t xml:space="preserve">Commencement </w:t>
      </w:r>
      <w:bookmarkEnd w:id="7"/>
      <w:r w:rsidRPr="002C715F">
        <w:t>and transitional</w:t>
      </w:r>
      <w:bookmarkEnd w:id="8"/>
    </w:p>
    <w:p w14:paraId="53641347" w14:textId="14A4FF06" w:rsidR="0047426B" w:rsidRPr="0047426B" w:rsidRDefault="0047426B" w:rsidP="0047426B">
      <w:pPr>
        <w:pStyle w:val="History"/>
      </w:pPr>
      <w:r>
        <w:t xml:space="preserve">[Varied by </w:t>
      </w:r>
      <w:hyperlink r:id="rId40" w:history="1">
        <w:r w:rsidRPr="005F0393">
          <w:rPr>
            <w:rStyle w:val="Hyperlink"/>
          </w:rPr>
          <w:t>PR988362</w:t>
        </w:r>
      </w:hyperlink>
      <w:r w:rsidR="000643FF">
        <w:t xml:space="preserve">, </w:t>
      </w:r>
      <w:hyperlink r:id="rId41" w:history="1">
        <w:r w:rsidR="000643FF">
          <w:rPr>
            <w:rStyle w:val="Hyperlink"/>
          </w:rPr>
          <w:t>PR542137</w:t>
        </w:r>
      </w:hyperlink>
      <w:r>
        <w:t>]</w:t>
      </w:r>
    </w:p>
    <w:p w14:paraId="4144648F" w14:textId="77777777" w:rsidR="0076015C" w:rsidRPr="002C715F" w:rsidRDefault="0076015C" w:rsidP="00F90E82">
      <w:pPr>
        <w:pStyle w:val="Level2"/>
      </w:pPr>
      <w:r w:rsidRPr="002C715F">
        <w:t>This award commences on 1 January 2010.</w:t>
      </w:r>
    </w:p>
    <w:p w14:paraId="77D28CA6" w14:textId="77777777" w:rsidR="0076015C" w:rsidRPr="002C715F" w:rsidRDefault="0076015C" w:rsidP="00F90E82">
      <w:pPr>
        <w:pStyle w:val="Level2"/>
      </w:pPr>
      <w:r w:rsidRPr="002C715F">
        <w:t>The monetary obligations imposed on employers by this award may be absorbed into overaward payments. Nothing in this award requires an employer to maintain or increase any overaward payment.</w:t>
      </w:r>
    </w:p>
    <w:p w14:paraId="636AC02D" w14:textId="4CD72C94" w:rsidR="0076015C" w:rsidRPr="002C715F" w:rsidRDefault="0076015C" w:rsidP="00F90E82">
      <w:pPr>
        <w:pStyle w:val="Level2"/>
      </w:pPr>
      <w:r w:rsidRPr="002C715F">
        <w:t xml:space="preserve">This award contains transitional arrangements which specify when particular parts of the award come into effect. Some of the transitional arrangements are in clauses in the main part of the award. There are also transitional arrangements in </w:t>
      </w:r>
      <w:r w:rsidR="00EF2BF3">
        <w:fldChar w:fldCharType="begin"/>
      </w:r>
      <w:r w:rsidR="00EF2BF3">
        <w:instrText xml:space="preserve"> REF _Ref239684986 \n \h  \* MERGEFORMAT </w:instrText>
      </w:r>
      <w:r w:rsidR="00EF2BF3">
        <w:fldChar w:fldCharType="separate"/>
      </w:r>
      <w:r w:rsidR="00864355">
        <w:t>Schedule A</w:t>
      </w:r>
      <w:r w:rsidR="00EF2BF3">
        <w:fldChar w:fldCharType="end"/>
      </w:r>
      <w:r w:rsidRPr="002C715F">
        <w:t xml:space="preserve">. The arrangements in </w:t>
      </w:r>
      <w:r w:rsidR="00EF2BF3">
        <w:fldChar w:fldCharType="begin"/>
      </w:r>
      <w:r w:rsidR="00EF2BF3">
        <w:instrText xml:space="preserve"> REF _Ref239684986 \n \h  \* MERGEFORMAT </w:instrText>
      </w:r>
      <w:r w:rsidR="00EF2BF3">
        <w:fldChar w:fldCharType="separate"/>
      </w:r>
      <w:r w:rsidR="00864355">
        <w:t>Schedule A</w:t>
      </w:r>
      <w:r w:rsidR="00EF2BF3">
        <w:fldChar w:fldCharType="end"/>
      </w:r>
      <w:r w:rsidRPr="002C715F">
        <w:t xml:space="preserve"> deal with:</w:t>
      </w:r>
    </w:p>
    <w:p w14:paraId="115B7291" w14:textId="77777777" w:rsidR="0076015C" w:rsidRPr="002C715F" w:rsidRDefault="0076015C" w:rsidP="0076015C">
      <w:pPr>
        <w:pStyle w:val="Bullet1"/>
      </w:pPr>
      <w:r w:rsidRPr="002C715F">
        <w:t>minimum wages and piecework rates</w:t>
      </w:r>
    </w:p>
    <w:p w14:paraId="7C46CD95" w14:textId="77777777" w:rsidR="0076015C" w:rsidRPr="002C715F" w:rsidRDefault="0076015C" w:rsidP="0076015C">
      <w:pPr>
        <w:pStyle w:val="Bullet1"/>
      </w:pPr>
      <w:r w:rsidRPr="002C715F">
        <w:t>casual or part-time loadings</w:t>
      </w:r>
    </w:p>
    <w:p w14:paraId="4349D413" w14:textId="77777777" w:rsidR="0076015C" w:rsidRPr="002C715F" w:rsidRDefault="0076015C" w:rsidP="0076015C">
      <w:pPr>
        <w:pStyle w:val="Bullet1"/>
      </w:pPr>
      <w:r w:rsidRPr="002C715F">
        <w:t>Saturday, Sunday, public holiday, evening or other penalties</w:t>
      </w:r>
    </w:p>
    <w:p w14:paraId="0259BBFE" w14:textId="77777777" w:rsidR="0076015C" w:rsidRDefault="0076015C" w:rsidP="0076015C">
      <w:pPr>
        <w:pStyle w:val="Bullet1"/>
      </w:pPr>
      <w:r w:rsidRPr="002C715F">
        <w:t>shift allowances/penalties.</w:t>
      </w:r>
    </w:p>
    <w:p w14:paraId="478D9FA4" w14:textId="75D5FF68" w:rsidR="00EE6835" w:rsidRPr="00EE6835" w:rsidRDefault="00EE6835" w:rsidP="00EE6835">
      <w:pPr>
        <w:pStyle w:val="History"/>
      </w:pPr>
      <w:r>
        <w:t xml:space="preserve">[2.4 varied by </w:t>
      </w:r>
      <w:hyperlink r:id="rId42" w:history="1">
        <w:r>
          <w:rPr>
            <w:rStyle w:val="Hyperlink"/>
          </w:rPr>
          <w:t>PR542137</w:t>
        </w:r>
      </w:hyperlink>
      <w:r>
        <w:t xml:space="preserve"> ppc 04Dec13]</w:t>
      </w:r>
    </w:p>
    <w:p w14:paraId="1F324268" w14:textId="77777777" w:rsidR="0076015C" w:rsidRDefault="0076015C" w:rsidP="00F90E82">
      <w:pPr>
        <w:pStyle w:val="Level2"/>
      </w:pPr>
      <w:r w:rsidRPr="002C715F">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EE6835">
        <w:t>the Fair Work Commission</w:t>
      </w:r>
      <w:r w:rsidRPr="002C715F">
        <w:t xml:space="preserve"> may make any order it considers appropriate to remedy the situation.</w:t>
      </w:r>
    </w:p>
    <w:p w14:paraId="662A4281" w14:textId="2DB42A39" w:rsidR="00EE6835" w:rsidRPr="00EE6835" w:rsidRDefault="00EE6835" w:rsidP="00EE6835">
      <w:pPr>
        <w:pStyle w:val="History"/>
      </w:pPr>
      <w:r>
        <w:t xml:space="preserve">[2.5 varied by </w:t>
      </w:r>
      <w:hyperlink r:id="rId43" w:history="1">
        <w:r>
          <w:rPr>
            <w:rStyle w:val="Hyperlink"/>
          </w:rPr>
          <w:t>PR542137</w:t>
        </w:r>
      </w:hyperlink>
      <w:r>
        <w:t xml:space="preserve"> ppc 04Dec13]</w:t>
      </w:r>
    </w:p>
    <w:p w14:paraId="7E464DF0" w14:textId="77777777" w:rsidR="0076015C" w:rsidRDefault="00EE6835" w:rsidP="00F90E82">
      <w:pPr>
        <w:pStyle w:val="Level2"/>
      </w:pPr>
      <w:r>
        <w:t>The Fair Work Commission</w:t>
      </w:r>
      <w:r w:rsidR="0076015C" w:rsidRPr="002C715F">
        <w:t xml:space="preserve"> may review the transitional arrangements in this award and make a determination varying the award.</w:t>
      </w:r>
    </w:p>
    <w:p w14:paraId="6A28F2C9" w14:textId="73C4A6D8" w:rsidR="00EE6835" w:rsidRPr="00EE6835" w:rsidRDefault="00EE6835" w:rsidP="00EE6835">
      <w:pPr>
        <w:pStyle w:val="History"/>
      </w:pPr>
      <w:r>
        <w:t xml:space="preserve">[2.6 varied by </w:t>
      </w:r>
      <w:hyperlink r:id="rId44" w:history="1">
        <w:r>
          <w:rPr>
            <w:rStyle w:val="Hyperlink"/>
          </w:rPr>
          <w:t>PR542137</w:t>
        </w:r>
      </w:hyperlink>
      <w:r>
        <w:t xml:space="preserve"> ppc 04Dec13]</w:t>
      </w:r>
    </w:p>
    <w:p w14:paraId="3FF6F9F0" w14:textId="77777777" w:rsidR="0076015C" w:rsidRPr="002C715F" w:rsidRDefault="00EE6835" w:rsidP="00F90E82">
      <w:pPr>
        <w:pStyle w:val="Level2"/>
      </w:pPr>
      <w:r>
        <w:t>The Fair Work Commission</w:t>
      </w:r>
      <w:r w:rsidR="0076015C" w:rsidRPr="002C715F">
        <w:t xml:space="preserve"> may review the transitional arrangements:</w:t>
      </w:r>
    </w:p>
    <w:p w14:paraId="00DF3BC4" w14:textId="77777777" w:rsidR="0076015C" w:rsidRPr="002C715F" w:rsidRDefault="0076015C" w:rsidP="00F90E82">
      <w:pPr>
        <w:pStyle w:val="Level3"/>
      </w:pPr>
      <w:r w:rsidRPr="002C715F">
        <w:t>on its own initiative; or</w:t>
      </w:r>
    </w:p>
    <w:p w14:paraId="0F047DF0" w14:textId="77777777" w:rsidR="0076015C" w:rsidRPr="002C715F" w:rsidRDefault="0076015C" w:rsidP="00F90E82">
      <w:pPr>
        <w:pStyle w:val="Level3"/>
      </w:pPr>
      <w:r w:rsidRPr="002C715F">
        <w:t>on application by an employer, employee, organisation or outworker entity covered by the modern award; or</w:t>
      </w:r>
    </w:p>
    <w:p w14:paraId="3A60085A" w14:textId="77777777" w:rsidR="0076015C" w:rsidRPr="002C715F" w:rsidRDefault="0076015C" w:rsidP="00F90E82">
      <w:pPr>
        <w:pStyle w:val="Level3"/>
      </w:pPr>
      <w:r w:rsidRPr="002C715F">
        <w:lastRenderedPageBreak/>
        <w:t>on application by an organisation that is entitled to represent the industrial interests of one or more employers or employees that are covered by the modern award; or</w:t>
      </w:r>
    </w:p>
    <w:p w14:paraId="112D3176" w14:textId="77777777" w:rsidR="0076015C" w:rsidRPr="002C715F" w:rsidRDefault="0076015C" w:rsidP="00F90E82">
      <w:pPr>
        <w:pStyle w:val="Level3"/>
      </w:pPr>
      <w:r w:rsidRPr="002C715F">
        <w:t>in relation to outworker arrangements, on application by an organisation that is entitled to represent the industrial interests of one or more outworkers to whom the arrangements relate.</w:t>
      </w:r>
    </w:p>
    <w:p w14:paraId="0DCF460D" w14:textId="77777777" w:rsidR="0076015C" w:rsidRDefault="0076015C" w:rsidP="0076015C">
      <w:pPr>
        <w:pStyle w:val="Level1"/>
      </w:pPr>
      <w:bookmarkStart w:id="10" w:name="_Ref255998617"/>
      <w:bookmarkStart w:id="11" w:name="_Toc56419850"/>
      <w:r w:rsidRPr="002C715F">
        <w:t>Definitions and interpretation</w:t>
      </w:r>
      <w:bookmarkEnd w:id="9"/>
      <w:bookmarkEnd w:id="10"/>
      <w:bookmarkEnd w:id="11"/>
    </w:p>
    <w:p w14:paraId="63BF0D74" w14:textId="77824464" w:rsidR="005C3B53" w:rsidRPr="005C3B53" w:rsidRDefault="005C3B53" w:rsidP="00D0583D">
      <w:pPr>
        <w:pStyle w:val="History"/>
      </w:pPr>
      <w:r>
        <w:t xml:space="preserve">[Varied by </w:t>
      </w:r>
      <w:hyperlink r:id="rId45" w:history="1">
        <w:r w:rsidRPr="004D44FF">
          <w:rPr>
            <w:rStyle w:val="Hyperlink"/>
          </w:rPr>
          <w:t>PR993032</w:t>
        </w:r>
      </w:hyperlink>
      <w:r w:rsidR="00D0583D">
        <w:t xml:space="preserve">, </w:t>
      </w:r>
      <w:hyperlink r:id="rId46" w:history="1">
        <w:r w:rsidR="00D0583D">
          <w:rPr>
            <w:rStyle w:val="Hyperlink"/>
          </w:rPr>
          <w:t>PR994546</w:t>
        </w:r>
      </w:hyperlink>
      <w:r w:rsidR="00790F3C">
        <w:t xml:space="preserve">, </w:t>
      </w:r>
      <w:hyperlink r:id="rId47" w:history="1">
        <w:r w:rsidR="00CA68C9">
          <w:rPr>
            <w:rStyle w:val="Hyperlink"/>
          </w:rPr>
          <w:t>PR997772</w:t>
        </w:r>
      </w:hyperlink>
      <w:r w:rsidR="00F927C2">
        <w:t xml:space="preserve">, </w:t>
      </w:r>
      <w:hyperlink r:id="rId48" w:history="1">
        <w:r w:rsidR="00F927C2">
          <w:rPr>
            <w:rStyle w:val="Hyperlink"/>
          </w:rPr>
          <w:t>PR503619</w:t>
        </w:r>
      </w:hyperlink>
      <w:r w:rsidR="00CC0438">
        <w:t xml:space="preserve">, </w:t>
      </w:r>
      <w:hyperlink r:id="rId49" w:history="1">
        <w:r w:rsidR="00CC0438" w:rsidRPr="00CC0438">
          <w:rPr>
            <w:rStyle w:val="Hyperlink"/>
          </w:rPr>
          <w:t>PR542901</w:t>
        </w:r>
      </w:hyperlink>
      <w:r w:rsidR="00EE6835">
        <w:t xml:space="preserve">, </w:t>
      </w:r>
      <w:hyperlink r:id="rId50" w:history="1">
        <w:r w:rsidR="00EE6835">
          <w:rPr>
            <w:rStyle w:val="Hyperlink"/>
          </w:rPr>
          <w:t>PR542137</w:t>
        </w:r>
      </w:hyperlink>
      <w:r w:rsidR="00D2563C">
        <w:t xml:space="preserve">, </w:t>
      </w:r>
      <w:hyperlink r:id="rId51" w:history="1">
        <w:r w:rsidR="00D2563C" w:rsidRPr="00E812B1">
          <w:rPr>
            <w:rStyle w:val="Hyperlink"/>
          </w:rPr>
          <w:t>PR545984</w:t>
        </w:r>
      </w:hyperlink>
      <w:r w:rsidR="00790F3C">
        <w:t>]</w:t>
      </w:r>
    </w:p>
    <w:p w14:paraId="337405D7" w14:textId="77777777" w:rsidR="0076015C" w:rsidRDefault="0076015C" w:rsidP="0076015C">
      <w:pPr>
        <w:pStyle w:val="Level2"/>
      </w:pPr>
      <w:bookmarkStart w:id="12" w:name="_Ref216673537"/>
      <w:r w:rsidRPr="002C715F">
        <w:t>In this award, unless the contrary intention appears:</w:t>
      </w:r>
      <w:bookmarkEnd w:id="12"/>
    </w:p>
    <w:p w14:paraId="0510D5C3" w14:textId="5B86B9F8" w:rsidR="005C3B53" w:rsidRPr="005C3B53" w:rsidRDefault="005C3B53" w:rsidP="00D0583D">
      <w:pPr>
        <w:pStyle w:val="History"/>
      </w:pPr>
      <w:r>
        <w:t xml:space="preserve">[Definition of </w:t>
      </w:r>
      <w:r w:rsidRPr="00E632B9">
        <w:rPr>
          <w:b/>
        </w:rPr>
        <w:t>Act</w:t>
      </w:r>
      <w:r>
        <w:t xml:space="preserve"> varied by </w:t>
      </w:r>
      <w:hyperlink r:id="rId52" w:history="1">
        <w:r w:rsidRPr="004D44FF">
          <w:rPr>
            <w:rStyle w:val="Hyperlink"/>
          </w:rPr>
          <w:t>PR993032</w:t>
        </w:r>
      </w:hyperlink>
      <w:r>
        <w:t xml:space="preserve"> ppc 18Feb10]</w:t>
      </w:r>
    </w:p>
    <w:p w14:paraId="71E54658" w14:textId="77777777" w:rsidR="00636EE4" w:rsidRDefault="00636EE4" w:rsidP="00636EE4">
      <w:pPr>
        <w:pStyle w:val="Block1"/>
      </w:pPr>
      <w:r w:rsidRPr="002C715F">
        <w:rPr>
          <w:b/>
        </w:rPr>
        <w:t>Act</w:t>
      </w:r>
      <w:r w:rsidRPr="002C715F">
        <w:t xml:space="preserve"> means the </w:t>
      </w:r>
      <w:r w:rsidRPr="002C715F">
        <w:rPr>
          <w:i/>
          <w:lang w:val="en-GB"/>
        </w:rPr>
        <w:t>Fair Work Act 2009</w:t>
      </w:r>
      <w:r w:rsidRPr="002C715F">
        <w:rPr>
          <w:i/>
        </w:rPr>
        <w:t xml:space="preserve"> </w:t>
      </w:r>
      <w:r w:rsidRPr="002C715F">
        <w:t>(Cth)</w:t>
      </w:r>
    </w:p>
    <w:p w14:paraId="03C89A21" w14:textId="5A9952DB" w:rsidR="00D0583D" w:rsidRPr="00D0583D" w:rsidRDefault="00D0583D" w:rsidP="00D0583D">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3" w:history="1">
        <w:r>
          <w:rPr>
            <w:rStyle w:val="Hyperlink"/>
          </w:rPr>
          <w:t>PR994546</w:t>
        </w:r>
      </w:hyperlink>
      <w:r w:rsidRPr="00EF6885">
        <w:t xml:space="preserve"> </w:t>
      </w:r>
      <w:r>
        <w:t>from 01Jan10</w:t>
      </w:r>
      <w:r w:rsidRPr="00EF6885">
        <w:t>]</w:t>
      </w:r>
    </w:p>
    <w:p w14:paraId="41CD96B7" w14:textId="77777777" w:rsidR="00636EE4" w:rsidRPr="002C715F" w:rsidRDefault="00636EE4" w:rsidP="00636EE4">
      <w:pPr>
        <w:pStyle w:val="Block1"/>
        <w:rPr>
          <w:lang w:val="en-GB"/>
        </w:rPr>
      </w:pPr>
      <w:r w:rsidRPr="002C715F">
        <w:rPr>
          <w:rFonts w:cs="Arial"/>
          <w:b/>
          <w:bCs/>
          <w:szCs w:val="20"/>
        </w:rPr>
        <w:t xml:space="preserve">agreement-based transitional instrument </w:t>
      </w:r>
      <w:r w:rsidRPr="002C715F">
        <w:rPr>
          <w:rFonts w:cs="Arial"/>
          <w:szCs w:val="20"/>
        </w:rPr>
        <w:t>has the meaning in the</w:t>
      </w:r>
      <w:r w:rsidRPr="002C715F">
        <w:rPr>
          <w:rFonts w:ascii="Arial" w:hAnsi="Arial" w:cs="Arial"/>
          <w:sz w:val="20"/>
          <w:szCs w:val="20"/>
        </w:rPr>
        <w:t xml:space="preserve"> </w:t>
      </w:r>
      <w:r w:rsidRPr="00F702C2">
        <w:rPr>
          <w:i/>
        </w:rPr>
        <w:t>Fair Work (Transitional Provisions and Consequential Amendments) Act 2009</w:t>
      </w:r>
      <w:r w:rsidRPr="002C715F">
        <w:t xml:space="preserve"> </w:t>
      </w:r>
      <w:r w:rsidRPr="002C715F">
        <w:rPr>
          <w:lang w:val="en-GB"/>
        </w:rPr>
        <w:t>(Cth)</w:t>
      </w:r>
    </w:p>
    <w:p w14:paraId="071BC333" w14:textId="77777777" w:rsidR="0076015C" w:rsidRPr="002C715F" w:rsidRDefault="0076015C" w:rsidP="0076015C">
      <w:pPr>
        <w:pStyle w:val="Block1"/>
      </w:pPr>
      <w:r w:rsidRPr="002C715F">
        <w:rPr>
          <w:b/>
        </w:rPr>
        <w:t>allied manufacturing and fabricating industries</w:t>
      </w:r>
      <w:r w:rsidRPr="002C715F">
        <w:t xml:space="preserve"> includes but is not limited to:</w:t>
      </w:r>
    </w:p>
    <w:p w14:paraId="4F1C3166" w14:textId="77777777" w:rsidR="0076015C" w:rsidRPr="002C715F" w:rsidRDefault="0076015C" w:rsidP="0076015C">
      <w:pPr>
        <w:pStyle w:val="Bullet2"/>
      </w:pPr>
      <w:r w:rsidRPr="002C715F">
        <w:t>processing and treatment of raw cotton;</w:t>
      </w:r>
    </w:p>
    <w:p w14:paraId="07A006E7" w14:textId="77777777" w:rsidR="0076015C" w:rsidRPr="002C715F" w:rsidRDefault="0076015C" w:rsidP="0076015C">
      <w:pPr>
        <w:pStyle w:val="Bullet2"/>
      </w:pPr>
      <w:r w:rsidRPr="002C715F">
        <w:t>spinning, throwing, texturising, creping, extruding, mercerising, impregnating, processing and treatment of fibres, filaments, threads, tyre cords, or yarns of all descriptions including animal or vegetable fibres, artificial silk, cotton, flax, pure silk, filament, synthetic fibres or wool, or any of them combined with one another or with any other animal, natural or synthetic fibre;</w:t>
      </w:r>
    </w:p>
    <w:p w14:paraId="21356E2A" w14:textId="77777777" w:rsidR="0076015C" w:rsidRPr="002C715F" w:rsidRDefault="0076015C" w:rsidP="0076015C">
      <w:pPr>
        <w:pStyle w:val="Bullet2"/>
      </w:pPr>
      <w:r w:rsidRPr="002C715F">
        <w:t>weaving, including hand weaving braids, fabrics, materials and/or webbing tapes of all kinds and descriptions;</w:t>
      </w:r>
    </w:p>
    <w:p w14:paraId="19CFF51C" w14:textId="77777777" w:rsidR="0076015C" w:rsidRPr="002C715F" w:rsidRDefault="0076015C" w:rsidP="0076015C">
      <w:pPr>
        <w:pStyle w:val="Bullet2"/>
      </w:pPr>
      <w:r w:rsidRPr="002C715F">
        <w:t>dyeing, bleaching, coating, calendering, cleaning and/or finishing of all types of fabrics</w:t>
      </w:r>
      <w:r w:rsidR="000B3BA4">
        <w:t>, filament yarns, wool tops, yarn</w:t>
      </w:r>
      <w:r w:rsidRPr="002C715F">
        <w:t>s and articles of all descriptions up to and including the completed product;</w:t>
      </w:r>
    </w:p>
    <w:p w14:paraId="59FB0152" w14:textId="77777777" w:rsidR="0076015C" w:rsidRPr="002C715F" w:rsidRDefault="0076015C" w:rsidP="0076015C">
      <w:pPr>
        <w:pStyle w:val="Bullet2"/>
      </w:pPr>
      <w:r w:rsidRPr="002C715F">
        <w:t>printing including hand printing, screen and/or roller printing and stamping of fabrics and/or articles of all kinds and descriptions;</w:t>
      </w:r>
    </w:p>
    <w:p w14:paraId="0D6E91F1" w14:textId="77777777" w:rsidR="0076015C" w:rsidRPr="002C715F" w:rsidRDefault="0076015C" w:rsidP="0076015C">
      <w:pPr>
        <w:pStyle w:val="Bullet2"/>
      </w:pPr>
      <w:r w:rsidRPr="002C715F">
        <w:t>mending and/or repairing (including invisible mending) of fabrics and/or articles of all kinds and descriptions;</w:t>
      </w:r>
    </w:p>
    <w:p w14:paraId="65E17449" w14:textId="77777777" w:rsidR="0076015C" w:rsidRPr="002C715F" w:rsidRDefault="0076015C" w:rsidP="0076015C">
      <w:pPr>
        <w:pStyle w:val="Bullet2"/>
      </w:pPr>
      <w:r w:rsidRPr="002C715F">
        <w:t xml:space="preserve">manufacturing </w:t>
      </w:r>
      <w:r w:rsidR="000B3BA4">
        <w:t>of artificial silk, filament yarn</w:t>
      </w:r>
      <w:r w:rsidRPr="002C715F">
        <w:t>s, man made fibres and/or synthetic fibres;</w:t>
      </w:r>
    </w:p>
    <w:p w14:paraId="1536F508" w14:textId="77777777" w:rsidR="0076015C" w:rsidRPr="002C715F" w:rsidRDefault="0076015C" w:rsidP="0076015C">
      <w:pPr>
        <w:pStyle w:val="Bullet2"/>
      </w:pPr>
      <w:r w:rsidRPr="002C715F">
        <w:t>knitting and the manufacture of hosiery, half hose, children’s hose, underwear, outerwear, jersey piecegoods, fabrics and like goods or materials;</w:t>
      </w:r>
    </w:p>
    <w:p w14:paraId="7862E595" w14:textId="77777777" w:rsidR="0076015C" w:rsidRPr="002C715F" w:rsidRDefault="0076015C" w:rsidP="0076015C">
      <w:pPr>
        <w:pStyle w:val="Bullet2"/>
      </w:pPr>
      <w:r w:rsidRPr="002C715F">
        <w:t>storing, sorting, scouring, carbonising, mixing, blending and combing of wool and top-making;</w:t>
      </w:r>
    </w:p>
    <w:p w14:paraId="050E6F62" w14:textId="77777777" w:rsidR="0076015C" w:rsidRPr="002C715F" w:rsidRDefault="0076015C" w:rsidP="0076015C">
      <w:pPr>
        <w:pStyle w:val="Bullet2"/>
      </w:pPr>
      <w:r w:rsidRPr="002C715F">
        <w:lastRenderedPageBreak/>
        <w:t>storing, blending, carding or garnetting of wool, hair, or other fibres, felting, needling, milling, tentering and/or drying; and</w:t>
      </w:r>
    </w:p>
    <w:p w14:paraId="15D3A599" w14:textId="77777777" w:rsidR="0076015C" w:rsidRDefault="0076015C" w:rsidP="0076015C">
      <w:pPr>
        <w:pStyle w:val="Bullet2"/>
      </w:pPr>
      <w:r w:rsidRPr="002C715F">
        <w:t>every operation, process, duty and function or calling carried on or performed in or in connection with or incidental to any of the foregoing</w:t>
      </w:r>
    </w:p>
    <w:p w14:paraId="73848B63" w14:textId="470C8DC0" w:rsidR="00D0583D" w:rsidRPr="00D0583D" w:rsidRDefault="00D0583D" w:rsidP="00D0583D">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54" w:history="1">
        <w:r>
          <w:rPr>
            <w:rStyle w:val="Hyperlink"/>
          </w:rPr>
          <w:t>PR994546</w:t>
        </w:r>
      </w:hyperlink>
      <w:r w:rsidRPr="00EF6885">
        <w:t xml:space="preserve"> </w:t>
      </w:r>
      <w:r>
        <w:t>from 01Jan10</w:t>
      </w:r>
      <w:r w:rsidRPr="00EF6885">
        <w:t>]</w:t>
      </w:r>
    </w:p>
    <w:p w14:paraId="3EE446A2" w14:textId="77777777" w:rsidR="00147E50" w:rsidRPr="002C715F" w:rsidRDefault="00147E50" w:rsidP="00147E50">
      <w:pPr>
        <w:pStyle w:val="Block1"/>
      </w:pPr>
      <w:r w:rsidRPr="002C715F">
        <w:rPr>
          <w:b/>
          <w:lang w:val="en-GB"/>
        </w:rPr>
        <w:t xml:space="preserve">award-based transitional instrument </w:t>
      </w:r>
      <w:r w:rsidRPr="002C715F">
        <w:rPr>
          <w:lang w:val="en-GB"/>
        </w:rPr>
        <w:t xml:space="preserve">has the meaning in the </w:t>
      </w:r>
      <w:r w:rsidRPr="002C715F">
        <w:rPr>
          <w:i/>
        </w:rPr>
        <w:t>Fair Work (Transitional Provisions and Consequential Amendments) Act 2009</w:t>
      </w:r>
      <w:r w:rsidRPr="002C715F">
        <w:rPr>
          <w:i/>
          <w:lang w:val="en-GB"/>
        </w:rPr>
        <w:t xml:space="preserve"> </w:t>
      </w:r>
      <w:r w:rsidRPr="002C715F">
        <w:rPr>
          <w:lang w:val="en-GB"/>
        </w:rPr>
        <w:t>(Cth)</w:t>
      </w:r>
    </w:p>
    <w:p w14:paraId="56767D75" w14:textId="77777777" w:rsidR="0076015C" w:rsidRPr="002C715F" w:rsidRDefault="0076015C" w:rsidP="0076015C">
      <w:pPr>
        <w:pStyle w:val="Block1"/>
      </w:pPr>
      <w:r w:rsidRPr="002C715F">
        <w:rPr>
          <w:b/>
        </w:rPr>
        <w:t>bag making industry</w:t>
      </w:r>
      <w:r w:rsidRPr="002C715F">
        <w:t xml:space="preserve"> includes:</w:t>
      </w:r>
    </w:p>
    <w:p w14:paraId="1AB7CBB8" w14:textId="77777777" w:rsidR="0076015C" w:rsidRPr="002C715F" w:rsidRDefault="0076015C" w:rsidP="0076015C">
      <w:pPr>
        <w:pStyle w:val="Block2"/>
      </w:pPr>
      <w:r w:rsidRPr="002C715F">
        <w:t>bag making and repairing, including manufacture of jute, hessian, calico and stockinette bags, water bags, tents, tarpaulins, blinds and covers</w:t>
      </w:r>
    </w:p>
    <w:p w14:paraId="180F1FFF" w14:textId="77777777" w:rsidR="0076015C" w:rsidRPr="002C715F" w:rsidRDefault="0076015C" w:rsidP="0076015C">
      <w:pPr>
        <w:pStyle w:val="Block1"/>
      </w:pPr>
      <w:r w:rsidRPr="002C715F">
        <w:rPr>
          <w:b/>
        </w:rPr>
        <w:t>button making industry</w:t>
      </w:r>
      <w:r w:rsidRPr="002C715F">
        <w:t xml:space="preserve"> includes:</w:t>
      </w:r>
    </w:p>
    <w:p w14:paraId="174B3E6C" w14:textId="77777777" w:rsidR="0076015C" w:rsidRPr="002C715F" w:rsidRDefault="0076015C" w:rsidP="0076015C">
      <w:pPr>
        <w:pStyle w:val="Block2"/>
      </w:pPr>
      <w:r w:rsidRPr="002C715F">
        <w:t>haberdashery and manufacture and/or treatment of buckles, buttons and of badges</w:t>
      </w:r>
    </w:p>
    <w:p w14:paraId="3CA68555" w14:textId="77777777" w:rsidR="0076015C" w:rsidRPr="002C715F" w:rsidRDefault="0076015C" w:rsidP="0076015C">
      <w:pPr>
        <w:pStyle w:val="Block1"/>
      </w:pPr>
      <w:r w:rsidRPr="002C715F">
        <w:rPr>
          <w:b/>
        </w:rPr>
        <w:t>clothing industry</w:t>
      </w:r>
      <w:r w:rsidRPr="002C715F">
        <w:t xml:space="preserve"> includes:</w:t>
      </w:r>
    </w:p>
    <w:p w14:paraId="5B55EE63" w14:textId="77777777" w:rsidR="0076015C" w:rsidRPr="002C715F" w:rsidRDefault="0076015C" w:rsidP="0076015C">
      <w:pPr>
        <w:pStyle w:val="Block2"/>
      </w:pPr>
      <w:r w:rsidRPr="002C715F">
        <w:t>wholly or partly designing, preparing, manufacturing, processing, labelling or, finishing, or wholly or partly controlling, managing or supervising the designing, preparing, manufacturing, processing or finishing, of any type of garment, apparel or articles (including aprons, napery, nappies, manchester, linen, handkerchiefs, mosquito nets, artificial flowers, cot covers, blankets, collars, cuffs, neckwear, earmuffs, rugs and mats, hats and headwear, umbrellas or parasols or the like) whether inside or outside of a factory or workroom</w:t>
      </w:r>
    </w:p>
    <w:p w14:paraId="0AA72402" w14:textId="47A6D1B2" w:rsidR="005C3B53" w:rsidRDefault="005C3B53" w:rsidP="00D0583D">
      <w:pPr>
        <w:pStyle w:val="History"/>
      </w:pPr>
      <w:r>
        <w:t xml:space="preserve">[Definition of </w:t>
      </w:r>
      <w:r w:rsidRPr="003B2580">
        <w:rPr>
          <w:b/>
        </w:rPr>
        <w:t>Commission</w:t>
      </w:r>
      <w:r>
        <w:t xml:space="preserve"> deleted by </w:t>
      </w:r>
      <w:hyperlink r:id="rId55" w:history="1">
        <w:r w:rsidRPr="004D44FF">
          <w:rPr>
            <w:rStyle w:val="Hyperlink"/>
          </w:rPr>
          <w:t>PR993032</w:t>
        </w:r>
      </w:hyperlink>
      <w:r>
        <w:t xml:space="preserve"> ppc 18Feb10]</w:t>
      </w:r>
    </w:p>
    <w:p w14:paraId="491D249D" w14:textId="65C7766C" w:rsidR="00D2563C" w:rsidRDefault="00D2563C" w:rsidP="00D2563C">
      <w:pPr>
        <w:pStyle w:val="History"/>
      </w:pPr>
      <w:r>
        <w:t xml:space="preserve">[Definition of </w:t>
      </w:r>
      <w:r w:rsidRPr="00D2563C">
        <w:rPr>
          <w:b/>
        </w:rPr>
        <w:t>default fund employee</w:t>
      </w:r>
      <w:r>
        <w:t xml:space="preserve"> inserted by </w:t>
      </w:r>
      <w:hyperlink r:id="rId56" w:history="1">
        <w:r w:rsidRPr="00E812B1">
          <w:rPr>
            <w:rStyle w:val="Hyperlink"/>
          </w:rPr>
          <w:t>PR545984</w:t>
        </w:r>
      </w:hyperlink>
      <w:r>
        <w:t xml:space="preserve"> ppc 01Jan14]</w:t>
      </w:r>
    </w:p>
    <w:p w14:paraId="7E12643D" w14:textId="77777777" w:rsidR="00D2563C" w:rsidRDefault="00D2563C" w:rsidP="00D2563C">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14:paraId="229C63C2" w14:textId="3017087E" w:rsidR="00D2563C" w:rsidRDefault="00D2563C" w:rsidP="00D2563C">
      <w:pPr>
        <w:pStyle w:val="History"/>
      </w:pPr>
      <w:r>
        <w:t xml:space="preserve">[Definition of </w:t>
      </w:r>
      <w:r w:rsidRPr="00D2563C">
        <w:rPr>
          <w:b/>
        </w:rPr>
        <w:t>def</w:t>
      </w:r>
      <w:r>
        <w:rPr>
          <w:b/>
        </w:rPr>
        <w:t>ined benefit member</w:t>
      </w:r>
      <w:r>
        <w:t xml:space="preserve"> inserted by </w:t>
      </w:r>
      <w:hyperlink r:id="rId57" w:history="1">
        <w:r w:rsidRPr="00E812B1">
          <w:rPr>
            <w:rStyle w:val="Hyperlink"/>
          </w:rPr>
          <w:t>PR545984</w:t>
        </w:r>
      </w:hyperlink>
      <w:r>
        <w:t xml:space="preserve"> ppc 01Jan14]</w:t>
      </w:r>
    </w:p>
    <w:p w14:paraId="64ABDD05" w14:textId="77777777" w:rsidR="00D2563C" w:rsidRPr="00D2563C" w:rsidRDefault="00D2563C" w:rsidP="00D2563C">
      <w:pPr>
        <w:pStyle w:val="Block1"/>
      </w:pPr>
      <w:r>
        <w:rPr>
          <w:b/>
        </w:rPr>
        <w:t>d</w:t>
      </w:r>
      <w:r w:rsidRPr="003D3928">
        <w:rPr>
          <w:b/>
        </w:rPr>
        <w:t>efined benefit member</w:t>
      </w:r>
      <w:r>
        <w:t xml:space="preserve"> has the meaning given by</w:t>
      </w:r>
      <w:r w:rsidRPr="003D3928">
        <w:t xml:space="preserve"> the </w:t>
      </w:r>
      <w:r w:rsidRPr="003D3928">
        <w:rPr>
          <w:i/>
        </w:rPr>
        <w:t xml:space="preserve">Superannuation Guarantee (Administration) Act 1992 </w:t>
      </w:r>
      <w:r w:rsidRPr="003D3928">
        <w:t>(Cth)</w:t>
      </w:r>
    </w:p>
    <w:p w14:paraId="304AF6F6" w14:textId="65427D07" w:rsidR="00F927C2" w:rsidRPr="00273F87" w:rsidRDefault="00F927C2" w:rsidP="00F927C2">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8" w:history="1">
        <w:hyperlink r:id="rId59" w:history="1">
          <w:r>
            <w:rPr>
              <w:rStyle w:val="Hyperlink"/>
            </w:rPr>
            <w:t>PR503619</w:t>
          </w:r>
        </w:hyperlink>
      </w:hyperlink>
      <w:r>
        <w:t xml:space="preserve"> ppc 01Jan11</w:t>
      </w:r>
      <w:r w:rsidRPr="00EF6885">
        <w:t>]</w:t>
      </w:r>
    </w:p>
    <w:p w14:paraId="46F115A8" w14:textId="77777777" w:rsidR="00F927C2" w:rsidRDefault="00F927C2" w:rsidP="00F927C2">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14:paraId="29D8A327" w14:textId="5A19B0A7" w:rsidR="00F927C2" w:rsidRPr="00273F87" w:rsidRDefault="00F927C2" w:rsidP="00F927C2">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60" w:history="1">
        <w:hyperlink r:id="rId61" w:history="1">
          <w:r>
            <w:rPr>
              <w:rStyle w:val="Hyperlink"/>
            </w:rPr>
            <w:t>PR503619</w:t>
          </w:r>
        </w:hyperlink>
      </w:hyperlink>
      <w:r>
        <w:t xml:space="preserve"> ppc 01Jan11</w:t>
      </w:r>
      <w:r w:rsidRPr="00EF6885">
        <w:t>]</w:t>
      </w:r>
    </w:p>
    <w:p w14:paraId="76F7CFD4" w14:textId="77777777" w:rsidR="00F927C2" w:rsidRPr="00994741" w:rsidRDefault="00F927C2" w:rsidP="00F927C2">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14:paraId="1BECEEDB" w14:textId="269ACFC2" w:rsidR="005C3B53" w:rsidRDefault="005C3B53" w:rsidP="00F927C2">
      <w:pPr>
        <w:pStyle w:val="History"/>
      </w:pPr>
      <w:r>
        <w:t xml:space="preserve">[Definition of </w:t>
      </w:r>
      <w:r w:rsidRPr="003B2580">
        <w:rPr>
          <w:b/>
        </w:rPr>
        <w:t>eligible entity</w:t>
      </w:r>
      <w:r>
        <w:t xml:space="preserve"> deleted by </w:t>
      </w:r>
      <w:hyperlink r:id="rId62" w:history="1">
        <w:r w:rsidRPr="004D44FF">
          <w:rPr>
            <w:rStyle w:val="Hyperlink"/>
          </w:rPr>
          <w:t>PR993032</w:t>
        </w:r>
      </w:hyperlink>
      <w:r>
        <w:t xml:space="preserve"> ppc 18Feb10</w:t>
      </w:r>
      <w:r w:rsidR="00D0583D">
        <w:t>]</w:t>
      </w:r>
    </w:p>
    <w:p w14:paraId="6B93FE54" w14:textId="3D901A0A" w:rsidR="00790F3C" w:rsidRPr="0069059B" w:rsidRDefault="00D0583D" w:rsidP="00790F3C">
      <w:pPr>
        <w:pStyle w:val="History"/>
      </w:pPr>
      <w:r w:rsidRPr="00EF6885">
        <w:t xml:space="preserve">[Definition of </w:t>
      </w:r>
      <w:r w:rsidRPr="00EF6885">
        <w:rPr>
          <w:b/>
        </w:rPr>
        <w:t>employee</w:t>
      </w:r>
      <w:r w:rsidRPr="00EF6885">
        <w:t xml:space="preserve"> substituted by </w:t>
      </w:r>
      <w:hyperlink r:id="rId63" w:history="1">
        <w:r>
          <w:rPr>
            <w:rStyle w:val="Hyperlink"/>
          </w:rPr>
          <w:t>PR994546</w:t>
        </w:r>
      </w:hyperlink>
      <w:r w:rsidR="00790F3C">
        <w:t xml:space="preserve">, </w:t>
      </w:r>
      <w:hyperlink r:id="rId64" w:history="1">
        <w:r w:rsidR="00CA68C9">
          <w:rPr>
            <w:rStyle w:val="Hyperlink"/>
          </w:rPr>
          <w:t>PR997772</w:t>
        </w:r>
      </w:hyperlink>
      <w:r w:rsidR="00790F3C">
        <w:t xml:space="preserve"> from 01Jan10</w:t>
      </w:r>
      <w:r w:rsidR="00790F3C" w:rsidRPr="00EF6885">
        <w:t>]</w:t>
      </w:r>
    </w:p>
    <w:p w14:paraId="2790D441" w14:textId="77777777" w:rsidR="00147E50" w:rsidRDefault="00790F3C" w:rsidP="005C3B53">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14:paraId="7A2B7F47" w14:textId="2D946D24" w:rsidR="00790F3C" w:rsidRPr="0069059B" w:rsidRDefault="00D0583D" w:rsidP="00790F3C">
      <w:pPr>
        <w:pStyle w:val="History"/>
      </w:pPr>
      <w:r w:rsidRPr="00EF6885">
        <w:lastRenderedPageBreak/>
        <w:t xml:space="preserve">[Definition of </w:t>
      </w:r>
      <w:r w:rsidRPr="00EF6885">
        <w:rPr>
          <w:b/>
        </w:rPr>
        <w:t>employer</w:t>
      </w:r>
      <w:r w:rsidRPr="00EF6885">
        <w:t xml:space="preserve"> substituted by </w:t>
      </w:r>
      <w:hyperlink r:id="rId65" w:history="1">
        <w:r>
          <w:rPr>
            <w:rStyle w:val="Hyperlink"/>
          </w:rPr>
          <w:t>PR994546</w:t>
        </w:r>
      </w:hyperlink>
      <w:r w:rsidR="00790F3C">
        <w:t xml:space="preserve">, </w:t>
      </w:r>
      <w:hyperlink r:id="rId66" w:history="1">
        <w:r w:rsidR="00CA68C9">
          <w:rPr>
            <w:rStyle w:val="Hyperlink"/>
          </w:rPr>
          <w:t>PR997772</w:t>
        </w:r>
      </w:hyperlink>
      <w:r w:rsidR="00790F3C">
        <w:t xml:space="preserve"> from 01Jan10</w:t>
      </w:r>
      <w:r w:rsidR="00790F3C" w:rsidRPr="00EF6885">
        <w:t>]</w:t>
      </w:r>
    </w:p>
    <w:p w14:paraId="71BEB370" w14:textId="77777777" w:rsidR="00147E50" w:rsidRDefault="00790F3C" w:rsidP="00147E50">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14:paraId="3BF6B837" w14:textId="322BD84B" w:rsidR="00D0583D" w:rsidRPr="00D0583D" w:rsidRDefault="00D0583D" w:rsidP="00D0583D">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67" w:history="1">
        <w:r>
          <w:rPr>
            <w:rStyle w:val="Hyperlink"/>
          </w:rPr>
          <w:t>PR994546</w:t>
        </w:r>
      </w:hyperlink>
      <w:r w:rsidRPr="00EF6885">
        <w:t xml:space="preserve"> </w:t>
      </w:r>
      <w:r>
        <w:t>from 01Jan10</w:t>
      </w:r>
      <w:r w:rsidRPr="00EF6885">
        <w:t>]</w:t>
      </w:r>
    </w:p>
    <w:p w14:paraId="0305D872" w14:textId="57158365" w:rsidR="00D0583D" w:rsidRPr="00D0583D" w:rsidRDefault="00D0583D" w:rsidP="00D0583D">
      <w:pPr>
        <w:pStyle w:val="History"/>
      </w:pPr>
      <w:r w:rsidRPr="00EF6885">
        <w:t xml:space="preserve"> [Definition of </w:t>
      </w:r>
      <w:r w:rsidRPr="00EF6885">
        <w:rPr>
          <w:b/>
        </w:rPr>
        <w:t>enterprise award</w:t>
      </w:r>
      <w:r w:rsidRPr="00EF6885">
        <w:rPr>
          <w:rFonts w:cs="Arial"/>
          <w:b/>
          <w:bCs/>
          <w:szCs w:val="20"/>
        </w:rPr>
        <w:t xml:space="preserve">-based instrument </w:t>
      </w:r>
      <w:r w:rsidRPr="00EF6885">
        <w:t xml:space="preserve">inserted by </w:t>
      </w:r>
      <w:hyperlink r:id="rId68" w:history="1">
        <w:r>
          <w:rPr>
            <w:rStyle w:val="Hyperlink"/>
          </w:rPr>
          <w:t>PR994546</w:t>
        </w:r>
      </w:hyperlink>
      <w:r w:rsidRPr="00EF6885">
        <w:t xml:space="preserve"> </w:t>
      </w:r>
      <w:r>
        <w:t>from 01Jan10</w:t>
      </w:r>
      <w:r w:rsidRPr="00EF6885">
        <w:t>]</w:t>
      </w:r>
    </w:p>
    <w:p w14:paraId="124D4550" w14:textId="77777777" w:rsidR="00147E50" w:rsidRDefault="00147E50" w:rsidP="00147E50">
      <w:pPr>
        <w:pStyle w:val="Block1"/>
        <w:rPr>
          <w:lang w:val="en-GB"/>
        </w:rPr>
      </w:pPr>
      <w:r w:rsidRPr="002C715F">
        <w:rPr>
          <w:b/>
        </w:rPr>
        <w:t>enterprise award</w:t>
      </w:r>
      <w:r w:rsidRPr="002C715F">
        <w:t>-</w:t>
      </w:r>
      <w:r w:rsidRPr="002C715F">
        <w:rPr>
          <w:b/>
        </w:rPr>
        <w:t>based instrument</w:t>
      </w:r>
      <w:r w:rsidRPr="002C715F">
        <w:t xml:space="preserve"> has the meaning in the </w:t>
      </w:r>
      <w:r w:rsidRPr="002C715F">
        <w:rPr>
          <w:i/>
          <w:iCs/>
        </w:rPr>
        <w:t>Fair Work (Transitional Provisions and Consequential Amendments) Act 2009</w:t>
      </w:r>
      <w:r w:rsidRPr="002C715F">
        <w:rPr>
          <w:lang w:val="en-GB"/>
        </w:rPr>
        <w:t xml:space="preserve"> (Cth)</w:t>
      </w:r>
    </w:p>
    <w:p w14:paraId="3968D4DF" w14:textId="6F5EA4D6" w:rsidR="00D2563C" w:rsidRDefault="00D2563C" w:rsidP="00D2563C">
      <w:pPr>
        <w:pStyle w:val="History"/>
      </w:pPr>
      <w:r>
        <w:t xml:space="preserve">[Definition of </w:t>
      </w:r>
      <w:r>
        <w:rPr>
          <w:b/>
        </w:rPr>
        <w:t xml:space="preserve">exempt public sector superannuation scheme </w:t>
      </w:r>
      <w:r>
        <w:t xml:space="preserve">inserted by </w:t>
      </w:r>
      <w:hyperlink r:id="rId69" w:history="1">
        <w:r w:rsidRPr="00E812B1">
          <w:rPr>
            <w:rStyle w:val="Hyperlink"/>
          </w:rPr>
          <w:t>PR545984</w:t>
        </w:r>
      </w:hyperlink>
      <w:r>
        <w:t xml:space="preserve"> ppc 01Jan14]</w:t>
      </w:r>
    </w:p>
    <w:p w14:paraId="05BB5272" w14:textId="77777777" w:rsidR="00D2563C" w:rsidRPr="00D2563C" w:rsidRDefault="00D2563C" w:rsidP="00D2563C">
      <w:pPr>
        <w:pStyle w:val="Block1"/>
        <w:rPr>
          <w:lang w:val="en-GB"/>
        </w:rPr>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14:paraId="7E56944F" w14:textId="56035779" w:rsidR="005C3B53" w:rsidRDefault="005C3B53" w:rsidP="00D0583D">
      <w:pPr>
        <w:pStyle w:val="History"/>
      </w:pPr>
      <w:r>
        <w:t xml:space="preserve">[Definition of </w:t>
      </w:r>
      <w:r w:rsidRPr="003B2580">
        <w:rPr>
          <w:b/>
        </w:rPr>
        <w:t>Fair Work Australia</w:t>
      </w:r>
      <w:r>
        <w:t xml:space="preserve"> inserted by </w:t>
      </w:r>
      <w:hyperlink r:id="rId70" w:history="1">
        <w:r w:rsidRPr="004D44FF">
          <w:rPr>
            <w:rStyle w:val="Hyperlink"/>
          </w:rPr>
          <w:t>PR993032</w:t>
        </w:r>
      </w:hyperlink>
      <w:r>
        <w:t xml:space="preserve"> ppc 18Feb10</w:t>
      </w:r>
      <w:r w:rsidR="00EE6835">
        <w:t xml:space="preserve">; deleted by </w:t>
      </w:r>
      <w:hyperlink r:id="rId71" w:history="1">
        <w:r w:rsidR="00EE6835">
          <w:rPr>
            <w:rStyle w:val="Hyperlink"/>
          </w:rPr>
          <w:t>PR542137</w:t>
        </w:r>
      </w:hyperlink>
      <w:r w:rsidR="00EE6835">
        <w:t xml:space="preserve"> ppc 04Dec13]</w:t>
      </w:r>
    </w:p>
    <w:p w14:paraId="5A84A40B" w14:textId="593F9BF7" w:rsidR="00EE6835" w:rsidRPr="00EE6835" w:rsidRDefault="00EE6835" w:rsidP="00EE6835">
      <w:pPr>
        <w:pStyle w:val="History"/>
      </w:pPr>
      <w:r>
        <w:t xml:space="preserve">[Definition of Fair Work Commission inserted by </w:t>
      </w:r>
      <w:hyperlink r:id="rId72" w:history="1">
        <w:r>
          <w:rPr>
            <w:rStyle w:val="Hyperlink"/>
          </w:rPr>
          <w:t>PR542137</w:t>
        </w:r>
      </w:hyperlink>
      <w:r>
        <w:t xml:space="preserve"> ppc 04Dec13]</w:t>
      </w:r>
    </w:p>
    <w:p w14:paraId="2D9611E3" w14:textId="77777777" w:rsidR="005C3B53" w:rsidRPr="005C3B53" w:rsidRDefault="005C3B53" w:rsidP="005C3B53">
      <w:pPr>
        <w:pStyle w:val="Block1"/>
      </w:pPr>
      <w:r>
        <w:rPr>
          <w:b/>
        </w:rPr>
        <w:t xml:space="preserve">Fair Work </w:t>
      </w:r>
      <w:r w:rsidR="00EE6835">
        <w:rPr>
          <w:b/>
        </w:rPr>
        <w:t xml:space="preserve">Commission </w:t>
      </w:r>
      <w:r w:rsidR="00EE6835" w:rsidRPr="002C7EDB">
        <w:t>means the Fair Work Commission or its successor</w:t>
      </w:r>
    </w:p>
    <w:p w14:paraId="71390DC6" w14:textId="77777777" w:rsidR="0076015C" w:rsidRPr="002C715F" w:rsidRDefault="0076015C" w:rsidP="0076015C">
      <w:pPr>
        <w:pStyle w:val="Block1"/>
      </w:pPr>
      <w:r w:rsidRPr="002C715F">
        <w:rPr>
          <w:b/>
        </w:rPr>
        <w:t>footwear industry</w:t>
      </w:r>
      <w:r w:rsidRPr="002C715F">
        <w:t xml:space="preserve"> includes:</w:t>
      </w:r>
    </w:p>
    <w:p w14:paraId="34D25CBE" w14:textId="77777777" w:rsidR="0076015C" w:rsidRDefault="0076015C" w:rsidP="0076015C">
      <w:pPr>
        <w:pStyle w:val="Block2"/>
      </w:pPr>
      <w:r w:rsidRPr="002C715F">
        <w:t xml:space="preserve">design or cutting </w:t>
      </w:r>
      <w:r w:rsidRPr="002C715F">
        <w:rPr>
          <w:bCs/>
        </w:rPr>
        <w:t xml:space="preserve">of </w:t>
      </w:r>
      <w:r w:rsidRPr="002C715F">
        <w:t>patterns for and/or wholly or partly preparation, manufacturing, making and repairing of footwear, boots, shoes, sandals, surgical and fitted boots and slippers and all component parts, of every description from any material, including cutting or preparing half soles, tip fillers or top pieces including where performed by bespoke bootmakers and repairers and heel bar operatives</w:t>
      </w:r>
    </w:p>
    <w:p w14:paraId="053CA996" w14:textId="784F38DB" w:rsidR="00D2563C" w:rsidRDefault="00D2563C" w:rsidP="00D2563C">
      <w:pPr>
        <w:pStyle w:val="History"/>
      </w:pPr>
      <w:r>
        <w:t xml:space="preserve">[Definition of </w:t>
      </w:r>
      <w:r>
        <w:rPr>
          <w:b/>
        </w:rPr>
        <w:t xml:space="preserve">MySuper product </w:t>
      </w:r>
      <w:r>
        <w:t xml:space="preserve">inserted by </w:t>
      </w:r>
      <w:hyperlink r:id="rId73" w:history="1">
        <w:r w:rsidRPr="00E812B1">
          <w:rPr>
            <w:rStyle w:val="Hyperlink"/>
          </w:rPr>
          <w:t>PR545984</w:t>
        </w:r>
      </w:hyperlink>
      <w:r>
        <w:t xml:space="preserve"> ppc 01Jan14]</w:t>
      </w:r>
    </w:p>
    <w:p w14:paraId="03429AB1" w14:textId="77777777" w:rsidR="00D2563C" w:rsidRPr="00D2563C" w:rsidRDefault="00D2563C" w:rsidP="00D2563C">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14:paraId="2D351872" w14:textId="12451981" w:rsidR="004D2491" w:rsidRPr="00EF6885" w:rsidRDefault="004D2491" w:rsidP="004D2491">
      <w:pPr>
        <w:pStyle w:val="History"/>
      </w:pPr>
      <w:r w:rsidRPr="00EF6885">
        <w:t xml:space="preserve">[Definition of </w:t>
      </w:r>
      <w:r w:rsidRPr="00EF6885">
        <w:rPr>
          <w:b/>
        </w:rPr>
        <w:t>NAPSA</w:t>
      </w:r>
      <w:r w:rsidRPr="00EF6885">
        <w:t xml:space="preserve"> deleted by </w:t>
      </w:r>
      <w:hyperlink r:id="rId74" w:history="1">
        <w:r>
          <w:rPr>
            <w:rStyle w:val="Hyperlink"/>
          </w:rPr>
          <w:t>PR994546</w:t>
        </w:r>
      </w:hyperlink>
      <w:r w:rsidRPr="00EF6885">
        <w:t xml:space="preserve"> </w:t>
      </w:r>
      <w:r>
        <w:t>from 01Jan10</w:t>
      </w:r>
      <w:r w:rsidRPr="00EF6885">
        <w:t>]</w:t>
      </w:r>
    </w:p>
    <w:p w14:paraId="68F7A455" w14:textId="7FF02BB9" w:rsidR="004D2491" w:rsidRPr="004D2491" w:rsidRDefault="004D2491" w:rsidP="004D2491">
      <w:pPr>
        <w:pStyle w:val="History"/>
      </w:pPr>
      <w:r w:rsidRPr="00EF6885">
        <w:t xml:space="preserve">[Definition of </w:t>
      </w:r>
      <w:r w:rsidRPr="00EF6885">
        <w:rPr>
          <w:b/>
        </w:rPr>
        <w:t>NES</w:t>
      </w:r>
      <w:r w:rsidRPr="00EF6885">
        <w:t xml:space="preserve"> substituted by </w:t>
      </w:r>
      <w:hyperlink r:id="rId75" w:history="1">
        <w:r>
          <w:rPr>
            <w:rStyle w:val="Hyperlink"/>
          </w:rPr>
          <w:t>PR994546</w:t>
        </w:r>
      </w:hyperlink>
      <w:r w:rsidRPr="00EF6885">
        <w:t xml:space="preserve"> </w:t>
      </w:r>
      <w:r>
        <w:t>from 01Jan10]</w:t>
      </w:r>
    </w:p>
    <w:p w14:paraId="7F683654" w14:textId="3BCA4B73" w:rsidR="00825F2A" w:rsidRPr="002C715F" w:rsidRDefault="00825F2A" w:rsidP="00825F2A">
      <w:pPr>
        <w:pStyle w:val="Block1"/>
        <w:rPr>
          <w:lang w:val="en-GB"/>
        </w:rPr>
      </w:pPr>
      <w:r w:rsidRPr="002C715F">
        <w:rPr>
          <w:b/>
        </w:rPr>
        <w:t>NES</w:t>
      </w:r>
      <w:r w:rsidRPr="002C715F">
        <w:t xml:space="preserve"> </w:t>
      </w:r>
      <w:r w:rsidRPr="002C715F">
        <w:rPr>
          <w:lang w:val="en-GB"/>
        </w:rPr>
        <w:t xml:space="preserve">means the National Employment Standards as contained in </w:t>
      </w:r>
      <w:hyperlink r:id="rId76" w:history="1">
        <w:r w:rsidRPr="002C715F">
          <w:rPr>
            <w:rStyle w:val="Hyperlink"/>
            <w:lang w:val="en-GB"/>
          </w:rPr>
          <w:t>sections 59 to 131</w:t>
        </w:r>
      </w:hyperlink>
      <w:r w:rsidRPr="002C715F">
        <w:rPr>
          <w:lang w:val="en-GB"/>
        </w:rPr>
        <w:t xml:space="preserve"> of the </w:t>
      </w:r>
      <w:r w:rsidRPr="002C715F">
        <w:rPr>
          <w:i/>
          <w:lang w:val="en-GB"/>
        </w:rPr>
        <w:t xml:space="preserve">Fair Work Act 2009 </w:t>
      </w:r>
      <w:r w:rsidRPr="002C715F">
        <w:rPr>
          <w:lang w:val="en-GB"/>
        </w:rPr>
        <w:t>(Cth)</w:t>
      </w:r>
    </w:p>
    <w:p w14:paraId="5BF93278" w14:textId="5ABD3C57" w:rsidR="005C3B53" w:rsidRPr="005C3B53" w:rsidRDefault="005C3B53" w:rsidP="004D2491">
      <w:pPr>
        <w:pStyle w:val="History"/>
      </w:pPr>
      <w:r>
        <w:t xml:space="preserve">[Definition of </w:t>
      </w:r>
      <w:r w:rsidRPr="003B2580">
        <w:rPr>
          <w:b/>
        </w:rPr>
        <w:t>on-hire</w:t>
      </w:r>
      <w:r>
        <w:t xml:space="preserve"> inserted by </w:t>
      </w:r>
      <w:hyperlink r:id="rId77" w:history="1">
        <w:r w:rsidRPr="004D44FF">
          <w:rPr>
            <w:rStyle w:val="Hyperlink"/>
          </w:rPr>
          <w:t>PR993032</w:t>
        </w:r>
      </w:hyperlink>
      <w:r>
        <w:t xml:space="preserve"> ppc 18Feb10]</w:t>
      </w:r>
    </w:p>
    <w:p w14:paraId="02120C79" w14:textId="77777777" w:rsidR="00825F2A" w:rsidRDefault="00825F2A" w:rsidP="00825F2A">
      <w:pPr>
        <w:pStyle w:val="Block1"/>
        <w:rPr>
          <w:lang w:val="en-GB"/>
        </w:rPr>
      </w:pPr>
      <w:r w:rsidRPr="002C715F">
        <w:rPr>
          <w:b/>
          <w:bCs/>
          <w:lang w:val="en-GB"/>
        </w:rPr>
        <w:t xml:space="preserve">on-hire </w:t>
      </w:r>
      <w:r w:rsidRPr="002C715F">
        <w:rPr>
          <w:lang w:val="en-GB"/>
        </w:rPr>
        <w:t>means</w:t>
      </w:r>
      <w:r w:rsidR="004D2491">
        <w:rPr>
          <w:lang w:val="en-GB"/>
        </w:rPr>
        <w:t xml:space="preserve"> the on-hire of</w:t>
      </w:r>
      <w:r w:rsidRPr="002C715F">
        <w:rPr>
          <w:lang w:val="en-GB"/>
        </w:rPr>
        <w:t xml:space="preserve"> employee</w:t>
      </w:r>
      <w:r w:rsidR="004D2491">
        <w:rPr>
          <w:lang w:val="en-GB"/>
        </w:rPr>
        <w:t>s</w:t>
      </w:r>
      <w:r w:rsidRPr="002C715F">
        <w:rPr>
          <w:lang w:val="en-GB"/>
        </w:rPr>
        <w:t xml:space="preserve"> to a client, where such employee</w:t>
      </w:r>
      <w:r w:rsidR="004D2491">
        <w:rPr>
          <w:lang w:val="en-GB"/>
        </w:rPr>
        <w:t>s work</w:t>
      </w:r>
      <w:r w:rsidRPr="002C715F">
        <w:rPr>
          <w:lang w:val="en-GB"/>
        </w:rPr>
        <w:t xml:space="preserve"> under the general guidance and instruction of the client or a representative of the client</w:t>
      </w:r>
    </w:p>
    <w:p w14:paraId="0975407F" w14:textId="28C0ACF9" w:rsidR="005C3B53" w:rsidRDefault="005C3B53" w:rsidP="004D2491">
      <w:pPr>
        <w:pStyle w:val="History"/>
      </w:pPr>
      <w:r>
        <w:t xml:space="preserve">[Definition of </w:t>
      </w:r>
      <w:r w:rsidRPr="003B2580">
        <w:rPr>
          <w:b/>
        </w:rPr>
        <w:t>outworker entity</w:t>
      </w:r>
      <w:r>
        <w:t xml:space="preserve"> inserted by </w:t>
      </w:r>
      <w:hyperlink r:id="rId78" w:history="1">
        <w:r w:rsidRPr="004D44FF">
          <w:rPr>
            <w:rStyle w:val="Hyperlink"/>
          </w:rPr>
          <w:t>PR993032</w:t>
        </w:r>
      </w:hyperlink>
      <w:r>
        <w:t xml:space="preserve"> ppc 18Feb10]</w:t>
      </w:r>
    </w:p>
    <w:p w14:paraId="72380700" w14:textId="77777777" w:rsidR="005C3B53" w:rsidRPr="005C3B53" w:rsidRDefault="005C3B53" w:rsidP="005C3B53">
      <w:pPr>
        <w:pStyle w:val="Block1"/>
      </w:pPr>
      <w:r>
        <w:rPr>
          <w:b/>
        </w:rPr>
        <w:t xml:space="preserve">outworker entity </w:t>
      </w:r>
      <w:r>
        <w:t xml:space="preserve">has the same meanings as defined under the </w:t>
      </w:r>
      <w:r w:rsidRPr="00E565B0">
        <w:rPr>
          <w:i/>
        </w:rPr>
        <w:t>Fair Work Act 2009</w:t>
      </w:r>
      <w:r>
        <w:t xml:space="preserve"> (Cth) </w:t>
      </w:r>
    </w:p>
    <w:p w14:paraId="6A718B0A" w14:textId="77777777" w:rsidR="0076015C" w:rsidRDefault="0076015C" w:rsidP="0076015C">
      <w:pPr>
        <w:pStyle w:val="Block1"/>
      </w:pPr>
      <w:r w:rsidRPr="002C715F">
        <w:rPr>
          <w:b/>
        </w:rPr>
        <w:t>seven day shiftworkers</w:t>
      </w:r>
      <w:r w:rsidRPr="002C715F">
        <w:t xml:space="preserve"> means for the purpose of the additional week of leave provided by the NES, a shiftworker is a seven day shiftworker who is regularly rostered to work on Sundays and public holidays</w:t>
      </w:r>
    </w:p>
    <w:p w14:paraId="20EFFFE3" w14:textId="02B89E5C" w:rsidR="00CC0438" w:rsidRPr="00CC0438" w:rsidRDefault="00CC0438" w:rsidP="00CC0438">
      <w:pPr>
        <w:pStyle w:val="History"/>
      </w:pPr>
      <w:r>
        <w:lastRenderedPageBreak/>
        <w:t xml:space="preserve">[Definition of </w:t>
      </w:r>
      <w:r w:rsidRPr="00CC0438">
        <w:rPr>
          <w:b/>
        </w:rPr>
        <w:t>standard rate</w:t>
      </w:r>
      <w:r>
        <w:t xml:space="preserve"> varied by </w:t>
      </w:r>
      <w:hyperlink r:id="rId79" w:history="1">
        <w:r w:rsidRPr="00CC0438">
          <w:rPr>
            <w:rStyle w:val="Hyperlink"/>
          </w:rPr>
          <w:t>PR542901</w:t>
        </w:r>
      </w:hyperlink>
      <w:r>
        <w:t xml:space="preserve"> ppc 04Oct13]</w:t>
      </w:r>
    </w:p>
    <w:p w14:paraId="3238679B" w14:textId="142F01B8" w:rsidR="0076015C" w:rsidRDefault="0076015C" w:rsidP="0076015C">
      <w:pPr>
        <w:pStyle w:val="Block1"/>
      </w:pPr>
      <w:bookmarkStart w:id="13" w:name="standard_rate"/>
      <w:r w:rsidRPr="002C715F">
        <w:rPr>
          <w:b/>
        </w:rPr>
        <w:t>standard rate</w:t>
      </w:r>
      <w:bookmarkEnd w:id="13"/>
      <w:r w:rsidRPr="002C715F">
        <w:rPr>
          <w:b/>
        </w:rPr>
        <w:t xml:space="preserve"> </w:t>
      </w:r>
      <w:r w:rsidRPr="002C715F">
        <w:t xml:space="preserve">means the minimum wage for </w:t>
      </w:r>
      <w:r w:rsidRPr="002C715F">
        <w:rPr>
          <w:b/>
        </w:rPr>
        <w:t>General Skill Level 4</w:t>
      </w:r>
      <w:r w:rsidRPr="002C715F">
        <w:t xml:space="preserve"> in clause </w:t>
      </w:r>
      <w:r w:rsidR="00EF2BF3">
        <w:fldChar w:fldCharType="begin"/>
      </w:r>
      <w:r w:rsidR="00EF2BF3">
        <w:instrText xml:space="preserve"> REF _Ref213482735 \w \h  \* MERGEFORMAT </w:instrText>
      </w:r>
      <w:r w:rsidR="00EF2BF3">
        <w:fldChar w:fldCharType="separate"/>
      </w:r>
      <w:r w:rsidR="00864355">
        <w:t>20</w:t>
      </w:r>
      <w:r w:rsidR="00EF2BF3">
        <w:fldChar w:fldCharType="end"/>
      </w:r>
      <w:r w:rsidRPr="002C715F">
        <w:t>—</w:t>
      </w:r>
      <w:r w:rsidR="00EF2BF3">
        <w:fldChar w:fldCharType="begin"/>
      </w:r>
      <w:r w:rsidR="00EF2BF3">
        <w:instrText xml:space="preserve"> REF _Ref213482735 \h  \* MERGEFORMAT </w:instrText>
      </w:r>
      <w:r w:rsidR="00EF2BF3">
        <w:fldChar w:fldCharType="separate"/>
      </w:r>
      <w:r w:rsidR="00864355" w:rsidRPr="002C715F">
        <w:t>Classifications</w:t>
      </w:r>
      <w:r w:rsidR="00EF2BF3">
        <w:fldChar w:fldCharType="end"/>
      </w:r>
    </w:p>
    <w:p w14:paraId="38EB6B5E" w14:textId="6A61A39E" w:rsidR="00CC0438" w:rsidRPr="00CC0438" w:rsidRDefault="00CC0438" w:rsidP="00CC0438">
      <w:pPr>
        <w:pStyle w:val="History"/>
      </w:pPr>
      <w:r>
        <w:t xml:space="preserve">[Definition of </w:t>
      </w:r>
      <w:r>
        <w:rPr>
          <w:b/>
        </w:rPr>
        <w:t>textile industry</w:t>
      </w:r>
      <w:r>
        <w:t xml:space="preserve"> varied by </w:t>
      </w:r>
      <w:hyperlink r:id="rId80" w:history="1">
        <w:r w:rsidRPr="00CC0438">
          <w:rPr>
            <w:rStyle w:val="Hyperlink"/>
          </w:rPr>
          <w:t>PR542901</w:t>
        </w:r>
      </w:hyperlink>
      <w:r>
        <w:t xml:space="preserve"> ppc 04Oct13]</w:t>
      </w:r>
    </w:p>
    <w:p w14:paraId="3A82C89F" w14:textId="77777777" w:rsidR="0076015C" w:rsidRPr="002C715F" w:rsidRDefault="0076015C" w:rsidP="0076015C">
      <w:pPr>
        <w:pStyle w:val="Block1"/>
        <w:keepNext/>
      </w:pPr>
      <w:r w:rsidRPr="002C715F">
        <w:rPr>
          <w:b/>
        </w:rPr>
        <w:t>textile industry</w:t>
      </w:r>
      <w:r w:rsidRPr="002C715F">
        <w:t xml:space="preserve"> includes:</w:t>
      </w:r>
    </w:p>
    <w:p w14:paraId="46573C93" w14:textId="77777777" w:rsidR="0076015C" w:rsidRDefault="0076015C" w:rsidP="0076015C">
      <w:pPr>
        <w:pStyle w:val="Block2"/>
      </w:pPr>
      <w:r w:rsidRPr="002C715F">
        <w:t>artificial silk;</w:t>
      </w:r>
    </w:p>
    <w:p w14:paraId="1BBBB1D1" w14:textId="77777777" w:rsidR="00CC0438" w:rsidRPr="002C715F" w:rsidRDefault="00CC0438" w:rsidP="00CC0438">
      <w:pPr>
        <w:pStyle w:val="Block2"/>
      </w:pPr>
      <w:r w:rsidRPr="002C715F">
        <w:t>blinds;</w:t>
      </w:r>
    </w:p>
    <w:p w14:paraId="0AA14D4F" w14:textId="77777777" w:rsidR="0076015C" w:rsidRPr="002C715F" w:rsidRDefault="0076015C" w:rsidP="0076015C">
      <w:pPr>
        <w:pStyle w:val="Block2"/>
      </w:pPr>
      <w:r w:rsidRPr="002C715F">
        <w:t>braids;</w:t>
      </w:r>
    </w:p>
    <w:p w14:paraId="691F93E2" w14:textId="77777777" w:rsidR="0076015C" w:rsidRPr="002C715F" w:rsidRDefault="0076015C" w:rsidP="0076015C">
      <w:pPr>
        <w:pStyle w:val="Block2"/>
      </w:pPr>
      <w:r w:rsidRPr="002C715F">
        <w:t>carpets;</w:t>
      </w:r>
    </w:p>
    <w:p w14:paraId="7B792A2D" w14:textId="77777777" w:rsidR="0076015C" w:rsidRDefault="0076015C" w:rsidP="0076015C">
      <w:pPr>
        <w:pStyle w:val="Block2"/>
      </w:pPr>
      <w:r w:rsidRPr="002C715F">
        <w:t>cloth, including shade cloth;</w:t>
      </w:r>
    </w:p>
    <w:p w14:paraId="725401D2" w14:textId="77777777" w:rsidR="00CC0438" w:rsidRPr="002C715F" w:rsidRDefault="00CC0438" w:rsidP="00CC0438">
      <w:pPr>
        <w:pStyle w:val="Block2"/>
      </w:pPr>
      <w:r w:rsidRPr="002C715F">
        <w:t>commission dyeing, bleaching and finishing;</w:t>
      </w:r>
    </w:p>
    <w:p w14:paraId="1BD6D0B3" w14:textId="77777777" w:rsidR="0076015C" w:rsidRPr="002C715F" w:rsidRDefault="0076015C" w:rsidP="0076015C">
      <w:pPr>
        <w:pStyle w:val="Block2"/>
      </w:pPr>
      <w:r w:rsidRPr="002C715F">
        <w:t>cotton;</w:t>
      </w:r>
    </w:p>
    <w:p w14:paraId="1B111CCD" w14:textId="77777777" w:rsidR="0076015C" w:rsidRPr="002C715F" w:rsidRDefault="0076015C" w:rsidP="0076015C">
      <w:pPr>
        <w:pStyle w:val="Block2"/>
      </w:pPr>
      <w:r w:rsidRPr="002C715F">
        <w:t>cotton wool;</w:t>
      </w:r>
    </w:p>
    <w:p w14:paraId="7A8A99AB" w14:textId="77777777" w:rsidR="0076015C" w:rsidRPr="002C715F" w:rsidRDefault="0076015C" w:rsidP="0076015C">
      <w:pPr>
        <w:pStyle w:val="Block2"/>
      </w:pPr>
      <w:r w:rsidRPr="002C715F">
        <w:t>elastic webbing;</w:t>
      </w:r>
    </w:p>
    <w:p w14:paraId="323633FA" w14:textId="77777777" w:rsidR="0076015C" w:rsidRPr="002C715F" w:rsidRDefault="0076015C" w:rsidP="0076015C">
      <w:pPr>
        <w:pStyle w:val="Block2"/>
      </w:pPr>
      <w:r w:rsidRPr="002C715F">
        <w:t>embroidery;</w:t>
      </w:r>
    </w:p>
    <w:p w14:paraId="6474C53A" w14:textId="77777777" w:rsidR="0076015C" w:rsidRPr="002C715F" w:rsidRDefault="0076015C" w:rsidP="0076015C">
      <w:pPr>
        <w:pStyle w:val="Block2"/>
      </w:pPr>
      <w:r w:rsidRPr="002C715F">
        <w:t>fabrics;</w:t>
      </w:r>
    </w:p>
    <w:p w14:paraId="6EBF1FE1" w14:textId="77777777" w:rsidR="0076015C" w:rsidRPr="002C715F" w:rsidRDefault="0076015C" w:rsidP="0076015C">
      <w:pPr>
        <w:pStyle w:val="Block2"/>
      </w:pPr>
      <w:r w:rsidRPr="002C715F">
        <w:t>felt, wool and/or fibre;</w:t>
      </w:r>
    </w:p>
    <w:p w14:paraId="3536E477" w14:textId="77777777" w:rsidR="0076015C" w:rsidRPr="002C715F" w:rsidRDefault="0076015C" w:rsidP="0076015C">
      <w:pPr>
        <w:pStyle w:val="Block2"/>
      </w:pPr>
      <w:r w:rsidRPr="002C715F">
        <w:t>filament yarns;</w:t>
      </w:r>
    </w:p>
    <w:p w14:paraId="15E76819" w14:textId="77777777" w:rsidR="0076015C" w:rsidRPr="002C715F" w:rsidRDefault="0076015C" w:rsidP="0076015C">
      <w:pPr>
        <w:pStyle w:val="Block2"/>
      </w:pPr>
      <w:r w:rsidRPr="002C715F">
        <w:t>flax;</w:t>
      </w:r>
    </w:p>
    <w:p w14:paraId="699149C4" w14:textId="77777777" w:rsidR="0076015C" w:rsidRPr="002C715F" w:rsidRDefault="0076015C" w:rsidP="0076015C">
      <w:pPr>
        <w:pStyle w:val="Block2"/>
      </w:pPr>
      <w:r w:rsidRPr="002C715F">
        <w:t>hosiery;</w:t>
      </w:r>
    </w:p>
    <w:p w14:paraId="05C7D75F" w14:textId="77777777" w:rsidR="0076015C" w:rsidRPr="002C715F" w:rsidRDefault="0076015C" w:rsidP="0076015C">
      <w:pPr>
        <w:pStyle w:val="Block2"/>
      </w:pPr>
      <w:r w:rsidRPr="002C715F">
        <w:t>knitting and knitted articles;</w:t>
      </w:r>
    </w:p>
    <w:p w14:paraId="5E9E11F4" w14:textId="77777777" w:rsidR="0076015C" w:rsidRPr="002C715F" w:rsidRDefault="0076015C" w:rsidP="0076015C">
      <w:pPr>
        <w:pStyle w:val="Block2"/>
      </w:pPr>
      <w:r w:rsidRPr="002C715F">
        <w:t>kraft paper yarns;</w:t>
      </w:r>
    </w:p>
    <w:p w14:paraId="7123B18D" w14:textId="77777777" w:rsidR="0076015C" w:rsidRPr="002C715F" w:rsidRDefault="0076015C" w:rsidP="0076015C">
      <w:pPr>
        <w:pStyle w:val="Block2"/>
      </w:pPr>
      <w:r w:rsidRPr="002C715F">
        <w:t>labels;</w:t>
      </w:r>
    </w:p>
    <w:p w14:paraId="015F6E5B" w14:textId="77777777" w:rsidR="0076015C" w:rsidRPr="002C715F" w:rsidRDefault="0076015C" w:rsidP="0076015C">
      <w:pPr>
        <w:pStyle w:val="Block2"/>
      </w:pPr>
      <w:r w:rsidRPr="002C715F">
        <w:t>lace;</w:t>
      </w:r>
    </w:p>
    <w:p w14:paraId="45193D8C" w14:textId="77777777" w:rsidR="0076015C" w:rsidRDefault="0076015C" w:rsidP="0076015C">
      <w:pPr>
        <w:pStyle w:val="Block2"/>
      </w:pPr>
      <w:r w:rsidRPr="002C715F">
        <w:t>man made fibres;</w:t>
      </w:r>
    </w:p>
    <w:p w14:paraId="745B0F4E" w14:textId="77777777" w:rsidR="006F3110" w:rsidRPr="002C715F" w:rsidRDefault="006F3110" w:rsidP="006F3110">
      <w:pPr>
        <w:pStyle w:val="Block2"/>
      </w:pPr>
      <w:r w:rsidRPr="002C715F">
        <w:t>medical dressings, materials and supplies;</w:t>
      </w:r>
    </w:p>
    <w:p w14:paraId="64671AC5" w14:textId="77777777" w:rsidR="0076015C" w:rsidRDefault="0076015C" w:rsidP="0076015C">
      <w:pPr>
        <w:pStyle w:val="Block2"/>
      </w:pPr>
      <w:r w:rsidRPr="003033F0">
        <w:t>mercerising;</w:t>
      </w:r>
    </w:p>
    <w:p w14:paraId="627AE615" w14:textId="77777777" w:rsidR="006F3110" w:rsidRPr="002C715F" w:rsidRDefault="006F3110" w:rsidP="006F3110">
      <w:pPr>
        <w:pStyle w:val="Block2"/>
      </w:pPr>
      <w:r w:rsidRPr="002C715F">
        <w:t>narrow fabrics;</w:t>
      </w:r>
    </w:p>
    <w:p w14:paraId="1FD9B0C3" w14:textId="77777777" w:rsidR="0076015C" w:rsidRDefault="0076015C" w:rsidP="0076015C">
      <w:pPr>
        <w:pStyle w:val="Block2"/>
      </w:pPr>
      <w:r w:rsidRPr="002C715F">
        <w:t>non-woven fabrics;</w:t>
      </w:r>
    </w:p>
    <w:p w14:paraId="7D5EE95A" w14:textId="77777777" w:rsidR="006F3110" w:rsidRPr="002C715F" w:rsidRDefault="006F3110" w:rsidP="006F3110">
      <w:pPr>
        <w:pStyle w:val="Block2"/>
      </w:pPr>
      <w:r w:rsidRPr="002C715F">
        <w:t>personal and household hygiene products;</w:t>
      </w:r>
    </w:p>
    <w:p w14:paraId="3D2B0A98" w14:textId="77777777" w:rsidR="0076015C" w:rsidRPr="002C715F" w:rsidRDefault="0076015C" w:rsidP="0076015C">
      <w:pPr>
        <w:pStyle w:val="Block2"/>
      </w:pPr>
      <w:r w:rsidRPr="002C715F">
        <w:lastRenderedPageBreak/>
        <w:t>printing of textiles;</w:t>
      </w:r>
    </w:p>
    <w:p w14:paraId="37424E73" w14:textId="77777777" w:rsidR="0076015C" w:rsidRPr="002C715F" w:rsidRDefault="0076015C" w:rsidP="0076015C">
      <w:pPr>
        <w:pStyle w:val="Block2"/>
      </w:pPr>
      <w:r w:rsidRPr="002C715F">
        <w:t>pure silk;</w:t>
      </w:r>
    </w:p>
    <w:p w14:paraId="05C85478" w14:textId="77777777" w:rsidR="0076015C" w:rsidRPr="002C715F" w:rsidRDefault="0076015C" w:rsidP="0076015C">
      <w:pPr>
        <w:pStyle w:val="Block2"/>
      </w:pPr>
      <w:r w:rsidRPr="002C715F">
        <w:t>quilting;</w:t>
      </w:r>
    </w:p>
    <w:p w14:paraId="715D2607" w14:textId="77777777" w:rsidR="0076015C" w:rsidRDefault="0076015C" w:rsidP="0076015C">
      <w:pPr>
        <w:pStyle w:val="Block2"/>
      </w:pPr>
      <w:r w:rsidRPr="002C715F">
        <w:t>ribbons;</w:t>
      </w:r>
    </w:p>
    <w:p w14:paraId="1D88E1B7" w14:textId="77777777" w:rsidR="006F3110" w:rsidRDefault="006F3110" w:rsidP="006F3110">
      <w:pPr>
        <w:pStyle w:val="Block2"/>
      </w:pPr>
      <w:r w:rsidRPr="002C715F">
        <w:t>synthetic fibres and yarns;</w:t>
      </w:r>
    </w:p>
    <w:p w14:paraId="2747F708" w14:textId="77777777" w:rsidR="006F3110" w:rsidRPr="002C715F" w:rsidRDefault="006F3110" w:rsidP="006F3110">
      <w:pPr>
        <w:pStyle w:val="Block2"/>
      </w:pPr>
      <w:r w:rsidRPr="002C715F">
        <w:t>tassels;</w:t>
      </w:r>
    </w:p>
    <w:p w14:paraId="0EDCC7AC" w14:textId="77777777" w:rsidR="0076015C" w:rsidRPr="002C715F" w:rsidRDefault="0076015C" w:rsidP="0076015C">
      <w:pPr>
        <w:pStyle w:val="Block2"/>
      </w:pPr>
      <w:r w:rsidRPr="002C715F">
        <w:t>technical textiles;</w:t>
      </w:r>
    </w:p>
    <w:p w14:paraId="46E4DC30" w14:textId="77777777" w:rsidR="0076015C" w:rsidRPr="002C715F" w:rsidRDefault="0076015C" w:rsidP="0076015C">
      <w:pPr>
        <w:pStyle w:val="Block2"/>
      </w:pPr>
      <w:r w:rsidRPr="002C715F">
        <w:t>textile waste and flock;</w:t>
      </w:r>
    </w:p>
    <w:p w14:paraId="54DFFAF2" w14:textId="77777777" w:rsidR="0076015C" w:rsidRPr="002C715F" w:rsidRDefault="0076015C" w:rsidP="0076015C">
      <w:pPr>
        <w:pStyle w:val="Block2"/>
      </w:pPr>
      <w:r w:rsidRPr="002C715F">
        <w:t>trimmings;</w:t>
      </w:r>
    </w:p>
    <w:p w14:paraId="2FAB0A21" w14:textId="77777777" w:rsidR="0076015C" w:rsidRPr="002C715F" w:rsidRDefault="0076015C" w:rsidP="0076015C">
      <w:pPr>
        <w:pStyle w:val="Block2"/>
      </w:pPr>
      <w:r w:rsidRPr="002C715F">
        <w:t>wadding;</w:t>
      </w:r>
    </w:p>
    <w:p w14:paraId="4FB06343" w14:textId="77777777" w:rsidR="0076015C" w:rsidRPr="002C715F" w:rsidRDefault="0076015C" w:rsidP="0076015C">
      <w:pPr>
        <w:pStyle w:val="Block2"/>
      </w:pPr>
      <w:r w:rsidRPr="002C715F">
        <w:t>webbing tapes;</w:t>
      </w:r>
    </w:p>
    <w:p w14:paraId="3CDCE1EC" w14:textId="77777777" w:rsidR="0076015C" w:rsidRPr="002C715F" w:rsidRDefault="0076015C" w:rsidP="0076015C">
      <w:pPr>
        <w:pStyle w:val="Block2"/>
      </w:pPr>
      <w:r w:rsidRPr="002C715F">
        <w:t>woollen and worsted; and</w:t>
      </w:r>
    </w:p>
    <w:p w14:paraId="00D3F9BF" w14:textId="77777777" w:rsidR="0076015C" w:rsidRDefault="0076015C" w:rsidP="0076015C">
      <w:pPr>
        <w:pStyle w:val="Block2"/>
      </w:pPr>
      <w:r w:rsidRPr="002C715F">
        <w:t>woven materials</w:t>
      </w:r>
    </w:p>
    <w:p w14:paraId="5F20D426" w14:textId="3ECED1F2" w:rsidR="004D2491" w:rsidRPr="004D2491" w:rsidRDefault="004D2491" w:rsidP="004D2491">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81" w:history="1">
        <w:r>
          <w:rPr>
            <w:rStyle w:val="Hyperlink"/>
          </w:rPr>
          <w:t>PR994546</w:t>
        </w:r>
      </w:hyperlink>
      <w:r w:rsidRPr="00EF6885">
        <w:t xml:space="preserve"> </w:t>
      </w:r>
      <w:r>
        <w:t>from 01Jan10]</w:t>
      </w:r>
    </w:p>
    <w:p w14:paraId="0977A5C1" w14:textId="77777777" w:rsidR="00E36940" w:rsidRPr="002C715F" w:rsidRDefault="00E36940" w:rsidP="00E36940">
      <w:pPr>
        <w:pStyle w:val="Block1"/>
      </w:pPr>
      <w:r w:rsidRPr="002C715F">
        <w:rPr>
          <w:rFonts w:cs="Arial"/>
          <w:b/>
          <w:bCs/>
          <w:szCs w:val="20"/>
          <w:lang w:val="en-GB"/>
        </w:rPr>
        <w:t>transitional minimum wage instrument</w:t>
      </w:r>
      <w:r w:rsidRPr="002C715F">
        <w:rPr>
          <w:rFonts w:cs="Arial"/>
          <w:szCs w:val="20"/>
          <w:lang w:val="en-GB"/>
        </w:rPr>
        <w:t xml:space="preserve"> </w:t>
      </w:r>
      <w:r w:rsidRPr="002C715F">
        <w:rPr>
          <w:rFonts w:cs="Arial"/>
          <w:szCs w:val="20"/>
        </w:rPr>
        <w:t xml:space="preserve">has the meaning in the </w:t>
      </w:r>
      <w:r w:rsidRPr="002C715F">
        <w:rPr>
          <w:i/>
        </w:rPr>
        <w:t>Fair Work (Transitional Provisions and Consequential Amendments) Act 2009</w:t>
      </w:r>
      <w:r w:rsidRPr="002C715F">
        <w:t xml:space="preserve"> </w:t>
      </w:r>
      <w:r w:rsidRPr="002C715F">
        <w:rPr>
          <w:lang w:val="en-GB"/>
        </w:rPr>
        <w:t>(Cth)</w:t>
      </w:r>
    </w:p>
    <w:p w14:paraId="4E1E83ED" w14:textId="77777777" w:rsidR="0076015C" w:rsidRPr="002C715F" w:rsidRDefault="0076015C" w:rsidP="0076015C">
      <w:pPr>
        <w:pStyle w:val="Block1"/>
      </w:pPr>
      <w:r w:rsidRPr="002C715F">
        <w:rPr>
          <w:b/>
        </w:rPr>
        <w:t xml:space="preserve">union </w:t>
      </w:r>
      <w:r w:rsidRPr="002C715F">
        <w:t xml:space="preserve">means the Textile, Clothing and Footwear Union of Australia and in </w:t>
      </w:r>
      <w:smartTag w:uri="urn:schemas-microsoft-com:office:smarttags" w:element="place">
        <w:smartTag w:uri="urn:schemas-microsoft-com:office:smarttags" w:element="State">
          <w:r w:rsidRPr="002C715F">
            <w:t>Queensland</w:t>
          </w:r>
        </w:smartTag>
      </w:smartTag>
      <w:r w:rsidRPr="002C715F">
        <w:t xml:space="preserve"> may also include the Australian Workers Union</w:t>
      </w:r>
    </w:p>
    <w:p w14:paraId="03B7F863" w14:textId="77777777" w:rsidR="0076015C" w:rsidRPr="002C715F" w:rsidRDefault="0076015C" w:rsidP="00F702C2">
      <w:pPr>
        <w:pStyle w:val="Level2"/>
      </w:pPr>
      <w:r w:rsidRPr="002C715F">
        <w:t>Where this award refers to a condition of employment provided for in the NES, the NES definition applies.</w:t>
      </w:r>
    </w:p>
    <w:p w14:paraId="43C0A6E9" w14:textId="77777777" w:rsidR="0076015C" w:rsidRPr="002C715F" w:rsidRDefault="0076015C" w:rsidP="0076015C">
      <w:pPr>
        <w:pStyle w:val="Level1"/>
      </w:pPr>
      <w:bookmarkStart w:id="14" w:name="_Toc56419851"/>
      <w:r w:rsidRPr="002C715F">
        <w:t>Coverage</w:t>
      </w:r>
      <w:bookmarkEnd w:id="14"/>
    </w:p>
    <w:p w14:paraId="50D01448" w14:textId="03056B8C" w:rsidR="005C3B53" w:rsidRPr="002C715F" w:rsidRDefault="005C3B53" w:rsidP="004D2491">
      <w:pPr>
        <w:pStyle w:val="History"/>
      </w:pPr>
      <w:r>
        <w:t>[Varied by</w:t>
      </w:r>
      <w:r w:rsidR="0047426B">
        <w:t xml:space="preserve"> </w:t>
      </w:r>
      <w:hyperlink r:id="rId82" w:history="1">
        <w:r w:rsidR="0047426B" w:rsidRPr="005F0393">
          <w:rPr>
            <w:rStyle w:val="Hyperlink"/>
          </w:rPr>
          <w:t>PR988362</w:t>
        </w:r>
      </w:hyperlink>
      <w:r w:rsidR="0047426B">
        <w:t>,</w:t>
      </w:r>
      <w:r>
        <w:t xml:space="preserve"> </w:t>
      </w:r>
      <w:hyperlink r:id="rId83" w:history="1">
        <w:r w:rsidRPr="004D44FF">
          <w:rPr>
            <w:rStyle w:val="Hyperlink"/>
          </w:rPr>
          <w:t>PR993032</w:t>
        </w:r>
      </w:hyperlink>
      <w:r w:rsidR="004D2491">
        <w:t xml:space="preserve">, </w:t>
      </w:r>
      <w:hyperlink r:id="rId84" w:history="1">
        <w:r w:rsidR="004D2491">
          <w:rPr>
            <w:rStyle w:val="Hyperlink"/>
          </w:rPr>
          <w:t>PR994546</w:t>
        </w:r>
      </w:hyperlink>
      <w:r w:rsidR="00B76903">
        <w:t xml:space="preserve">, </w:t>
      </w:r>
      <w:hyperlink r:id="rId85" w:history="1">
        <w:r w:rsidR="00B76903" w:rsidRPr="00B76903">
          <w:rPr>
            <w:rStyle w:val="Hyperlink"/>
          </w:rPr>
          <w:t>PR542901</w:t>
        </w:r>
      </w:hyperlink>
      <w:r>
        <w:t>]</w:t>
      </w:r>
    </w:p>
    <w:p w14:paraId="59A6ED9D" w14:textId="77777777" w:rsidR="0076015C" w:rsidRPr="002C715F" w:rsidRDefault="0076015C" w:rsidP="0076015C">
      <w:pPr>
        <w:pStyle w:val="Level2"/>
      </w:pPr>
      <w:bookmarkStart w:id="15" w:name="_Ref250560302"/>
      <w:r w:rsidRPr="002C715F">
        <w:t>This industry award covers employers throughout Australia in the textile industry, clothing industry, bag making industry, button making industry, footwear industry</w:t>
      </w:r>
      <w:r w:rsidRPr="002C715F">
        <w:rPr>
          <w:b/>
          <w:iCs w:val="0"/>
          <w:szCs w:val="24"/>
        </w:rPr>
        <w:t xml:space="preserve"> </w:t>
      </w:r>
      <w:r w:rsidRPr="002C715F">
        <w:rPr>
          <w:iCs w:val="0"/>
          <w:szCs w:val="24"/>
        </w:rPr>
        <w:t>and</w:t>
      </w:r>
      <w:r w:rsidRPr="002C715F">
        <w:rPr>
          <w:b/>
          <w:iCs w:val="0"/>
          <w:szCs w:val="24"/>
        </w:rPr>
        <w:t xml:space="preserve"> </w:t>
      </w:r>
      <w:r w:rsidRPr="002C715F">
        <w:t>allied manufacturing and fabricating industries</w:t>
      </w:r>
      <w:r w:rsidRPr="002C715F">
        <w:rPr>
          <w:b/>
        </w:rPr>
        <w:t xml:space="preserve"> </w:t>
      </w:r>
      <w:r w:rsidRPr="002C715F">
        <w:t>and their employees engaged in duties covered by the classifications in this award.</w:t>
      </w:r>
      <w:bookmarkEnd w:id="15"/>
      <w:r w:rsidRPr="002C715F">
        <w:t xml:space="preserve"> </w:t>
      </w:r>
    </w:p>
    <w:p w14:paraId="73F6899B" w14:textId="01FB9BE0" w:rsidR="00350DE0" w:rsidRDefault="00350DE0" w:rsidP="004D2491">
      <w:pPr>
        <w:pStyle w:val="History"/>
      </w:pPr>
      <w:bookmarkStart w:id="16" w:name="_Ref250560303"/>
      <w:r>
        <w:t xml:space="preserve">[4.2 varied by </w:t>
      </w:r>
      <w:hyperlink r:id="rId86" w:history="1">
        <w:r w:rsidRPr="004D44FF">
          <w:rPr>
            <w:rStyle w:val="Hyperlink"/>
          </w:rPr>
          <w:t>PR993032</w:t>
        </w:r>
      </w:hyperlink>
      <w:r>
        <w:t xml:space="preserve"> ppc 18Feb10] </w:t>
      </w:r>
    </w:p>
    <w:p w14:paraId="5409FCE3" w14:textId="0580FD23" w:rsidR="0076015C" w:rsidRPr="002C715F" w:rsidRDefault="00350DE0" w:rsidP="0076015C">
      <w:pPr>
        <w:pStyle w:val="Level2"/>
      </w:pPr>
      <w:r>
        <w:t>The award covers all outworker entities who are covered by the terms of this award in respect of</w:t>
      </w:r>
      <w:r w:rsidR="00A752A8" w:rsidRPr="002C715F">
        <w:t xml:space="preserve"> </w:t>
      </w:r>
      <w:bookmarkEnd w:id="16"/>
      <w:r w:rsidR="00E30029">
        <w:fldChar w:fldCharType="begin"/>
      </w:r>
      <w:r>
        <w:instrText xml:space="preserve"> REF _Ref251580738 \w \h </w:instrText>
      </w:r>
      <w:r w:rsidR="00E30029">
        <w:fldChar w:fldCharType="separate"/>
      </w:r>
      <w:r w:rsidR="00864355">
        <w:t>Schedule F</w:t>
      </w:r>
      <w:r w:rsidR="00E30029">
        <w:fldChar w:fldCharType="end"/>
      </w:r>
      <w:r w:rsidR="00E30029">
        <w:fldChar w:fldCharType="begin"/>
      </w:r>
      <w:r>
        <w:instrText xml:space="preserve"> REF _Ref255998571 \h </w:instrText>
      </w:r>
      <w:r w:rsidR="00E30029">
        <w:fldChar w:fldCharType="separate"/>
      </w:r>
      <w:r w:rsidR="00864355" w:rsidRPr="002C715F">
        <w:t>—Outwork</w:t>
      </w:r>
      <w:r w:rsidR="00864355">
        <w:t xml:space="preserve"> and Related Provisions</w:t>
      </w:r>
      <w:r w:rsidR="00E30029">
        <w:fldChar w:fldCharType="end"/>
      </w:r>
      <w:r w:rsidR="00A752A8" w:rsidRPr="002C715F">
        <w:t xml:space="preserve">. </w:t>
      </w:r>
    </w:p>
    <w:p w14:paraId="1E377ACA" w14:textId="407BDE0A" w:rsidR="00350DE0" w:rsidRPr="00CB56D6" w:rsidRDefault="00350DE0" w:rsidP="004D2491">
      <w:pPr>
        <w:pStyle w:val="History"/>
      </w:pPr>
      <w:r>
        <w:t xml:space="preserve">[4.3 inserted by </w:t>
      </w:r>
      <w:hyperlink r:id="rId87" w:history="1">
        <w:r w:rsidRPr="004D44FF">
          <w:rPr>
            <w:rStyle w:val="Hyperlink"/>
          </w:rPr>
          <w:t>PR993032</w:t>
        </w:r>
      </w:hyperlink>
      <w:r>
        <w:t>] ppc 18Feb10]</w:t>
      </w:r>
    </w:p>
    <w:p w14:paraId="516E678E" w14:textId="44E98B31" w:rsidR="00350DE0" w:rsidRDefault="00350DE0" w:rsidP="00350DE0">
      <w:pPr>
        <w:pStyle w:val="Level2"/>
      </w:pPr>
      <w:bookmarkStart w:id="17" w:name="_Ref255465035"/>
      <w:bookmarkStart w:id="18" w:name="_Ref255998634"/>
      <w:r>
        <w:t xml:space="preserve">This award covers any employer which supplies labour to a business in the textile industry, clothing industry, bag making industry, button making industry, footwear industry and allied manufacturing and fabricating industries (as defined in clause </w:t>
      </w:r>
      <w:r w:rsidR="00E30029">
        <w:fldChar w:fldCharType="begin"/>
      </w:r>
      <w:r>
        <w:instrText xml:space="preserve"> REF _Ref255998617 \w \h </w:instrText>
      </w:r>
      <w:r w:rsidR="00E30029">
        <w:fldChar w:fldCharType="separate"/>
      </w:r>
      <w:r w:rsidR="00864355">
        <w:t>3</w:t>
      </w:r>
      <w:r w:rsidR="00E30029">
        <w:fldChar w:fldCharType="end"/>
      </w:r>
      <w:r>
        <w:t xml:space="preserve">) </w:t>
      </w:r>
      <w:r>
        <w:lastRenderedPageBreak/>
        <w:t xml:space="preserve">on an on-hire basis. This clause operates in respect of on-hire employees in classifications covered by this award while engaged in the performance of work for a business in the above industries. This </w:t>
      </w:r>
      <w:r w:rsidR="004D2491">
        <w:t>sub</w:t>
      </w:r>
      <w:r>
        <w:t>clause</w:t>
      </w:r>
      <w:bookmarkEnd w:id="17"/>
      <w:r>
        <w:t xml:space="preserve"> operates subject to the exclusions from coverage in this award.</w:t>
      </w:r>
      <w:bookmarkEnd w:id="18"/>
    </w:p>
    <w:p w14:paraId="13879A11" w14:textId="4E8DB356" w:rsidR="00E40A6F" w:rsidRPr="00E40A6F" w:rsidRDefault="00E40A6F" w:rsidP="004D2491">
      <w:pPr>
        <w:pStyle w:val="History"/>
      </w:pPr>
      <w:r>
        <w:t xml:space="preserve">[4.3 renumbered as 4.4 by </w:t>
      </w:r>
      <w:hyperlink r:id="rId88" w:history="1">
        <w:r w:rsidRPr="004D44FF">
          <w:rPr>
            <w:rStyle w:val="Hyperlink"/>
          </w:rPr>
          <w:t>PR993032</w:t>
        </w:r>
      </w:hyperlink>
      <w:r>
        <w:t xml:space="preserve"> ppc 18Feb10]</w:t>
      </w:r>
    </w:p>
    <w:p w14:paraId="542E2BBB" w14:textId="77777777" w:rsidR="0076015C" w:rsidRPr="002C715F" w:rsidRDefault="0076015C" w:rsidP="0076015C">
      <w:pPr>
        <w:pStyle w:val="Level2"/>
      </w:pPr>
      <w:r w:rsidRPr="002C715F">
        <w:t>The award does not cover:</w:t>
      </w:r>
    </w:p>
    <w:p w14:paraId="0A508F8F" w14:textId="77777777" w:rsidR="0076015C" w:rsidRPr="002C715F" w:rsidRDefault="0076015C" w:rsidP="0076015C">
      <w:pPr>
        <w:pStyle w:val="Level3"/>
      </w:pPr>
      <w:r w:rsidRPr="002C715F">
        <w:t>electricians;</w:t>
      </w:r>
    </w:p>
    <w:p w14:paraId="4FA026A2" w14:textId="77777777" w:rsidR="0076015C" w:rsidRPr="002C715F" w:rsidRDefault="0076015C" w:rsidP="0076015C">
      <w:pPr>
        <w:pStyle w:val="Level3"/>
      </w:pPr>
      <w:r w:rsidRPr="002C715F">
        <w:t xml:space="preserve">clerical employees within the application of the </w:t>
      </w:r>
      <w:r w:rsidR="00E5495F">
        <w:rPr>
          <w:i/>
        </w:rPr>
        <w:t>Clerks—</w:t>
      </w:r>
      <w:r w:rsidRPr="002C715F">
        <w:rPr>
          <w:i/>
        </w:rPr>
        <w:t>Private Sector Award 2010</w:t>
      </w:r>
      <w:r w:rsidRPr="002C715F">
        <w:t>; or</w:t>
      </w:r>
    </w:p>
    <w:p w14:paraId="4DF6EBD8" w14:textId="77777777" w:rsidR="0076015C" w:rsidRDefault="0076015C" w:rsidP="0076015C">
      <w:pPr>
        <w:pStyle w:val="Level3"/>
      </w:pPr>
      <w:r w:rsidRPr="002C715F">
        <w:t xml:space="preserve">maintenance tradespersons and their apprentices covered by the classifications contained in the </w:t>
      </w:r>
      <w:r w:rsidRPr="002C715F">
        <w:rPr>
          <w:i/>
        </w:rPr>
        <w:t>Manufacturing and Associated Industries and Occupations Award 2010</w:t>
      </w:r>
      <w:r w:rsidRPr="002C715F">
        <w:t>, save and except for textile, clothing and footwear mechanics/tradespersons and their apprentices covered by the classifications contained in this award.</w:t>
      </w:r>
    </w:p>
    <w:p w14:paraId="14C292E4" w14:textId="2D25D099" w:rsidR="00E40A6F" w:rsidRPr="00E40A6F" w:rsidRDefault="00E40A6F" w:rsidP="004D2491">
      <w:pPr>
        <w:pStyle w:val="History"/>
      </w:pPr>
      <w:r>
        <w:t xml:space="preserve">[4.4 renumbered as 4.5 by </w:t>
      </w:r>
      <w:hyperlink r:id="rId89" w:history="1">
        <w:r w:rsidRPr="004D44FF">
          <w:rPr>
            <w:rStyle w:val="Hyperlink"/>
          </w:rPr>
          <w:t>PR993032</w:t>
        </w:r>
      </w:hyperlink>
      <w:r>
        <w:t xml:space="preserve"> ppc 18Feb10]</w:t>
      </w:r>
    </w:p>
    <w:p w14:paraId="0789EB01" w14:textId="77777777" w:rsidR="0076015C" w:rsidRDefault="0076015C" w:rsidP="0076015C">
      <w:pPr>
        <w:pStyle w:val="Level2"/>
      </w:pPr>
      <w:r w:rsidRPr="002C715F">
        <w:t>The award does not cover an employee excluded from award coverage by the Act.</w:t>
      </w:r>
    </w:p>
    <w:p w14:paraId="5109455A" w14:textId="4ED9161A" w:rsidR="00E40A6F" w:rsidRDefault="00E40A6F" w:rsidP="004D2491">
      <w:pPr>
        <w:pStyle w:val="History"/>
      </w:pPr>
      <w:r>
        <w:t xml:space="preserve">[4.5 renumbered as 4.6 by </w:t>
      </w:r>
      <w:hyperlink r:id="rId90" w:history="1">
        <w:r w:rsidRPr="004D44FF">
          <w:rPr>
            <w:rStyle w:val="Hyperlink"/>
          </w:rPr>
          <w:t>PR993032</w:t>
        </w:r>
      </w:hyperlink>
      <w:r>
        <w:t xml:space="preserve"> ppc 18Feb10</w:t>
      </w:r>
      <w:r w:rsidR="001813A8">
        <w:t>;</w:t>
      </w:r>
      <w:r w:rsidR="004D2491">
        <w:t xml:space="preserve"> substituted by </w:t>
      </w:r>
      <w:hyperlink r:id="rId91" w:history="1">
        <w:r w:rsidR="004D2491">
          <w:rPr>
            <w:rStyle w:val="Hyperlink"/>
          </w:rPr>
          <w:t>PR994546</w:t>
        </w:r>
      </w:hyperlink>
      <w:r w:rsidR="004D2491">
        <w:t xml:space="preserve"> from 01Jan10]</w:t>
      </w:r>
    </w:p>
    <w:p w14:paraId="6BB66C2D" w14:textId="77777777" w:rsidR="0076015C" w:rsidRDefault="008B37FA" w:rsidP="0076015C">
      <w:pPr>
        <w:pStyle w:val="Level2"/>
      </w:pPr>
      <w:r w:rsidRPr="002C715F">
        <w:t>The</w:t>
      </w:r>
      <w:r w:rsidRPr="002C715F">
        <w:rPr>
          <w:lang w:val="en-GB"/>
        </w:rPr>
        <w:t xml:space="preserve"> award does not cover employees who are covered by a modern enterprise award, or an enterprise instrument (within the meaning of the </w:t>
      </w:r>
      <w:r w:rsidRPr="002C715F">
        <w:rPr>
          <w:i/>
          <w:lang w:val="en-GB"/>
        </w:rPr>
        <w:t xml:space="preserve">Fair Work (Transitional Provisions and Consequential Amendments) Act 2009 </w:t>
      </w:r>
      <w:r w:rsidRPr="002C715F">
        <w:rPr>
          <w:lang w:val="en-GB"/>
        </w:rPr>
        <w:t>(Cth)), or employers in relation to those employees</w:t>
      </w:r>
      <w:r w:rsidRPr="002C715F">
        <w:t>.</w:t>
      </w:r>
    </w:p>
    <w:p w14:paraId="5060FC6C" w14:textId="7931C9DE" w:rsidR="004D2491" w:rsidRPr="004D2491" w:rsidRDefault="004D2491" w:rsidP="004D2491">
      <w:pPr>
        <w:pStyle w:val="History"/>
      </w:pPr>
      <w:r>
        <w:t>[New 4.7, 4.8 and 4.9</w:t>
      </w:r>
      <w:r w:rsidRPr="00EF6885">
        <w:t xml:space="preserve"> inserted by </w:t>
      </w:r>
      <w:hyperlink r:id="rId92" w:history="1">
        <w:r>
          <w:rPr>
            <w:rStyle w:val="Hyperlink"/>
          </w:rPr>
          <w:t>PR994546</w:t>
        </w:r>
      </w:hyperlink>
      <w:r w:rsidRPr="00EF6885">
        <w:t xml:space="preserve"> </w:t>
      </w:r>
      <w:r>
        <w:t>from 01Jan10</w:t>
      </w:r>
      <w:r w:rsidRPr="00EF6885">
        <w:t>]</w:t>
      </w:r>
    </w:p>
    <w:p w14:paraId="33C0A1AA" w14:textId="77777777" w:rsidR="008B37FA" w:rsidRPr="002C715F" w:rsidRDefault="008B37FA" w:rsidP="00F90E82">
      <w:pPr>
        <w:pStyle w:val="Level2"/>
      </w:pPr>
      <w:r w:rsidRPr="002C715F">
        <w:t xml:space="preserve">The award does not cover </w:t>
      </w:r>
      <w:r w:rsidRPr="002C715F">
        <w:rPr>
          <w:lang w:val="en-GB"/>
        </w:rPr>
        <w:t>employees</w:t>
      </w:r>
      <w:r w:rsidRPr="002C715F">
        <w:t xml:space="preserve"> who are covered by a State reference public sector modern award, or a State reference public sector transitional award (within the meaning of the </w:t>
      </w:r>
      <w:r w:rsidRPr="002C715F">
        <w:rPr>
          <w:i/>
        </w:rPr>
        <w:t xml:space="preserve">Fair Work (Transitional Provisions and Consequential Amendments) Act 2009 </w:t>
      </w:r>
      <w:r w:rsidRPr="002C715F">
        <w:t>(Cth)), or employers in relation to those employees.</w:t>
      </w:r>
    </w:p>
    <w:p w14:paraId="0006B5DA" w14:textId="3B4D8DF9" w:rsidR="008B37FA" w:rsidRDefault="008B37FA" w:rsidP="008B37FA">
      <w:pPr>
        <w:pStyle w:val="Level2"/>
      </w:pPr>
      <w:r w:rsidRPr="002C715F">
        <w:t xml:space="preserve">This award covers any employer which supplies labour on an on-hire basis in the industries set out in clause </w:t>
      </w:r>
      <w:r w:rsidR="00EF2BF3">
        <w:fldChar w:fldCharType="begin"/>
      </w:r>
      <w:r w:rsidR="00EF2BF3">
        <w:instrText xml:space="preserve"> REF _Ref250560302 \w \h  \* MERGEFORMAT </w:instrText>
      </w:r>
      <w:r w:rsidR="00EF2BF3">
        <w:fldChar w:fldCharType="separate"/>
      </w:r>
      <w:r w:rsidR="00864355">
        <w:t>4.1</w:t>
      </w:r>
      <w:r w:rsidR="00EF2BF3">
        <w:fldChar w:fldCharType="end"/>
      </w:r>
      <w:r w:rsidRPr="002C715F">
        <w:t xml:space="preserve"> in respect of on-hire employees in classifications covered by this award, and those on-hire employees, while engaged in the performance of work for a business in those industries. This subclause operates subject to the exclusions from coverage in this award.</w:t>
      </w:r>
    </w:p>
    <w:p w14:paraId="1C7B1D6D" w14:textId="294C57D5" w:rsidR="00B76903" w:rsidRPr="00B76903" w:rsidRDefault="00B76903" w:rsidP="00B76903">
      <w:pPr>
        <w:pStyle w:val="History"/>
      </w:pPr>
      <w:r>
        <w:t xml:space="preserve">[4.9 varied by </w:t>
      </w:r>
      <w:hyperlink r:id="rId93" w:history="1">
        <w:r w:rsidRPr="00B76903">
          <w:rPr>
            <w:rStyle w:val="Hyperlink"/>
          </w:rPr>
          <w:t>PR542901</w:t>
        </w:r>
      </w:hyperlink>
      <w:r>
        <w:t xml:space="preserve"> ppc 04Oct13]</w:t>
      </w:r>
    </w:p>
    <w:p w14:paraId="3A249F0A" w14:textId="51BC5646" w:rsidR="008B37FA" w:rsidRDefault="008B37FA" w:rsidP="008B37FA">
      <w:pPr>
        <w:pStyle w:val="Level2"/>
      </w:pPr>
      <w:r w:rsidRPr="002C715F">
        <w:t>This award covers employers which provide group training services for apprentices and</w:t>
      </w:r>
      <w:r w:rsidR="000218D7">
        <w:t>/or</w:t>
      </w:r>
      <w:r w:rsidRPr="002C715F">
        <w:t xml:space="preserve"> trainees engaged in the industr</w:t>
      </w:r>
      <w:r w:rsidR="00B76903">
        <w:t>y</w:t>
      </w:r>
      <w:r w:rsidRPr="002C715F">
        <w:t xml:space="preserve"> and/or parts of industry set out at clause</w:t>
      </w:r>
      <w:r w:rsidR="000218D7">
        <w:t> </w:t>
      </w:r>
      <w:r w:rsidR="00EF2BF3">
        <w:fldChar w:fldCharType="begin"/>
      </w:r>
      <w:r w:rsidR="00EF2BF3">
        <w:instrText xml:space="preserve"> REF _Ref250560302 \w \h  \* MERGEFORMAT </w:instrText>
      </w:r>
      <w:r w:rsidR="00EF2BF3">
        <w:fldChar w:fldCharType="separate"/>
      </w:r>
      <w:r w:rsidR="00864355">
        <w:t>4.1</w:t>
      </w:r>
      <w:r w:rsidR="00EF2BF3">
        <w:fldChar w:fldCharType="end"/>
      </w:r>
      <w:r w:rsidRPr="002C715F">
        <w:t xml:space="preserve"> and those apprentices and</w:t>
      </w:r>
      <w:r w:rsidR="000218D7">
        <w:t>/or</w:t>
      </w:r>
      <w:r w:rsidRPr="002C715F">
        <w:t xml:space="preserve"> trainees engaged by a group training service hosted by a company to perform work at a location where the activities described herein are being performed. This subclause operates subject to the exclusions from coverage in this award.</w:t>
      </w:r>
    </w:p>
    <w:p w14:paraId="29F60BD7" w14:textId="4D043C4A" w:rsidR="00E40A6F" w:rsidRPr="00E40A6F" w:rsidRDefault="00E40A6F" w:rsidP="004D2491">
      <w:pPr>
        <w:pStyle w:val="History"/>
      </w:pPr>
      <w:r>
        <w:lastRenderedPageBreak/>
        <w:t xml:space="preserve">[4.6 renumbered as 4.7 by </w:t>
      </w:r>
      <w:hyperlink r:id="rId94" w:history="1">
        <w:r w:rsidRPr="004D44FF">
          <w:rPr>
            <w:rStyle w:val="Hyperlink"/>
          </w:rPr>
          <w:t>PR993032</w:t>
        </w:r>
      </w:hyperlink>
      <w:r w:rsidR="004D2491">
        <w:t xml:space="preserve">, 4.7 renumbered as 4.10 by </w:t>
      </w:r>
      <w:hyperlink r:id="rId95" w:history="1">
        <w:r w:rsidR="004D2491">
          <w:rPr>
            <w:rStyle w:val="Hyperlink"/>
          </w:rPr>
          <w:t>PR994546</w:t>
        </w:r>
      </w:hyperlink>
      <w:r w:rsidR="004D2491">
        <w:t xml:space="preserve"> from 01Jan10]</w:t>
      </w:r>
    </w:p>
    <w:p w14:paraId="5F30FC56" w14:textId="77777777" w:rsidR="0076015C" w:rsidRPr="002C715F" w:rsidRDefault="00125640" w:rsidP="0076015C">
      <w:pPr>
        <w:pStyle w:val="Level2"/>
      </w:pPr>
      <w:r>
        <w:t>W</w:t>
      </w:r>
      <w:r w:rsidR="0076015C" w:rsidRPr="002C715F">
        <w:t xml:space="preserve">here an employer is covered by more than one award, an employee of that employer is covered by the award classification which is the most appropriate to the work performed by the employee and to the environment in which the employee normally performs the work. </w:t>
      </w:r>
    </w:p>
    <w:p w14:paraId="754D6926" w14:textId="77777777" w:rsidR="0076015C" w:rsidRPr="002C715F" w:rsidRDefault="0076015C" w:rsidP="0076015C">
      <w:pPr>
        <w:pStyle w:val="Block1"/>
      </w:pPr>
      <w:r w:rsidRPr="002C715F">
        <w:t>NOTE: Where there is no classification for a particular employee in this award it is possible that the employer and that employee are covered by an award with occupational coverage.</w:t>
      </w:r>
    </w:p>
    <w:p w14:paraId="35C7C4F3" w14:textId="77777777" w:rsidR="0076015C" w:rsidRDefault="0076015C" w:rsidP="00D0583D">
      <w:pPr>
        <w:pStyle w:val="Level1"/>
      </w:pPr>
      <w:bookmarkStart w:id="19" w:name="_Toc56419852"/>
      <w:r w:rsidRPr="002C715F">
        <w:t>Access to the award and the National Employment Standards</w:t>
      </w:r>
      <w:bookmarkEnd w:id="19"/>
    </w:p>
    <w:p w14:paraId="4BDB78B7" w14:textId="5C0BA309" w:rsidR="00E40A6F" w:rsidRPr="002C715F" w:rsidRDefault="00E40A6F" w:rsidP="004D2491">
      <w:pPr>
        <w:pStyle w:val="History"/>
      </w:pPr>
      <w:r>
        <w:t xml:space="preserve">[Varied by </w:t>
      </w:r>
      <w:hyperlink r:id="rId96" w:history="1">
        <w:r w:rsidR="0047426B" w:rsidRPr="005F0393">
          <w:rPr>
            <w:rStyle w:val="Hyperlink"/>
          </w:rPr>
          <w:t>PR988362</w:t>
        </w:r>
      </w:hyperlink>
      <w:r w:rsidR="0047426B">
        <w:t xml:space="preserve">, </w:t>
      </w:r>
      <w:hyperlink r:id="rId97" w:history="1">
        <w:r w:rsidRPr="004D44FF">
          <w:rPr>
            <w:rStyle w:val="Hyperlink"/>
          </w:rPr>
          <w:t>PR993032</w:t>
        </w:r>
      </w:hyperlink>
      <w:r>
        <w:t>]</w:t>
      </w:r>
    </w:p>
    <w:p w14:paraId="3DB2E789" w14:textId="77777777" w:rsidR="0076015C" w:rsidRDefault="0076015C" w:rsidP="0076015C">
      <w:pPr>
        <w:pStyle w:val="Level2"/>
      </w:pPr>
      <w:r w:rsidRPr="002C715F">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1369518F" w14:textId="457A6D68" w:rsidR="00E40A6F" w:rsidRPr="00E40A6F" w:rsidRDefault="00E40A6F" w:rsidP="004D2491">
      <w:pPr>
        <w:pStyle w:val="History"/>
      </w:pPr>
      <w:r>
        <w:t xml:space="preserve">[5.2 varied by </w:t>
      </w:r>
      <w:hyperlink r:id="rId98" w:history="1">
        <w:r w:rsidRPr="00602C8E">
          <w:rPr>
            <w:rStyle w:val="Hyperlink"/>
          </w:rPr>
          <w:t>PR993032</w:t>
        </w:r>
      </w:hyperlink>
      <w:r>
        <w:t xml:space="preserve"> ppc 18Feb10]</w:t>
      </w:r>
    </w:p>
    <w:p w14:paraId="4A6A85CF" w14:textId="031B2BC8" w:rsidR="0076015C" w:rsidRPr="002C715F" w:rsidRDefault="0076015C" w:rsidP="0076015C">
      <w:pPr>
        <w:pStyle w:val="Level2"/>
      </w:pPr>
      <w:r w:rsidRPr="002C715F">
        <w:t xml:space="preserve">Outworkers covered by </w:t>
      </w:r>
      <w:r w:rsidR="00E30029">
        <w:fldChar w:fldCharType="begin"/>
      </w:r>
      <w:r w:rsidR="00E40A6F">
        <w:instrText xml:space="preserve"> REF _Ref255998571 \w \h </w:instrText>
      </w:r>
      <w:r w:rsidR="00E30029">
        <w:fldChar w:fldCharType="separate"/>
      </w:r>
      <w:r w:rsidR="00864355">
        <w:t>Schedule F</w:t>
      </w:r>
      <w:r w:rsidR="00E30029">
        <w:fldChar w:fldCharType="end"/>
      </w:r>
      <w:r w:rsidR="00E30029">
        <w:fldChar w:fldCharType="begin"/>
      </w:r>
      <w:r w:rsidR="00E40A6F">
        <w:instrText xml:space="preserve"> REF _Ref255998571 \h </w:instrText>
      </w:r>
      <w:r w:rsidR="00E30029">
        <w:fldChar w:fldCharType="separate"/>
      </w:r>
      <w:r w:rsidR="00864355" w:rsidRPr="002C715F">
        <w:t>—Outwork</w:t>
      </w:r>
      <w:r w:rsidR="00864355">
        <w:t xml:space="preserve"> and Related Provisions</w:t>
      </w:r>
      <w:r w:rsidR="00E30029">
        <w:fldChar w:fldCharType="end"/>
      </w:r>
      <w:r w:rsidR="00E40A6F">
        <w:t xml:space="preserve"> </w:t>
      </w:r>
      <w:r w:rsidRPr="002C715F">
        <w:t>will be provided with the information sheet appended to that Schedule.</w:t>
      </w:r>
    </w:p>
    <w:p w14:paraId="739C2C24" w14:textId="77777777" w:rsidR="0076015C" w:rsidRPr="002C715F" w:rsidRDefault="0076015C" w:rsidP="0076015C">
      <w:pPr>
        <w:pStyle w:val="Level1"/>
      </w:pPr>
      <w:bookmarkStart w:id="20" w:name="_Toc208885983"/>
      <w:bookmarkStart w:id="21" w:name="_Toc208886071"/>
      <w:bookmarkStart w:id="22" w:name="_Toc208902561"/>
      <w:bookmarkStart w:id="23" w:name="_Toc208932466"/>
      <w:bookmarkStart w:id="24" w:name="_Toc208932551"/>
      <w:bookmarkStart w:id="25" w:name="_Toc208979906"/>
      <w:bookmarkStart w:id="26" w:name="_Toc56419853"/>
      <w:r w:rsidRPr="002C715F">
        <w:t>The National Employment Standards and this award</w:t>
      </w:r>
      <w:bookmarkEnd w:id="20"/>
      <w:bookmarkEnd w:id="21"/>
      <w:bookmarkEnd w:id="22"/>
      <w:bookmarkEnd w:id="23"/>
      <w:bookmarkEnd w:id="24"/>
      <w:bookmarkEnd w:id="25"/>
      <w:bookmarkEnd w:id="26"/>
    </w:p>
    <w:p w14:paraId="49564808" w14:textId="446B3E52" w:rsidR="0076015C" w:rsidRPr="002C715F" w:rsidRDefault="0076015C" w:rsidP="0076015C">
      <w:r w:rsidRPr="002C715F">
        <w:t xml:space="preserve">The </w:t>
      </w:r>
      <w:hyperlink r:id="rId99" w:history="1">
        <w:r w:rsidRPr="002C715F">
          <w:rPr>
            <w:rStyle w:val="Hyperlink"/>
          </w:rPr>
          <w:t>NES</w:t>
        </w:r>
      </w:hyperlink>
      <w:r w:rsidRPr="002C715F">
        <w:t xml:space="preserve"> and this award contain the minimum conditions of employment for employees covered by this award.</w:t>
      </w:r>
    </w:p>
    <w:p w14:paraId="0E162490" w14:textId="77777777" w:rsidR="0076015C" w:rsidRPr="002C715F" w:rsidRDefault="00542933" w:rsidP="0076015C">
      <w:pPr>
        <w:pStyle w:val="Level1"/>
      </w:pPr>
      <w:bookmarkStart w:id="27" w:name="_Ref17885296"/>
      <w:bookmarkStart w:id="28" w:name="_Toc56419854"/>
      <w:r>
        <w:t>Individual flexibility arrangements</w:t>
      </w:r>
      <w:bookmarkEnd w:id="27"/>
      <w:bookmarkEnd w:id="28"/>
    </w:p>
    <w:p w14:paraId="028570FF" w14:textId="6408EA6F" w:rsidR="00E40A6F" w:rsidRDefault="00E40A6F" w:rsidP="004D2491">
      <w:pPr>
        <w:pStyle w:val="History"/>
      </w:pPr>
      <w:r>
        <w:t xml:space="preserve">[Varied by </w:t>
      </w:r>
      <w:hyperlink r:id="rId100" w:history="1">
        <w:r w:rsidR="0047426B" w:rsidRPr="005F0393">
          <w:rPr>
            <w:rStyle w:val="Hyperlink"/>
          </w:rPr>
          <w:t>PR988362</w:t>
        </w:r>
      </w:hyperlink>
      <w:r w:rsidR="0047426B">
        <w:t xml:space="preserve">, </w:t>
      </w:r>
      <w:hyperlink r:id="rId101" w:history="1">
        <w:r w:rsidRPr="004D44FF">
          <w:rPr>
            <w:rStyle w:val="Hyperlink"/>
          </w:rPr>
          <w:t>PR993032</w:t>
        </w:r>
      </w:hyperlink>
      <w:r w:rsidR="004D2491">
        <w:t xml:space="preserve">, </w:t>
      </w:r>
      <w:hyperlink r:id="rId102" w:history="1">
        <w:r w:rsidR="004D2491">
          <w:rPr>
            <w:rStyle w:val="Hyperlink"/>
          </w:rPr>
          <w:t>PR994546</w:t>
        </w:r>
      </w:hyperlink>
      <w:r w:rsidR="00F14909">
        <w:t xml:space="preserve">, </w:t>
      </w:r>
      <w:hyperlink r:id="rId103" w:history="1">
        <w:r w:rsidR="00F14909">
          <w:rPr>
            <w:rStyle w:val="Hyperlink"/>
          </w:rPr>
          <w:t>PR542137</w:t>
        </w:r>
      </w:hyperlink>
      <w:r w:rsidR="00542933">
        <w:t xml:space="preserve">; 7—Award flexibility renamed and substituted by </w:t>
      </w:r>
      <w:hyperlink r:id="rId104" w:history="1">
        <w:r w:rsidR="00542933" w:rsidRPr="00542933">
          <w:rPr>
            <w:rStyle w:val="Hyperlink"/>
          </w:rPr>
          <w:t>PR711479</w:t>
        </w:r>
      </w:hyperlink>
      <w:r w:rsidR="00B0194B">
        <w:t xml:space="preserve"> ppc 30Aug19;</w:t>
      </w:r>
      <w:r w:rsidR="006F7AE4">
        <w:t xml:space="preserve"> corrected by</w:t>
      </w:r>
      <w:r w:rsidR="00404298">
        <w:t xml:space="preserve"> </w:t>
      </w:r>
      <w:hyperlink r:id="rId105" w:history="1">
        <w:r w:rsidR="00404298">
          <w:rPr>
            <w:rStyle w:val="Hyperlink"/>
          </w:rPr>
          <w:t>PR711835</w:t>
        </w:r>
      </w:hyperlink>
      <w:r w:rsidR="00404298">
        <w:t xml:space="preserve"> p</w:t>
      </w:r>
      <w:r w:rsidR="00542933">
        <w:t xml:space="preserve">pc </w:t>
      </w:r>
      <w:r w:rsidR="00CC0B56">
        <w:t>3</w:t>
      </w:r>
      <w:r w:rsidR="00542933">
        <w:t>0Aug19]</w:t>
      </w:r>
    </w:p>
    <w:p w14:paraId="544CA174" w14:textId="77777777" w:rsidR="00542933" w:rsidRPr="00686240" w:rsidRDefault="00542933" w:rsidP="00542933">
      <w:pPr>
        <w:pStyle w:val="Level2"/>
      </w:pPr>
      <w:r w:rsidRPr="00686240">
        <w:t>Despite anything else in this award, an employer and an individual employee may agree to vary the application of the terms of this award relating to any of the following in order to meet the genuine needs of both the employee and the employer:</w:t>
      </w:r>
    </w:p>
    <w:p w14:paraId="1ADACF8A" w14:textId="77777777" w:rsidR="00542933" w:rsidRPr="00686240" w:rsidRDefault="00542933" w:rsidP="00417A24">
      <w:pPr>
        <w:pStyle w:val="Level3"/>
      </w:pPr>
      <w:r w:rsidRPr="00686240">
        <w:t>arrangements for when work is performed; or</w:t>
      </w:r>
    </w:p>
    <w:p w14:paraId="575896EE" w14:textId="77777777" w:rsidR="00542933" w:rsidRPr="00686240" w:rsidRDefault="00542933" w:rsidP="00417A24">
      <w:pPr>
        <w:pStyle w:val="Level3"/>
      </w:pPr>
      <w:r w:rsidRPr="00686240">
        <w:t>overtime rates; or</w:t>
      </w:r>
    </w:p>
    <w:p w14:paraId="7CA31255" w14:textId="77777777" w:rsidR="00542933" w:rsidRPr="00686240" w:rsidRDefault="00542933" w:rsidP="00417A24">
      <w:pPr>
        <w:pStyle w:val="Level3"/>
      </w:pPr>
      <w:r w:rsidRPr="00686240">
        <w:t>penalty rates; or</w:t>
      </w:r>
    </w:p>
    <w:p w14:paraId="170339F9" w14:textId="77777777" w:rsidR="00542933" w:rsidRPr="00686240" w:rsidRDefault="00542933" w:rsidP="00417A24">
      <w:pPr>
        <w:pStyle w:val="Level3"/>
      </w:pPr>
      <w:r w:rsidRPr="00686240">
        <w:t>allowances; or</w:t>
      </w:r>
    </w:p>
    <w:p w14:paraId="71D3B8EE" w14:textId="77777777" w:rsidR="00542933" w:rsidRPr="00686240" w:rsidRDefault="00542933" w:rsidP="00417A24">
      <w:pPr>
        <w:pStyle w:val="Level3"/>
      </w:pPr>
      <w:r w:rsidRPr="00686240">
        <w:t>annual leave loading.</w:t>
      </w:r>
    </w:p>
    <w:p w14:paraId="626A7A7F" w14:textId="77777777" w:rsidR="00542933" w:rsidRPr="00686240" w:rsidRDefault="00542933" w:rsidP="00417A24">
      <w:pPr>
        <w:pStyle w:val="Level2"/>
      </w:pPr>
      <w:r w:rsidRPr="00686240">
        <w:t>An agreement must be one that is genuinely made by the employer and the individual employee without coercion or duress.</w:t>
      </w:r>
    </w:p>
    <w:p w14:paraId="29EA33AD" w14:textId="77777777" w:rsidR="00542933" w:rsidRPr="00686240" w:rsidRDefault="00542933" w:rsidP="00417A24">
      <w:pPr>
        <w:pStyle w:val="Level2"/>
      </w:pPr>
      <w:r w:rsidRPr="00686240">
        <w:lastRenderedPageBreak/>
        <w:t>An agreement may only be made after the individual employee has commenced employment with the employer.</w:t>
      </w:r>
    </w:p>
    <w:p w14:paraId="18CD5003" w14:textId="27748A8E" w:rsidR="00542933" w:rsidRPr="00686240" w:rsidRDefault="00542933" w:rsidP="00417A24">
      <w:pPr>
        <w:pStyle w:val="Level2"/>
      </w:pPr>
      <w:r w:rsidRPr="00686240">
        <w:t xml:space="preserve">An individual flexibility agreement cannot be made so as to affect the provisions of </w:t>
      </w:r>
      <w:r w:rsidR="00417A24">
        <w:fldChar w:fldCharType="begin"/>
      </w:r>
      <w:r w:rsidR="00417A24">
        <w:instrText xml:space="preserve"> REF _Ref255998571 \r \h </w:instrText>
      </w:r>
      <w:r w:rsidR="00417A24">
        <w:fldChar w:fldCharType="separate"/>
      </w:r>
      <w:r w:rsidR="00864355">
        <w:t>Schedule F</w:t>
      </w:r>
      <w:r w:rsidR="00417A24">
        <w:fldChar w:fldCharType="end"/>
      </w:r>
      <w:r w:rsidR="00417A24">
        <w:fldChar w:fldCharType="begin"/>
      </w:r>
      <w:r w:rsidR="00417A24">
        <w:instrText xml:space="preserve"> REF _Ref255998571 \h </w:instrText>
      </w:r>
      <w:r w:rsidR="00417A24">
        <w:fldChar w:fldCharType="separate"/>
      </w:r>
      <w:r w:rsidR="00864355" w:rsidRPr="002C715F">
        <w:t>—Outwork</w:t>
      </w:r>
      <w:r w:rsidR="00864355">
        <w:t xml:space="preserve"> and Related Provisions</w:t>
      </w:r>
      <w:r w:rsidR="00417A24">
        <w:fldChar w:fldCharType="end"/>
      </w:r>
      <w:r w:rsidRPr="00686240">
        <w:t>.</w:t>
      </w:r>
    </w:p>
    <w:p w14:paraId="1783469A" w14:textId="77777777" w:rsidR="00542933" w:rsidRPr="00686240" w:rsidRDefault="00542933" w:rsidP="00417A24">
      <w:pPr>
        <w:pStyle w:val="Level2"/>
      </w:pPr>
      <w:r w:rsidRPr="00686240">
        <w:t>An employer who wishes to initiate the making of an agreement must:</w:t>
      </w:r>
    </w:p>
    <w:p w14:paraId="22384EAD" w14:textId="77777777" w:rsidR="00542933" w:rsidRPr="00686240" w:rsidRDefault="00542933" w:rsidP="00542933">
      <w:pPr>
        <w:pStyle w:val="Level3"/>
      </w:pPr>
      <w:r w:rsidRPr="00686240">
        <w:t>give the employee a written proposal; and</w:t>
      </w:r>
    </w:p>
    <w:p w14:paraId="652EF652" w14:textId="77777777" w:rsidR="00542933" w:rsidRPr="00686240" w:rsidRDefault="00542933" w:rsidP="00542933">
      <w:pPr>
        <w:pStyle w:val="Level3"/>
      </w:pPr>
      <w:r w:rsidRPr="00686240">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55AC9FD3" w14:textId="77777777" w:rsidR="00542933" w:rsidRPr="00686240" w:rsidRDefault="00542933" w:rsidP="00542933">
      <w:pPr>
        <w:pStyle w:val="Level2"/>
      </w:pPr>
      <w:r w:rsidRPr="00686240">
        <w:t>An agreement must result in the employee being better off overall at the time the agreement is made than if the agreement had not been made.</w:t>
      </w:r>
    </w:p>
    <w:p w14:paraId="5A7C3B0A" w14:textId="77777777" w:rsidR="00542933" w:rsidRPr="00686240" w:rsidRDefault="00542933" w:rsidP="00542933">
      <w:pPr>
        <w:pStyle w:val="Level2"/>
      </w:pPr>
      <w:r w:rsidRPr="00686240">
        <w:t>An agreement must do all of the following:</w:t>
      </w:r>
    </w:p>
    <w:p w14:paraId="6AF1E338" w14:textId="77777777" w:rsidR="00542933" w:rsidRPr="00686240" w:rsidRDefault="00542933" w:rsidP="00542933">
      <w:pPr>
        <w:pStyle w:val="Level3"/>
      </w:pPr>
      <w:r w:rsidRPr="00686240">
        <w:t>state the names of the employer and the employee; and</w:t>
      </w:r>
    </w:p>
    <w:p w14:paraId="5CA6CD75" w14:textId="77777777" w:rsidR="00542933" w:rsidRPr="00686240" w:rsidRDefault="00542933" w:rsidP="00542933">
      <w:pPr>
        <w:pStyle w:val="Level3"/>
      </w:pPr>
      <w:bookmarkStart w:id="29" w:name="_Ref17885186"/>
      <w:r w:rsidRPr="00686240">
        <w:t>identify the award term, or award terms, the application of which is to be varied; and</w:t>
      </w:r>
      <w:bookmarkEnd w:id="29"/>
    </w:p>
    <w:p w14:paraId="0624F3EC" w14:textId="77777777" w:rsidR="00542933" w:rsidRPr="00686240" w:rsidRDefault="00542933" w:rsidP="00542933">
      <w:pPr>
        <w:pStyle w:val="Level3"/>
      </w:pPr>
      <w:r w:rsidRPr="00686240">
        <w:t>set out how the application of the award term, or each award term, is varied; and</w:t>
      </w:r>
    </w:p>
    <w:p w14:paraId="52AE6639" w14:textId="77777777" w:rsidR="00542933" w:rsidRPr="00686240" w:rsidRDefault="00542933" w:rsidP="00542933">
      <w:pPr>
        <w:pStyle w:val="Level3"/>
      </w:pPr>
      <w:r w:rsidRPr="00686240">
        <w:t>set out how the agreement results in the employee being better off overall at the time the agreement is made than if the agreement had not been made; and</w:t>
      </w:r>
    </w:p>
    <w:p w14:paraId="0794691C" w14:textId="77777777" w:rsidR="00542933" w:rsidRPr="00686240" w:rsidRDefault="00542933" w:rsidP="00542933">
      <w:pPr>
        <w:pStyle w:val="Level3"/>
      </w:pPr>
      <w:r w:rsidRPr="00686240">
        <w:t>state the date the agreement is to start.</w:t>
      </w:r>
    </w:p>
    <w:p w14:paraId="639106D3" w14:textId="77777777" w:rsidR="00542933" w:rsidRPr="00686240" w:rsidRDefault="00542933" w:rsidP="00542933">
      <w:pPr>
        <w:pStyle w:val="Level2"/>
      </w:pPr>
      <w:r w:rsidRPr="00686240">
        <w:t>An agreement must be:</w:t>
      </w:r>
    </w:p>
    <w:p w14:paraId="4DBFBA92" w14:textId="77777777" w:rsidR="00542933" w:rsidRPr="00686240" w:rsidRDefault="00542933" w:rsidP="00542933">
      <w:pPr>
        <w:pStyle w:val="Level3"/>
      </w:pPr>
      <w:r w:rsidRPr="00686240">
        <w:t>in writing; and</w:t>
      </w:r>
    </w:p>
    <w:p w14:paraId="4F655EC9" w14:textId="77777777" w:rsidR="00542933" w:rsidRPr="00686240" w:rsidRDefault="00542933" w:rsidP="00542933">
      <w:pPr>
        <w:pStyle w:val="Level3"/>
      </w:pPr>
      <w:bookmarkStart w:id="30" w:name="_Ref17886095"/>
      <w:r w:rsidRPr="00686240">
        <w:t>signed by the employer and the employee and, if the employee is under 18 years of age, by the employee’s parent or guardian.</w:t>
      </w:r>
      <w:bookmarkEnd w:id="30"/>
    </w:p>
    <w:p w14:paraId="7EF2267F" w14:textId="7E112934" w:rsidR="00542933" w:rsidRPr="00686240" w:rsidRDefault="00542933" w:rsidP="00542933">
      <w:pPr>
        <w:pStyle w:val="Level2"/>
      </w:pPr>
      <w:r w:rsidRPr="00686240">
        <w:t>Except as provided in clause</w:t>
      </w:r>
      <w:r w:rsidR="0067710F">
        <w:t> </w:t>
      </w:r>
      <w:r w:rsidR="007F45F8">
        <w:rPr>
          <w:noProof/>
        </w:rPr>
        <w:fldChar w:fldCharType="begin"/>
      </w:r>
      <w:r w:rsidR="007F45F8">
        <w:instrText xml:space="preserve"> REF _Ref17886095 \r \h </w:instrText>
      </w:r>
      <w:r w:rsidR="007F45F8">
        <w:rPr>
          <w:noProof/>
        </w:rPr>
      </w:r>
      <w:r w:rsidR="007F45F8">
        <w:rPr>
          <w:noProof/>
        </w:rPr>
        <w:fldChar w:fldCharType="separate"/>
      </w:r>
      <w:r w:rsidR="00864355">
        <w:t>7.8(b)</w:t>
      </w:r>
      <w:r w:rsidR="007F45F8">
        <w:rPr>
          <w:noProof/>
        </w:rPr>
        <w:fldChar w:fldCharType="end"/>
      </w:r>
      <w:r w:rsidRPr="00686240">
        <w:t>, an agreement must not require the approval or consent of a person other than the employer and the employee.</w:t>
      </w:r>
    </w:p>
    <w:p w14:paraId="2ABBE267" w14:textId="77777777" w:rsidR="00542933" w:rsidRPr="00686240" w:rsidRDefault="00542933" w:rsidP="00542933">
      <w:pPr>
        <w:pStyle w:val="Level2"/>
      </w:pPr>
      <w:r w:rsidRPr="00686240">
        <w:t>The employer must give the employee up to 7 working days to enable the employee to seek advice, where appropriate, from the employee’s union.</w:t>
      </w:r>
    </w:p>
    <w:p w14:paraId="04E96476" w14:textId="77777777" w:rsidR="00542933" w:rsidRPr="00686240" w:rsidRDefault="00542933" w:rsidP="00542933">
      <w:pPr>
        <w:pStyle w:val="Level2"/>
      </w:pPr>
      <w:r w:rsidRPr="00686240">
        <w:t>The employer must keep the agreement as a time and wages record and give a copy to the employee.</w:t>
      </w:r>
    </w:p>
    <w:p w14:paraId="08BFAA95" w14:textId="77777777" w:rsidR="00542933" w:rsidRPr="00686240" w:rsidRDefault="00542933" w:rsidP="00542933">
      <w:pPr>
        <w:pStyle w:val="Level2"/>
      </w:pPr>
      <w:r w:rsidRPr="00686240">
        <w:t>The employer and the employee must genuinely agree, without duress or coercion to any variation of an award provided for by an agreement.</w:t>
      </w:r>
    </w:p>
    <w:p w14:paraId="3BFFD3F2" w14:textId="77777777" w:rsidR="00542933" w:rsidRPr="00686240" w:rsidRDefault="00542933" w:rsidP="00542933">
      <w:pPr>
        <w:pStyle w:val="Level2"/>
      </w:pPr>
      <w:r w:rsidRPr="00686240">
        <w:t>An agreement may be terminated:</w:t>
      </w:r>
    </w:p>
    <w:p w14:paraId="6072BF22" w14:textId="77777777" w:rsidR="00542933" w:rsidRPr="00686240" w:rsidRDefault="00542933" w:rsidP="00542933">
      <w:pPr>
        <w:pStyle w:val="Level3"/>
      </w:pPr>
      <w:r w:rsidRPr="00686240">
        <w:t>at any time, by written agreement between the employer and the employee; or</w:t>
      </w:r>
    </w:p>
    <w:p w14:paraId="2D1B5B7C" w14:textId="77777777" w:rsidR="00542933" w:rsidRPr="00686240" w:rsidRDefault="00542933" w:rsidP="00542933">
      <w:pPr>
        <w:pStyle w:val="Level3"/>
      </w:pPr>
      <w:bookmarkStart w:id="31" w:name="_Ref17885870"/>
      <w:r w:rsidRPr="00686240">
        <w:lastRenderedPageBreak/>
        <w:t>by the employer or employee giving 13 weeks’ written notice to the other party (reduced to 4 weeks if the agreement was entered into before the first full pay period starting on or after 4 December 2013).</w:t>
      </w:r>
      <w:bookmarkEnd w:id="31"/>
    </w:p>
    <w:p w14:paraId="0D917F9D" w14:textId="7366A2C1" w:rsidR="00542933" w:rsidRPr="00686240" w:rsidRDefault="00542933" w:rsidP="00542933">
      <w:pPr>
        <w:pStyle w:val="Block1"/>
      </w:pPr>
      <w:r>
        <w:t>NOTE: </w:t>
      </w:r>
      <w:r w:rsidRPr="00686240">
        <w:t>If an employer and employee agree to an arrangement that purports to be an individual flexibility arrangement under this award term and the arrangement does not meet a requirement set out in</w:t>
      </w:r>
      <w:r>
        <w:t xml:space="preserve"> section </w:t>
      </w:r>
      <w:r w:rsidRPr="00686240">
        <w:t>144 then the employee or the employer may terminate the arrangement by giving written notice of not more than 28 days (see</w:t>
      </w:r>
      <w:r>
        <w:t xml:space="preserve"> section </w:t>
      </w:r>
      <w:r w:rsidRPr="00686240">
        <w:t xml:space="preserve">145 of the </w:t>
      </w:r>
      <w:hyperlink r:id="rId106" w:history="1">
        <w:r w:rsidRPr="00686240">
          <w:rPr>
            <w:rStyle w:val="Hyperlink"/>
          </w:rPr>
          <w:t>Act</w:t>
        </w:r>
      </w:hyperlink>
      <w:r w:rsidRPr="00686240">
        <w:t>).</w:t>
      </w:r>
    </w:p>
    <w:p w14:paraId="21D95C2A" w14:textId="6E6BC71F" w:rsidR="00542933" w:rsidRPr="00686240" w:rsidRDefault="00542933" w:rsidP="00542933">
      <w:pPr>
        <w:pStyle w:val="Level2"/>
      </w:pPr>
      <w:r w:rsidRPr="00686240">
        <w:t>An agreement terminated as mentioned in clause</w:t>
      </w:r>
      <w:r w:rsidR="0067710F">
        <w:t> </w:t>
      </w:r>
      <w:r w:rsidR="0067710F">
        <w:rPr>
          <w:noProof/>
        </w:rPr>
        <w:fldChar w:fldCharType="begin"/>
      </w:r>
      <w:r w:rsidR="0067710F">
        <w:instrText xml:space="preserve"> REF _Ref17885870 \r \h </w:instrText>
      </w:r>
      <w:r w:rsidR="0067710F">
        <w:rPr>
          <w:noProof/>
        </w:rPr>
      </w:r>
      <w:r w:rsidR="0067710F">
        <w:rPr>
          <w:noProof/>
        </w:rPr>
        <w:fldChar w:fldCharType="separate"/>
      </w:r>
      <w:r w:rsidR="00864355">
        <w:t>7.13(b)</w:t>
      </w:r>
      <w:r w:rsidR="0067710F">
        <w:rPr>
          <w:noProof/>
        </w:rPr>
        <w:fldChar w:fldCharType="end"/>
      </w:r>
      <w:r w:rsidRPr="00686240">
        <w:t xml:space="preserve"> ceases to have effect at the end of the period of notice required under that clause.</w:t>
      </w:r>
    </w:p>
    <w:p w14:paraId="2AB17E97" w14:textId="4CC0B4B4" w:rsidR="00542933" w:rsidRPr="00686240" w:rsidRDefault="00542933" w:rsidP="00542933">
      <w:pPr>
        <w:pStyle w:val="Level2"/>
      </w:pPr>
      <w:r w:rsidRPr="00686240">
        <w:t>The right to make an agreement under clause</w:t>
      </w:r>
      <w:r w:rsidR="0067710F">
        <w:t> </w:t>
      </w:r>
      <w:r w:rsidR="00417A24">
        <w:rPr>
          <w:noProof/>
        </w:rPr>
        <w:fldChar w:fldCharType="begin"/>
      </w:r>
      <w:r w:rsidR="00417A24">
        <w:instrText xml:space="preserve"> REF _Ref17885296 \r \h </w:instrText>
      </w:r>
      <w:r w:rsidR="00417A24">
        <w:rPr>
          <w:noProof/>
        </w:rPr>
      </w:r>
      <w:r w:rsidR="00417A24">
        <w:rPr>
          <w:noProof/>
        </w:rPr>
        <w:fldChar w:fldCharType="separate"/>
      </w:r>
      <w:r w:rsidR="00864355">
        <w:t>7</w:t>
      </w:r>
      <w:r w:rsidR="00417A24">
        <w:rPr>
          <w:noProof/>
        </w:rPr>
        <w:fldChar w:fldCharType="end"/>
      </w:r>
      <w:r w:rsidRPr="00686240">
        <w:t xml:space="preserve"> is additional to, and does not affect, any other term of this award that provides for an agreement between an employer and an individual employee.</w:t>
      </w:r>
    </w:p>
    <w:p w14:paraId="76523DB2" w14:textId="77777777" w:rsidR="0076015C" w:rsidRDefault="0076015C" w:rsidP="0076015C">
      <w:pPr>
        <w:pStyle w:val="Level1"/>
      </w:pPr>
      <w:bookmarkStart w:id="32" w:name="_Toc208229046"/>
      <w:bookmarkStart w:id="33" w:name="_Toc208750462"/>
      <w:bookmarkStart w:id="34" w:name="_Ref208825140"/>
      <w:bookmarkStart w:id="35" w:name="_Ref208825372"/>
      <w:bookmarkStart w:id="36" w:name="_Toc208978426"/>
      <w:bookmarkStart w:id="37" w:name="_Toc208980659"/>
      <w:bookmarkStart w:id="38" w:name="_Toc56419855"/>
      <w:r w:rsidRPr="002C715F">
        <w:t>Facilitative provisions</w:t>
      </w:r>
      <w:bookmarkEnd w:id="32"/>
      <w:bookmarkEnd w:id="33"/>
      <w:bookmarkEnd w:id="34"/>
      <w:bookmarkEnd w:id="35"/>
      <w:bookmarkEnd w:id="36"/>
      <w:bookmarkEnd w:id="37"/>
      <w:bookmarkEnd w:id="38"/>
    </w:p>
    <w:p w14:paraId="4C15C382" w14:textId="17E13D74" w:rsidR="001813A8" w:rsidRDefault="000307D9" w:rsidP="000307D9">
      <w:pPr>
        <w:pStyle w:val="History"/>
      </w:pPr>
      <w:r>
        <w:t>[</w:t>
      </w:r>
      <w:r w:rsidR="001813A8">
        <w:t xml:space="preserve">Varied by </w:t>
      </w:r>
      <w:hyperlink r:id="rId107" w:history="1">
        <w:r w:rsidR="001813A8" w:rsidRPr="001813A8">
          <w:rPr>
            <w:rStyle w:val="Hyperlink"/>
          </w:rPr>
          <w:t>PR994546</w:t>
        </w:r>
      </w:hyperlink>
      <w:r w:rsidR="001813A8">
        <w:t>]</w:t>
      </w:r>
    </w:p>
    <w:p w14:paraId="79FA3727" w14:textId="77777777" w:rsidR="0076015C" w:rsidRPr="002C715F" w:rsidRDefault="0076015C" w:rsidP="0076015C">
      <w:pPr>
        <w:pStyle w:val="Level2Bold"/>
      </w:pPr>
      <w:bookmarkStart w:id="39" w:name="_Toc208229047"/>
      <w:bookmarkStart w:id="40" w:name="_Ref232410901"/>
      <w:bookmarkStart w:id="41" w:name="_Ref232412295"/>
      <w:bookmarkStart w:id="42" w:name="_Ref251580082"/>
      <w:r w:rsidRPr="002C715F">
        <w:t>Facilitation by individual agreement</w:t>
      </w:r>
      <w:bookmarkEnd w:id="39"/>
      <w:bookmarkEnd w:id="40"/>
      <w:bookmarkEnd w:id="41"/>
      <w:bookmarkEnd w:id="42"/>
    </w:p>
    <w:p w14:paraId="0F22C6B6" w14:textId="36FF395F" w:rsidR="001813A8" w:rsidRPr="000307D9" w:rsidRDefault="001813A8" w:rsidP="001813A8">
      <w:pPr>
        <w:pStyle w:val="History"/>
      </w:pPr>
      <w:r>
        <w:t xml:space="preserve">[8.1 varied by </w:t>
      </w:r>
      <w:hyperlink r:id="rId108" w:history="1">
        <w:r>
          <w:rPr>
            <w:rStyle w:val="Hyperlink"/>
          </w:rPr>
          <w:t>PR994546</w:t>
        </w:r>
      </w:hyperlink>
      <w:r>
        <w:t xml:space="preserve"> from 01Jan10]</w:t>
      </w:r>
    </w:p>
    <w:p w14:paraId="442DEB31" w14:textId="77777777" w:rsidR="0076015C" w:rsidRPr="002C715F" w:rsidRDefault="0076015C" w:rsidP="0076015C">
      <w:pPr>
        <w:pStyle w:val="Block1"/>
      </w:pPr>
      <w:r w:rsidRPr="002C715F">
        <w:t>The following facilitative provisions can be utilised by agreement between the employer and an individual employee:</w:t>
      </w:r>
    </w:p>
    <w:p w14:paraId="30A47DAF" w14:textId="77777777" w:rsidR="0076015C" w:rsidRPr="002C715F" w:rsidRDefault="0076015C" w:rsidP="0076015C">
      <w:pPr>
        <w:pStyle w:val="Bullet1"/>
      </w:pPr>
      <w:r w:rsidRPr="002C715F">
        <w:t>paying a regular part-time employee a loading;</w:t>
      </w:r>
    </w:p>
    <w:p w14:paraId="317675F8" w14:textId="77777777" w:rsidR="0076015C" w:rsidRPr="002C715F" w:rsidRDefault="0076015C" w:rsidP="0076015C">
      <w:pPr>
        <w:pStyle w:val="Bullet1"/>
      </w:pPr>
      <w:r w:rsidRPr="002C715F">
        <w:t>broken leave;</w:t>
      </w:r>
    </w:p>
    <w:p w14:paraId="28988B4E" w14:textId="77777777" w:rsidR="0076015C" w:rsidRPr="002C715F" w:rsidRDefault="0076015C" w:rsidP="0076015C">
      <w:pPr>
        <w:pStyle w:val="Bullet1"/>
      </w:pPr>
      <w:r w:rsidRPr="002C715F">
        <w:t>changing the time of taking annual leave;</w:t>
      </w:r>
    </w:p>
    <w:p w14:paraId="7F24EB80" w14:textId="77777777" w:rsidR="0076015C" w:rsidRPr="002C715F" w:rsidRDefault="0076015C" w:rsidP="0076015C">
      <w:pPr>
        <w:pStyle w:val="Bullet1"/>
      </w:pPr>
      <w:r w:rsidRPr="002C715F">
        <w:t>rostered day substitution; and/or</w:t>
      </w:r>
    </w:p>
    <w:p w14:paraId="466B883C" w14:textId="77777777" w:rsidR="0076015C" w:rsidRPr="002C715F" w:rsidRDefault="0076015C" w:rsidP="0076015C">
      <w:pPr>
        <w:pStyle w:val="Bullet1"/>
      </w:pPr>
      <w:r w:rsidRPr="002C715F">
        <w:t>time off instead</w:t>
      </w:r>
      <w:r w:rsidR="00E5495F">
        <w:t xml:space="preserve"> of payment for overtime</w:t>
      </w:r>
      <w:r w:rsidRPr="002C715F">
        <w:t>.</w:t>
      </w:r>
    </w:p>
    <w:p w14:paraId="26562DA8" w14:textId="77777777" w:rsidR="0076015C" w:rsidRPr="002C715F" w:rsidRDefault="0076015C" w:rsidP="0076015C">
      <w:pPr>
        <w:pStyle w:val="Level2Bold"/>
      </w:pPr>
      <w:bookmarkStart w:id="43" w:name="_Toc208229048"/>
      <w:r w:rsidRPr="002C715F">
        <w:t>Facilitation by majority or individual agreement</w:t>
      </w:r>
      <w:bookmarkEnd w:id="43"/>
    </w:p>
    <w:p w14:paraId="532240ED" w14:textId="77777777" w:rsidR="0076015C" w:rsidRPr="002C715F" w:rsidRDefault="0076015C" w:rsidP="0076015C">
      <w:pPr>
        <w:pStyle w:val="Block1"/>
        <w:tabs>
          <w:tab w:val="left" w:pos="851"/>
        </w:tabs>
      </w:pPr>
      <w:r w:rsidRPr="002C715F">
        <w:t>The following facilitative provisions can be utilised by agreement between the employer and a majority of employees in the workplace or a section or sections of it or an employer and individual employee:</w:t>
      </w:r>
    </w:p>
    <w:p w14:paraId="64219518" w14:textId="77777777" w:rsidR="0076015C" w:rsidRPr="002C715F" w:rsidRDefault="0076015C" w:rsidP="0076015C">
      <w:pPr>
        <w:pStyle w:val="Bullet1"/>
      </w:pPr>
      <w:r w:rsidRPr="002C715F">
        <w:t>changing the day a rostered day off is taken;</w:t>
      </w:r>
    </w:p>
    <w:p w14:paraId="7761A11E" w14:textId="77777777" w:rsidR="0076015C" w:rsidRPr="002C715F" w:rsidRDefault="0076015C" w:rsidP="0076015C">
      <w:pPr>
        <w:pStyle w:val="Bullet1"/>
      </w:pPr>
      <w:r w:rsidRPr="002C715F">
        <w:t>rostered day substitution;</w:t>
      </w:r>
    </w:p>
    <w:p w14:paraId="776EEF36" w14:textId="77777777" w:rsidR="0076015C" w:rsidRPr="002C715F" w:rsidRDefault="0076015C" w:rsidP="0076015C">
      <w:pPr>
        <w:pStyle w:val="Bullet1"/>
      </w:pPr>
      <w:r w:rsidRPr="002C715F">
        <w:t>spread of hours altered by up to one hour at either end of the spread (7.00 am to 7.00 pm); and/or</w:t>
      </w:r>
    </w:p>
    <w:p w14:paraId="75DBD96F" w14:textId="77777777" w:rsidR="0076015C" w:rsidRPr="002C715F" w:rsidRDefault="0076015C" w:rsidP="0076015C">
      <w:pPr>
        <w:pStyle w:val="Bullet1"/>
      </w:pPr>
      <w:r w:rsidRPr="002C715F">
        <w:t>no employee will work for more than five hours without a meal break unless by agreement.</w:t>
      </w:r>
    </w:p>
    <w:p w14:paraId="0E316A0B" w14:textId="77777777" w:rsidR="0076015C" w:rsidRPr="002C715F" w:rsidRDefault="0076015C" w:rsidP="0076015C">
      <w:pPr>
        <w:pStyle w:val="Level2Bold"/>
      </w:pPr>
      <w:bookmarkStart w:id="44" w:name="_Toc208229051"/>
      <w:bookmarkStart w:id="45" w:name="_Ref208904063"/>
      <w:bookmarkStart w:id="46" w:name="_Ref208910714"/>
      <w:bookmarkStart w:id="47" w:name="_Ref216694845"/>
      <w:bookmarkStart w:id="48" w:name="_Ref216694966"/>
      <w:bookmarkStart w:id="49" w:name="_Ref216695701"/>
      <w:bookmarkStart w:id="50" w:name="_Ref216845112"/>
      <w:bookmarkStart w:id="51" w:name="_Ref217361022"/>
      <w:bookmarkStart w:id="52" w:name="_Ref217361026"/>
      <w:bookmarkStart w:id="53" w:name="_Ref217361069"/>
      <w:bookmarkStart w:id="54" w:name="_Ref217362670"/>
      <w:bookmarkStart w:id="55" w:name="_Ref368997202"/>
      <w:bookmarkStart w:id="56" w:name="_Ref419211439"/>
      <w:r w:rsidRPr="002C715F">
        <w:lastRenderedPageBreak/>
        <w:t>Facilitation by majority agreement</w:t>
      </w:r>
      <w:bookmarkEnd w:id="44"/>
      <w:bookmarkEnd w:id="45"/>
      <w:bookmarkEnd w:id="46"/>
      <w:bookmarkEnd w:id="47"/>
      <w:bookmarkEnd w:id="48"/>
      <w:bookmarkEnd w:id="49"/>
      <w:bookmarkEnd w:id="50"/>
      <w:bookmarkEnd w:id="51"/>
      <w:bookmarkEnd w:id="52"/>
      <w:bookmarkEnd w:id="53"/>
      <w:bookmarkEnd w:id="54"/>
      <w:bookmarkEnd w:id="55"/>
      <w:bookmarkEnd w:id="56"/>
    </w:p>
    <w:p w14:paraId="18BDDF12" w14:textId="77777777" w:rsidR="0076015C" w:rsidRPr="002C715F" w:rsidRDefault="0076015C" w:rsidP="0076015C">
      <w:pPr>
        <w:pStyle w:val="Block1"/>
      </w:pPr>
      <w:r w:rsidRPr="002C715F">
        <w:t>The following facilitative provisions may only be utilised by agreement between the employer and the majority of employees in the workplace or a section or sections of it:</w:t>
      </w:r>
    </w:p>
    <w:p w14:paraId="47237C6C" w14:textId="77777777" w:rsidR="0076015C" w:rsidRPr="002C715F" w:rsidRDefault="0076015C" w:rsidP="0076015C">
      <w:pPr>
        <w:pStyle w:val="Bullet1"/>
      </w:pPr>
      <w:r w:rsidRPr="002C715F">
        <w:t>alteration of time standards;</w:t>
      </w:r>
    </w:p>
    <w:p w14:paraId="37690EA1" w14:textId="77777777" w:rsidR="0076015C" w:rsidRPr="002C715F" w:rsidRDefault="0076015C" w:rsidP="0076015C">
      <w:pPr>
        <w:pStyle w:val="Bullet1"/>
      </w:pPr>
      <w:r w:rsidRPr="002C715F">
        <w:t>operation of PBR system;</w:t>
      </w:r>
    </w:p>
    <w:p w14:paraId="546316B2" w14:textId="77777777" w:rsidR="0076015C" w:rsidRPr="002C715F" w:rsidRDefault="0076015C" w:rsidP="0076015C">
      <w:pPr>
        <w:pStyle w:val="Bullet1"/>
      </w:pPr>
      <w:r w:rsidRPr="002C715F">
        <w:t>changing the starting and finishing times;</w:t>
      </w:r>
    </w:p>
    <w:p w14:paraId="786A8D31" w14:textId="77777777" w:rsidR="0076015C" w:rsidRPr="002C715F" w:rsidRDefault="0076015C" w:rsidP="0076015C">
      <w:pPr>
        <w:pStyle w:val="Bullet1"/>
      </w:pPr>
      <w:r w:rsidRPr="002C715F">
        <w:t>time of taking rostered days off;</w:t>
      </w:r>
    </w:p>
    <w:p w14:paraId="2AB78B89" w14:textId="77777777" w:rsidR="0076015C" w:rsidRPr="002C715F" w:rsidRDefault="0076015C" w:rsidP="0076015C">
      <w:pPr>
        <w:pStyle w:val="Bullet1"/>
      </w:pPr>
      <w:r w:rsidRPr="002C715F">
        <w:t>extending annual close down by no more than two days;</w:t>
      </w:r>
    </w:p>
    <w:p w14:paraId="5E70CEA0" w14:textId="77777777" w:rsidR="0076015C" w:rsidRPr="002C715F" w:rsidRDefault="0076015C" w:rsidP="0076015C">
      <w:pPr>
        <w:pStyle w:val="Bullet1"/>
      </w:pPr>
      <w:r w:rsidRPr="002C715F">
        <w:t>closing down in two or three periods, and time of annual close down;</w:t>
      </w:r>
    </w:p>
    <w:p w14:paraId="28B3B162" w14:textId="77777777" w:rsidR="0076015C" w:rsidRPr="002C715F" w:rsidRDefault="0076015C" w:rsidP="0076015C">
      <w:pPr>
        <w:pStyle w:val="Bullet1"/>
      </w:pPr>
      <w:r w:rsidRPr="002C715F">
        <w:t>calculation of PBR;</w:t>
      </w:r>
    </w:p>
    <w:p w14:paraId="10A8CD9A" w14:textId="77777777" w:rsidR="0076015C" w:rsidRPr="002C715F" w:rsidRDefault="0076015C" w:rsidP="0076015C">
      <w:pPr>
        <w:pStyle w:val="Bullet1"/>
      </w:pPr>
      <w:r w:rsidRPr="002C715F">
        <w:t>alteration of time standards; and/or</w:t>
      </w:r>
    </w:p>
    <w:p w14:paraId="36E44DFC" w14:textId="77777777" w:rsidR="0076015C" w:rsidRPr="002C715F" w:rsidRDefault="0076015C" w:rsidP="0076015C">
      <w:pPr>
        <w:pStyle w:val="Bullet1"/>
      </w:pPr>
      <w:r w:rsidRPr="002C715F">
        <w:t>overtime.</w:t>
      </w:r>
    </w:p>
    <w:p w14:paraId="6F90897F" w14:textId="77777777" w:rsidR="0076015C" w:rsidRPr="002C715F" w:rsidRDefault="0076015C" w:rsidP="0076015C">
      <w:pPr>
        <w:pStyle w:val="Level2Bold"/>
      </w:pPr>
      <w:bookmarkStart w:id="57" w:name="_Ref216845205"/>
      <w:r w:rsidRPr="002C715F">
        <w:t>Procedure for seeking majority or individual agreement</w:t>
      </w:r>
      <w:bookmarkEnd w:id="57"/>
    </w:p>
    <w:p w14:paraId="16F7BBE2" w14:textId="77777777" w:rsidR="0076015C" w:rsidRPr="002C715F" w:rsidRDefault="0076015C" w:rsidP="0076015C">
      <w:pPr>
        <w:pStyle w:val="Block1"/>
      </w:pPr>
      <w:r w:rsidRPr="002C715F">
        <w:t>Where agreement is sought to be reached with an individual or a majority of employees in a workplace or a section or sections of it, the following procedure will apply:</w:t>
      </w:r>
    </w:p>
    <w:p w14:paraId="38EF9290" w14:textId="77777777" w:rsidR="0076015C" w:rsidRPr="002C715F" w:rsidRDefault="0076015C" w:rsidP="0076015C">
      <w:pPr>
        <w:pStyle w:val="Level3"/>
      </w:pPr>
      <w:r w:rsidRPr="002C715F">
        <w:t>where the employee’s understanding of written English is limited, the employer must take measures, including translation into an appropriate language, to ensure the employee understands the proposal;</w:t>
      </w:r>
    </w:p>
    <w:p w14:paraId="59D66066" w14:textId="77777777" w:rsidR="0076015C" w:rsidRPr="002C715F" w:rsidRDefault="0076015C" w:rsidP="0076015C">
      <w:pPr>
        <w:pStyle w:val="Level3"/>
      </w:pPr>
      <w:r w:rsidRPr="002C715F">
        <w:t>the agreement reached must be recorded in the time and wages record kept by the employer;</w:t>
      </w:r>
    </w:p>
    <w:p w14:paraId="103D0AD7" w14:textId="77777777" w:rsidR="0076015C" w:rsidRPr="002C715F" w:rsidRDefault="0076015C" w:rsidP="0076015C">
      <w:pPr>
        <w:pStyle w:val="Level3"/>
      </w:pPr>
      <w:r w:rsidRPr="002C715F">
        <w:t>if an employee is a member of a union, the employee may be represented by that organisation in meeting and conferring with the employer about the implementation of the facilitative provisions; and</w:t>
      </w:r>
    </w:p>
    <w:p w14:paraId="10D58F28" w14:textId="77777777" w:rsidR="0076015C" w:rsidRPr="002C715F" w:rsidRDefault="0076015C" w:rsidP="0076015C">
      <w:pPr>
        <w:pStyle w:val="Level3"/>
      </w:pPr>
      <w:r w:rsidRPr="002C715F">
        <w:t>where the union is representing employee/s it must be given a reasonable opportunity to participate in negotiations regarding the proposed implementation of facilitative provisions. Involvement by the union does not mean that the consent of the representative is required prior to the introduction of the facilitative provisions.</w:t>
      </w:r>
    </w:p>
    <w:p w14:paraId="6BE1BC15" w14:textId="77777777" w:rsidR="0076015C" w:rsidRPr="002C715F" w:rsidRDefault="0076015C" w:rsidP="0076015C">
      <w:pPr>
        <w:pStyle w:val="Level2Bold"/>
      </w:pPr>
      <w:bookmarkStart w:id="58" w:name="_Toc208229050"/>
      <w:r w:rsidRPr="002C715F">
        <w:t>Individual agreement</w:t>
      </w:r>
      <w:bookmarkEnd w:id="58"/>
    </w:p>
    <w:p w14:paraId="4DF96791" w14:textId="77777777" w:rsidR="0076015C" w:rsidRPr="002C715F" w:rsidRDefault="0076015C" w:rsidP="0076015C">
      <w:pPr>
        <w:pStyle w:val="Block1"/>
      </w:pPr>
      <w:r w:rsidRPr="002C715F">
        <w:t>An employer may only seek individual agreement under this clause if the following conditions are satisfied:</w:t>
      </w:r>
    </w:p>
    <w:p w14:paraId="7406FBEA" w14:textId="77777777" w:rsidR="0076015C" w:rsidRPr="002C715F" w:rsidRDefault="0076015C" w:rsidP="0076015C">
      <w:pPr>
        <w:pStyle w:val="Level3"/>
      </w:pPr>
      <w:r w:rsidRPr="002C715F">
        <w:t>no agreement has been sought by the employer with the majority of employees; and</w:t>
      </w:r>
    </w:p>
    <w:p w14:paraId="4AFB42D5" w14:textId="77777777" w:rsidR="0076015C" w:rsidRPr="002C715F" w:rsidRDefault="0076015C" w:rsidP="0076015C">
      <w:pPr>
        <w:pStyle w:val="Level3"/>
      </w:pPr>
      <w:r w:rsidRPr="002C715F">
        <w:t>the agreement is only with an individual employee or a number of individuals less than the majority in the workplace or a section or sections of it.</w:t>
      </w:r>
    </w:p>
    <w:p w14:paraId="243FC4EA" w14:textId="77777777" w:rsidR="0076015C" w:rsidRPr="002C715F" w:rsidRDefault="0076015C" w:rsidP="0076015C">
      <w:pPr>
        <w:pStyle w:val="Partheading"/>
      </w:pPr>
      <w:bookmarkStart w:id="59" w:name="_Ref216695831"/>
      <w:bookmarkStart w:id="60" w:name="_Toc56419856"/>
      <w:bookmarkStart w:id="61" w:name="Part2"/>
      <w:bookmarkEnd w:id="5"/>
      <w:r w:rsidRPr="002C715F">
        <w:lastRenderedPageBreak/>
        <w:t>Consultation and Dispute Resolution</w:t>
      </w:r>
      <w:bookmarkEnd w:id="59"/>
      <w:bookmarkEnd w:id="60"/>
    </w:p>
    <w:p w14:paraId="3D720F30" w14:textId="77777777" w:rsidR="00D2563C" w:rsidRDefault="00D2563C" w:rsidP="00F001D0">
      <w:pPr>
        <w:pStyle w:val="Level1"/>
      </w:pPr>
      <w:bookmarkStart w:id="62" w:name="_Ref378161054"/>
      <w:bookmarkStart w:id="63" w:name="_Ref378161065"/>
      <w:bookmarkStart w:id="64" w:name="_Ref17889707"/>
      <w:bookmarkStart w:id="65" w:name="_Toc56419857"/>
      <w:bookmarkStart w:id="66" w:name="_Toc208885987"/>
      <w:bookmarkStart w:id="67" w:name="_Toc208886075"/>
      <w:bookmarkStart w:id="68" w:name="_Toc208902565"/>
      <w:bookmarkStart w:id="69" w:name="_Toc208932470"/>
      <w:bookmarkStart w:id="70" w:name="_Toc208932555"/>
      <w:bookmarkStart w:id="71" w:name="_Toc208979910"/>
      <w:r w:rsidRPr="00343DAC">
        <w:t>Consultation</w:t>
      </w:r>
      <w:bookmarkEnd w:id="62"/>
      <w:bookmarkEnd w:id="63"/>
      <w:r w:rsidR="006D03F2">
        <w:t xml:space="preserve"> about major workplace change</w:t>
      </w:r>
      <w:bookmarkEnd w:id="64"/>
      <w:bookmarkEnd w:id="65"/>
    </w:p>
    <w:p w14:paraId="5BBD7788" w14:textId="6F70F691" w:rsidR="009B5755" w:rsidRDefault="009B5755" w:rsidP="009B5755">
      <w:pPr>
        <w:pStyle w:val="History"/>
      </w:pPr>
      <w:bookmarkStart w:id="72" w:name="_Toc375301157"/>
      <w:r>
        <w:t xml:space="preserve">[9—Consultation regarding major workplace change renamed and substituted by </w:t>
      </w:r>
      <w:hyperlink r:id="rId109" w:history="1">
        <w:r w:rsidRPr="00986C09">
          <w:rPr>
            <w:rStyle w:val="Hyperlink"/>
          </w:rPr>
          <w:t>PR546288</w:t>
        </w:r>
      </w:hyperlink>
      <w:r>
        <w:t xml:space="preserve">; varied by </w:t>
      </w:r>
      <w:hyperlink r:id="rId110" w:history="1">
        <w:r>
          <w:rPr>
            <w:rStyle w:val="Hyperlink"/>
          </w:rPr>
          <w:t>PR563434</w:t>
        </w:r>
      </w:hyperlink>
      <w:r w:rsidR="000841C6">
        <w:t>;</w:t>
      </w:r>
      <w:r w:rsidR="006D03F2">
        <w:t xml:space="preserve"> 9—Consultation renamed and substituted by </w:t>
      </w:r>
      <w:hyperlink r:id="rId111" w:history="1">
        <w:r w:rsidR="006D03F2" w:rsidRPr="00542933">
          <w:rPr>
            <w:rStyle w:val="Hyperlink"/>
          </w:rPr>
          <w:t>PR711479</w:t>
        </w:r>
      </w:hyperlink>
      <w:r w:rsidR="008D10D5">
        <w:t xml:space="preserve"> ppc </w:t>
      </w:r>
      <w:r w:rsidR="00BC1A51">
        <w:t>3</w:t>
      </w:r>
      <w:r w:rsidR="008D10D5">
        <w:t>0Aug19]</w:t>
      </w:r>
    </w:p>
    <w:p w14:paraId="0E9F871C" w14:textId="77777777" w:rsidR="008D10D5" w:rsidRPr="00686240" w:rsidRDefault="008D10D5" w:rsidP="008D10D5">
      <w:pPr>
        <w:pStyle w:val="Level2"/>
      </w:pPr>
      <w:r w:rsidRPr="00A26C17">
        <w:t>If an employer makes a definite decision to make major changes in production, program, organisation, structure or technology</w:t>
      </w:r>
      <w:r w:rsidRPr="00686240">
        <w:t xml:space="preserve"> that are likely to have significant effects on employees, the employer must:</w:t>
      </w:r>
    </w:p>
    <w:p w14:paraId="190EE377" w14:textId="77777777" w:rsidR="008D10D5" w:rsidRPr="00686240" w:rsidRDefault="008D10D5" w:rsidP="008D10D5">
      <w:pPr>
        <w:pStyle w:val="Level3"/>
      </w:pPr>
      <w:r w:rsidRPr="00686240">
        <w:t>give notice of the changes to all employees who may be affected by them and their representatives (if any); and</w:t>
      </w:r>
    </w:p>
    <w:p w14:paraId="6B38F8BC" w14:textId="77777777" w:rsidR="008D10D5" w:rsidRPr="00686240" w:rsidRDefault="008D10D5" w:rsidP="008D10D5">
      <w:pPr>
        <w:pStyle w:val="Level3"/>
      </w:pPr>
      <w:bookmarkStart w:id="73" w:name="_Ref17889672"/>
      <w:r w:rsidRPr="00686240">
        <w:t>discuss with affected employees and their representatives (if any):</w:t>
      </w:r>
      <w:bookmarkEnd w:id="73"/>
    </w:p>
    <w:p w14:paraId="03AB4075" w14:textId="77777777" w:rsidR="008D10D5" w:rsidRPr="00686240" w:rsidRDefault="008D10D5" w:rsidP="008D10D5">
      <w:pPr>
        <w:pStyle w:val="Level4"/>
      </w:pPr>
      <w:r w:rsidRPr="00686240">
        <w:t>the introduction of the changes; and</w:t>
      </w:r>
    </w:p>
    <w:p w14:paraId="5BD47B3B" w14:textId="77777777" w:rsidR="008D10D5" w:rsidRPr="00686240" w:rsidRDefault="008D10D5" w:rsidP="008D10D5">
      <w:pPr>
        <w:pStyle w:val="Level4"/>
      </w:pPr>
      <w:r w:rsidRPr="00686240">
        <w:t>their likely effect on employees; and</w:t>
      </w:r>
    </w:p>
    <w:p w14:paraId="01885F27" w14:textId="77777777" w:rsidR="008D10D5" w:rsidRPr="00686240" w:rsidRDefault="008D10D5" w:rsidP="008D10D5">
      <w:pPr>
        <w:pStyle w:val="Level4"/>
      </w:pPr>
      <w:r w:rsidRPr="00686240">
        <w:t>measures to avoid or reduce the adverse effects of the changes on employees; and</w:t>
      </w:r>
    </w:p>
    <w:p w14:paraId="67B7110A" w14:textId="77777777" w:rsidR="008D10D5" w:rsidRPr="00686240" w:rsidRDefault="008D10D5" w:rsidP="008D10D5">
      <w:pPr>
        <w:pStyle w:val="Level3"/>
      </w:pPr>
      <w:r w:rsidRPr="00686240">
        <w:t>commence discussions as soon as practicable after a definite decision has been made.</w:t>
      </w:r>
    </w:p>
    <w:p w14:paraId="75159D79" w14:textId="095913DF" w:rsidR="008D10D5" w:rsidRPr="00686240" w:rsidRDefault="008D10D5" w:rsidP="008D10D5">
      <w:pPr>
        <w:pStyle w:val="Level2"/>
      </w:pPr>
      <w:bookmarkStart w:id="74" w:name="_Ref17889691"/>
      <w:r w:rsidRPr="00686240">
        <w:t xml:space="preserve">For the purposes of the discussion under clause </w:t>
      </w:r>
      <w:r>
        <w:rPr>
          <w:noProof/>
        </w:rPr>
        <w:fldChar w:fldCharType="begin"/>
      </w:r>
      <w:r>
        <w:instrText xml:space="preserve"> REF _Ref17889672 \w \h </w:instrText>
      </w:r>
      <w:r>
        <w:rPr>
          <w:noProof/>
        </w:rPr>
      </w:r>
      <w:r>
        <w:rPr>
          <w:noProof/>
        </w:rPr>
        <w:fldChar w:fldCharType="separate"/>
      </w:r>
      <w:r w:rsidR="00864355">
        <w:t>9.1(b)</w:t>
      </w:r>
      <w:r>
        <w:rPr>
          <w:noProof/>
        </w:rPr>
        <w:fldChar w:fldCharType="end"/>
      </w:r>
      <w:r w:rsidRPr="00686240">
        <w:t>, the employer must give in writing to the affected employees and their representatives (if any) all relevant information about the changes including:</w:t>
      </w:r>
      <w:bookmarkEnd w:id="74"/>
    </w:p>
    <w:p w14:paraId="59472563" w14:textId="77777777" w:rsidR="008D10D5" w:rsidRPr="00686240" w:rsidRDefault="008D10D5" w:rsidP="008D10D5">
      <w:pPr>
        <w:pStyle w:val="Level3"/>
      </w:pPr>
      <w:r w:rsidRPr="00686240">
        <w:t>their nature; and</w:t>
      </w:r>
    </w:p>
    <w:p w14:paraId="19723FAD" w14:textId="77777777" w:rsidR="008D10D5" w:rsidRPr="00686240" w:rsidRDefault="008D10D5" w:rsidP="008D10D5">
      <w:pPr>
        <w:pStyle w:val="Level3"/>
      </w:pPr>
      <w:r w:rsidRPr="00686240">
        <w:t>their expected effect on employees; and</w:t>
      </w:r>
    </w:p>
    <w:p w14:paraId="4F019B3A" w14:textId="77777777" w:rsidR="008D10D5" w:rsidRPr="00686240" w:rsidRDefault="008D10D5" w:rsidP="008D10D5">
      <w:pPr>
        <w:pStyle w:val="Level3"/>
      </w:pPr>
      <w:r w:rsidRPr="00686240">
        <w:t>any other matters likely to affect employees.</w:t>
      </w:r>
    </w:p>
    <w:p w14:paraId="0BACCF93" w14:textId="1B1774E7" w:rsidR="008D10D5" w:rsidRPr="00686240" w:rsidRDefault="008D10D5" w:rsidP="008D10D5">
      <w:pPr>
        <w:pStyle w:val="Level2"/>
      </w:pPr>
      <w:r w:rsidRPr="00686240">
        <w:t xml:space="preserve">Clause </w:t>
      </w:r>
      <w:r>
        <w:rPr>
          <w:noProof/>
        </w:rPr>
        <w:fldChar w:fldCharType="begin"/>
      </w:r>
      <w:r>
        <w:instrText xml:space="preserve"> REF _Ref17889691 \w \h </w:instrText>
      </w:r>
      <w:r>
        <w:rPr>
          <w:noProof/>
        </w:rPr>
      </w:r>
      <w:r>
        <w:rPr>
          <w:noProof/>
        </w:rPr>
        <w:fldChar w:fldCharType="separate"/>
      </w:r>
      <w:r w:rsidR="00864355">
        <w:t>9.2</w:t>
      </w:r>
      <w:r>
        <w:rPr>
          <w:noProof/>
        </w:rPr>
        <w:fldChar w:fldCharType="end"/>
      </w:r>
      <w:r w:rsidRPr="00686240">
        <w:t xml:space="preserve"> does not require an employer to disclose any confidential information if its disclosure would be contrary to the employer’s interests.</w:t>
      </w:r>
    </w:p>
    <w:p w14:paraId="7FA3E329" w14:textId="25743D71" w:rsidR="008D10D5" w:rsidRPr="00686240" w:rsidRDefault="008D10D5" w:rsidP="008D10D5">
      <w:pPr>
        <w:pStyle w:val="Level2"/>
      </w:pPr>
      <w:r w:rsidRPr="00686240">
        <w:t xml:space="preserve">The employer must promptly consider any matters raised by the employees or their representatives about the changes in the course of the discussion under clause </w:t>
      </w:r>
      <w:r>
        <w:rPr>
          <w:noProof/>
        </w:rPr>
        <w:fldChar w:fldCharType="begin"/>
      </w:r>
      <w:r>
        <w:instrText xml:space="preserve"> REF _Ref17889672 \w \h </w:instrText>
      </w:r>
      <w:r>
        <w:rPr>
          <w:noProof/>
        </w:rPr>
      </w:r>
      <w:r>
        <w:rPr>
          <w:noProof/>
        </w:rPr>
        <w:fldChar w:fldCharType="separate"/>
      </w:r>
      <w:r w:rsidR="00864355">
        <w:t>9.1(b)</w:t>
      </w:r>
      <w:r>
        <w:rPr>
          <w:noProof/>
        </w:rPr>
        <w:fldChar w:fldCharType="end"/>
      </w:r>
      <w:r w:rsidRPr="00686240">
        <w:t>.</w:t>
      </w:r>
    </w:p>
    <w:p w14:paraId="4D4E94E7" w14:textId="17EA43F5" w:rsidR="008D10D5" w:rsidRPr="00686240" w:rsidRDefault="008D10D5" w:rsidP="008D10D5">
      <w:pPr>
        <w:pStyle w:val="Level2"/>
      </w:pPr>
      <w:bookmarkStart w:id="75" w:name="_Ref17889717"/>
      <w:r w:rsidRPr="00686240">
        <w:t xml:space="preserve">In clause </w:t>
      </w:r>
      <w:r>
        <w:rPr>
          <w:noProof/>
        </w:rPr>
        <w:fldChar w:fldCharType="begin"/>
      </w:r>
      <w:r>
        <w:instrText xml:space="preserve"> REF _Ref17889707 \w \h </w:instrText>
      </w:r>
      <w:r>
        <w:rPr>
          <w:noProof/>
        </w:rPr>
      </w:r>
      <w:r>
        <w:rPr>
          <w:noProof/>
        </w:rPr>
        <w:fldChar w:fldCharType="separate"/>
      </w:r>
      <w:r w:rsidR="00864355">
        <w:t>9</w:t>
      </w:r>
      <w:r>
        <w:rPr>
          <w:noProof/>
        </w:rPr>
        <w:fldChar w:fldCharType="end"/>
      </w:r>
      <w:r w:rsidRPr="00686240">
        <w:t>:</w:t>
      </w:r>
      <w:bookmarkEnd w:id="75"/>
    </w:p>
    <w:p w14:paraId="5AB3493E" w14:textId="77777777" w:rsidR="008D10D5" w:rsidRPr="00686240" w:rsidRDefault="008D10D5" w:rsidP="008D10D5">
      <w:pPr>
        <w:pStyle w:val="BlockLevel1"/>
      </w:pPr>
      <w:r w:rsidRPr="00686240">
        <w:rPr>
          <w:b/>
        </w:rPr>
        <w:t>significant effects</w:t>
      </w:r>
      <w:r w:rsidRPr="00686240">
        <w:t>, on employees, includes any of the following:</w:t>
      </w:r>
    </w:p>
    <w:p w14:paraId="2B0DBBDF" w14:textId="77777777" w:rsidR="008D10D5" w:rsidRPr="00686240" w:rsidRDefault="008D10D5" w:rsidP="008D10D5">
      <w:pPr>
        <w:pStyle w:val="Level3"/>
      </w:pPr>
      <w:r w:rsidRPr="00686240">
        <w:t>termination of employment; or</w:t>
      </w:r>
    </w:p>
    <w:p w14:paraId="48ED2683" w14:textId="77777777" w:rsidR="008D10D5" w:rsidRPr="00686240" w:rsidRDefault="008D10D5" w:rsidP="008D10D5">
      <w:pPr>
        <w:pStyle w:val="Level3"/>
      </w:pPr>
      <w:r w:rsidRPr="00686240">
        <w:t>major changes in the composition, operation or size of the employer’s workforce or in the skills required; or</w:t>
      </w:r>
    </w:p>
    <w:p w14:paraId="4CEB5AE3" w14:textId="77777777" w:rsidR="008D10D5" w:rsidRPr="00686240" w:rsidRDefault="008D10D5" w:rsidP="008D10D5">
      <w:pPr>
        <w:pStyle w:val="Level3"/>
      </w:pPr>
      <w:r w:rsidRPr="00686240">
        <w:t>loss of, or reduction in, job or promotion opportunities; or</w:t>
      </w:r>
    </w:p>
    <w:p w14:paraId="7C0A947F" w14:textId="77777777" w:rsidR="008D10D5" w:rsidRPr="00686240" w:rsidRDefault="008D10D5" w:rsidP="008D10D5">
      <w:pPr>
        <w:pStyle w:val="Level3"/>
      </w:pPr>
      <w:r w:rsidRPr="00686240">
        <w:t>loss of, or reduction in, job tenure; or</w:t>
      </w:r>
    </w:p>
    <w:p w14:paraId="3CEFCAC4" w14:textId="77777777" w:rsidR="008D10D5" w:rsidRPr="00686240" w:rsidRDefault="008D10D5" w:rsidP="008D10D5">
      <w:pPr>
        <w:pStyle w:val="Level3"/>
      </w:pPr>
      <w:r w:rsidRPr="00686240">
        <w:t>alteration of hours of work; or</w:t>
      </w:r>
    </w:p>
    <w:p w14:paraId="56429A24" w14:textId="77777777" w:rsidR="008D10D5" w:rsidRPr="00686240" w:rsidRDefault="008D10D5" w:rsidP="008D10D5">
      <w:pPr>
        <w:pStyle w:val="Level3"/>
      </w:pPr>
      <w:r w:rsidRPr="00686240">
        <w:lastRenderedPageBreak/>
        <w:t>the need for employees to be retrained or transferred to other work or locations; or</w:t>
      </w:r>
    </w:p>
    <w:p w14:paraId="54204838" w14:textId="77777777" w:rsidR="008D10D5" w:rsidRPr="00686240" w:rsidRDefault="008D10D5" w:rsidP="008D10D5">
      <w:pPr>
        <w:pStyle w:val="Level3"/>
      </w:pPr>
      <w:r w:rsidRPr="00686240">
        <w:t>job restructuring.</w:t>
      </w:r>
    </w:p>
    <w:p w14:paraId="757F70D2" w14:textId="0C593926" w:rsidR="008D10D5" w:rsidRDefault="008D10D5" w:rsidP="008D10D5">
      <w:pPr>
        <w:pStyle w:val="Level2"/>
      </w:pPr>
      <w:r w:rsidRPr="00686240">
        <w:t xml:space="preserve">Where this award makes provision for alteration of any of the matters defined at clause </w:t>
      </w:r>
      <w:r>
        <w:rPr>
          <w:noProof/>
        </w:rPr>
        <w:fldChar w:fldCharType="begin"/>
      </w:r>
      <w:r>
        <w:instrText xml:space="preserve"> REF _Ref17889717 \w \h </w:instrText>
      </w:r>
      <w:r>
        <w:rPr>
          <w:noProof/>
        </w:rPr>
      </w:r>
      <w:r>
        <w:rPr>
          <w:noProof/>
        </w:rPr>
        <w:fldChar w:fldCharType="separate"/>
      </w:r>
      <w:r w:rsidR="00864355">
        <w:t>9.5</w:t>
      </w:r>
      <w:r>
        <w:rPr>
          <w:noProof/>
        </w:rPr>
        <w:fldChar w:fldCharType="end"/>
      </w:r>
      <w:r w:rsidRPr="00686240">
        <w:t>, such alteration is taken not to have significant effect.</w:t>
      </w:r>
    </w:p>
    <w:p w14:paraId="35181862" w14:textId="77777777" w:rsidR="0020756F" w:rsidRDefault="0020756F" w:rsidP="0020756F">
      <w:pPr>
        <w:pStyle w:val="Level1"/>
        <w:numPr>
          <w:ilvl w:val="0"/>
          <w:numId w:val="0"/>
        </w:numPr>
        <w:ind w:left="851" w:hanging="851"/>
      </w:pPr>
      <w:bookmarkStart w:id="76" w:name="_Toc56419858"/>
      <w:r w:rsidRPr="00686240">
        <w:rPr>
          <w:noProof/>
        </w:rPr>
        <w:t>9A</w:t>
      </w:r>
      <w:r w:rsidRPr="00686240">
        <w:t>.</w:t>
      </w:r>
      <w:r w:rsidRPr="00686240">
        <w:tab/>
        <w:t>Consultation about changes to rosters or hours of work</w:t>
      </w:r>
      <w:bookmarkEnd w:id="76"/>
    </w:p>
    <w:p w14:paraId="786C373F" w14:textId="55F216D5" w:rsidR="0020756F" w:rsidRPr="0020756F" w:rsidRDefault="0020756F" w:rsidP="0020756F">
      <w:pPr>
        <w:pStyle w:val="History"/>
      </w:pPr>
      <w:r>
        <w:t xml:space="preserve">[9A inserted by </w:t>
      </w:r>
      <w:hyperlink r:id="rId112" w:history="1">
        <w:r w:rsidRPr="00542933">
          <w:rPr>
            <w:rStyle w:val="Hyperlink"/>
          </w:rPr>
          <w:t>PR711479</w:t>
        </w:r>
      </w:hyperlink>
      <w:r>
        <w:t xml:space="preserve"> ppc </w:t>
      </w:r>
      <w:r w:rsidR="00BC1A51">
        <w:t>3</w:t>
      </w:r>
      <w:r>
        <w:t>0Aug19]</w:t>
      </w:r>
    </w:p>
    <w:p w14:paraId="6A906F4F" w14:textId="77777777" w:rsidR="0020756F" w:rsidRPr="00686240" w:rsidRDefault="0020756F" w:rsidP="0020756F">
      <w:pPr>
        <w:pStyle w:val="Level2"/>
        <w:numPr>
          <w:ilvl w:val="0"/>
          <w:numId w:val="0"/>
        </w:numPr>
        <w:ind w:left="851" w:hanging="851"/>
      </w:pPr>
      <w:r w:rsidRPr="00686240">
        <w:rPr>
          <w:b/>
          <w:noProof/>
        </w:rPr>
        <w:t>9A</w:t>
      </w:r>
      <w:r w:rsidRPr="00686240">
        <w:rPr>
          <w:b/>
        </w:rPr>
        <w:t>.1</w:t>
      </w:r>
      <w:r w:rsidRPr="00686240">
        <w:tab/>
        <w:t xml:space="preserve">Clause </w:t>
      </w:r>
      <w:r w:rsidRPr="00686240">
        <w:rPr>
          <w:noProof/>
        </w:rPr>
        <w:t>9A</w:t>
      </w:r>
      <w:r w:rsidRPr="00686240">
        <w:t xml:space="preserve"> applies if an employer proposes to change the regular roster or ordinary hours of work of an employee, other than an employee whose working hours are irregular, sporadic or unpredictable.</w:t>
      </w:r>
    </w:p>
    <w:p w14:paraId="420B1A9E" w14:textId="77777777" w:rsidR="0020756F" w:rsidRPr="00686240" w:rsidRDefault="0020756F" w:rsidP="0020756F">
      <w:pPr>
        <w:pStyle w:val="Level2"/>
        <w:numPr>
          <w:ilvl w:val="0"/>
          <w:numId w:val="0"/>
        </w:numPr>
        <w:ind w:left="851" w:hanging="851"/>
      </w:pPr>
      <w:r w:rsidRPr="00686240">
        <w:rPr>
          <w:b/>
          <w:noProof/>
        </w:rPr>
        <w:t>9A</w:t>
      </w:r>
      <w:r w:rsidRPr="00686240">
        <w:rPr>
          <w:b/>
        </w:rPr>
        <w:t>.2</w:t>
      </w:r>
      <w:r w:rsidRPr="00686240">
        <w:tab/>
        <w:t>The employer must consult with any employees affected by the proposed change and their representatives (if any).</w:t>
      </w:r>
    </w:p>
    <w:p w14:paraId="3F08EEF9" w14:textId="77777777" w:rsidR="0020756F" w:rsidRPr="00686240" w:rsidRDefault="0020756F" w:rsidP="0020756F">
      <w:pPr>
        <w:pStyle w:val="Level2"/>
        <w:numPr>
          <w:ilvl w:val="0"/>
          <w:numId w:val="0"/>
        </w:numPr>
        <w:ind w:left="851" w:hanging="851"/>
      </w:pPr>
      <w:r w:rsidRPr="00686240">
        <w:rPr>
          <w:b/>
          <w:noProof/>
        </w:rPr>
        <w:t>9A</w:t>
      </w:r>
      <w:r w:rsidRPr="00686240">
        <w:rPr>
          <w:b/>
        </w:rPr>
        <w:t>.3</w:t>
      </w:r>
      <w:r w:rsidRPr="00686240">
        <w:tab/>
        <w:t>For the purpose of the consultation, the employer must:</w:t>
      </w:r>
    </w:p>
    <w:p w14:paraId="54C49C8C" w14:textId="77777777" w:rsidR="0020756F" w:rsidRPr="00686240" w:rsidRDefault="0020756F" w:rsidP="0020756F">
      <w:pPr>
        <w:pStyle w:val="Level3"/>
      </w:pPr>
      <w:r w:rsidRPr="00686240">
        <w:t xml:space="preserve">provide to the employees and representatives mentioned in clause </w:t>
      </w:r>
      <w:r w:rsidRPr="00686240">
        <w:rPr>
          <w:noProof/>
        </w:rPr>
        <w:t>9A</w:t>
      </w:r>
      <w:r w:rsidRPr="00686240">
        <w:t>.2 information about the proposed change (for example, information about the nature of the change and when it is to begin); and</w:t>
      </w:r>
    </w:p>
    <w:p w14:paraId="15B69BC0" w14:textId="77777777" w:rsidR="0020756F" w:rsidRPr="00686240" w:rsidRDefault="0020756F" w:rsidP="0020756F">
      <w:pPr>
        <w:pStyle w:val="Level3"/>
      </w:pPr>
      <w:r w:rsidRPr="00686240">
        <w:t>invite the employees to give their views about the impact of the proposed change on them (including any impact on their family or caring responsibilities) and also invite their representative (if any) to give their views about that impact.</w:t>
      </w:r>
    </w:p>
    <w:p w14:paraId="1981D604" w14:textId="77777777" w:rsidR="0020756F" w:rsidRPr="00686240" w:rsidRDefault="0020756F" w:rsidP="0020756F">
      <w:pPr>
        <w:pStyle w:val="Level2"/>
        <w:numPr>
          <w:ilvl w:val="0"/>
          <w:numId w:val="0"/>
        </w:numPr>
        <w:ind w:left="851" w:hanging="851"/>
      </w:pPr>
      <w:r w:rsidRPr="00686240">
        <w:rPr>
          <w:b/>
          <w:noProof/>
        </w:rPr>
        <w:t>9A</w:t>
      </w:r>
      <w:r w:rsidRPr="00686240">
        <w:rPr>
          <w:b/>
        </w:rPr>
        <w:t>.4</w:t>
      </w:r>
      <w:r w:rsidRPr="00686240">
        <w:tab/>
        <w:t xml:space="preserve">The employer must consider any views given under clause </w:t>
      </w:r>
      <w:r w:rsidRPr="00686240">
        <w:rPr>
          <w:noProof/>
        </w:rPr>
        <w:t>9A</w:t>
      </w:r>
      <w:r w:rsidRPr="00686240">
        <w:t>.3(b).</w:t>
      </w:r>
    </w:p>
    <w:p w14:paraId="24FC12F3" w14:textId="77777777" w:rsidR="0020756F" w:rsidRPr="00686240" w:rsidRDefault="0020756F" w:rsidP="0020756F">
      <w:pPr>
        <w:pStyle w:val="Level2"/>
        <w:numPr>
          <w:ilvl w:val="0"/>
          <w:numId w:val="0"/>
        </w:numPr>
        <w:ind w:left="851" w:hanging="851"/>
      </w:pPr>
      <w:r w:rsidRPr="00686240">
        <w:rPr>
          <w:b/>
        </w:rPr>
        <w:t>9A.5</w:t>
      </w:r>
      <w:r w:rsidRPr="00686240">
        <w:tab/>
        <w:t>Information must be provided to affected employees and their representatives, if any, in accordance with clause 9A.3(a) in a manner which facilitates employee understanding of the proposed changes, having regard to their English language skills. This may include the translation of the information into an appropriate language.</w:t>
      </w:r>
    </w:p>
    <w:p w14:paraId="756FB04B" w14:textId="77777777" w:rsidR="0020756F" w:rsidRPr="0020756F" w:rsidRDefault="0020756F" w:rsidP="0020756F">
      <w:pPr>
        <w:pStyle w:val="Level2"/>
        <w:numPr>
          <w:ilvl w:val="0"/>
          <w:numId w:val="0"/>
        </w:numPr>
        <w:ind w:left="851" w:hanging="851"/>
      </w:pPr>
      <w:r w:rsidRPr="00686240">
        <w:rPr>
          <w:b/>
          <w:noProof/>
        </w:rPr>
        <w:t>9A</w:t>
      </w:r>
      <w:r w:rsidRPr="00686240">
        <w:rPr>
          <w:b/>
        </w:rPr>
        <w:t>.6</w:t>
      </w:r>
      <w:r w:rsidRPr="00686240">
        <w:tab/>
        <w:t xml:space="preserve">Clause </w:t>
      </w:r>
      <w:r w:rsidRPr="00686240">
        <w:rPr>
          <w:noProof/>
        </w:rPr>
        <w:t>9A</w:t>
      </w:r>
      <w:r w:rsidRPr="00686240">
        <w:t xml:space="preserve"> is to be read in conjunction with any other provisions of this award concerning the scheduling of work or the giving of notice.</w:t>
      </w:r>
    </w:p>
    <w:p w14:paraId="58CB1A0A" w14:textId="77777777" w:rsidR="0076015C" w:rsidRDefault="0076015C" w:rsidP="0079019B">
      <w:pPr>
        <w:pStyle w:val="Level1"/>
      </w:pPr>
      <w:bookmarkStart w:id="77" w:name="_Ref530645192"/>
      <w:bookmarkStart w:id="78" w:name="_Ref530645195"/>
      <w:bookmarkStart w:id="79" w:name="_Toc56419859"/>
      <w:bookmarkEnd w:id="72"/>
      <w:r w:rsidRPr="002C715F">
        <w:t>Dispute resolution</w:t>
      </w:r>
      <w:bookmarkEnd w:id="66"/>
      <w:bookmarkEnd w:id="67"/>
      <w:bookmarkEnd w:id="68"/>
      <w:bookmarkEnd w:id="69"/>
      <w:bookmarkEnd w:id="70"/>
      <w:bookmarkEnd w:id="71"/>
      <w:bookmarkEnd w:id="77"/>
      <w:bookmarkEnd w:id="78"/>
      <w:bookmarkEnd w:id="79"/>
    </w:p>
    <w:p w14:paraId="02B2E7F3" w14:textId="1A1195AF" w:rsidR="00E40A6F" w:rsidRDefault="00E40A6F" w:rsidP="000307D9">
      <w:pPr>
        <w:pStyle w:val="History"/>
      </w:pPr>
      <w:r>
        <w:t xml:space="preserve">[Varied by </w:t>
      </w:r>
      <w:hyperlink r:id="rId113" w:history="1">
        <w:r w:rsidRPr="004D44FF">
          <w:rPr>
            <w:rStyle w:val="Hyperlink"/>
          </w:rPr>
          <w:t>PR993032</w:t>
        </w:r>
      </w:hyperlink>
      <w:r w:rsidR="008E1B57">
        <w:t xml:space="preserve">, </w:t>
      </w:r>
      <w:hyperlink r:id="rId114" w:history="1">
        <w:r w:rsidR="008E1B57">
          <w:rPr>
            <w:rStyle w:val="Hyperlink"/>
          </w:rPr>
          <w:t>PR542137</w:t>
        </w:r>
      </w:hyperlink>
      <w:r w:rsidR="00E33627">
        <w:t xml:space="preserve">; substituted by </w:t>
      </w:r>
      <w:hyperlink r:id="rId115" w:history="1">
        <w:r w:rsidR="00E33627" w:rsidRPr="00542933">
          <w:rPr>
            <w:rStyle w:val="Hyperlink"/>
          </w:rPr>
          <w:t>PR711479</w:t>
        </w:r>
      </w:hyperlink>
      <w:r w:rsidR="00E33627">
        <w:t xml:space="preserve"> ppc </w:t>
      </w:r>
      <w:r w:rsidR="00BC1A51">
        <w:t>3</w:t>
      </w:r>
      <w:r w:rsidR="00E33627">
        <w:t>0Aug19]</w:t>
      </w:r>
    </w:p>
    <w:p w14:paraId="2479017D" w14:textId="2F7F922C" w:rsidR="00E33627" w:rsidRPr="00686240" w:rsidRDefault="00E33627" w:rsidP="00E33627">
      <w:pPr>
        <w:pStyle w:val="Level2"/>
        <w:rPr>
          <w:sz w:val="22"/>
          <w:szCs w:val="22"/>
        </w:rPr>
      </w:pPr>
      <w:r w:rsidRPr="00686240">
        <w:t xml:space="preserve">Clause </w:t>
      </w:r>
      <w:r>
        <w:rPr>
          <w:noProof/>
        </w:rPr>
        <w:fldChar w:fldCharType="begin"/>
      </w:r>
      <w:r>
        <w:instrText xml:space="preserve"> REF _Ref530645192 \w \h </w:instrText>
      </w:r>
      <w:r>
        <w:rPr>
          <w:noProof/>
        </w:rPr>
      </w:r>
      <w:r>
        <w:rPr>
          <w:noProof/>
        </w:rPr>
        <w:fldChar w:fldCharType="separate"/>
      </w:r>
      <w:r w:rsidR="00864355">
        <w:t>10</w:t>
      </w:r>
      <w:r>
        <w:rPr>
          <w:noProof/>
        </w:rPr>
        <w:fldChar w:fldCharType="end"/>
      </w:r>
      <w:r w:rsidRPr="00686240">
        <w:t xml:space="preserve"> sets out the procedures to be followed if a dispute arises about a </w:t>
      </w:r>
      <w:r w:rsidRPr="00686240">
        <w:rPr>
          <w:color w:val="000000"/>
        </w:rPr>
        <w:t xml:space="preserve">matter under this award or in relation </w:t>
      </w:r>
      <w:r w:rsidRPr="00686240">
        <w:t xml:space="preserve">to </w:t>
      </w:r>
      <w:r w:rsidRPr="00686240">
        <w:rPr>
          <w:sz w:val="22"/>
          <w:szCs w:val="22"/>
        </w:rPr>
        <w:t xml:space="preserve">the </w:t>
      </w:r>
      <w:hyperlink r:id="rId116" w:history="1">
        <w:r w:rsidRPr="008F4897">
          <w:rPr>
            <w:rStyle w:val="Hyperlink"/>
          </w:rPr>
          <w:t>NES</w:t>
        </w:r>
      </w:hyperlink>
      <w:r w:rsidRPr="00686240">
        <w:rPr>
          <w:sz w:val="22"/>
          <w:szCs w:val="22"/>
        </w:rPr>
        <w:t>.</w:t>
      </w:r>
    </w:p>
    <w:p w14:paraId="513AD255" w14:textId="77777777" w:rsidR="00E33627" w:rsidRPr="00686240" w:rsidRDefault="00E33627" w:rsidP="00E33627">
      <w:pPr>
        <w:pStyle w:val="Level2"/>
      </w:pPr>
      <w:bookmarkStart w:id="80" w:name="_Ref17890110"/>
      <w:r w:rsidRPr="00686240">
        <w:t>The parties to the dispute must first try to resolve the dispute at the workplace through discussion between the employee or employees concerned and the relevant supervisor.</w:t>
      </w:r>
      <w:bookmarkEnd w:id="80"/>
    </w:p>
    <w:p w14:paraId="58A3E104" w14:textId="3BD0C102" w:rsidR="00E33627" w:rsidRPr="00686240" w:rsidRDefault="00E33627" w:rsidP="00E33627">
      <w:pPr>
        <w:pStyle w:val="Level2"/>
      </w:pPr>
      <w:bookmarkStart w:id="81" w:name="_Ref17890116"/>
      <w:r w:rsidRPr="00686240">
        <w:t xml:space="preserve">If the dispute is not resolved through discussion as mentioned in clause </w:t>
      </w:r>
      <w:r>
        <w:rPr>
          <w:noProof/>
        </w:rPr>
        <w:fldChar w:fldCharType="begin"/>
      </w:r>
      <w:r>
        <w:instrText xml:space="preserve"> REF _Ref17890110 \w \h </w:instrText>
      </w:r>
      <w:r>
        <w:rPr>
          <w:noProof/>
        </w:rPr>
      </w:r>
      <w:r>
        <w:rPr>
          <w:noProof/>
        </w:rPr>
        <w:fldChar w:fldCharType="separate"/>
      </w:r>
      <w:r w:rsidR="00864355">
        <w:t>10.2</w:t>
      </w:r>
      <w:r>
        <w:rPr>
          <w:noProof/>
        </w:rPr>
        <w:fldChar w:fldCharType="end"/>
      </w:r>
      <w:r w:rsidRPr="00686240">
        <w:t>, the parties to the dispute must then try to resolve it in a timely manner at the workplace through discussion between the employee or employees concerned and more senior levels of management, as appropriate.</w:t>
      </w:r>
      <w:bookmarkEnd w:id="81"/>
    </w:p>
    <w:p w14:paraId="21FC4400" w14:textId="1D4125B7" w:rsidR="00E33627" w:rsidRPr="00686240" w:rsidRDefault="00E33627" w:rsidP="00E33627">
      <w:pPr>
        <w:pStyle w:val="Level2"/>
      </w:pPr>
      <w:r w:rsidRPr="00686240">
        <w:lastRenderedPageBreak/>
        <w:t xml:space="preserve">If the dispute is unable to be resolved at the workplace and all appropriate steps have been taken under clauses </w:t>
      </w:r>
      <w:r>
        <w:rPr>
          <w:noProof/>
        </w:rPr>
        <w:fldChar w:fldCharType="begin"/>
      </w:r>
      <w:r>
        <w:instrText xml:space="preserve"> REF _Ref17890110 \w \h </w:instrText>
      </w:r>
      <w:r>
        <w:rPr>
          <w:noProof/>
        </w:rPr>
      </w:r>
      <w:r>
        <w:rPr>
          <w:noProof/>
        </w:rPr>
        <w:fldChar w:fldCharType="separate"/>
      </w:r>
      <w:r w:rsidR="00864355">
        <w:t>10.2</w:t>
      </w:r>
      <w:r>
        <w:rPr>
          <w:noProof/>
        </w:rPr>
        <w:fldChar w:fldCharType="end"/>
      </w:r>
      <w:r w:rsidRPr="00686240">
        <w:t xml:space="preserve"> and </w:t>
      </w:r>
      <w:r>
        <w:rPr>
          <w:noProof/>
        </w:rPr>
        <w:fldChar w:fldCharType="begin"/>
      </w:r>
      <w:r>
        <w:instrText xml:space="preserve"> REF _Ref17890116 \w \h </w:instrText>
      </w:r>
      <w:r>
        <w:rPr>
          <w:noProof/>
        </w:rPr>
      </w:r>
      <w:r>
        <w:rPr>
          <w:noProof/>
        </w:rPr>
        <w:fldChar w:fldCharType="separate"/>
      </w:r>
      <w:r w:rsidR="00864355">
        <w:t>10.3</w:t>
      </w:r>
      <w:r>
        <w:rPr>
          <w:noProof/>
        </w:rPr>
        <w:fldChar w:fldCharType="end"/>
      </w:r>
      <w:r w:rsidRPr="00686240">
        <w:t>, a party to the dispute may refer it to the Fair Work Commission.</w:t>
      </w:r>
    </w:p>
    <w:p w14:paraId="65C97CE7" w14:textId="77777777" w:rsidR="00E33627" w:rsidRPr="00686240" w:rsidRDefault="00E33627" w:rsidP="00E33627">
      <w:pPr>
        <w:pStyle w:val="Level2"/>
      </w:pPr>
      <w:bookmarkStart w:id="82" w:name="_Ref17893975"/>
      <w:r w:rsidRPr="00686240">
        <w:t>The parties may agree on the process to be followed by the Fair Work Commission in dealing with the dispute, including mediation, conciliation and consent arbitration.</w:t>
      </w:r>
      <w:bookmarkEnd w:id="82"/>
    </w:p>
    <w:p w14:paraId="7DC9A000" w14:textId="67508D95" w:rsidR="00E33627" w:rsidRPr="00686240" w:rsidRDefault="00E33627" w:rsidP="00E33627">
      <w:pPr>
        <w:pStyle w:val="Level2"/>
      </w:pPr>
      <w:r w:rsidRPr="00686240">
        <w:t xml:space="preserve">If the dispute remains unresolved, the Fair Work Commission may use any method of dispute resolution that it is permitted by the </w:t>
      </w:r>
      <w:hyperlink r:id="rId117" w:history="1">
        <w:r w:rsidRPr="00686240">
          <w:rPr>
            <w:rStyle w:val="Hyperlink"/>
          </w:rPr>
          <w:t>Act</w:t>
        </w:r>
      </w:hyperlink>
      <w:r w:rsidRPr="00686240">
        <w:t xml:space="preserve"> to use and that it considers appropriate for resolving the dispute.</w:t>
      </w:r>
    </w:p>
    <w:p w14:paraId="3B0C2A65" w14:textId="7C85A127" w:rsidR="00E33627" w:rsidRPr="00686240" w:rsidRDefault="00E33627" w:rsidP="00E33627">
      <w:pPr>
        <w:pStyle w:val="Level2"/>
      </w:pPr>
      <w:bookmarkStart w:id="83" w:name="_Ref17893983"/>
      <w:r w:rsidRPr="00686240">
        <w:t xml:space="preserve">A party to the dispute may appoint a person, organisation or association to support and/or represent them in any discussion or process under clause </w:t>
      </w:r>
      <w:r>
        <w:rPr>
          <w:noProof/>
        </w:rPr>
        <w:fldChar w:fldCharType="begin"/>
      </w:r>
      <w:r>
        <w:instrText xml:space="preserve"> REF _Ref530645192 \w \h </w:instrText>
      </w:r>
      <w:r>
        <w:rPr>
          <w:noProof/>
        </w:rPr>
      </w:r>
      <w:r>
        <w:rPr>
          <w:noProof/>
        </w:rPr>
        <w:fldChar w:fldCharType="separate"/>
      </w:r>
      <w:r w:rsidR="00864355">
        <w:t>10</w:t>
      </w:r>
      <w:r>
        <w:rPr>
          <w:noProof/>
        </w:rPr>
        <w:fldChar w:fldCharType="end"/>
      </w:r>
      <w:r w:rsidRPr="00686240">
        <w:t>.</w:t>
      </w:r>
      <w:bookmarkEnd w:id="83"/>
    </w:p>
    <w:p w14:paraId="5CC32B0C" w14:textId="4A475E30" w:rsidR="00E33627" w:rsidRPr="00686240" w:rsidRDefault="00E33627" w:rsidP="00E33627">
      <w:pPr>
        <w:pStyle w:val="Level2"/>
      </w:pPr>
      <w:bookmarkStart w:id="84" w:name="_Ref17890145"/>
      <w:r w:rsidRPr="00686240">
        <w:t xml:space="preserve">While </w:t>
      </w:r>
      <w:r w:rsidRPr="00686240">
        <w:rPr>
          <w:color w:val="000000"/>
        </w:rPr>
        <w:t>procedures</w:t>
      </w:r>
      <w:r w:rsidRPr="00686240">
        <w:t xml:space="preserve"> are being followed under clause </w:t>
      </w:r>
      <w:r>
        <w:rPr>
          <w:noProof/>
        </w:rPr>
        <w:fldChar w:fldCharType="begin"/>
      </w:r>
      <w:r>
        <w:instrText xml:space="preserve"> REF _Ref530645192 \w \h </w:instrText>
      </w:r>
      <w:r>
        <w:rPr>
          <w:noProof/>
        </w:rPr>
      </w:r>
      <w:r>
        <w:rPr>
          <w:noProof/>
        </w:rPr>
        <w:fldChar w:fldCharType="separate"/>
      </w:r>
      <w:r w:rsidR="00864355">
        <w:t>10</w:t>
      </w:r>
      <w:r>
        <w:rPr>
          <w:noProof/>
        </w:rPr>
        <w:fldChar w:fldCharType="end"/>
      </w:r>
      <w:r w:rsidRPr="00686240">
        <w:t xml:space="preserve"> in relation to a dispute:</w:t>
      </w:r>
      <w:bookmarkEnd w:id="84"/>
    </w:p>
    <w:p w14:paraId="46575AB4" w14:textId="2EF530E7" w:rsidR="00E33627" w:rsidRPr="00686240" w:rsidRDefault="00E33627" w:rsidP="00E33627">
      <w:pPr>
        <w:pStyle w:val="Level3"/>
      </w:pPr>
      <w:r w:rsidRPr="00686240">
        <w:t xml:space="preserve">work must continue in accordance with this award and the </w:t>
      </w:r>
      <w:hyperlink r:id="rId118" w:history="1">
        <w:r w:rsidRPr="00686240">
          <w:rPr>
            <w:rStyle w:val="Hyperlink"/>
          </w:rPr>
          <w:t>Act</w:t>
        </w:r>
      </w:hyperlink>
      <w:r w:rsidRPr="00686240">
        <w:t>; and</w:t>
      </w:r>
    </w:p>
    <w:p w14:paraId="203F8216" w14:textId="77777777" w:rsidR="00E33627" w:rsidRPr="00686240" w:rsidRDefault="00E33627" w:rsidP="00E33627">
      <w:pPr>
        <w:pStyle w:val="Level3"/>
      </w:pPr>
      <w:r w:rsidRPr="00686240">
        <w:t>an employee must not unreasonably fail to comply with any direction given by the employer about performing work, whether at the same or another workplace, that is safe and appropriate for the employee to perform.</w:t>
      </w:r>
    </w:p>
    <w:p w14:paraId="3F6E3F8A" w14:textId="3952972B" w:rsidR="00E33627" w:rsidRPr="00E33627" w:rsidRDefault="00E33627" w:rsidP="00E33627">
      <w:pPr>
        <w:pStyle w:val="Level2"/>
      </w:pPr>
      <w:r w:rsidRPr="00686240">
        <w:t xml:space="preserve">Clause </w:t>
      </w:r>
      <w:r>
        <w:rPr>
          <w:noProof/>
        </w:rPr>
        <w:fldChar w:fldCharType="begin"/>
      </w:r>
      <w:r>
        <w:instrText xml:space="preserve"> REF _Ref17890145 \w \h </w:instrText>
      </w:r>
      <w:r>
        <w:rPr>
          <w:noProof/>
        </w:rPr>
      </w:r>
      <w:r>
        <w:rPr>
          <w:noProof/>
        </w:rPr>
        <w:fldChar w:fldCharType="separate"/>
      </w:r>
      <w:r w:rsidR="00864355">
        <w:t>10.8</w:t>
      </w:r>
      <w:r>
        <w:rPr>
          <w:noProof/>
        </w:rPr>
        <w:fldChar w:fldCharType="end"/>
      </w:r>
      <w:r w:rsidRPr="00686240">
        <w:t xml:space="preserve"> is </w:t>
      </w:r>
      <w:r w:rsidRPr="00686240">
        <w:rPr>
          <w:color w:val="000000"/>
        </w:rPr>
        <w:t>subject</w:t>
      </w:r>
      <w:r w:rsidRPr="00686240">
        <w:t xml:space="preserve"> to any applicable work health and safety legislation.</w:t>
      </w:r>
    </w:p>
    <w:p w14:paraId="038857CB" w14:textId="77777777" w:rsidR="0076015C" w:rsidRPr="002C715F" w:rsidRDefault="0076015C" w:rsidP="0076015C">
      <w:pPr>
        <w:pStyle w:val="Level1"/>
      </w:pPr>
      <w:bookmarkStart w:id="85" w:name="_Ref232410835"/>
      <w:bookmarkStart w:id="86" w:name="_Ref232410839"/>
      <w:bookmarkStart w:id="87" w:name="_Ref232410872"/>
      <w:bookmarkStart w:id="88" w:name="_Toc56419860"/>
      <w:r w:rsidRPr="002C715F">
        <w:t>Dispute resolution training leave</w:t>
      </w:r>
      <w:bookmarkEnd w:id="85"/>
      <w:bookmarkEnd w:id="86"/>
      <w:bookmarkEnd w:id="87"/>
      <w:bookmarkEnd w:id="88"/>
    </w:p>
    <w:p w14:paraId="209CC53D" w14:textId="77777777" w:rsidR="0076015C" w:rsidRPr="002C715F" w:rsidRDefault="0076015C" w:rsidP="0076015C">
      <w:pPr>
        <w:pStyle w:val="Level2"/>
        <w:keepNext/>
      </w:pPr>
      <w:r w:rsidRPr="002C715F">
        <w:t xml:space="preserve">Subject to clauses </w:t>
      </w:r>
      <w:r w:rsidR="00EF2BF3">
        <w:fldChar w:fldCharType="begin" w:fldLock="1"/>
      </w:r>
      <w:r w:rsidR="00EF2BF3">
        <w:instrText xml:space="preserve"> REF _Ref208821905 \r \h  \* MERGEFORMAT </w:instrText>
      </w:r>
      <w:r w:rsidR="00EF2BF3">
        <w:fldChar w:fldCharType="separate"/>
      </w:r>
      <w:r w:rsidRPr="002C715F">
        <w:t>11.7</w:t>
      </w:r>
      <w:r w:rsidR="00EF2BF3">
        <w:fldChar w:fldCharType="end"/>
      </w:r>
      <w:r w:rsidRPr="002C715F">
        <w:t xml:space="preserve">, </w:t>
      </w:r>
      <w:r w:rsidR="00EF2BF3">
        <w:fldChar w:fldCharType="begin" w:fldLock="1"/>
      </w:r>
      <w:r w:rsidR="00EF2BF3">
        <w:instrText xml:space="preserve"> REF _Ref208821923 \r \h  \* MERGEFORMAT </w:instrText>
      </w:r>
      <w:r w:rsidR="00EF2BF3">
        <w:fldChar w:fldCharType="separate"/>
      </w:r>
      <w:r w:rsidRPr="002C715F">
        <w:t>11.8</w:t>
      </w:r>
      <w:r w:rsidR="00EF2BF3">
        <w:fldChar w:fldCharType="end"/>
      </w:r>
      <w:r w:rsidRPr="002C715F">
        <w:t xml:space="preserve">, and </w:t>
      </w:r>
      <w:r w:rsidR="00EF2BF3">
        <w:fldChar w:fldCharType="begin" w:fldLock="1"/>
      </w:r>
      <w:r w:rsidR="00EF2BF3">
        <w:instrText xml:space="preserve"> REF _Ref208821924 \r \h  \* MERGEFORMAT </w:instrText>
      </w:r>
      <w:r w:rsidR="00EF2BF3">
        <w:fldChar w:fldCharType="separate"/>
      </w:r>
      <w:r w:rsidRPr="002C715F">
        <w:t>11.9</w:t>
      </w:r>
      <w:r w:rsidR="00EF2BF3">
        <w:fldChar w:fldCharType="end"/>
      </w:r>
      <w:r w:rsidRPr="002C715F">
        <w:t xml:space="preserve"> an eligible employee representative is entitled to, and the employer must grant, up to five days training leave with pay to attend courses which are directed at the enhancement of the operation of the dispute resolution procedure including its operation in connection with this award and with the Act, or with any relevant collective agreement which provides it is to be read in conjunction with this award.</w:t>
      </w:r>
    </w:p>
    <w:p w14:paraId="39477B5E" w14:textId="77777777" w:rsidR="0076015C" w:rsidRPr="002C715F" w:rsidRDefault="0076015C" w:rsidP="0076015C">
      <w:pPr>
        <w:pStyle w:val="Level2"/>
      </w:pPr>
      <w:r w:rsidRPr="002C715F">
        <w:t>An eligible employee representative must give the employer six weeks notice of the employee representative’s intention to attend such courses and the leave to be taken, or such shorter period of notice as the employer may agree to accept.</w:t>
      </w:r>
    </w:p>
    <w:p w14:paraId="0654A68F" w14:textId="77777777" w:rsidR="0076015C" w:rsidRPr="002C715F" w:rsidRDefault="0076015C" w:rsidP="0076015C">
      <w:pPr>
        <w:pStyle w:val="Level2"/>
      </w:pPr>
      <w:r w:rsidRPr="002C715F">
        <w:t>The notice to the employer must include details of the type, content and duration of the course to be attended.</w:t>
      </w:r>
    </w:p>
    <w:p w14:paraId="78867484" w14:textId="77777777" w:rsidR="0076015C" w:rsidRPr="002C715F" w:rsidRDefault="0076015C" w:rsidP="0076015C">
      <w:pPr>
        <w:pStyle w:val="Level2"/>
      </w:pPr>
      <w:r w:rsidRPr="002C715F">
        <w:t>The taking of such leave must be arranged having regard to the operational requirements of the employer so as to minimise any adverse effect on those requirements.</w:t>
      </w:r>
    </w:p>
    <w:p w14:paraId="5930F179" w14:textId="77777777" w:rsidR="0076015C" w:rsidRPr="002C715F" w:rsidRDefault="0076015C" w:rsidP="0076015C">
      <w:pPr>
        <w:pStyle w:val="Level2"/>
      </w:pPr>
      <w:r w:rsidRPr="002C715F">
        <w:t>An eligible employee representative taking such leave must be paid the wages the employee would have received in respect of the ordinary time the employee would have worked had they not been on leave during the relevant period.</w:t>
      </w:r>
    </w:p>
    <w:p w14:paraId="45ACA32C" w14:textId="77777777" w:rsidR="0076015C" w:rsidRPr="002C715F" w:rsidRDefault="0076015C" w:rsidP="0076015C">
      <w:pPr>
        <w:pStyle w:val="Level2"/>
      </w:pPr>
      <w:r w:rsidRPr="002C715F">
        <w:t>Leave of absence granted pursuant to this clause counts as service for all purposes of this award.</w:t>
      </w:r>
    </w:p>
    <w:p w14:paraId="0AFC9E43" w14:textId="77777777" w:rsidR="0076015C" w:rsidRPr="002C715F" w:rsidRDefault="0076015C" w:rsidP="0076015C">
      <w:pPr>
        <w:pStyle w:val="Level2"/>
      </w:pPr>
      <w:bookmarkStart w:id="89" w:name="_Ref208821905"/>
      <w:r w:rsidRPr="002C715F">
        <w:lastRenderedPageBreak/>
        <w:t xml:space="preserve">For the purpose of determining the entitlement of employee representatives to dispute resolution procedure training leave, an </w:t>
      </w:r>
      <w:r w:rsidRPr="002C715F">
        <w:rPr>
          <w:b/>
        </w:rPr>
        <w:t>eligible employee representative</w:t>
      </w:r>
      <w:r w:rsidRPr="002C715F">
        <w:t xml:space="preserve"> is an employee:</w:t>
      </w:r>
      <w:bookmarkEnd w:id="89"/>
    </w:p>
    <w:p w14:paraId="18502A90" w14:textId="77777777" w:rsidR="0076015C" w:rsidRPr="002C715F" w:rsidRDefault="0076015C" w:rsidP="0076015C">
      <w:pPr>
        <w:pStyle w:val="Level3"/>
      </w:pPr>
      <w:r w:rsidRPr="002C715F">
        <w:t>who is a shop steward, a delegate, or an employee representative duly elected or appointed by the employees in an enterprise or workplace generally or collectively for all or part of an enterprise or workplace for the purpose of representing those employees in the dispute resolution procedure; and</w:t>
      </w:r>
    </w:p>
    <w:p w14:paraId="567D8EF5" w14:textId="77777777" w:rsidR="0076015C" w:rsidRPr="002C715F" w:rsidRDefault="0076015C" w:rsidP="0076015C">
      <w:pPr>
        <w:pStyle w:val="Level3"/>
      </w:pPr>
      <w:r w:rsidRPr="002C715F">
        <w:t>who is within the class and number of employee representatives entitled from year to year to take paid dispute resolution procedure training leave according to the following quota table:</w:t>
      </w:r>
    </w:p>
    <w:tbl>
      <w:tblPr>
        <w:tblW w:w="0" w:type="auto"/>
        <w:tblInd w:w="828" w:type="dxa"/>
        <w:tblLayout w:type="fixed"/>
        <w:tblLook w:val="0000" w:firstRow="0" w:lastRow="0" w:firstColumn="0" w:lastColumn="0" w:noHBand="0" w:noVBand="0"/>
      </w:tblPr>
      <w:tblGrid>
        <w:gridCol w:w="4890"/>
        <w:gridCol w:w="3520"/>
      </w:tblGrid>
      <w:tr w:rsidR="0076015C" w:rsidRPr="002C715F" w14:paraId="07565A8A" w14:textId="77777777" w:rsidTr="005D4DDB">
        <w:trPr>
          <w:cantSplit/>
          <w:tblHeader/>
        </w:trPr>
        <w:tc>
          <w:tcPr>
            <w:tcW w:w="4890" w:type="dxa"/>
          </w:tcPr>
          <w:p w14:paraId="29E23322" w14:textId="77777777" w:rsidR="0076015C" w:rsidRPr="005311C5" w:rsidRDefault="0076015C" w:rsidP="00463BC0">
            <w:pPr>
              <w:pStyle w:val="AMODTable"/>
              <w:keepNext/>
              <w:rPr>
                <w:b/>
                <w:bCs/>
              </w:rPr>
            </w:pPr>
            <w:r w:rsidRPr="005311C5">
              <w:rPr>
                <w:b/>
                <w:bCs/>
              </w:rPr>
              <w:t>Number of employees employed by the employer in an enterprise or workplace</w:t>
            </w:r>
          </w:p>
        </w:tc>
        <w:tc>
          <w:tcPr>
            <w:tcW w:w="3520" w:type="dxa"/>
          </w:tcPr>
          <w:p w14:paraId="65D068EE" w14:textId="77777777" w:rsidR="0076015C" w:rsidRPr="005311C5" w:rsidRDefault="0076015C" w:rsidP="00463BC0">
            <w:pPr>
              <w:pStyle w:val="AMODTable"/>
              <w:keepNext/>
              <w:jc w:val="center"/>
              <w:rPr>
                <w:b/>
                <w:bCs/>
              </w:rPr>
            </w:pPr>
            <w:r w:rsidRPr="005311C5">
              <w:rPr>
                <w:b/>
                <w:bCs/>
              </w:rPr>
              <w:t>Maximum number of eligible employee representatives entitled per year</w:t>
            </w:r>
          </w:p>
        </w:tc>
      </w:tr>
      <w:tr w:rsidR="0076015C" w:rsidRPr="002C715F" w14:paraId="589367A1" w14:textId="77777777" w:rsidTr="0076015C">
        <w:tc>
          <w:tcPr>
            <w:tcW w:w="4890" w:type="dxa"/>
          </w:tcPr>
          <w:p w14:paraId="16DC1F13" w14:textId="77777777" w:rsidR="0076015C" w:rsidRPr="002C715F" w:rsidRDefault="0076015C" w:rsidP="00463BC0">
            <w:pPr>
              <w:pStyle w:val="AMODTable"/>
              <w:keepNext/>
            </w:pPr>
            <w:r w:rsidRPr="002C715F">
              <w:t>5–15</w:t>
            </w:r>
          </w:p>
        </w:tc>
        <w:tc>
          <w:tcPr>
            <w:tcW w:w="3520" w:type="dxa"/>
          </w:tcPr>
          <w:p w14:paraId="15A0E58F" w14:textId="77777777" w:rsidR="0076015C" w:rsidRPr="002C715F" w:rsidRDefault="0076015C" w:rsidP="00463BC0">
            <w:pPr>
              <w:pStyle w:val="AMODTable"/>
              <w:keepNext/>
              <w:jc w:val="center"/>
            </w:pPr>
            <w:r w:rsidRPr="002C715F">
              <w:t>1</w:t>
            </w:r>
          </w:p>
        </w:tc>
      </w:tr>
      <w:tr w:rsidR="0076015C" w:rsidRPr="002C715F" w14:paraId="5AA6A91C" w14:textId="77777777" w:rsidTr="0076015C">
        <w:tc>
          <w:tcPr>
            <w:tcW w:w="4890" w:type="dxa"/>
          </w:tcPr>
          <w:p w14:paraId="29FB6CAC" w14:textId="77777777" w:rsidR="0076015C" w:rsidRPr="002C715F" w:rsidRDefault="0076015C" w:rsidP="005311C5">
            <w:pPr>
              <w:pStyle w:val="AMODTable"/>
            </w:pPr>
            <w:r w:rsidRPr="002C715F">
              <w:t>16–30</w:t>
            </w:r>
          </w:p>
        </w:tc>
        <w:tc>
          <w:tcPr>
            <w:tcW w:w="3520" w:type="dxa"/>
          </w:tcPr>
          <w:p w14:paraId="2D84CC84" w14:textId="77777777" w:rsidR="0076015C" w:rsidRPr="002C715F" w:rsidRDefault="0076015C" w:rsidP="005311C5">
            <w:pPr>
              <w:pStyle w:val="AMODTable"/>
              <w:jc w:val="center"/>
            </w:pPr>
            <w:r w:rsidRPr="002C715F">
              <w:t>2</w:t>
            </w:r>
          </w:p>
        </w:tc>
      </w:tr>
      <w:tr w:rsidR="0076015C" w:rsidRPr="002C715F" w14:paraId="43C0109A" w14:textId="77777777" w:rsidTr="0076015C">
        <w:tc>
          <w:tcPr>
            <w:tcW w:w="4890" w:type="dxa"/>
          </w:tcPr>
          <w:p w14:paraId="46B28A1D" w14:textId="77777777" w:rsidR="0076015C" w:rsidRPr="002C715F" w:rsidRDefault="0076015C" w:rsidP="005311C5">
            <w:pPr>
              <w:pStyle w:val="AMODTable"/>
            </w:pPr>
            <w:r w:rsidRPr="002C715F">
              <w:t>31–50</w:t>
            </w:r>
          </w:p>
        </w:tc>
        <w:tc>
          <w:tcPr>
            <w:tcW w:w="3520" w:type="dxa"/>
          </w:tcPr>
          <w:p w14:paraId="4A694670" w14:textId="77777777" w:rsidR="0076015C" w:rsidRPr="002C715F" w:rsidRDefault="0076015C" w:rsidP="005311C5">
            <w:pPr>
              <w:pStyle w:val="AMODTable"/>
              <w:jc w:val="center"/>
            </w:pPr>
            <w:r w:rsidRPr="002C715F">
              <w:t>3</w:t>
            </w:r>
          </w:p>
        </w:tc>
      </w:tr>
      <w:tr w:rsidR="0076015C" w:rsidRPr="002C715F" w14:paraId="2C685671" w14:textId="77777777" w:rsidTr="0076015C">
        <w:tc>
          <w:tcPr>
            <w:tcW w:w="4890" w:type="dxa"/>
          </w:tcPr>
          <w:p w14:paraId="3A49BC96" w14:textId="77777777" w:rsidR="0076015C" w:rsidRPr="002C715F" w:rsidRDefault="0076015C" w:rsidP="005311C5">
            <w:pPr>
              <w:pStyle w:val="AMODTable"/>
            </w:pPr>
            <w:r w:rsidRPr="002C715F">
              <w:t>51–90</w:t>
            </w:r>
          </w:p>
        </w:tc>
        <w:tc>
          <w:tcPr>
            <w:tcW w:w="3520" w:type="dxa"/>
          </w:tcPr>
          <w:p w14:paraId="39D49BC3" w14:textId="77777777" w:rsidR="0076015C" w:rsidRPr="002C715F" w:rsidRDefault="0076015C" w:rsidP="005311C5">
            <w:pPr>
              <w:pStyle w:val="AMODTable"/>
              <w:jc w:val="center"/>
            </w:pPr>
            <w:r w:rsidRPr="002C715F">
              <w:t>4</w:t>
            </w:r>
          </w:p>
        </w:tc>
      </w:tr>
      <w:tr w:rsidR="0076015C" w:rsidRPr="002C715F" w14:paraId="7C3A1595" w14:textId="77777777" w:rsidTr="0076015C">
        <w:tc>
          <w:tcPr>
            <w:tcW w:w="4890" w:type="dxa"/>
          </w:tcPr>
          <w:p w14:paraId="39C8F548" w14:textId="77777777" w:rsidR="0076015C" w:rsidRPr="002C715F" w:rsidRDefault="0076015C" w:rsidP="005311C5">
            <w:pPr>
              <w:pStyle w:val="AMODTable"/>
            </w:pPr>
            <w:r w:rsidRPr="002C715F">
              <w:t>More than 90</w:t>
            </w:r>
          </w:p>
        </w:tc>
        <w:tc>
          <w:tcPr>
            <w:tcW w:w="3520" w:type="dxa"/>
          </w:tcPr>
          <w:p w14:paraId="6D76A8E4" w14:textId="77777777" w:rsidR="0076015C" w:rsidRPr="002C715F" w:rsidRDefault="0076015C" w:rsidP="005311C5">
            <w:pPr>
              <w:pStyle w:val="AMODTable"/>
              <w:jc w:val="center"/>
            </w:pPr>
            <w:r w:rsidRPr="002C715F">
              <w:t>5</w:t>
            </w:r>
          </w:p>
        </w:tc>
      </w:tr>
    </w:tbl>
    <w:p w14:paraId="5B5ADE8D" w14:textId="77777777" w:rsidR="0076015C" w:rsidRPr="002C715F" w:rsidRDefault="0076015C" w:rsidP="00736FD3">
      <w:pPr>
        <w:pStyle w:val="Level2"/>
      </w:pPr>
      <w:bookmarkStart w:id="90" w:name="_Ref208821923"/>
      <w:r w:rsidRPr="002C715F">
        <w:t>Where the number of eligible employee representatives exceeds the quota at any particular time for a relevant enterprise or workplace, priority of entitlement for the relevant year must be resolved by agreement between those entitled, or if not agreed, be given to the more senior of the employee representatives otherwise eligible who seeks leave.</w:t>
      </w:r>
      <w:bookmarkEnd w:id="90"/>
    </w:p>
    <w:p w14:paraId="4818B6F1" w14:textId="06F7ADFC" w:rsidR="0076015C" w:rsidRPr="002C715F" w:rsidRDefault="0076015C" w:rsidP="00736FD3">
      <w:pPr>
        <w:pStyle w:val="Level2"/>
      </w:pPr>
      <w:bookmarkStart w:id="91" w:name="_Ref208821924"/>
      <w:r w:rsidRPr="002C715F">
        <w:t xml:space="preserve">For purposes of applying the quota table, </w:t>
      </w:r>
      <w:r w:rsidRPr="002C715F">
        <w:rPr>
          <w:b/>
        </w:rPr>
        <w:t xml:space="preserve">employees employed by the employer in an enterprise or workplace </w:t>
      </w:r>
      <w:r w:rsidRPr="002C715F">
        <w:t xml:space="preserve">are full-time, part-time or fixed-term employees, or casual employees with six months or more service, covered by this award who are employed by the employer and engaged in the enterprise or workplace to which the </w:t>
      </w:r>
      <w:r w:rsidRPr="00D01204">
        <w:t>procedure established under clause</w:t>
      </w:r>
      <w:r w:rsidR="00D01204">
        <w:t xml:space="preserve"> </w:t>
      </w:r>
      <w:r w:rsidR="00EF2BF3">
        <w:fldChar w:fldCharType="begin"/>
      </w:r>
      <w:r w:rsidR="00EF2BF3">
        <w:instrText xml:space="preserve"> REF _Ref232410839 \w \h  \* MERGEFORMAT </w:instrText>
      </w:r>
      <w:r w:rsidR="00EF2BF3">
        <w:fldChar w:fldCharType="separate"/>
      </w:r>
      <w:r w:rsidR="00864355">
        <w:t>11</w:t>
      </w:r>
      <w:r w:rsidR="00EF2BF3">
        <w:fldChar w:fldCharType="end"/>
      </w:r>
      <w:r w:rsidRPr="00D01204">
        <w:t>—</w:t>
      </w:r>
      <w:r w:rsidR="00EF2BF3">
        <w:fldChar w:fldCharType="begin"/>
      </w:r>
      <w:r w:rsidR="00EF2BF3">
        <w:instrText xml:space="preserve"> REF _Ref232410872 \h  \* MERGEFORMAT </w:instrText>
      </w:r>
      <w:r w:rsidR="00EF2BF3">
        <w:fldChar w:fldCharType="separate"/>
      </w:r>
      <w:r w:rsidR="00864355" w:rsidRPr="002C715F">
        <w:t>Dispute resolution training leave</w:t>
      </w:r>
      <w:r w:rsidR="00EF2BF3">
        <w:fldChar w:fldCharType="end"/>
      </w:r>
      <w:r w:rsidR="00D475D5">
        <w:t xml:space="preserve"> </w:t>
      </w:r>
      <w:r w:rsidRPr="00D01204">
        <w:t>applies</w:t>
      </w:r>
      <w:r w:rsidRPr="002C715F">
        <w:t>.</w:t>
      </w:r>
      <w:bookmarkEnd w:id="91"/>
    </w:p>
    <w:p w14:paraId="772F0EB8" w14:textId="77777777" w:rsidR="0076015C" w:rsidRPr="002C715F" w:rsidRDefault="0076015C" w:rsidP="0076015C">
      <w:pPr>
        <w:pStyle w:val="Partheading"/>
      </w:pPr>
      <w:bookmarkStart w:id="92" w:name="_Toc56419861"/>
      <w:bookmarkStart w:id="93" w:name="Part3"/>
      <w:bookmarkEnd w:id="61"/>
      <w:r w:rsidRPr="002C715F">
        <w:t>Types of Employment and Termination of Employment</w:t>
      </w:r>
      <w:bookmarkEnd w:id="92"/>
    </w:p>
    <w:p w14:paraId="63549A82" w14:textId="77777777" w:rsidR="0076015C" w:rsidRPr="002C715F" w:rsidRDefault="0076015C" w:rsidP="0076015C">
      <w:pPr>
        <w:pStyle w:val="Level1"/>
        <w:tabs>
          <w:tab w:val="clear" w:pos="851"/>
        </w:tabs>
        <w:spacing w:line="270" w:lineRule="exact"/>
      </w:pPr>
      <w:bookmarkStart w:id="94" w:name="_Toc208229058"/>
      <w:bookmarkStart w:id="95" w:name="_Toc208978432"/>
      <w:bookmarkStart w:id="96" w:name="_Toc208980665"/>
      <w:bookmarkStart w:id="97" w:name="_Toc56419862"/>
      <w:bookmarkStart w:id="98" w:name="_Toc208885990"/>
      <w:bookmarkStart w:id="99" w:name="_Toc208886078"/>
      <w:bookmarkStart w:id="100" w:name="_Toc208902568"/>
      <w:bookmarkStart w:id="101" w:name="_Toc208932473"/>
      <w:bookmarkStart w:id="102" w:name="_Toc208932558"/>
      <w:bookmarkStart w:id="103" w:name="_Toc208979913"/>
      <w:r w:rsidRPr="002C715F">
        <w:t>Full-time employment</w:t>
      </w:r>
      <w:bookmarkEnd w:id="94"/>
      <w:bookmarkEnd w:id="95"/>
      <w:bookmarkEnd w:id="96"/>
      <w:bookmarkEnd w:id="97"/>
    </w:p>
    <w:p w14:paraId="3FB85C32" w14:textId="77777777" w:rsidR="0076015C" w:rsidRPr="002C715F" w:rsidRDefault="0076015C" w:rsidP="00A54542">
      <w:r w:rsidRPr="002C715F">
        <w:t>An employer may employ an employee on a full-time basis of 38 hours per week.</w:t>
      </w:r>
    </w:p>
    <w:p w14:paraId="1EB5C461" w14:textId="77777777" w:rsidR="0076015C" w:rsidRDefault="0076015C" w:rsidP="0079019B">
      <w:pPr>
        <w:pStyle w:val="Level1"/>
      </w:pPr>
      <w:bookmarkStart w:id="104" w:name="_Toc208229059"/>
      <w:bookmarkStart w:id="105" w:name="_Toc208978433"/>
      <w:bookmarkStart w:id="106" w:name="_Toc208980666"/>
      <w:bookmarkStart w:id="107" w:name="_Toc56419863"/>
      <w:r w:rsidRPr="002C715F">
        <w:t>Part-time employment</w:t>
      </w:r>
      <w:bookmarkEnd w:id="104"/>
      <w:bookmarkEnd w:id="105"/>
      <w:bookmarkEnd w:id="106"/>
      <w:bookmarkEnd w:id="107"/>
    </w:p>
    <w:p w14:paraId="3E3B8B64" w14:textId="6133FCBA" w:rsidR="00B76903" w:rsidRPr="00B76903" w:rsidRDefault="00B76903" w:rsidP="00B76903">
      <w:pPr>
        <w:pStyle w:val="History"/>
      </w:pPr>
      <w:r>
        <w:t xml:space="preserve">[Varied by </w:t>
      </w:r>
      <w:hyperlink r:id="rId119" w:history="1">
        <w:r w:rsidRPr="00B76903">
          <w:rPr>
            <w:rStyle w:val="Hyperlink"/>
          </w:rPr>
          <w:t>PR542901</w:t>
        </w:r>
      </w:hyperlink>
      <w:r w:rsidR="009B5755" w:rsidRPr="009B5755">
        <w:rPr>
          <w:rStyle w:val="Hyperlink"/>
          <w:u w:val="none"/>
        </w:rPr>
        <w:t>,</w:t>
      </w:r>
      <w:r w:rsidR="009B5755">
        <w:rPr>
          <w:rStyle w:val="Hyperlink"/>
          <w:u w:val="none"/>
        </w:rPr>
        <w:t xml:space="preserve"> </w:t>
      </w:r>
      <w:hyperlink r:id="rId120" w:history="1">
        <w:r w:rsidR="009B5755" w:rsidRPr="009B5755">
          <w:rPr>
            <w:rStyle w:val="Hyperlink"/>
          </w:rPr>
          <w:t>PR563434</w:t>
        </w:r>
      </w:hyperlink>
      <w:r>
        <w:t>]</w:t>
      </w:r>
    </w:p>
    <w:p w14:paraId="0D5F401E" w14:textId="77777777" w:rsidR="0076015C" w:rsidRPr="002C715F" w:rsidRDefault="0076015C" w:rsidP="0079019B">
      <w:pPr>
        <w:pStyle w:val="Level2"/>
        <w:keepNext/>
      </w:pPr>
      <w:r w:rsidRPr="002C715F">
        <w:t>A part-time employee is an employee who is a day or shiftworker and:</w:t>
      </w:r>
    </w:p>
    <w:p w14:paraId="1A2B68A3" w14:textId="77777777" w:rsidR="0076015C" w:rsidRPr="002C715F" w:rsidRDefault="0076015C" w:rsidP="0076015C">
      <w:pPr>
        <w:pStyle w:val="Level3"/>
      </w:pPr>
      <w:r w:rsidRPr="002C715F">
        <w:t>works less than full-time hours of 38 hours per week;</w:t>
      </w:r>
    </w:p>
    <w:p w14:paraId="0E59EF5D" w14:textId="77777777" w:rsidR="0076015C" w:rsidRPr="002C715F" w:rsidRDefault="0076015C" w:rsidP="0076015C">
      <w:pPr>
        <w:pStyle w:val="Level3"/>
      </w:pPr>
      <w:r w:rsidRPr="002C715F">
        <w:t>has predictable hours of work; and</w:t>
      </w:r>
    </w:p>
    <w:p w14:paraId="2B407477" w14:textId="77777777" w:rsidR="0076015C" w:rsidRPr="002C715F" w:rsidRDefault="0076015C" w:rsidP="0076015C">
      <w:pPr>
        <w:pStyle w:val="Level3"/>
      </w:pPr>
      <w:r w:rsidRPr="002C715F">
        <w:lastRenderedPageBreak/>
        <w:t>receives on a pro rata basis, equivalent pay and conditions of those full-time employees who do the same kind of work.</w:t>
      </w:r>
    </w:p>
    <w:p w14:paraId="62C0BD1D" w14:textId="77777777" w:rsidR="0076015C" w:rsidRPr="002C715F" w:rsidRDefault="0076015C" w:rsidP="0076015C">
      <w:pPr>
        <w:pStyle w:val="Level2Bold"/>
      </w:pPr>
      <w:r w:rsidRPr="002C715F">
        <w:t>Incidents of part-time employment</w:t>
      </w:r>
    </w:p>
    <w:p w14:paraId="1723F11B" w14:textId="77777777" w:rsidR="0076015C" w:rsidRPr="002C715F" w:rsidRDefault="0076015C" w:rsidP="0076015C">
      <w:pPr>
        <w:pStyle w:val="Level3"/>
      </w:pPr>
      <w:r w:rsidRPr="002C715F">
        <w:t>A part-time employee may be employed in any skill level of this award.</w:t>
      </w:r>
    </w:p>
    <w:p w14:paraId="58E55E0B" w14:textId="77777777" w:rsidR="0076015C" w:rsidRPr="002C715F" w:rsidRDefault="0076015C" w:rsidP="0076015C">
      <w:pPr>
        <w:pStyle w:val="Level3"/>
      </w:pPr>
      <w:r w:rsidRPr="002C715F">
        <w:t>At the time of engagement the employer and part-time employee will agree in writing on a regular pattern of work, specifying at least the hours worked each day, which days of the week the employee will work and the actual starting and finishing times each day.</w:t>
      </w:r>
    </w:p>
    <w:p w14:paraId="72559F8A" w14:textId="3F8A6D28" w:rsidR="0076015C" w:rsidRPr="002C715F" w:rsidRDefault="0076015C" w:rsidP="0076015C">
      <w:pPr>
        <w:pStyle w:val="Level2"/>
      </w:pPr>
      <w:r w:rsidRPr="002C715F">
        <w:t xml:space="preserve">Any variation to the regular pattern of work must be agreed and recorded in writing in accordance with clause </w:t>
      </w:r>
      <w:r w:rsidR="00EF2BF3">
        <w:fldChar w:fldCharType="begin"/>
      </w:r>
      <w:r w:rsidR="00EF2BF3">
        <w:instrText xml:space="preserve"> REF _Ref232410901 \w \h  \* MERGEFORMAT </w:instrText>
      </w:r>
      <w:r w:rsidR="00EF2BF3">
        <w:fldChar w:fldCharType="separate"/>
      </w:r>
      <w:r w:rsidR="00864355">
        <w:t>8.1</w:t>
      </w:r>
      <w:r w:rsidR="00EF2BF3">
        <w:fldChar w:fldCharType="end"/>
      </w:r>
      <w:r w:rsidRPr="002C715F">
        <w:t>.</w:t>
      </w:r>
    </w:p>
    <w:p w14:paraId="59D65F47" w14:textId="77777777" w:rsidR="0076015C" w:rsidRPr="002C715F" w:rsidRDefault="0076015C" w:rsidP="0076015C">
      <w:pPr>
        <w:pStyle w:val="Level2"/>
      </w:pPr>
      <w:r w:rsidRPr="002C715F">
        <w:t>An employer is required to roster a part-time employee for a minimum of three consecutive hours on any day or any shift.</w:t>
      </w:r>
    </w:p>
    <w:p w14:paraId="1012013C" w14:textId="77777777" w:rsidR="0076015C" w:rsidRPr="002C715F" w:rsidRDefault="0076015C" w:rsidP="0076015C">
      <w:pPr>
        <w:pStyle w:val="Level2"/>
      </w:pPr>
      <w:r w:rsidRPr="002C715F">
        <w:t>An employee who does not meet the definition of part-time employee and who is not a full-time employee will be paid as a casual employee.</w:t>
      </w:r>
    </w:p>
    <w:p w14:paraId="1DC6177E" w14:textId="5CD3A87D" w:rsidR="0076015C" w:rsidRPr="002C715F" w:rsidRDefault="0076015C" w:rsidP="0076015C">
      <w:pPr>
        <w:pStyle w:val="Level2"/>
      </w:pPr>
      <w:r w:rsidRPr="002C715F">
        <w:t xml:space="preserve">All time worked in excess of the hours mutually agreed </w:t>
      </w:r>
      <w:r w:rsidRPr="002C715F">
        <w:rPr>
          <w:color w:val="000000"/>
        </w:rPr>
        <w:t>wil</w:t>
      </w:r>
      <w:r w:rsidRPr="002C715F">
        <w:t xml:space="preserve">l be overtime and paid for at the rates prescribed in clause </w:t>
      </w:r>
      <w:r w:rsidR="00E30029">
        <w:fldChar w:fldCharType="begin"/>
      </w:r>
      <w:r w:rsidR="00EA2B7A">
        <w:instrText xml:space="preserve"> REF _Ref257118931 \w \h </w:instrText>
      </w:r>
      <w:r w:rsidR="00E30029">
        <w:fldChar w:fldCharType="separate"/>
      </w:r>
      <w:r w:rsidR="00864355">
        <w:t>39</w:t>
      </w:r>
      <w:r w:rsidR="00E30029">
        <w:fldChar w:fldCharType="end"/>
      </w:r>
      <w:r w:rsidR="00EA2B7A">
        <w:t>—</w:t>
      </w:r>
      <w:r w:rsidR="00E30029">
        <w:fldChar w:fldCharType="begin"/>
      </w:r>
      <w:r w:rsidR="00EA2B7A">
        <w:instrText xml:space="preserve"> REF _Ref257118931 \h </w:instrText>
      </w:r>
      <w:r w:rsidR="00E30029">
        <w:fldChar w:fldCharType="separate"/>
      </w:r>
      <w:r w:rsidR="00864355" w:rsidRPr="002C715F">
        <w:t>Overtime rates</w:t>
      </w:r>
      <w:r w:rsidR="00E30029">
        <w:fldChar w:fldCharType="end"/>
      </w:r>
      <w:r w:rsidR="00990295">
        <w:t>.</w:t>
      </w:r>
    </w:p>
    <w:p w14:paraId="537FF532" w14:textId="77777777" w:rsidR="0076015C" w:rsidRPr="002C715F" w:rsidRDefault="0076015C" w:rsidP="0076015C">
      <w:pPr>
        <w:pStyle w:val="Level2"/>
      </w:pPr>
      <w:r w:rsidRPr="002C715F">
        <w:t>A part-time employee must be paid at least:</w:t>
      </w:r>
    </w:p>
    <w:p w14:paraId="6EEE5062" w14:textId="77777777" w:rsidR="0076015C" w:rsidRPr="002C715F" w:rsidRDefault="0076015C" w:rsidP="0076015C">
      <w:pPr>
        <w:pStyle w:val="Level3"/>
      </w:pPr>
      <w:r w:rsidRPr="002C715F">
        <w:t>if time workers: at the rate of 1/38th of the weekly wage prescribed for the appropriate skill level for the work performed; or</w:t>
      </w:r>
    </w:p>
    <w:p w14:paraId="478EBBE8" w14:textId="70E54291" w:rsidR="0076015C" w:rsidRPr="002C715F" w:rsidRDefault="0076015C" w:rsidP="0076015C">
      <w:pPr>
        <w:pStyle w:val="Level3"/>
      </w:pPr>
      <w:r w:rsidRPr="002C715F">
        <w:t xml:space="preserve">if payment by results workers: at the appropriate payment by results system rate in </w:t>
      </w:r>
      <w:r w:rsidRPr="00D01204">
        <w:t xml:space="preserve">accordance with clause </w:t>
      </w:r>
      <w:r w:rsidR="00EF2BF3">
        <w:fldChar w:fldCharType="begin"/>
      </w:r>
      <w:r w:rsidR="00EF2BF3">
        <w:instrText xml:space="preserve"> REF _Ref208825225 \n \h  \* MERGEFORMAT </w:instrText>
      </w:r>
      <w:r w:rsidR="00EF2BF3">
        <w:fldChar w:fldCharType="separate"/>
      </w:r>
      <w:r w:rsidR="00864355">
        <w:t>23</w:t>
      </w:r>
      <w:r w:rsidR="00EF2BF3">
        <w:fldChar w:fldCharType="end"/>
      </w:r>
      <w:r w:rsidRPr="00D01204">
        <w:t>—</w:t>
      </w:r>
      <w:r w:rsidR="00EF2BF3">
        <w:fldChar w:fldCharType="begin"/>
      </w:r>
      <w:r w:rsidR="00EF2BF3">
        <w:instrText xml:space="preserve"> REF _Ref208825225 \h  \* MERGEFORMAT </w:instrText>
      </w:r>
      <w:r w:rsidR="00EF2BF3">
        <w:fldChar w:fldCharType="separate"/>
      </w:r>
      <w:r w:rsidR="00864355" w:rsidRPr="002C715F">
        <w:t>Payment by results (PBR)</w:t>
      </w:r>
      <w:r w:rsidR="00EF2BF3">
        <w:fldChar w:fldCharType="end"/>
      </w:r>
      <w:r w:rsidRPr="00D01204">
        <w:t>, provided</w:t>
      </w:r>
      <w:r w:rsidRPr="002C715F">
        <w:t xml:space="preserve"> that the payment is not less than the hourly rate for their skill level for the time worked.</w:t>
      </w:r>
    </w:p>
    <w:p w14:paraId="49CB9A4F" w14:textId="77777777" w:rsidR="0076015C" w:rsidRDefault="0076015C" w:rsidP="0076015C">
      <w:pPr>
        <w:pStyle w:val="Level2"/>
      </w:pPr>
      <w:r w:rsidRPr="002C715F">
        <w:t>An employer must not require a part-time employee to attend for duty more than once on any one day.</w:t>
      </w:r>
    </w:p>
    <w:p w14:paraId="22EB992D" w14:textId="3D886282" w:rsidR="009B5755" w:rsidRPr="00B76903" w:rsidRDefault="009B5755" w:rsidP="009B5755">
      <w:pPr>
        <w:pStyle w:val="History"/>
      </w:pPr>
      <w:r>
        <w:t xml:space="preserve">[13.9 varied by </w:t>
      </w:r>
      <w:hyperlink r:id="rId121" w:history="1">
        <w:r w:rsidRPr="00B76903">
          <w:rPr>
            <w:rStyle w:val="Hyperlink"/>
          </w:rPr>
          <w:t>PR542901</w:t>
        </w:r>
      </w:hyperlink>
      <w:r>
        <w:t xml:space="preserve"> ppc 04Oct13, </w:t>
      </w:r>
      <w:hyperlink r:id="rId122" w:history="1">
        <w:r>
          <w:rPr>
            <w:rStyle w:val="Hyperlink"/>
          </w:rPr>
          <w:t>PR563434</w:t>
        </w:r>
      </w:hyperlink>
      <w:r>
        <w:rPr>
          <w:rStyle w:val="Hyperlink"/>
          <w:u w:val="none"/>
        </w:rPr>
        <w:t xml:space="preserve"> </w:t>
      </w:r>
      <w:r w:rsidRPr="00D53452">
        <w:rPr>
          <w:rStyle w:val="Hyperlink"/>
          <w:color w:val="auto"/>
          <w:u w:val="none"/>
        </w:rPr>
        <w:t>ppc 11May15</w:t>
      </w:r>
      <w:r>
        <w:t>]</w:t>
      </w:r>
    </w:p>
    <w:p w14:paraId="436009F8" w14:textId="77777777" w:rsidR="009B5755" w:rsidRPr="002C715F" w:rsidRDefault="009B5755" w:rsidP="009B5755">
      <w:pPr>
        <w:pStyle w:val="Level2"/>
      </w:pPr>
      <w:r w:rsidRPr="002C715F">
        <w:t>When calculating an employee’s pro rata entitlement to annual leave and personal/carer’s</w:t>
      </w:r>
      <w:r>
        <w:t xml:space="preserve"> leave</w:t>
      </w:r>
      <w:r w:rsidRPr="002C715F">
        <w:t xml:space="preserve">, they must be paid in proportion to the average number of </w:t>
      </w:r>
      <w:r>
        <w:t xml:space="preserve">ordinary </w:t>
      </w:r>
      <w:r w:rsidRPr="002C715F">
        <w:t xml:space="preserve">hours worked in the previous </w:t>
      </w:r>
      <w:r>
        <w:t>12</w:t>
      </w:r>
      <w:r w:rsidRPr="002C715F">
        <w:t xml:space="preserve"> months. If there is not a </w:t>
      </w:r>
      <w:r>
        <w:t>12</w:t>
      </w:r>
      <w:r w:rsidRPr="002C715F">
        <w:t xml:space="preserve"> month period of employment then the calculation will be based on the average number of </w:t>
      </w:r>
      <w:r>
        <w:t xml:space="preserve">ordinary </w:t>
      </w:r>
      <w:r w:rsidRPr="002C715F">
        <w:t>hours worked each week for the actual period of employment.</w:t>
      </w:r>
    </w:p>
    <w:p w14:paraId="566B58E4" w14:textId="6ACD408B" w:rsidR="0076015C" w:rsidRPr="002C715F" w:rsidRDefault="0076015C" w:rsidP="0076015C">
      <w:pPr>
        <w:pStyle w:val="Level2"/>
      </w:pPr>
      <w:r w:rsidRPr="002C715F">
        <w:t xml:space="preserve">Where a part-time employee works on a public holiday payment will be calculated in accordance with clause </w:t>
      </w:r>
      <w:r w:rsidR="00EF2BF3">
        <w:fldChar w:fldCharType="begin"/>
      </w:r>
      <w:r w:rsidR="00EF2BF3">
        <w:instrText xml:space="preserve"> REF _Ref217358560 \n \h  \* MERGEFORMAT </w:instrText>
      </w:r>
      <w:r w:rsidR="00EF2BF3">
        <w:fldChar w:fldCharType="separate"/>
      </w:r>
      <w:r w:rsidR="00864355">
        <w:t>43</w:t>
      </w:r>
      <w:r w:rsidR="00EF2BF3">
        <w:fldChar w:fldCharType="end"/>
      </w:r>
      <w:r w:rsidRPr="002C715F">
        <w:t>—</w:t>
      </w:r>
      <w:r w:rsidR="00EF2BF3">
        <w:fldChar w:fldCharType="begin"/>
      </w:r>
      <w:r w:rsidR="00EF2BF3">
        <w:instrText xml:space="preserve"> REF _Ref232411042 \h  \* MERGEFORMAT </w:instrText>
      </w:r>
      <w:r w:rsidR="00EF2BF3">
        <w:fldChar w:fldCharType="separate"/>
      </w:r>
      <w:r w:rsidR="00864355" w:rsidRPr="002C715F">
        <w:t>Public holidays</w:t>
      </w:r>
      <w:r w:rsidR="00EF2BF3">
        <w:fldChar w:fldCharType="end"/>
      </w:r>
      <w:r w:rsidRPr="002C715F">
        <w:t>.</w:t>
      </w:r>
    </w:p>
    <w:p w14:paraId="6F3E0EF2" w14:textId="5F3201BD" w:rsidR="009B5755" w:rsidRPr="00F81264" w:rsidRDefault="009B5755" w:rsidP="009B5755">
      <w:pPr>
        <w:pStyle w:val="History"/>
      </w:pPr>
      <w:r>
        <w:t xml:space="preserve">[13.11 substituted by </w:t>
      </w:r>
      <w:hyperlink r:id="rId123" w:history="1">
        <w:r>
          <w:rPr>
            <w:rStyle w:val="Hyperlink"/>
          </w:rPr>
          <w:t>PR563434</w:t>
        </w:r>
      </w:hyperlink>
      <w:r>
        <w:rPr>
          <w:rStyle w:val="Hyperlink"/>
          <w:u w:val="none"/>
        </w:rPr>
        <w:t xml:space="preserve"> </w:t>
      </w:r>
      <w:r w:rsidRPr="00D53452">
        <w:rPr>
          <w:rStyle w:val="Hyperlink"/>
          <w:color w:val="auto"/>
          <w:u w:val="none"/>
        </w:rPr>
        <w:t>ppc 11May15</w:t>
      </w:r>
      <w:r>
        <w:rPr>
          <w:rStyle w:val="Hyperlink"/>
          <w:color w:val="auto"/>
          <w:u w:val="none"/>
        </w:rPr>
        <w:t>]</w:t>
      </w:r>
    </w:p>
    <w:p w14:paraId="3AD05E3D" w14:textId="77777777" w:rsidR="009B5755" w:rsidRDefault="009B5755" w:rsidP="009B5755">
      <w:pPr>
        <w:pStyle w:val="Level2"/>
      </w:pPr>
      <w:r>
        <w:t>Where an employee and their employer agree in writing, part-time employment may be converted to full-time and vice-versa. If such an employee transfers from full-time to part-time (or vice-versa), all accrued award and legislative entitlements will be maintained. Following transfer to part-time employment accrual will occur in accordance with the provisions relevant to part-time employment.</w:t>
      </w:r>
    </w:p>
    <w:p w14:paraId="66BC1B9B" w14:textId="77777777" w:rsidR="009B5755" w:rsidRDefault="009B5755" w:rsidP="009B5755">
      <w:pPr>
        <w:pStyle w:val="Block1"/>
      </w:pPr>
      <w:r>
        <w:lastRenderedPageBreak/>
        <w:t>Following transfer to full-time employment accrual will occur in accordance with the provisions relevant to full-time employment. At the request of the employee, the employer must provide to the employee written confirmation of the quantum of the employee’s leave entitlements as at the date of conversion.</w:t>
      </w:r>
    </w:p>
    <w:p w14:paraId="597BF428" w14:textId="77777777" w:rsidR="009B5755" w:rsidRDefault="009B5755" w:rsidP="009B5755">
      <w:pPr>
        <w:pStyle w:val="Block1"/>
      </w:pPr>
      <w:r>
        <w:t>Note: The</w:t>
      </w:r>
      <w:r>
        <w:rPr>
          <w:i/>
        </w:rPr>
        <w:t xml:space="preserve"> Fair Work Regulations 2009 </w:t>
      </w:r>
      <w:r>
        <w:t>contain obligations in relation to the making and retention of employee records</w:t>
      </w:r>
      <w:r>
        <w:rPr>
          <w:i/>
        </w:rPr>
        <w:t>.</w:t>
      </w:r>
    </w:p>
    <w:p w14:paraId="03527D20" w14:textId="77777777" w:rsidR="0076015C" w:rsidRDefault="0076015C" w:rsidP="0076015C">
      <w:pPr>
        <w:pStyle w:val="Level1"/>
      </w:pPr>
      <w:bookmarkStart w:id="108" w:name="_Ref55999538"/>
      <w:bookmarkStart w:id="109" w:name="_Ref55999542"/>
      <w:bookmarkStart w:id="110" w:name="_Toc56419864"/>
      <w:r w:rsidRPr="002C715F">
        <w:t>Casual employment</w:t>
      </w:r>
      <w:bookmarkEnd w:id="108"/>
      <w:bookmarkEnd w:id="109"/>
      <w:bookmarkEnd w:id="110"/>
    </w:p>
    <w:p w14:paraId="0E96D8E5" w14:textId="026B0DD3" w:rsidR="00B76903" w:rsidRPr="00B76903" w:rsidRDefault="00B76903" w:rsidP="00B76903">
      <w:pPr>
        <w:pStyle w:val="History"/>
      </w:pPr>
      <w:r>
        <w:t xml:space="preserve">[Varied by </w:t>
      </w:r>
      <w:hyperlink r:id="rId124" w:history="1">
        <w:r w:rsidRPr="00B76903">
          <w:rPr>
            <w:rStyle w:val="Hyperlink"/>
          </w:rPr>
          <w:t>PR542901</w:t>
        </w:r>
      </w:hyperlink>
      <w:r w:rsidR="00FE2B72">
        <w:t xml:space="preserve">, </w:t>
      </w:r>
      <w:hyperlink r:id="rId125" w:history="1">
        <w:r w:rsidR="00FE2B72">
          <w:rPr>
            <w:rStyle w:val="Hyperlink"/>
          </w:rPr>
          <w:t>PR723985</w:t>
        </w:r>
      </w:hyperlink>
      <w:r w:rsidR="00FE2B72">
        <w:t>]</w:t>
      </w:r>
    </w:p>
    <w:p w14:paraId="4C0B795F" w14:textId="77777777" w:rsidR="0076015C" w:rsidRPr="002C715F" w:rsidRDefault="0076015C" w:rsidP="0076015C">
      <w:pPr>
        <w:pStyle w:val="Level2"/>
      </w:pPr>
      <w:r w:rsidRPr="002C715F">
        <w:t xml:space="preserve">A casual employee is an employee who is engaged in relieving work or work of a casual, irregular or intermittent nature, but does not include an employee who could properly be classified as a full-time or part-time employee. </w:t>
      </w:r>
    </w:p>
    <w:p w14:paraId="6F3C1A7C" w14:textId="77777777" w:rsidR="0076015C" w:rsidRPr="002C715F" w:rsidRDefault="0076015C" w:rsidP="0076015C">
      <w:pPr>
        <w:pStyle w:val="Level2"/>
      </w:pPr>
      <w:r w:rsidRPr="002C715F">
        <w:t>A casual employee must be notified at their initial engagement of their employment category and when their employment status changes.</w:t>
      </w:r>
    </w:p>
    <w:p w14:paraId="0A065203" w14:textId="210ABE16" w:rsidR="00A92AC5" w:rsidRDefault="00A92AC5" w:rsidP="00BB6A31">
      <w:pPr>
        <w:pStyle w:val="Level2Bold"/>
      </w:pPr>
      <w:bookmarkStart w:id="111" w:name="_Ref56003452"/>
      <w:r>
        <w:t>Casual loading</w:t>
      </w:r>
      <w:bookmarkEnd w:id="111"/>
    </w:p>
    <w:p w14:paraId="2F84E64D" w14:textId="5FFE0B93" w:rsidR="00A92AC5" w:rsidRDefault="00A92AC5" w:rsidP="00A92AC5">
      <w:pPr>
        <w:pStyle w:val="History"/>
      </w:pPr>
      <w:r>
        <w:t xml:space="preserve">[14.3 substituted by </w:t>
      </w:r>
      <w:hyperlink r:id="rId126" w:history="1">
        <w:r>
          <w:rPr>
            <w:rStyle w:val="Hyperlink"/>
          </w:rPr>
          <w:t>PR723985</w:t>
        </w:r>
      </w:hyperlink>
      <w:r>
        <w:t xml:space="preserve"> ppc 20Nov20]</w:t>
      </w:r>
    </w:p>
    <w:p w14:paraId="1850D0B4" w14:textId="6F8C0948" w:rsidR="00A92AC5" w:rsidRDefault="00A92AC5" w:rsidP="00A92AC5">
      <w:pPr>
        <w:pStyle w:val="Block1"/>
      </w:pPr>
      <w:r>
        <w:t>For each ordinary hour worked, a casual employee must be paid:</w:t>
      </w:r>
    </w:p>
    <w:p w14:paraId="4F33CA86" w14:textId="481215AA" w:rsidR="00A92AC5" w:rsidRDefault="00A92AC5" w:rsidP="00A92AC5">
      <w:pPr>
        <w:pStyle w:val="Level3"/>
      </w:pPr>
      <w:r>
        <w:t>the ordinary hourly rate prescribed for the relevant classification; and</w:t>
      </w:r>
    </w:p>
    <w:p w14:paraId="10ED5937" w14:textId="3812445C" w:rsidR="00A92AC5" w:rsidRPr="0002028A" w:rsidRDefault="00A92AC5" w:rsidP="00A92AC5">
      <w:pPr>
        <w:pStyle w:val="Level3"/>
      </w:pPr>
      <w:r>
        <w:t xml:space="preserve">a loading of </w:t>
      </w:r>
      <w:r>
        <w:rPr>
          <w:b/>
          <w:bCs/>
        </w:rPr>
        <w:t xml:space="preserve">25% </w:t>
      </w:r>
      <w:r>
        <w:t>of the hourly rate.</w:t>
      </w:r>
    </w:p>
    <w:p w14:paraId="3E107674" w14:textId="77777777" w:rsidR="0076015C" w:rsidRPr="002C715F" w:rsidRDefault="0076015C" w:rsidP="0076015C">
      <w:pPr>
        <w:pStyle w:val="Level2"/>
      </w:pPr>
      <w:r w:rsidRPr="002C715F">
        <w:t>On each occasion a casual employee is required to work, they are entitled to a minimum payment for three hours work.</w:t>
      </w:r>
    </w:p>
    <w:p w14:paraId="189D0D65" w14:textId="68DB1D60" w:rsidR="0076015C" w:rsidRDefault="0076015C" w:rsidP="0076015C">
      <w:pPr>
        <w:pStyle w:val="Level2"/>
      </w:pPr>
      <w:r w:rsidRPr="002C715F">
        <w:t>Casual employees are entitled to penalty payments for overtime, shiftwork and work on public holidays in accordance with the provisions of this award as they apply to permanent employees.</w:t>
      </w:r>
    </w:p>
    <w:p w14:paraId="3902DC58" w14:textId="300F01E3" w:rsidR="00BB6A31" w:rsidRDefault="00BB6A31" w:rsidP="00BB6A31">
      <w:pPr>
        <w:pStyle w:val="History"/>
      </w:pPr>
      <w:r>
        <w:t xml:space="preserve">[New 14.6 inserted by </w:t>
      </w:r>
      <w:hyperlink r:id="rId127" w:history="1">
        <w:r>
          <w:rPr>
            <w:rStyle w:val="Hyperlink"/>
          </w:rPr>
          <w:t>PR723985</w:t>
        </w:r>
      </w:hyperlink>
      <w:r>
        <w:t xml:space="preserve"> ppc 20Nov20]</w:t>
      </w:r>
    </w:p>
    <w:p w14:paraId="5293CF89" w14:textId="7E4494C1" w:rsidR="00BB6A31" w:rsidRPr="00BB6A31" w:rsidRDefault="00BB6A31" w:rsidP="00BB6A31">
      <w:pPr>
        <w:pStyle w:val="Level2"/>
      </w:pPr>
      <w:r w:rsidRPr="00951750">
        <w:t>When a casual employee works overtime, they must be paid the overtime rates in</w:t>
      </w:r>
      <w:r>
        <w:t xml:space="preserve"> </w:t>
      </w:r>
      <w:r w:rsidRPr="00CC6589">
        <w:t>clause</w:t>
      </w:r>
      <w:r w:rsidR="007400B6">
        <w:t xml:space="preserve"> </w:t>
      </w:r>
      <w:r w:rsidR="007400B6">
        <w:fldChar w:fldCharType="begin"/>
      </w:r>
      <w:r w:rsidR="007400B6">
        <w:instrText xml:space="preserve"> REF _Ref56003742 \r \h </w:instrText>
      </w:r>
      <w:r w:rsidR="007400B6">
        <w:fldChar w:fldCharType="separate"/>
      </w:r>
      <w:r w:rsidR="00864355">
        <w:t>39.4</w:t>
      </w:r>
      <w:r w:rsidR="007400B6">
        <w:fldChar w:fldCharType="end"/>
      </w:r>
      <w:r w:rsidRPr="00CC6589">
        <w:t>.</w:t>
      </w:r>
    </w:p>
    <w:p w14:paraId="3D79892D" w14:textId="280BB44A" w:rsidR="00BB6A31" w:rsidRPr="00BB6A31" w:rsidRDefault="00BB6A31" w:rsidP="00BB6A31">
      <w:pPr>
        <w:pStyle w:val="History"/>
      </w:pPr>
      <w:r>
        <w:t xml:space="preserve">[14.6 renumbered as 14.7 by </w:t>
      </w:r>
      <w:hyperlink r:id="rId128" w:history="1">
        <w:r>
          <w:rPr>
            <w:rStyle w:val="Hyperlink"/>
          </w:rPr>
          <w:t>PR723985</w:t>
        </w:r>
      </w:hyperlink>
      <w:r>
        <w:t xml:space="preserve"> ppc 20Nov20]</w:t>
      </w:r>
    </w:p>
    <w:p w14:paraId="5C179995" w14:textId="541B6025" w:rsidR="0076015C" w:rsidRDefault="0076015C" w:rsidP="0076015C">
      <w:pPr>
        <w:pStyle w:val="Level2"/>
      </w:pPr>
      <w:r w:rsidRPr="002C715F">
        <w:t>Casual employees must be paid at the end of each day, but may agree to be paid weekly.</w:t>
      </w:r>
    </w:p>
    <w:p w14:paraId="39444A4D" w14:textId="64103E3E" w:rsidR="00BB6A31" w:rsidRPr="00BB6A31" w:rsidRDefault="00BB6A31" w:rsidP="00BB6A31">
      <w:pPr>
        <w:pStyle w:val="History"/>
      </w:pPr>
      <w:r>
        <w:t xml:space="preserve">[14.7 renumbered as 14.8 by </w:t>
      </w:r>
      <w:hyperlink r:id="rId129" w:history="1">
        <w:r>
          <w:rPr>
            <w:rStyle w:val="Hyperlink"/>
          </w:rPr>
          <w:t>PR723985</w:t>
        </w:r>
      </w:hyperlink>
      <w:r>
        <w:t xml:space="preserve"> ppc 20Nov20]</w:t>
      </w:r>
    </w:p>
    <w:p w14:paraId="106BC452" w14:textId="509E96A0" w:rsidR="0076015C" w:rsidRDefault="0076015C" w:rsidP="0076015C">
      <w:pPr>
        <w:pStyle w:val="Level2"/>
      </w:pPr>
      <w:r w:rsidRPr="002C715F">
        <w:t>Casual employees are entitled to all provisions of this Award including overtime and superannuation and excluding annual leave, sick leave and public holidays.</w:t>
      </w:r>
    </w:p>
    <w:p w14:paraId="6F055628" w14:textId="5E30B5AD" w:rsidR="00BB6A31" w:rsidRPr="00BB6A31" w:rsidRDefault="00BB6A31" w:rsidP="00BB6A31">
      <w:pPr>
        <w:pStyle w:val="History"/>
      </w:pPr>
      <w:r>
        <w:t xml:space="preserve">[14.8 renumbered as 14.9 by </w:t>
      </w:r>
      <w:hyperlink r:id="rId130" w:history="1">
        <w:r>
          <w:rPr>
            <w:rStyle w:val="Hyperlink"/>
          </w:rPr>
          <w:t>PR723985</w:t>
        </w:r>
      </w:hyperlink>
      <w:r>
        <w:t xml:space="preserve"> ppc 20Nov20]</w:t>
      </w:r>
    </w:p>
    <w:p w14:paraId="11573371" w14:textId="390F70C1" w:rsidR="0076015C" w:rsidRDefault="0076015C" w:rsidP="0076015C">
      <w:pPr>
        <w:pStyle w:val="Level2"/>
      </w:pPr>
      <w:r w:rsidRPr="002C715F">
        <w:t>An employer must not require a casual employee to attend for duty more than once on any day.</w:t>
      </w:r>
    </w:p>
    <w:p w14:paraId="2065792D" w14:textId="0DB68FEF" w:rsidR="00BB6A31" w:rsidRPr="00BB6A31" w:rsidRDefault="00BB6A31" w:rsidP="00BB6A31">
      <w:pPr>
        <w:pStyle w:val="History"/>
      </w:pPr>
      <w:r>
        <w:lastRenderedPageBreak/>
        <w:t xml:space="preserve">[14.9 renumbered as 14.10 by </w:t>
      </w:r>
      <w:hyperlink r:id="rId131" w:history="1">
        <w:r>
          <w:rPr>
            <w:rStyle w:val="Hyperlink"/>
          </w:rPr>
          <w:t>PR723985</w:t>
        </w:r>
      </w:hyperlink>
      <w:r>
        <w:t xml:space="preserve"> ppc 20Nov20]</w:t>
      </w:r>
    </w:p>
    <w:p w14:paraId="595D2BA0" w14:textId="77777777" w:rsidR="0076015C" w:rsidRPr="002C715F" w:rsidRDefault="0076015C" w:rsidP="0076015C">
      <w:pPr>
        <w:pStyle w:val="Level2"/>
      </w:pPr>
      <w:r w:rsidRPr="002C715F">
        <w:t>A casual employee will be engaged by the hour. Employment can be terminated by either the giving of one hour’s notice by either party or the payment or forfeiture of one hour’s wages.</w:t>
      </w:r>
    </w:p>
    <w:p w14:paraId="665F6E17" w14:textId="6CDDEC35" w:rsidR="0076015C" w:rsidRDefault="0076015C" w:rsidP="0076015C">
      <w:pPr>
        <w:pStyle w:val="Level2Bold"/>
      </w:pPr>
      <w:bookmarkStart w:id="112" w:name="_Toc208229061"/>
      <w:r w:rsidRPr="002C715F">
        <w:t>Conversion of casuals</w:t>
      </w:r>
      <w:bookmarkEnd w:id="112"/>
    </w:p>
    <w:p w14:paraId="18BB93C2" w14:textId="2FBC6E63" w:rsidR="00BB6A31" w:rsidRPr="00BB6A31" w:rsidRDefault="00BB6A31" w:rsidP="00BB6A31">
      <w:pPr>
        <w:pStyle w:val="History"/>
      </w:pPr>
      <w:r>
        <w:t xml:space="preserve">[14.10 renumbered as 14.11 by </w:t>
      </w:r>
      <w:hyperlink r:id="rId132" w:history="1">
        <w:r>
          <w:rPr>
            <w:rStyle w:val="Hyperlink"/>
          </w:rPr>
          <w:t>PR723985</w:t>
        </w:r>
      </w:hyperlink>
      <w:r>
        <w:t xml:space="preserve"> ppc 20Nov20]</w:t>
      </w:r>
    </w:p>
    <w:p w14:paraId="760F67CE" w14:textId="77777777" w:rsidR="0076015C" w:rsidRPr="002C715F" w:rsidRDefault="0076015C" w:rsidP="0076015C">
      <w:pPr>
        <w:pStyle w:val="Block1"/>
      </w:pPr>
      <w:r w:rsidRPr="002C715F">
        <w:t>The employer will take all reasonable steps to provide its employees with secure employment by maximising the number of permanent positions in the employer’s workforce, in particular by ensuring that casual employees have an opportunity to elect to become full-time or part-time employees.</w:t>
      </w:r>
    </w:p>
    <w:p w14:paraId="480E48EA" w14:textId="77777777" w:rsidR="0076015C" w:rsidRPr="002C715F" w:rsidRDefault="0076015C" w:rsidP="0076015C">
      <w:pPr>
        <w:pStyle w:val="Level3"/>
        <w:rPr>
          <w:b/>
        </w:rPr>
      </w:pPr>
      <w:r w:rsidRPr="002C715F">
        <w:t>A casual employee engaged by a particular employer on a regular and systematic basis for a sequence of periods of employment under this award during a calendar period of six months will thereafter have the right to elect to have their ongoing contract of employment converted to permanent full</w:t>
      </w:r>
      <w:r w:rsidR="001A63CE">
        <w:noBreakHyphen/>
      </w:r>
      <w:r w:rsidRPr="002C715F">
        <w:t>time employment or part-time employment if the employment is to continue beyond the conversion process prescribed by this subclause.</w:t>
      </w:r>
    </w:p>
    <w:p w14:paraId="6710153E" w14:textId="77777777" w:rsidR="0076015C" w:rsidRPr="002C715F" w:rsidRDefault="0076015C" w:rsidP="0076015C">
      <w:pPr>
        <w:pStyle w:val="Level3"/>
      </w:pPr>
      <w:r w:rsidRPr="002C715F">
        <w:t>Every employer of such a casual employee must give the employee notice in writing of the provisions of this subclause within four weeks of the employee having attained such period of six months. However, the employee retains their right of election under this subclause if the employer fails to comply with this notice requirement.</w:t>
      </w:r>
    </w:p>
    <w:p w14:paraId="6F0BDC5D" w14:textId="77777777" w:rsidR="0076015C" w:rsidRPr="002C715F" w:rsidRDefault="0076015C" w:rsidP="0076015C">
      <w:pPr>
        <w:pStyle w:val="Level3"/>
      </w:pPr>
      <w:bookmarkStart w:id="113" w:name="_Ref208901737"/>
      <w:r w:rsidRPr="002C715F">
        <w:t>Any casual employee who has a right to elect upon receiving notice or after the expiry of the time for giving such notice, may give four weeks’ notice in writing to the employer that the employee seeks to elect to convert their ongoing contract of employment to full-time or part-time employment, and within four weeks of receiving such notice from the employee, the employer must consent to or refuse the election, but will not unreasonably so refuse.</w:t>
      </w:r>
      <w:bookmarkEnd w:id="113"/>
      <w:r w:rsidRPr="002C715F">
        <w:t xml:space="preserve"> </w:t>
      </w:r>
    </w:p>
    <w:p w14:paraId="3511CAC1" w14:textId="77777777" w:rsidR="0076015C" w:rsidRPr="002C715F" w:rsidRDefault="0076015C" w:rsidP="0076015C">
      <w:pPr>
        <w:pStyle w:val="Level3"/>
      </w:pPr>
      <w:r w:rsidRPr="002C715F">
        <w:t xml:space="preserve">Where an employer refuses an election to convert, the reasons for doing so must be fully stated and discussed with the employee concerned, and a genuine attempt will be made to reach agreement. </w:t>
      </w:r>
    </w:p>
    <w:p w14:paraId="069C2868" w14:textId="77777777" w:rsidR="0076015C" w:rsidRPr="002C715F" w:rsidRDefault="0076015C" w:rsidP="0076015C">
      <w:pPr>
        <w:pStyle w:val="Level3"/>
      </w:pPr>
      <w:r w:rsidRPr="002C715F">
        <w:t>Any casual employee who does not, within four weeks of receiving written notice from the employer, elect to convert their ongoing contract of employment to full-time employment or part-time employment will be deemed to have elected against any such conversion.</w:t>
      </w:r>
    </w:p>
    <w:p w14:paraId="2FC6CC8A" w14:textId="77777777" w:rsidR="0076015C" w:rsidRPr="002C715F" w:rsidRDefault="0076015C" w:rsidP="0076015C">
      <w:pPr>
        <w:pStyle w:val="Level3"/>
      </w:pPr>
      <w:r w:rsidRPr="002C715F">
        <w:t>Once a casual employee has elected to beco</w:t>
      </w:r>
      <w:r w:rsidR="001A63CE">
        <w:t>me and been converted to a full</w:t>
      </w:r>
      <w:r w:rsidR="001A63CE">
        <w:noBreakHyphen/>
      </w:r>
      <w:r w:rsidRPr="002C715F">
        <w:t>time employee or a part-time employee, the employee may only revert to casual employment by written agreement with the employer.</w:t>
      </w:r>
    </w:p>
    <w:p w14:paraId="78A18ACB" w14:textId="3599D858" w:rsidR="0076015C" w:rsidRPr="002C715F" w:rsidRDefault="0076015C" w:rsidP="0076015C">
      <w:pPr>
        <w:pStyle w:val="Level3"/>
      </w:pPr>
      <w:r w:rsidRPr="002C715F">
        <w:t xml:space="preserve">If a casual employee has elected to have their contract of employment converted to full-time or part-time employment, the employer and employee will, in accordance with this paragraph, and subject to clause </w:t>
      </w:r>
      <w:r w:rsidR="00EF2BF3">
        <w:fldChar w:fldCharType="begin"/>
      </w:r>
      <w:r w:rsidR="00EF2BF3">
        <w:instrText xml:space="preserve"> REF _Ref208901737 \w \h  \* MERGEFORMAT </w:instrText>
      </w:r>
      <w:r w:rsidR="00EF2BF3">
        <w:fldChar w:fldCharType="separate"/>
      </w:r>
      <w:r w:rsidR="00864355">
        <w:t>14.11(c)</w:t>
      </w:r>
      <w:r w:rsidR="00EF2BF3">
        <w:fldChar w:fldCharType="end"/>
      </w:r>
      <w:r w:rsidRPr="002C715F">
        <w:t>, discuss and agree upon:</w:t>
      </w:r>
    </w:p>
    <w:p w14:paraId="68568495" w14:textId="77777777" w:rsidR="0076015C" w:rsidRDefault="0076015C" w:rsidP="0076015C">
      <w:pPr>
        <w:pStyle w:val="Level4"/>
        <w:rPr>
          <w:szCs w:val="22"/>
        </w:rPr>
      </w:pPr>
      <w:r w:rsidRPr="002C715F">
        <w:lastRenderedPageBreak/>
        <w:t xml:space="preserve">whether the employee will convert to full-time or part-time employment; </w:t>
      </w:r>
      <w:r w:rsidRPr="002C715F">
        <w:rPr>
          <w:szCs w:val="22"/>
        </w:rPr>
        <w:t>and</w:t>
      </w:r>
    </w:p>
    <w:p w14:paraId="5A292543" w14:textId="6A0D701F" w:rsidR="00B76903" w:rsidRPr="00B76903" w:rsidRDefault="00B76903" w:rsidP="00B76903">
      <w:pPr>
        <w:pStyle w:val="History"/>
      </w:pPr>
      <w:r>
        <w:t xml:space="preserve">[14.10(g)(ii) varied by </w:t>
      </w:r>
      <w:hyperlink r:id="rId133" w:history="1">
        <w:r w:rsidRPr="00B76903">
          <w:rPr>
            <w:rStyle w:val="Hyperlink"/>
          </w:rPr>
          <w:t>PR542901</w:t>
        </w:r>
      </w:hyperlink>
      <w:r>
        <w:t xml:space="preserve"> ppc 04Oct13]</w:t>
      </w:r>
    </w:p>
    <w:p w14:paraId="77877312" w14:textId="77777777" w:rsidR="0076015C" w:rsidRPr="002C715F" w:rsidRDefault="0076015C" w:rsidP="0076015C">
      <w:pPr>
        <w:pStyle w:val="Level4"/>
        <w:rPr>
          <w:szCs w:val="22"/>
        </w:rPr>
      </w:pPr>
      <w:r w:rsidRPr="002C715F">
        <w:t xml:space="preserve">if it is agreed that the employee will become a part-time employee, the number of hours and the pattern of hours that will be worked consistent </w:t>
      </w:r>
      <w:r w:rsidRPr="002C715F">
        <w:rPr>
          <w:szCs w:val="22"/>
        </w:rPr>
        <w:t>with any other part-time employment provisions of this award.</w:t>
      </w:r>
    </w:p>
    <w:p w14:paraId="225683C9" w14:textId="77777777" w:rsidR="0076015C" w:rsidRPr="002C715F" w:rsidRDefault="0076015C" w:rsidP="0076015C">
      <w:pPr>
        <w:pStyle w:val="Block2"/>
      </w:pPr>
      <w:r w:rsidRPr="002C715F">
        <w:t>Provided that 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between the employer and the employee.</w:t>
      </w:r>
    </w:p>
    <w:p w14:paraId="6C0A6E70" w14:textId="77777777" w:rsidR="0076015C" w:rsidRPr="002C715F" w:rsidRDefault="0076015C" w:rsidP="0076015C">
      <w:pPr>
        <w:pStyle w:val="Level3"/>
      </w:pPr>
      <w:r w:rsidRPr="002C715F">
        <w:t xml:space="preserve">Following an agreement being reached the employee will convert to full-time or part-time employment. </w:t>
      </w:r>
    </w:p>
    <w:p w14:paraId="673BB645" w14:textId="77777777" w:rsidR="0076015C" w:rsidRPr="002C715F" w:rsidRDefault="0076015C" w:rsidP="0076015C">
      <w:pPr>
        <w:pStyle w:val="Level3"/>
      </w:pPr>
      <w:r w:rsidRPr="002C715F">
        <w:t xml:space="preserve">An employee must not be engaged and re-engaged, dismissed or replaced in order to avoid any obligation </w:t>
      </w:r>
      <w:r w:rsidRPr="002C715F">
        <w:rPr>
          <w:color w:val="000000"/>
        </w:rPr>
        <w:t>under this clause</w:t>
      </w:r>
      <w:r w:rsidRPr="002C715F">
        <w:t>.</w:t>
      </w:r>
    </w:p>
    <w:p w14:paraId="78CC715F" w14:textId="77777777" w:rsidR="009B5755" w:rsidRDefault="009B5755" w:rsidP="009B5755">
      <w:pPr>
        <w:pStyle w:val="Level1"/>
        <w:tabs>
          <w:tab w:val="clear" w:pos="851"/>
        </w:tabs>
        <w:spacing w:line="270" w:lineRule="exact"/>
      </w:pPr>
      <w:bookmarkStart w:id="114" w:name="_Toc208229064"/>
      <w:bookmarkStart w:id="115" w:name="_Toc208750470"/>
      <w:bookmarkStart w:id="116" w:name="_Toc208978435"/>
      <w:bookmarkStart w:id="117" w:name="_Toc208980668"/>
      <w:bookmarkStart w:id="118" w:name="_Ref419195326"/>
      <w:bookmarkStart w:id="119" w:name="_Ref419195334"/>
      <w:bookmarkStart w:id="120" w:name="_Toc419208760"/>
      <w:bookmarkStart w:id="121" w:name="_Toc56419865"/>
      <w:bookmarkStart w:id="122" w:name="_Toc208229063"/>
      <w:bookmarkStart w:id="123" w:name="_Toc208750469"/>
      <w:bookmarkStart w:id="124" w:name="_Toc208978436"/>
      <w:bookmarkStart w:id="125" w:name="_Toc208980669"/>
      <w:r w:rsidRPr="002C715F">
        <w:t>Juniors</w:t>
      </w:r>
      <w:bookmarkEnd w:id="114"/>
      <w:bookmarkEnd w:id="115"/>
      <w:bookmarkEnd w:id="116"/>
      <w:bookmarkEnd w:id="117"/>
      <w:bookmarkEnd w:id="118"/>
      <w:bookmarkEnd w:id="119"/>
      <w:bookmarkEnd w:id="120"/>
      <w:bookmarkEnd w:id="121"/>
    </w:p>
    <w:p w14:paraId="56263076" w14:textId="20935265" w:rsidR="009B5755" w:rsidRPr="00F81264" w:rsidRDefault="009B5755" w:rsidP="009B5755">
      <w:pPr>
        <w:pStyle w:val="History"/>
      </w:pPr>
      <w:r>
        <w:t xml:space="preserve">[15 varied by </w:t>
      </w:r>
      <w:hyperlink r:id="rId134" w:history="1">
        <w:r>
          <w:rPr>
            <w:rStyle w:val="Hyperlink"/>
          </w:rPr>
          <w:t>PR563434</w:t>
        </w:r>
      </w:hyperlink>
      <w:r>
        <w:rPr>
          <w:rStyle w:val="Hyperlink"/>
          <w:u w:val="none"/>
        </w:rPr>
        <w:t xml:space="preserve"> </w:t>
      </w:r>
      <w:r w:rsidRPr="00D53452">
        <w:rPr>
          <w:rStyle w:val="Hyperlink"/>
          <w:color w:val="auto"/>
          <w:u w:val="none"/>
        </w:rPr>
        <w:t>ppc 11May15</w:t>
      </w:r>
      <w:r>
        <w:rPr>
          <w:rStyle w:val="Hyperlink"/>
          <w:color w:val="auto"/>
          <w:u w:val="none"/>
        </w:rPr>
        <w:t>]</w:t>
      </w:r>
    </w:p>
    <w:p w14:paraId="121E0EE3" w14:textId="1D1D8CCB" w:rsidR="009B5755" w:rsidRPr="002C715F" w:rsidRDefault="009B5755" w:rsidP="009B5755">
      <w:r w:rsidRPr="002C715F">
        <w:t>An employer may employ junior employees and must pay juniors in accordance with clause </w:t>
      </w:r>
      <w:r w:rsidR="00E30029">
        <w:fldChar w:fldCharType="begin"/>
      </w:r>
      <w:r>
        <w:instrText xml:space="preserve"> REF _Ref419211337 \w \h </w:instrText>
      </w:r>
      <w:r w:rsidR="00E30029">
        <w:fldChar w:fldCharType="separate"/>
      </w:r>
      <w:r w:rsidR="00864355">
        <w:t>20.10</w:t>
      </w:r>
      <w:r w:rsidR="00E30029">
        <w:fldChar w:fldCharType="end"/>
      </w:r>
      <w:r>
        <w:t>.</w:t>
      </w:r>
    </w:p>
    <w:p w14:paraId="262DE326" w14:textId="77777777" w:rsidR="0076015C" w:rsidRDefault="0076015C" w:rsidP="003E2A0D">
      <w:pPr>
        <w:pStyle w:val="Level1"/>
      </w:pPr>
      <w:bookmarkStart w:id="126" w:name="_Toc56419866"/>
      <w:r w:rsidRPr="002C715F">
        <w:t>Apprentices</w:t>
      </w:r>
      <w:bookmarkEnd w:id="122"/>
      <w:bookmarkEnd w:id="123"/>
      <w:bookmarkEnd w:id="124"/>
      <w:bookmarkEnd w:id="125"/>
      <w:bookmarkEnd w:id="126"/>
    </w:p>
    <w:p w14:paraId="496FE3A0" w14:textId="6E06C102" w:rsidR="0047426B" w:rsidRPr="0047426B" w:rsidRDefault="0047426B" w:rsidP="0047426B">
      <w:pPr>
        <w:pStyle w:val="History"/>
      </w:pPr>
      <w:r>
        <w:t xml:space="preserve">[Varied by </w:t>
      </w:r>
      <w:hyperlink r:id="rId135" w:history="1">
        <w:r w:rsidRPr="005F0393">
          <w:rPr>
            <w:rStyle w:val="Hyperlink"/>
          </w:rPr>
          <w:t>PR988362</w:t>
        </w:r>
      </w:hyperlink>
      <w:r w:rsidR="0062389B">
        <w:t xml:space="preserve"> ppc 01Jan10</w:t>
      </w:r>
      <w:r w:rsidR="00026670">
        <w:t xml:space="preserve">, </w:t>
      </w:r>
      <w:hyperlink r:id="rId136" w:history="1">
        <w:r w:rsidR="00026670" w:rsidRPr="00026670">
          <w:rPr>
            <w:rStyle w:val="Hyperlink"/>
          </w:rPr>
          <w:t>PR542901</w:t>
        </w:r>
      </w:hyperlink>
      <w:r w:rsidR="00026670">
        <w:t xml:space="preserve"> ppc 04Oct13</w:t>
      </w:r>
      <w:r w:rsidR="00342A68" w:rsidRPr="00342A68">
        <w:t xml:space="preserve">, </w:t>
      </w:r>
      <w:hyperlink r:id="rId137" w:history="1">
        <w:r w:rsidR="00342A68" w:rsidRPr="00342A68">
          <w:rPr>
            <w:rStyle w:val="Hyperlink"/>
          </w:rPr>
          <w:t>PR563434</w:t>
        </w:r>
      </w:hyperlink>
      <w:r w:rsidR="00342A68" w:rsidRPr="00342A68">
        <w:t xml:space="preserve"> ppc 11May15</w:t>
      </w:r>
      <w:r>
        <w:t>]</w:t>
      </w:r>
    </w:p>
    <w:p w14:paraId="647C3B27" w14:textId="5BAFB982" w:rsidR="0076015C" w:rsidRPr="002C715F" w:rsidRDefault="0076015C" w:rsidP="0076015C">
      <w:r w:rsidRPr="002C715F">
        <w:t xml:space="preserve">An employer may engage an apprentice in accordance with </w:t>
      </w:r>
      <w:r w:rsidR="00E30029">
        <w:fldChar w:fldCharType="begin"/>
      </w:r>
      <w:r w:rsidR="00342A68">
        <w:instrText xml:space="preserve"> REF _Ref419213365 \w \h </w:instrText>
      </w:r>
      <w:r w:rsidR="00E30029">
        <w:fldChar w:fldCharType="separate"/>
      </w:r>
      <w:r w:rsidR="00864355">
        <w:t>Schedule G</w:t>
      </w:r>
      <w:r w:rsidR="00E30029">
        <w:fldChar w:fldCharType="end"/>
      </w:r>
      <w:r w:rsidR="00E30029">
        <w:fldChar w:fldCharType="begin"/>
      </w:r>
      <w:r w:rsidR="00342A68">
        <w:instrText xml:space="preserve"> REF _Ref419213369 \h </w:instrText>
      </w:r>
      <w:r w:rsidR="00E30029">
        <w:fldChar w:fldCharType="separate"/>
      </w:r>
      <w:r w:rsidR="00864355" w:rsidRPr="002C715F">
        <w:t>—Apprentices</w:t>
      </w:r>
      <w:r w:rsidR="00E30029">
        <w:fldChar w:fldCharType="end"/>
      </w:r>
      <w:r w:rsidRPr="002C715F">
        <w:t xml:space="preserve"> and must pay apprentices in accordance with clauses</w:t>
      </w:r>
      <w:r w:rsidR="005B64EB">
        <w:t xml:space="preserve"> </w:t>
      </w:r>
      <w:r w:rsidR="00E30029">
        <w:fldChar w:fldCharType="begin"/>
      </w:r>
      <w:r w:rsidR="005B64EB">
        <w:instrText xml:space="preserve"> REF _Ref373750514 \r \h </w:instrText>
      </w:r>
      <w:r w:rsidR="00E30029">
        <w:fldChar w:fldCharType="separate"/>
      </w:r>
      <w:r w:rsidR="00864355">
        <w:t>20.8</w:t>
      </w:r>
      <w:r w:rsidR="00E30029">
        <w:fldChar w:fldCharType="end"/>
      </w:r>
      <w:r w:rsidR="00026670">
        <w:t>—</w:t>
      </w:r>
      <w:r w:rsidR="00E30029">
        <w:fldChar w:fldCharType="begin"/>
      </w:r>
      <w:r w:rsidR="005B64EB">
        <w:instrText xml:space="preserve"> REF _Ref373750514 \h </w:instrText>
      </w:r>
      <w:r w:rsidR="00E30029">
        <w:fldChar w:fldCharType="separate"/>
      </w:r>
      <w:r w:rsidR="00864355" w:rsidRPr="00786707">
        <w:t>Apprentice rates</w:t>
      </w:r>
      <w:r w:rsidR="00E30029">
        <w:fldChar w:fldCharType="end"/>
      </w:r>
      <w:r w:rsidR="00026670">
        <w:t xml:space="preserve"> and</w:t>
      </w:r>
      <w:r w:rsidR="005B64EB">
        <w:t xml:space="preserve"> </w:t>
      </w:r>
      <w:r w:rsidR="00E30029">
        <w:fldChar w:fldCharType="begin"/>
      </w:r>
      <w:r w:rsidR="005B64EB">
        <w:instrText xml:space="preserve"> REF _Ref373750553 \r \h </w:instrText>
      </w:r>
      <w:r w:rsidR="00E30029">
        <w:fldChar w:fldCharType="separate"/>
      </w:r>
      <w:r w:rsidR="00864355">
        <w:t>20.9</w:t>
      </w:r>
      <w:r w:rsidR="00E30029">
        <w:fldChar w:fldCharType="end"/>
      </w:r>
      <w:r w:rsidR="00026670">
        <w:t>—</w:t>
      </w:r>
      <w:r w:rsidR="00E30029">
        <w:fldChar w:fldCharType="begin"/>
      </w:r>
      <w:r w:rsidR="005B64EB">
        <w:instrText xml:space="preserve"> REF _Ref373750553 \h </w:instrText>
      </w:r>
      <w:r w:rsidR="00E30029">
        <w:fldChar w:fldCharType="separate"/>
      </w:r>
      <w:r w:rsidR="00864355" w:rsidRPr="00786707">
        <w:rPr>
          <w:lang w:val="en-US"/>
        </w:rPr>
        <w:t>Adult apprentice rates</w:t>
      </w:r>
      <w:r w:rsidR="00E30029">
        <w:fldChar w:fldCharType="end"/>
      </w:r>
      <w:r w:rsidR="00026670">
        <w:t>.</w:t>
      </w:r>
    </w:p>
    <w:p w14:paraId="0CF632B2" w14:textId="77777777" w:rsidR="0076015C" w:rsidRDefault="0076015C" w:rsidP="00D0583D">
      <w:pPr>
        <w:pStyle w:val="Level1"/>
      </w:pPr>
      <w:bookmarkStart w:id="127" w:name="_Toc208229065"/>
      <w:bookmarkStart w:id="128" w:name="_Toc208750471"/>
      <w:bookmarkStart w:id="129" w:name="_Toc208978437"/>
      <w:bookmarkStart w:id="130" w:name="_Toc208980670"/>
      <w:bookmarkStart w:id="131" w:name="_Toc56419867"/>
      <w:r w:rsidRPr="002C715F">
        <w:t>Outwork and related provisions</w:t>
      </w:r>
      <w:bookmarkEnd w:id="127"/>
      <w:bookmarkEnd w:id="128"/>
      <w:bookmarkEnd w:id="129"/>
      <w:bookmarkEnd w:id="130"/>
      <w:bookmarkEnd w:id="131"/>
    </w:p>
    <w:p w14:paraId="5C037CE0" w14:textId="7F6C87BD" w:rsidR="000F77F6" w:rsidRDefault="00E40A6F" w:rsidP="00985A0A">
      <w:pPr>
        <w:pStyle w:val="History"/>
      </w:pPr>
      <w:r>
        <w:t>[</w:t>
      </w:r>
      <w:r w:rsidR="0047426B">
        <w:t xml:space="preserve">Varied by </w:t>
      </w:r>
      <w:hyperlink r:id="rId138" w:history="1">
        <w:r w:rsidR="0047426B" w:rsidRPr="005F0393">
          <w:rPr>
            <w:rStyle w:val="Hyperlink"/>
          </w:rPr>
          <w:t>PR988362</w:t>
        </w:r>
      </w:hyperlink>
      <w:r w:rsidR="000F77F6">
        <w:t>]</w:t>
      </w:r>
    </w:p>
    <w:p w14:paraId="0CDA8FA5" w14:textId="01A063DC" w:rsidR="00E40A6F" w:rsidRPr="002C715F" w:rsidRDefault="000F77F6" w:rsidP="00985A0A">
      <w:pPr>
        <w:pStyle w:val="History"/>
      </w:pPr>
      <w:r>
        <w:t>[</w:t>
      </w:r>
      <w:r w:rsidR="00E40A6F">
        <w:t xml:space="preserve">17.1 varied by </w:t>
      </w:r>
      <w:hyperlink r:id="rId139" w:history="1">
        <w:r w:rsidR="00E40A6F" w:rsidRPr="004D44FF">
          <w:rPr>
            <w:rStyle w:val="Hyperlink"/>
          </w:rPr>
          <w:t>PR993032</w:t>
        </w:r>
      </w:hyperlink>
      <w:r w:rsidR="00E40A6F">
        <w:t xml:space="preserve"> ppc 18Feb10]</w:t>
      </w:r>
    </w:p>
    <w:p w14:paraId="37C5607E" w14:textId="726761B9" w:rsidR="0076015C" w:rsidRPr="002C715F" w:rsidRDefault="0076015C" w:rsidP="0076015C">
      <w:pPr>
        <w:pStyle w:val="Level2"/>
      </w:pPr>
      <w:r w:rsidRPr="002C715F">
        <w:t>Arrangements (including for the engagement of outworkers) must be made by Principals in accordance with</w:t>
      </w:r>
      <w:r w:rsidR="00C925D3" w:rsidRPr="002C715F">
        <w:t xml:space="preserve"> </w:t>
      </w:r>
      <w:r w:rsidR="00EF2BF3">
        <w:fldChar w:fldCharType="begin"/>
      </w:r>
      <w:r w:rsidR="00EF2BF3">
        <w:instrText xml:space="preserve"> REF _Ref251580738 \w \h  \* MERGEFORMAT </w:instrText>
      </w:r>
      <w:r w:rsidR="00EF2BF3">
        <w:fldChar w:fldCharType="separate"/>
      </w:r>
      <w:r w:rsidR="00864355">
        <w:t>Schedule F</w:t>
      </w:r>
      <w:r w:rsidR="00EF2BF3">
        <w:fldChar w:fldCharType="end"/>
      </w:r>
      <w:r w:rsidR="00E30029">
        <w:fldChar w:fldCharType="begin"/>
      </w:r>
      <w:r w:rsidR="00E40A6F">
        <w:instrText xml:space="preserve"> REF _Ref255998571 \h </w:instrText>
      </w:r>
      <w:r w:rsidR="00E30029">
        <w:fldChar w:fldCharType="separate"/>
      </w:r>
      <w:r w:rsidR="00864355" w:rsidRPr="002C715F">
        <w:t>—Outwork</w:t>
      </w:r>
      <w:r w:rsidR="00864355">
        <w:t xml:space="preserve"> and Related Provisions</w:t>
      </w:r>
      <w:r w:rsidR="00E30029">
        <w:fldChar w:fldCharType="end"/>
      </w:r>
      <w:r w:rsidRPr="002C715F">
        <w:t>.</w:t>
      </w:r>
    </w:p>
    <w:p w14:paraId="2A139A6A" w14:textId="77777777" w:rsidR="0076015C" w:rsidRPr="002C715F" w:rsidRDefault="0076015C" w:rsidP="0076015C">
      <w:pPr>
        <w:pStyle w:val="Level2"/>
      </w:pPr>
      <w:r w:rsidRPr="002C715F">
        <w:t>Nothing in this award will operate (or is intended to operate) to cover the field (or otherwise displace or reduce the scope of jurisdiction) occupied (or exercised immediately prior to the time of the making of this award) by State legislative regulation of any party which enters into any arrangement for the performance of work outside the business or commercial premises of the party (including arrangements for the performance of work for the party by outworkers).</w:t>
      </w:r>
    </w:p>
    <w:p w14:paraId="4D17A9C7" w14:textId="77777777" w:rsidR="0076015C" w:rsidRPr="002C715F" w:rsidRDefault="0076015C" w:rsidP="0076015C">
      <w:pPr>
        <w:pStyle w:val="Level2"/>
      </w:pPr>
      <w:r w:rsidRPr="002C715F">
        <w:lastRenderedPageBreak/>
        <w:t>In particular nothing in this award will operate (or is intended to operate) to reduce the scope of application (immediately prior to the time of making this award) of the following State legislative instruments and provisions:</w:t>
      </w:r>
    </w:p>
    <w:p w14:paraId="1FD905E5" w14:textId="77777777" w:rsidR="0076015C" w:rsidRPr="002C715F" w:rsidRDefault="0076015C" w:rsidP="00FE7B7A">
      <w:pPr>
        <w:pStyle w:val="Level3"/>
        <w:keepNext/>
      </w:pPr>
      <w:r w:rsidRPr="002C715F">
        <w:rPr>
          <w:i/>
        </w:rPr>
        <w:t>Industrial Relations Act 1996</w:t>
      </w:r>
      <w:r w:rsidRPr="002C715F">
        <w:t xml:space="preserve"> (NSW) (as amended):</w:t>
      </w:r>
    </w:p>
    <w:p w14:paraId="63C3EA6C" w14:textId="77777777" w:rsidR="0076015C" w:rsidRPr="002C715F" w:rsidRDefault="0076015C" w:rsidP="0076015C">
      <w:pPr>
        <w:pStyle w:val="Level4"/>
        <w:numPr>
          <w:ilvl w:val="0"/>
          <w:numId w:val="0"/>
        </w:numPr>
        <w:ind w:left="1418"/>
      </w:pPr>
      <w:r w:rsidRPr="002C715F">
        <w:t>sections 129A–129J inclusive (and other provisions of this or any other legislation which are necessary or incidental to the operation of these provisions);</w:t>
      </w:r>
    </w:p>
    <w:p w14:paraId="6E050EF8" w14:textId="77777777" w:rsidR="0076015C" w:rsidRPr="002C715F" w:rsidRDefault="0076015C" w:rsidP="0076015C">
      <w:pPr>
        <w:pStyle w:val="Level3"/>
      </w:pPr>
      <w:r w:rsidRPr="002C715F">
        <w:rPr>
          <w:i/>
        </w:rPr>
        <w:t>Industrial Relations (Ethical Clothing Trades) Act 2001</w:t>
      </w:r>
      <w:r w:rsidRPr="002C715F">
        <w:t xml:space="preserve"> (NSW);</w:t>
      </w:r>
    </w:p>
    <w:p w14:paraId="531C22D9" w14:textId="77777777" w:rsidR="0076015C" w:rsidRPr="002C715F" w:rsidRDefault="0076015C" w:rsidP="0076015C">
      <w:pPr>
        <w:pStyle w:val="Level3"/>
      </w:pPr>
      <w:r w:rsidRPr="002C715F">
        <w:rPr>
          <w:i/>
        </w:rPr>
        <w:t>NSW Ethical Clothing Trades Extended Responsibility Scheme 2005</w:t>
      </w:r>
      <w:r w:rsidRPr="002C715F">
        <w:t>;</w:t>
      </w:r>
    </w:p>
    <w:p w14:paraId="7971C841" w14:textId="77777777" w:rsidR="0076015C" w:rsidRPr="002C715F" w:rsidRDefault="0076015C" w:rsidP="0076015C">
      <w:pPr>
        <w:pStyle w:val="Level3"/>
        <w:keepNext/>
      </w:pPr>
      <w:r w:rsidRPr="002C715F">
        <w:rPr>
          <w:i/>
        </w:rPr>
        <w:t>Fair Work Act 1994</w:t>
      </w:r>
      <w:r w:rsidRPr="002C715F">
        <w:t xml:space="preserve"> (SA) (as amended);</w:t>
      </w:r>
    </w:p>
    <w:p w14:paraId="1D1C5542" w14:textId="77777777" w:rsidR="0076015C" w:rsidRPr="002C715F" w:rsidRDefault="0076015C" w:rsidP="0076015C">
      <w:pPr>
        <w:pStyle w:val="Level4"/>
        <w:keepNext/>
        <w:numPr>
          <w:ilvl w:val="0"/>
          <w:numId w:val="0"/>
        </w:numPr>
        <w:ind w:left="1418"/>
      </w:pPr>
      <w:r w:rsidRPr="002C715F">
        <w:t>sections 99A–99J inclusive (and other provisions of this or any other legislation which are necessary or incidental to the operation of these provisions);</w:t>
      </w:r>
    </w:p>
    <w:p w14:paraId="62FF9154" w14:textId="77777777" w:rsidR="0076015C" w:rsidRPr="002C715F" w:rsidRDefault="0076015C" w:rsidP="0076015C">
      <w:pPr>
        <w:pStyle w:val="Level3"/>
      </w:pPr>
      <w:r w:rsidRPr="002C715F">
        <w:rPr>
          <w:i/>
        </w:rPr>
        <w:t>Fair Work (Clothing Outworker Code of Practice) Regulations 2007</w:t>
      </w:r>
      <w:r w:rsidRPr="002C715F">
        <w:t xml:space="preserve"> (SA);</w:t>
      </w:r>
    </w:p>
    <w:p w14:paraId="017720E1" w14:textId="77777777" w:rsidR="0076015C" w:rsidRPr="002C715F" w:rsidRDefault="0076015C" w:rsidP="0076015C">
      <w:pPr>
        <w:pStyle w:val="Level3"/>
      </w:pPr>
      <w:r w:rsidRPr="002C715F">
        <w:rPr>
          <w:i/>
        </w:rPr>
        <w:t>Industrial Relations Act 1999</w:t>
      </w:r>
      <w:r w:rsidRPr="002C715F">
        <w:t xml:space="preserve"> (Qld) (as amended);</w:t>
      </w:r>
    </w:p>
    <w:p w14:paraId="523517A7" w14:textId="77777777" w:rsidR="0076015C" w:rsidRPr="002C715F" w:rsidRDefault="0076015C" w:rsidP="0076015C">
      <w:pPr>
        <w:pStyle w:val="Level4"/>
        <w:numPr>
          <w:ilvl w:val="0"/>
          <w:numId w:val="0"/>
        </w:numPr>
        <w:ind w:left="1418"/>
      </w:pPr>
      <w:r w:rsidRPr="002C715F">
        <w:t>sections 8C and 400A–400I inclusive (and other provisions of this or any other legislation which are necessary or incidental to the operation of these provisions);</w:t>
      </w:r>
    </w:p>
    <w:p w14:paraId="59D9392F" w14:textId="77777777" w:rsidR="0076015C" w:rsidRPr="002C715F" w:rsidRDefault="0076015C" w:rsidP="0076015C">
      <w:pPr>
        <w:pStyle w:val="Level3"/>
      </w:pPr>
      <w:r w:rsidRPr="002C715F">
        <w:rPr>
          <w:i/>
        </w:rPr>
        <w:t>Industrial Relations Act 1984</w:t>
      </w:r>
      <w:r w:rsidRPr="002C715F">
        <w:t xml:space="preserve"> (Tas) (as amended);</w:t>
      </w:r>
    </w:p>
    <w:p w14:paraId="7D73AB5E" w14:textId="77777777" w:rsidR="0076015C" w:rsidRPr="002C715F" w:rsidRDefault="0076015C" w:rsidP="0076015C">
      <w:pPr>
        <w:pStyle w:val="Level4"/>
        <w:numPr>
          <w:ilvl w:val="0"/>
          <w:numId w:val="0"/>
        </w:numPr>
        <w:ind w:left="1418"/>
      </w:pPr>
      <w:r w:rsidRPr="002C715F">
        <w:t>section 3 inclusive (and any other provisions of this or any other legislation which are necessary or incidental to the operation of these provisions);</w:t>
      </w:r>
    </w:p>
    <w:p w14:paraId="5982398C" w14:textId="77777777" w:rsidR="0076015C" w:rsidRPr="002C715F" w:rsidRDefault="0076015C" w:rsidP="0076015C">
      <w:pPr>
        <w:pStyle w:val="Level3"/>
      </w:pPr>
      <w:r w:rsidRPr="002C715F">
        <w:rPr>
          <w:i/>
        </w:rPr>
        <w:t>Outworker (Improved Protection) Act 2003</w:t>
      </w:r>
      <w:r w:rsidRPr="002C715F">
        <w:t xml:space="preserve"> (Vic) (as amended) and any other provisions of this or any other legislation which are necessary or incidental to the operation of this provision; and/or</w:t>
      </w:r>
    </w:p>
    <w:p w14:paraId="73E68832" w14:textId="77777777" w:rsidR="0076015C" w:rsidRPr="002C715F" w:rsidRDefault="0076015C" w:rsidP="0076015C">
      <w:pPr>
        <w:pStyle w:val="Level3"/>
      </w:pPr>
      <w:r w:rsidRPr="002C715F">
        <w:rPr>
          <w:i/>
        </w:rPr>
        <w:t>Outworker (Improved Protection) Amendment Act 2005</w:t>
      </w:r>
      <w:r w:rsidRPr="002C715F">
        <w:t xml:space="preserve"> (Vic) (as amended) and other provisions of this or any other legislation which are necessary or incidental to the operation of this provision.</w:t>
      </w:r>
    </w:p>
    <w:p w14:paraId="6E03EC49" w14:textId="77777777" w:rsidR="0076015C" w:rsidRDefault="0076015C" w:rsidP="0076015C">
      <w:pPr>
        <w:pStyle w:val="Level1"/>
      </w:pPr>
      <w:bookmarkStart w:id="132" w:name="_Ref17968271"/>
      <w:bookmarkStart w:id="133" w:name="_Ref17968273"/>
      <w:bookmarkStart w:id="134" w:name="_Toc56419868"/>
      <w:r w:rsidRPr="002C715F">
        <w:t>Termination of employment</w:t>
      </w:r>
      <w:bookmarkEnd w:id="98"/>
      <w:bookmarkEnd w:id="99"/>
      <w:bookmarkEnd w:id="100"/>
      <w:bookmarkEnd w:id="101"/>
      <w:bookmarkEnd w:id="102"/>
      <w:bookmarkEnd w:id="103"/>
      <w:bookmarkEnd w:id="132"/>
      <w:bookmarkEnd w:id="133"/>
      <w:bookmarkEnd w:id="134"/>
    </w:p>
    <w:p w14:paraId="278C8BC1" w14:textId="031CFA89" w:rsidR="00E33627" w:rsidRDefault="00E33627" w:rsidP="00E33627">
      <w:pPr>
        <w:pStyle w:val="History"/>
      </w:pPr>
      <w:r>
        <w:t xml:space="preserve">[18 substituted by </w:t>
      </w:r>
      <w:hyperlink r:id="rId140" w:history="1">
        <w:r w:rsidRPr="00542933">
          <w:rPr>
            <w:rStyle w:val="Hyperlink"/>
          </w:rPr>
          <w:t>PR711479</w:t>
        </w:r>
      </w:hyperlink>
      <w:r>
        <w:t xml:space="preserve"> ppc </w:t>
      </w:r>
      <w:r w:rsidR="00BC1A51">
        <w:t>3</w:t>
      </w:r>
      <w:r>
        <w:t>0Aug19]</w:t>
      </w:r>
    </w:p>
    <w:p w14:paraId="55DA3FDB" w14:textId="3FFB0A0C" w:rsidR="00E33627" w:rsidRPr="00686240" w:rsidRDefault="00E33627" w:rsidP="00AA5B03">
      <w:r>
        <w:t>NOTE: </w:t>
      </w:r>
      <w:r w:rsidRPr="00686240">
        <w:t xml:space="preserve">The </w:t>
      </w:r>
      <w:hyperlink r:id="rId141" w:history="1">
        <w:r w:rsidRPr="008F4897">
          <w:rPr>
            <w:rStyle w:val="Hyperlink"/>
          </w:rPr>
          <w:t>NES</w:t>
        </w:r>
      </w:hyperlink>
      <w:r w:rsidRPr="00686240">
        <w:t xml:space="preserve"> sets out requirements for notice of termination by an employer. See</w:t>
      </w:r>
      <w:r>
        <w:t xml:space="preserve"> sections </w:t>
      </w:r>
      <w:r w:rsidRPr="00686240">
        <w:t xml:space="preserve">117 and 123 of the </w:t>
      </w:r>
      <w:hyperlink r:id="rId142" w:history="1">
        <w:r w:rsidRPr="00686240">
          <w:rPr>
            <w:rStyle w:val="Hyperlink"/>
          </w:rPr>
          <w:t>Act</w:t>
        </w:r>
      </w:hyperlink>
      <w:r w:rsidRPr="00686240">
        <w:t xml:space="preserve">. </w:t>
      </w:r>
    </w:p>
    <w:p w14:paraId="30D09F1C" w14:textId="77777777" w:rsidR="00E33627" w:rsidRPr="00686240" w:rsidRDefault="00E33627" w:rsidP="00AA5B03">
      <w:pPr>
        <w:pStyle w:val="Level2Bold"/>
      </w:pPr>
      <w:r w:rsidRPr="00686240">
        <w:t>Notice of termination by an employee</w:t>
      </w:r>
    </w:p>
    <w:p w14:paraId="4E74B3E3" w14:textId="1CBD3995" w:rsidR="00E33627" w:rsidRPr="00686240" w:rsidRDefault="00E33627" w:rsidP="00AA5B03">
      <w:pPr>
        <w:pStyle w:val="Level3"/>
      </w:pPr>
      <w:r w:rsidRPr="00686240">
        <w:t>This clause applies to all employees except those identified in</w:t>
      </w:r>
      <w:r>
        <w:t xml:space="preserve"> sections</w:t>
      </w:r>
      <w:r w:rsidR="00417355">
        <w:t> </w:t>
      </w:r>
      <w:r w:rsidRPr="00686240">
        <w:t xml:space="preserve">123(1) and 123(3) of the </w:t>
      </w:r>
      <w:hyperlink r:id="rId143" w:history="1">
        <w:r w:rsidRPr="00686240">
          <w:rPr>
            <w:rStyle w:val="Hyperlink"/>
          </w:rPr>
          <w:t>Act</w:t>
        </w:r>
      </w:hyperlink>
      <w:r w:rsidRPr="00686240">
        <w:t>.</w:t>
      </w:r>
    </w:p>
    <w:p w14:paraId="6E25E693" w14:textId="77777777" w:rsidR="00E33627" w:rsidRPr="00686240" w:rsidRDefault="00E33627" w:rsidP="00AA5B03">
      <w:pPr>
        <w:pStyle w:val="Level3"/>
      </w:pPr>
      <w:bookmarkStart w:id="135" w:name="_Ref17891335"/>
      <w:r w:rsidRPr="00686240">
        <w:lastRenderedPageBreak/>
        <w:t>An employee must give the employer notice of termination in accordance with Table 1—Period of notice of at least the period specified in column</w:t>
      </w:r>
      <w:r w:rsidR="00417355">
        <w:t> </w:t>
      </w:r>
      <w:r w:rsidRPr="00686240">
        <w:t>2 according to the period of continuous service of the employee specified in column 1.</w:t>
      </w:r>
      <w:bookmarkEnd w:id="135"/>
    </w:p>
    <w:p w14:paraId="3F0B90CF" w14:textId="77777777" w:rsidR="00E33627" w:rsidRPr="00AA5B03" w:rsidRDefault="00E33627" w:rsidP="00AA5B03">
      <w:pPr>
        <w:pStyle w:val="Block2"/>
        <w:rPr>
          <w:b/>
          <w:bCs/>
        </w:rPr>
      </w:pPr>
      <w:r w:rsidRPr="00AA5B03">
        <w:rPr>
          <w:b/>
          <w:bCs/>
        </w:rPr>
        <w:t>Table 1—Period of notice</w:t>
      </w:r>
    </w:p>
    <w:tbl>
      <w:tblPr>
        <w:tblW w:w="4365" w:type="pct"/>
        <w:tblCellSpacing w:w="0" w:type="dxa"/>
        <w:tblInd w:w="1418" w:type="dxa"/>
        <w:tblCellMar>
          <w:left w:w="0" w:type="dxa"/>
          <w:right w:w="0" w:type="dxa"/>
        </w:tblCellMar>
        <w:tblLook w:val="04A0" w:firstRow="1" w:lastRow="0" w:firstColumn="1" w:lastColumn="0" w:noHBand="0" w:noVBand="1"/>
      </w:tblPr>
      <w:tblGrid>
        <w:gridCol w:w="5527"/>
        <w:gridCol w:w="2392"/>
      </w:tblGrid>
      <w:tr w:rsidR="00E33627" w:rsidRPr="00686240" w14:paraId="346046BB" w14:textId="77777777" w:rsidTr="00857FFE">
        <w:trPr>
          <w:tblCellSpacing w:w="0" w:type="dxa"/>
        </w:trPr>
        <w:tc>
          <w:tcPr>
            <w:tcW w:w="3490" w:type="pct"/>
            <w:hideMark/>
          </w:tcPr>
          <w:p w14:paraId="39BF3555" w14:textId="77777777" w:rsidR="00EC5E7B" w:rsidRDefault="00E33627" w:rsidP="00E33627">
            <w:pPr>
              <w:pStyle w:val="AMODTable"/>
              <w:rPr>
                <w:b/>
                <w:bCs/>
              </w:rPr>
            </w:pPr>
            <w:r w:rsidRPr="00E33627">
              <w:rPr>
                <w:b/>
                <w:bCs/>
              </w:rPr>
              <w:t>Column 1</w:t>
            </w:r>
          </w:p>
          <w:p w14:paraId="776DD970" w14:textId="77777777" w:rsidR="00E33627" w:rsidRPr="00E33627" w:rsidRDefault="00E33627" w:rsidP="00E33627">
            <w:pPr>
              <w:pStyle w:val="AMODTable"/>
              <w:rPr>
                <w:b/>
                <w:bCs/>
              </w:rPr>
            </w:pPr>
            <w:r w:rsidRPr="00E33627">
              <w:rPr>
                <w:b/>
                <w:bCs/>
              </w:rPr>
              <w:br/>
              <w:t>Employee’s period of continuous service with the employer at the end of the day the notice is given</w:t>
            </w:r>
          </w:p>
        </w:tc>
        <w:tc>
          <w:tcPr>
            <w:tcW w:w="1510" w:type="pct"/>
            <w:hideMark/>
          </w:tcPr>
          <w:p w14:paraId="4C3B9C8A" w14:textId="77777777" w:rsidR="00EC5E7B" w:rsidRDefault="00E33627" w:rsidP="00E33627">
            <w:pPr>
              <w:pStyle w:val="AMODTable"/>
              <w:rPr>
                <w:b/>
                <w:bCs/>
              </w:rPr>
            </w:pPr>
            <w:r w:rsidRPr="00E33627">
              <w:rPr>
                <w:b/>
                <w:bCs/>
              </w:rPr>
              <w:t>Column 2</w:t>
            </w:r>
          </w:p>
          <w:p w14:paraId="25F147E8" w14:textId="77777777" w:rsidR="00E33627" w:rsidRPr="00E33627" w:rsidRDefault="00E33627" w:rsidP="00E33627">
            <w:pPr>
              <w:pStyle w:val="AMODTable"/>
              <w:rPr>
                <w:b/>
                <w:bCs/>
              </w:rPr>
            </w:pPr>
            <w:r w:rsidRPr="00E33627">
              <w:rPr>
                <w:b/>
                <w:bCs/>
              </w:rPr>
              <w:br/>
              <w:t>Period of notice</w:t>
            </w:r>
          </w:p>
        </w:tc>
      </w:tr>
      <w:tr w:rsidR="00E33627" w:rsidRPr="00686240" w14:paraId="5CE8B449" w14:textId="77777777" w:rsidTr="00857FFE">
        <w:trPr>
          <w:tblCellSpacing w:w="0" w:type="dxa"/>
        </w:trPr>
        <w:tc>
          <w:tcPr>
            <w:tcW w:w="3490" w:type="pct"/>
            <w:hideMark/>
          </w:tcPr>
          <w:p w14:paraId="6C86374B" w14:textId="77777777" w:rsidR="00E33627" w:rsidRPr="00686240" w:rsidRDefault="00E33627" w:rsidP="00E33627">
            <w:pPr>
              <w:pStyle w:val="AMODTable"/>
            </w:pPr>
            <w:r w:rsidRPr="00686240">
              <w:t>Not more than 1 year</w:t>
            </w:r>
          </w:p>
        </w:tc>
        <w:tc>
          <w:tcPr>
            <w:tcW w:w="1510" w:type="pct"/>
            <w:hideMark/>
          </w:tcPr>
          <w:p w14:paraId="74041D65" w14:textId="77777777" w:rsidR="00E33627" w:rsidRPr="00686240" w:rsidRDefault="00E33627" w:rsidP="00E33627">
            <w:pPr>
              <w:pStyle w:val="AMODTable"/>
            </w:pPr>
            <w:r w:rsidRPr="00686240">
              <w:t>1 week</w:t>
            </w:r>
          </w:p>
        </w:tc>
      </w:tr>
      <w:tr w:rsidR="00E33627" w:rsidRPr="00686240" w14:paraId="366BFFAD" w14:textId="77777777" w:rsidTr="00857FFE">
        <w:trPr>
          <w:tblCellSpacing w:w="0" w:type="dxa"/>
        </w:trPr>
        <w:tc>
          <w:tcPr>
            <w:tcW w:w="3490" w:type="pct"/>
            <w:hideMark/>
          </w:tcPr>
          <w:p w14:paraId="66593374" w14:textId="77777777" w:rsidR="00E33627" w:rsidRPr="00686240" w:rsidRDefault="00E33627" w:rsidP="00E33627">
            <w:pPr>
              <w:pStyle w:val="AMODTable"/>
            </w:pPr>
            <w:r w:rsidRPr="00686240">
              <w:t>More than 1 year but not more than 3 years</w:t>
            </w:r>
          </w:p>
        </w:tc>
        <w:tc>
          <w:tcPr>
            <w:tcW w:w="1510" w:type="pct"/>
            <w:hideMark/>
          </w:tcPr>
          <w:p w14:paraId="0717C84E" w14:textId="77777777" w:rsidR="00E33627" w:rsidRPr="00686240" w:rsidRDefault="00E33627" w:rsidP="00E33627">
            <w:pPr>
              <w:pStyle w:val="AMODTable"/>
            </w:pPr>
            <w:r w:rsidRPr="00686240">
              <w:t>2 weeks</w:t>
            </w:r>
          </w:p>
        </w:tc>
      </w:tr>
      <w:tr w:rsidR="00E33627" w:rsidRPr="00686240" w14:paraId="35A935D1" w14:textId="77777777" w:rsidTr="00857FFE">
        <w:trPr>
          <w:tblCellSpacing w:w="0" w:type="dxa"/>
        </w:trPr>
        <w:tc>
          <w:tcPr>
            <w:tcW w:w="3490" w:type="pct"/>
            <w:hideMark/>
          </w:tcPr>
          <w:p w14:paraId="683C512F" w14:textId="77777777" w:rsidR="00E33627" w:rsidRPr="00686240" w:rsidRDefault="00E33627" w:rsidP="00E33627">
            <w:pPr>
              <w:pStyle w:val="AMODTable"/>
            </w:pPr>
            <w:r w:rsidRPr="00686240">
              <w:t>More than 3 years but not more than 5 years</w:t>
            </w:r>
          </w:p>
        </w:tc>
        <w:tc>
          <w:tcPr>
            <w:tcW w:w="1510" w:type="pct"/>
            <w:hideMark/>
          </w:tcPr>
          <w:p w14:paraId="6D0360E5" w14:textId="77777777" w:rsidR="00E33627" w:rsidRPr="00686240" w:rsidRDefault="00E33627" w:rsidP="00E33627">
            <w:pPr>
              <w:pStyle w:val="AMODTable"/>
            </w:pPr>
            <w:r w:rsidRPr="00686240">
              <w:t>3 weeks</w:t>
            </w:r>
          </w:p>
        </w:tc>
      </w:tr>
      <w:tr w:rsidR="00E33627" w:rsidRPr="00686240" w14:paraId="22746A52" w14:textId="77777777" w:rsidTr="00857FFE">
        <w:trPr>
          <w:tblCellSpacing w:w="0" w:type="dxa"/>
        </w:trPr>
        <w:tc>
          <w:tcPr>
            <w:tcW w:w="3490" w:type="pct"/>
            <w:hideMark/>
          </w:tcPr>
          <w:p w14:paraId="378259E2" w14:textId="77777777" w:rsidR="00E33627" w:rsidRPr="00686240" w:rsidRDefault="00E33627" w:rsidP="00E33627">
            <w:pPr>
              <w:pStyle w:val="AMODTable"/>
            </w:pPr>
            <w:r w:rsidRPr="00686240">
              <w:t>More than 5 years</w:t>
            </w:r>
          </w:p>
        </w:tc>
        <w:tc>
          <w:tcPr>
            <w:tcW w:w="1510" w:type="pct"/>
            <w:hideMark/>
          </w:tcPr>
          <w:p w14:paraId="1EBF0D78" w14:textId="77777777" w:rsidR="00E33627" w:rsidRPr="00686240" w:rsidRDefault="00E33627" w:rsidP="00E33627">
            <w:pPr>
              <w:pStyle w:val="AMODTable"/>
            </w:pPr>
            <w:r w:rsidRPr="00686240">
              <w:t>4 weeks</w:t>
            </w:r>
          </w:p>
        </w:tc>
      </w:tr>
    </w:tbl>
    <w:p w14:paraId="671F8854" w14:textId="77777777" w:rsidR="00E33627" w:rsidRPr="00686240" w:rsidRDefault="00E33627" w:rsidP="00E33627">
      <w:pPr>
        <w:pStyle w:val="Block2"/>
      </w:pPr>
      <w:r>
        <w:t>NOTE: </w:t>
      </w:r>
      <w:r w:rsidRPr="00686240">
        <w:t>The notice of termination required to be given by an employee is the same as that required of an employer except that the employee does not have to give additional notice based on the age of the employee.</w:t>
      </w:r>
    </w:p>
    <w:p w14:paraId="3FBDF5BA" w14:textId="2F6B7353" w:rsidR="00E33627" w:rsidRPr="00686240" w:rsidRDefault="00E33627" w:rsidP="00E33627">
      <w:pPr>
        <w:pStyle w:val="Level3"/>
      </w:pPr>
      <w:r w:rsidRPr="00686240">
        <w:t>In paragraph</w:t>
      </w:r>
      <w:r w:rsidR="00346C5E">
        <w:rPr>
          <w:b/>
          <w:bCs/>
        </w:rPr>
        <w:t> </w:t>
      </w:r>
      <w:r w:rsidR="00346C5E" w:rsidRPr="00346C5E">
        <w:fldChar w:fldCharType="begin"/>
      </w:r>
      <w:r w:rsidR="00346C5E" w:rsidRPr="00346C5E">
        <w:instrText xml:space="preserve"> REF _Ref17891335 \n \h  \* MERGEFORMAT </w:instrText>
      </w:r>
      <w:r w:rsidR="00346C5E" w:rsidRPr="00346C5E">
        <w:fldChar w:fldCharType="separate"/>
      </w:r>
      <w:r w:rsidR="00864355">
        <w:t>(b)</w:t>
      </w:r>
      <w:r w:rsidR="00346C5E" w:rsidRPr="00346C5E">
        <w:fldChar w:fldCharType="end"/>
      </w:r>
      <w:r w:rsidRPr="00686240">
        <w:t xml:space="preserve"> </w:t>
      </w:r>
      <w:r w:rsidRPr="00686240">
        <w:rPr>
          <w:b/>
          <w:bCs/>
        </w:rPr>
        <w:t>continuous service</w:t>
      </w:r>
      <w:r w:rsidRPr="00686240">
        <w:t xml:space="preserve"> has the same meaning as in</w:t>
      </w:r>
      <w:r>
        <w:t xml:space="preserve"> section</w:t>
      </w:r>
      <w:r w:rsidR="00346C5E">
        <w:t> </w:t>
      </w:r>
      <w:r w:rsidRPr="00686240">
        <w:t xml:space="preserve">117 of the </w:t>
      </w:r>
      <w:hyperlink r:id="rId144" w:history="1">
        <w:r w:rsidRPr="00686240">
          <w:rPr>
            <w:rStyle w:val="Hyperlink"/>
          </w:rPr>
          <w:t>Act</w:t>
        </w:r>
      </w:hyperlink>
      <w:r w:rsidRPr="00686240">
        <w:t>.</w:t>
      </w:r>
    </w:p>
    <w:p w14:paraId="7588BA08" w14:textId="0DDC1036" w:rsidR="00E33627" w:rsidRPr="00686240" w:rsidRDefault="00E33627" w:rsidP="00E33627">
      <w:pPr>
        <w:pStyle w:val="Level3"/>
      </w:pPr>
      <w:bookmarkStart w:id="136" w:name="_Ref17891381"/>
      <w:r w:rsidRPr="00686240">
        <w:t xml:space="preserve">If an employee who is at least 18 years old does not give the period of notice required under paragraph </w:t>
      </w:r>
      <w:r w:rsidR="00346C5E">
        <w:fldChar w:fldCharType="begin"/>
      </w:r>
      <w:r w:rsidR="00346C5E">
        <w:instrText xml:space="preserve"> REF _Ref17891335 \n \h </w:instrText>
      </w:r>
      <w:r w:rsidR="00346C5E">
        <w:fldChar w:fldCharType="separate"/>
      </w:r>
      <w:r w:rsidR="00864355">
        <w:t>(b)</w:t>
      </w:r>
      <w:r w:rsidR="00346C5E">
        <w:fldChar w:fldCharType="end"/>
      </w:r>
      <w:r w:rsidRPr="00686240">
        <w:t>, then the employer may deduct from wages due to the employee under this award an amount that is no more than one week’s wages for the employee.</w:t>
      </w:r>
      <w:bookmarkEnd w:id="136"/>
    </w:p>
    <w:p w14:paraId="1955C077" w14:textId="4F35100C" w:rsidR="00E33627" w:rsidRPr="00686240" w:rsidRDefault="00E33627" w:rsidP="00E33627">
      <w:pPr>
        <w:pStyle w:val="Level3"/>
      </w:pPr>
      <w:r w:rsidRPr="00686240">
        <w:t xml:space="preserve">If the employer has agreed to a shorter period of notice than that required under paragraph </w:t>
      </w:r>
      <w:r w:rsidR="00346C5E">
        <w:fldChar w:fldCharType="begin"/>
      </w:r>
      <w:r w:rsidR="00346C5E">
        <w:instrText xml:space="preserve"> REF _Ref17891335 \n \h </w:instrText>
      </w:r>
      <w:r w:rsidR="00346C5E">
        <w:fldChar w:fldCharType="separate"/>
      </w:r>
      <w:r w:rsidR="00864355">
        <w:t>(b)</w:t>
      </w:r>
      <w:r w:rsidR="00346C5E">
        <w:fldChar w:fldCharType="end"/>
      </w:r>
      <w:r w:rsidRPr="00686240">
        <w:t xml:space="preserve">, then no deduction can be made under paragraph </w:t>
      </w:r>
      <w:r w:rsidR="00346C5E">
        <w:fldChar w:fldCharType="begin"/>
      </w:r>
      <w:r w:rsidR="00346C5E">
        <w:instrText xml:space="preserve"> REF _Ref17891381 \n \h </w:instrText>
      </w:r>
      <w:r w:rsidR="00346C5E">
        <w:fldChar w:fldCharType="separate"/>
      </w:r>
      <w:r w:rsidR="00864355">
        <w:t>(d)</w:t>
      </w:r>
      <w:r w:rsidR="00346C5E">
        <w:fldChar w:fldCharType="end"/>
      </w:r>
      <w:r w:rsidRPr="00686240">
        <w:t>.</w:t>
      </w:r>
    </w:p>
    <w:p w14:paraId="09C55CF1" w14:textId="681FE43C" w:rsidR="00E33627" w:rsidRPr="00686240" w:rsidRDefault="00E33627" w:rsidP="00E33627">
      <w:pPr>
        <w:pStyle w:val="Level3"/>
      </w:pPr>
      <w:r w:rsidRPr="00686240">
        <w:t xml:space="preserve">Any deduction made under paragraph </w:t>
      </w:r>
      <w:r w:rsidR="00346C5E">
        <w:fldChar w:fldCharType="begin"/>
      </w:r>
      <w:r w:rsidR="00346C5E">
        <w:instrText xml:space="preserve"> REF _Ref17891381 \n \h </w:instrText>
      </w:r>
      <w:r w:rsidR="00346C5E">
        <w:fldChar w:fldCharType="separate"/>
      </w:r>
      <w:r w:rsidR="00864355">
        <w:t>(d)</w:t>
      </w:r>
      <w:r w:rsidR="00346C5E">
        <w:fldChar w:fldCharType="end"/>
      </w:r>
      <w:r w:rsidRPr="00686240">
        <w:t xml:space="preserve"> must not be unreasonable in the circumstances.</w:t>
      </w:r>
    </w:p>
    <w:p w14:paraId="738B3681" w14:textId="77777777" w:rsidR="00E33627" w:rsidRPr="00686240" w:rsidRDefault="00E33627" w:rsidP="00E33627">
      <w:pPr>
        <w:pStyle w:val="Level2Bold"/>
      </w:pPr>
      <w:bookmarkStart w:id="137" w:name="_Ref17891399"/>
      <w:r w:rsidRPr="00686240">
        <w:t>Job search entitlement</w:t>
      </w:r>
      <w:bookmarkEnd w:id="137"/>
    </w:p>
    <w:p w14:paraId="3EB6F277" w14:textId="77777777" w:rsidR="00E33627" w:rsidRPr="00686240" w:rsidRDefault="00E33627" w:rsidP="00E33627">
      <w:pPr>
        <w:pStyle w:val="Block1"/>
      </w:pPr>
      <w:r w:rsidRPr="00686240">
        <w:t>Where an employer has given notice of termination to an employee, the employee must be allowed time off without loss of pay of up to one day for the purpose of seeking other employment.</w:t>
      </w:r>
    </w:p>
    <w:p w14:paraId="0B80A5F6" w14:textId="1A228975" w:rsidR="00E33627" w:rsidRDefault="00E33627" w:rsidP="00E33627">
      <w:pPr>
        <w:pStyle w:val="Level2"/>
      </w:pPr>
      <w:bookmarkStart w:id="138" w:name="_Ref17892812"/>
      <w:r w:rsidRPr="00100DE4">
        <w:t xml:space="preserve">The time off under clause </w:t>
      </w:r>
      <w:r w:rsidR="00346C5E">
        <w:rPr>
          <w:noProof/>
        </w:rPr>
        <w:fldChar w:fldCharType="begin"/>
      </w:r>
      <w:r w:rsidR="00346C5E">
        <w:instrText xml:space="preserve"> REF _Ref17891399 \n \h </w:instrText>
      </w:r>
      <w:r w:rsidR="00346C5E">
        <w:rPr>
          <w:noProof/>
        </w:rPr>
      </w:r>
      <w:r w:rsidR="00346C5E">
        <w:rPr>
          <w:noProof/>
        </w:rPr>
        <w:fldChar w:fldCharType="separate"/>
      </w:r>
      <w:r w:rsidR="00864355">
        <w:t>18.2</w:t>
      </w:r>
      <w:r w:rsidR="00346C5E">
        <w:rPr>
          <w:noProof/>
        </w:rPr>
        <w:fldChar w:fldCharType="end"/>
      </w:r>
      <w:r w:rsidRPr="00100DE4">
        <w:t xml:space="preserve"> is to be taken at times that are convenient to the employee after consultation with the employer.</w:t>
      </w:r>
      <w:bookmarkEnd w:id="138"/>
    </w:p>
    <w:p w14:paraId="616B82F7" w14:textId="77777777" w:rsidR="0076015C" w:rsidRDefault="0076015C" w:rsidP="0076015C">
      <w:pPr>
        <w:pStyle w:val="Level1"/>
      </w:pPr>
      <w:bookmarkStart w:id="139" w:name="_Toc207691385"/>
      <w:bookmarkStart w:id="140" w:name="_Toc207693803"/>
      <w:bookmarkStart w:id="141" w:name="_Toc208885991"/>
      <w:bookmarkStart w:id="142" w:name="_Toc208886079"/>
      <w:bookmarkStart w:id="143" w:name="_Toc208902569"/>
      <w:bookmarkStart w:id="144" w:name="_Toc208932474"/>
      <w:bookmarkStart w:id="145" w:name="_Toc208932559"/>
      <w:bookmarkStart w:id="146" w:name="_Toc208979914"/>
      <w:bookmarkStart w:id="147" w:name="_Ref414282359"/>
      <w:bookmarkStart w:id="148" w:name="_Ref414282362"/>
      <w:bookmarkStart w:id="149" w:name="_Ref17968291"/>
      <w:bookmarkStart w:id="150" w:name="_Ref17968294"/>
      <w:bookmarkStart w:id="151" w:name="_Toc56419869"/>
      <w:r w:rsidRPr="002C715F">
        <w:t>Redundancy</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748C2B33" w14:textId="2634DA20" w:rsidR="00985A0A" w:rsidRDefault="00985A0A" w:rsidP="00985A0A">
      <w:pPr>
        <w:pStyle w:val="History"/>
      </w:pPr>
      <w:r>
        <w:t xml:space="preserve">[Varied by </w:t>
      </w:r>
      <w:hyperlink r:id="rId145" w:history="1">
        <w:r>
          <w:rPr>
            <w:rStyle w:val="Hyperlink"/>
          </w:rPr>
          <w:t>PR994546</w:t>
        </w:r>
      </w:hyperlink>
      <w:r w:rsidR="00B56E03">
        <w:t xml:space="preserve">, </w:t>
      </w:r>
      <w:hyperlink r:id="rId146" w:history="1">
        <w:r w:rsidR="00B56E03">
          <w:rPr>
            <w:rStyle w:val="Hyperlink"/>
          </w:rPr>
          <w:t>PR503619</w:t>
        </w:r>
      </w:hyperlink>
      <w:r w:rsidR="00731FE3">
        <w:t xml:space="preserve">, </w:t>
      </w:r>
      <w:hyperlink r:id="rId147" w:history="1">
        <w:r w:rsidR="00731FE3">
          <w:rPr>
            <w:rStyle w:val="Hyperlink"/>
          </w:rPr>
          <w:t>PR561478</w:t>
        </w:r>
      </w:hyperlink>
      <w:r w:rsidR="0047225F">
        <w:t xml:space="preserve">; substituted by </w:t>
      </w:r>
      <w:hyperlink r:id="rId148" w:history="1">
        <w:r w:rsidR="0047225F" w:rsidRPr="00542933">
          <w:rPr>
            <w:rStyle w:val="Hyperlink"/>
          </w:rPr>
          <w:t>PR711479</w:t>
        </w:r>
      </w:hyperlink>
      <w:r w:rsidR="0047225F">
        <w:t xml:space="preserve"> ppc </w:t>
      </w:r>
      <w:r w:rsidR="00BC1A51">
        <w:t>3</w:t>
      </w:r>
      <w:r w:rsidR="0047225F">
        <w:t>0Aug19]</w:t>
      </w:r>
    </w:p>
    <w:p w14:paraId="40622BD4" w14:textId="680958A9" w:rsidR="0047225F" w:rsidRPr="00686240" w:rsidRDefault="0047225F" w:rsidP="0047225F">
      <w:pPr>
        <w:keepNext/>
      </w:pPr>
      <w:r>
        <w:t>NOTE: </w:t>
      </w:r>
      <w:r w:rsidRPr="00686240">
        <w:t xml:space="preserve">Redundancy pay is provided for in the </w:t>
      </w:r>
      <w:hyperlink r:id="rId149" w:history="1">
        <w:r w:rsidRPr="00686240">
          <w:rPr>
            <w:rStyle w:val="Hyperlink"/>
          </w:rPr>
          <w:t>NES</w:t>
        </w:r>
      </w:hyperlink>
      <w:r w:rsidRPr="00686240">
        <w:t>. See</w:t>
      </w:r>
      <w:r>
        <w:t xml:space="preserve"> sections </w:t>
      </w:r>
      <w:r w:rsidRPr="00686240">
        <w:t xml:space="preserve">119–123 of the </w:t>
      </w:r>
      <w:hyperlink r:id="rId150" w:history="1">
        <w:r w:rsidRPr="00686240">
          <w:rPr>
            <w:rStyle w:val="Hyperlink"/>
          </w:rPr>
          <w:t>Act</w:t>
        </w:r>
      </w:hyperlink>
      <w:r w:rsidRPr="00686240">
        <w:t xml:space="preserve">. Clause </w:t>
      </w:r>
      <w:r w:rsidR="00EC5E7B">
        <w:fldChar w:fldCharType="begin"/>
      </w:r>
      <w:r w:rsidR="00EC5E7B">
        <w:instrText xml:space="preserve"> REF _Ref17892827 \n \h </w:instrText>
      </w:r>
      <w:r w:rsidR="00EC5E7B">
        <w:fldChar w:fldCharType="separate"/>
      </w:r>
      <w:r w:rsidR="00864355">
        <w:t>19.4</w:t>
      </w:r>
      <w:r w:rsidR="00EC5E7B">
        <w:fldChar w:fldCharType="end"/>
      </w:r>
      <w:r w:rsidRPr="00686240">
        <w:t xml:space="preserve"> supplements the </w:t>
      </w:r>
      <w:hyperlink r:id="rId151" w:history="1">
        <w:r>
          <w:rPr>
            <w:rStyle w:val="Hyperlink"/>
          </w:rPr>
          <w:t>NES</w:t>
        </w:r>
      </w:hyperlink>
      <w:r w:rsidRPr="00686240">
        <w:t xml:space="preserve"> by providing redundancy pay for some employees of a small business employer.</w:t>
      </w:r>
    </w:p>
    <w:p w14:paraId="113837DD" w14:textId="77777777" w:rsidR="0047225F" w:rsidRPr="00686240" w:rsidRDefault="0047225F" w:rsidP="0047225F">
      <w:pPr>
        <w:pStyle w:val="Level2"/>
        <w:rPr>
          <w:b/>
        </w:rPr>
      </w:pPr>
      <w:bookmarkStart w:id="152" w:name="_Ref17892677"/>
      <w:r w:rsidRPr="00686240">
        <w:rPr>
          <w:b/>
        </w:rPr>
        <w:t>Transfer to lower paid duties on redundancy</w:t>
      </w:r>
      <w:bookmarkEnd w:id="152"/>
    </w:p>
    <w:p w14:paraId="34C3D694" w14:textId="6334BAD5" w:rsidR="0047225F" w:rsidRPr="00686240" w:rsidRDefault="0047225F" w:rsidP="0047225F">
      <w:pPr>
        <w:pStyle w:val="Level3"/>
      </w:pPr>
      <w:r w:rsidRPr="00686240">
        <w:lastRenderedPageBreak/>
        <w:t>Clause</w:t>
      </w:r>
      <w:r w:rsidR="00EC5E7B">
        <w:t> </w:t>
      </w:r>
      <w:r w:rsidR="00EC5E7B">
        <w:rPr>
          <w:noProof/>
        </w:rPr>
        <w:fldChar w:fldCharType="begin"/>
      </w:r>
      <w:r w:rsidR="00EC5E7B">
        <w:instrText xml:space="preserve"> REF _Ref17892677 \n \h </w:instrText>
      </w:r>
      <w:r w:rsidR="00EC5E7B">
        <w:rPr>
          <w:noProof/>
        </w:rPr>
      </w:r>
      <w:r w:rsidR="00EC5E7B">
        <w:rPr>
          <w:noProof/>
        </w:rPr>
        <w:fldChar w:fldCharType="separate"/>
      </w:r>
      <w:r w:rsidR="00864355">
        <w:t>19.1</w:t>
      </w:r>
      <w:r w:rsidR="00EC5E7B">
        <w:rPr>
          <w:noProof/>
        </w:rPr>
        <w:fldChar w:fldCharType="end"/>
      </w:r>
      <w:r w:rsidRPr="00686240">
        <w:t xml:space="preserve"> applies if, because of redundancy, an employee is transferred to new duties to which a lower ordinary rate of pay applies.</w:t>
      </w:r>
    </w:p>
    <w:p w14:paraId="580BB592" w14:textId="77777777" w:rsidR="0047225F" w:rsidRPr="00686240" w:rsidRDefault="0047225F" w:rsidP="0047225F">
      <w:pPr>
        <w:pStyle w:val="Level3"/>
        <w:keepNext/>
        <w:tabs>
          <w:tab w:val="left" w:pos="1418"/>
        </w:tabs>
      </w:pPr>
      <w:r w:rsidRPr="00686240">
        <w:t>The employer may:</w:t>
      </w:r>
    </w:p>
    <w:p w14:paraId="544178A8" w14:textId="78F0732A" w:rsidR="0047225F" w:rsidRPr="00686240" w:rsidRDefault="0047225F" w:rsidP="0047225F">
      <w:pPr>
        <w:pStyle w:val="Level4"/>
      </w:pPr>
      <w:r w:rsidRPr="00686240">
        <w:t>give the employee notice of the transfer of at least the same length as the employee would be entitled to under</w:t>
      </w:r>
      <w:r>
        <w:t xml:space="preserve"> section</w:t>
      </w:r>
      <w:r w:rsidR="00EC5E7B">
        <w:t> </w:t>
      </w:r>
      <w:r w:rsidRPr="00686240">
        <w:t xml:space="preserve">117 of the </w:t>
      </w:r>
      <w:hyperlink r:id="rId152" w:history="1">
        <w:r w:rsidRPr="00686240">
          <w:rPr>
            <w:rStyle w:val="Hyperlink"/>
          </w:rPr>
          <w:t>Act</w:t>
        </w:r>
      </w:hyperlink>
      <w:r w:rsidRPr="00686240">
        <w:t xml:space="preserve"> as if it were a notice of termination given by the employer; or </w:t>
      </w:r>
    </w:p>
    <w:p w14:paraId="6EBE9DF8" w14:textId="124DA923" w:rsidR="0047225F" w:rsidRPr="00686240" w:rsidRDefault="0047225F" w:rsidP="0047225F">
      <w:pPr>
        <w:pStyle w:val="Level4"/>
      </w:pPr>
      <w:bookmarkStart w:id="153" w:name="_Ref17892698"/>
      <w:r w:rsidRPr="00686240">
        <w:t>transfer the employee to the new duties without giving notice of transfer or before the expiry of a notice of transfer, provided that the employer pays the employee as set out in paragraph</w:t>
      </w:r>
      <w:r w:rsidR="00EC5E7B">
        <w:t> </w:t>
      </w:r>
      <w:r w:rsidR="00EC5E7B">
        <w:fldChar w:fldCharType="begin"/>
      </w:r>
      <w:r w:rsidR="00EC5E7B">
        <w:instrText xml:space="preserve"> REF _Ref17892689 \n \h </w:instrText>
      </w:r>
      <w:r w:rsidR="00EC5E7B">
        <w:fldChar w:fldCharType="separate"/>
      </w:r>
      <w:r w:rsidR="00864355">
        <w:t>(c)</w:t>
      </w:r>
      <w:r w:rsidR="00EC5E7B">
        <w:fldChar w:fldCharType="end"/>
      </w:r>
      <w:r w:rsidRPr="00686240">
        <w:t>.</w:t>
      </w:r>
      <w:bookmarkEnd w:id="153"/>
    </w:p>
    <w:p w14:paraId="21BF243D" w14:textId="694341F1" w:rsidR="0047225F" w:rsidRPr="00686240" w:rsidRDefault="0047225F" w:rsidP="0047225F">
      <w:pPr>
        <w:pStyle w:val="Level3"/>
      </w:pPr>
      <w:bookmarkStart w:id="154" w:name="_Ref17892689"/>
      <w:r w:rsidRPr="00686240">
        <w:t>If the employer acts as mentioned in paragraph</w:t>
      </w:r>
      <w:r w:rsidR="00EC5E7B">
        <w:t> </w:t>
      </w:r>
      <w:r w:rsidR="00EC5E7B">
        <w:fldChar w:fldCharType="begin"/>
      </w:r>
      <w:r w:rsidR="00EC5E7B">
        <w:instrText xml:space="preserve"> REF _Ref17892698 \r \h </w:instrText>
      </w:r>
      <w:r w:rsidR="00EC5E7B">
        <w:fldChar w:fldCharType="separate"/>
      </w:r>
      <w:r w:rsidR="00864355">
        <w:t>(b)(ii)</w:t>
      </w:r>
      <w:r w:rsidR="00EC5E7B">
        <w:fldChar w:fldCharType="end"/>
      </w:r>
      <w:r w:rsidRPr="00686240">
        <w:t>, the 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 notice was not given.</w:t>
      </w:r>
      <w:bookmarkEnd w:id="154"/>
    </w:p>
    <w:p w14:paraId="3CDDF66D" w14:textId="77777777" w:rsidR="0047225F" w:rsidRPr="00686240" w:rsidRDefault="0047225F" w:rsidP="0047225F">
      <w:pPr>
        <w:pStyle w:val="Level2"/>
        <w:rPr>
          <w:b/>
        </w:rPr>
      </w:pPr>
      <w:r w:rsidRPr="00686240">
        <w:rPr>
          <w:b/>
        </w:rPr>
        <w:t>Employee leaving during redundancy notice period</w:t>
      </w:r>
    </w:p>
    <w:p w14:paraId="2A438B44" w14:textId="5445A027" w:rsidR="0047225F" w:rsidRPr="00686240" w:rsidRDefault="0047225F" w:rsidP="0047225F">
      <w:pPr>
        <w:pStyle w:val="Level3"/>
      </w:pPr>
      <w:r w:rsidRPr="00686240">
        <w:t>An employee given notice of termination in circumstances of redundancy may terminate their employment during the minimum period of notice prescribed by</w:t>
      </w:r>
      <w:r>
        <w:t xml:space="preserve"> section</w:t>
      </w:r>
      <w:r w:rsidR="00EC5E7B">
        <w:t> </w:t>
      </w:r>
      <w:r w:rsidRPr="00686240">
        <w:t xml:space="preserve">117(3) of the </w:t>
      </w:r>
      <w:hyperlink r:id="rId153" w:history="1">
        <w:r w:rsidRPr="00686240">
          <w:rPr>
            <w:rStyle w:val="Hyperlink"/>
          </w:rPr>
          <w:t>Act</w:t>
        </w:r>
      </w:hyperlink>
      <w:r w:rsidRPr="00686240">
        <w:t>.</w:t>
      </w:r>
    </w:p>
    <w:p w14:paraId="7C42771B" w14:textId="0E1DDDB3" w:rsidR="0047225F" w:rsidRPr="00686240" w:rsidRDefault="0047225F" w:rsidP="0047225F">
      <w:pPr>
        <w:pStyle w:val="Level3"/>
      </w:pPr>
      <w:r w:rsidRPr="00686240">
        <w:t>The employee is entitled to receive the benefits and payments they would have received under clause</w:t>
      </w:r>
      <w:r w:rsidR="00EC5E7B">
        <w:t> </w:t>
      </w:r>
      <w:r w:rsidRPr="00686240">
        <w:rPr>
          <w:noProof/>
        </w:rPr>
        <w:t>19</w:t>
      </w:r>
      <w:r w:rsidRPr="00686240">
        <w:t xml:space="preserve"> or under</w:t>
      </w:r>
      <w:r>
        <w:t xml:space="preserve"> sections</w:t>
      </w:r>
      <w:r w:rsidR="00EC5E7B">
        <w:t> </w:t>
      </w:r>
      <w:r w:rsidRPr="00686240">
        <w:t xml:space="preserve">119–123 of the </w:t>
      </w:r>
      <w:hyperlink r:id="rId154" w:history="1">
        <w:r w:rsidRPr="00686240">
          <w:rPr>
            <w:rStyle w:val="Hyperlink"/>
          </w:rPr>
          <w:t>Act</w:t>
        </w:r>
      </w:hyperlink>
      <w:r w:rsidRPr="00686240">
        <w:t xml:space="preserve"> had they remained in employment until the expiry of the notice.</w:t>
      </w:r>
    </w:p>
    <w:p w14:paraId="1CE04AFC" w14:textId="77777777" w:rsidR="0047225F" w:rsidRPr="00686240" w:rsidRDefault="0047225F" w:rsidP="0047225F">
      <w:pPr>
        <w:pStyle w:val="Level3"/>
      </w:pPr>
      <w:r w:rsidRPr="00686240">
        <w:t>However, the employee is not entitled to be paid for any part of the period of notice remaining after the employee ceased to be employed.</w:t>
      </w:r>
    </w:p>
    <w:p w14:paraId="63A968E8" w14:textId="77777777" w:rsidR="0047225F" w:rsidRPr="00686240" w:rsidRDefault="0047225F" w:rsidP="0047225F">
      <w:pPr>
        <w:pStyle w:val="Level2"/>
        <w:rPr>
          <w:b/>
        </w:rPr>
      </w:pPr>
      <w:r w:rsidRPr="00686240">
        <w:rPr>
          <w:b/>
        </w:rPr>
        <w:t>Job search entitlement</w:t>
      </w:r>
    </w:p>
    <w:p w14:paraId="752A716E" w14:textId="2ACED43A" w:rsidR="0047225F" w:rsidRPr="00686240" w:rsidRDefault="0047225F" w:rsidP="0047225F">
      <w:pPr>
        <w:pStyle w:val="Level3"/>
      </w:pPr>
      <w:r w:rsidRPr="00686240">
        <w:t>Where an employer has given notice of termination to an employee in circumstances of redundancy, the employee must be allowed time off without loss of pay of up to one day each week of the minimum period of notice prescribed by</w:t>
      </w:r>
      <w:r>
        <w:t xml:space="preserve"> section</w:t>
      </w:r>
      <w:r w:rsidR="00EC5E7B">
        <w:t> </w:t>
      </w:r>
      <w:r w:rsidRPr="00686240">
        <w:t xml:space="preserve">117(3) of the </w:t>
      </w:r>
      <w:hyperlink r:id="rId155" w:history="1">
        <w:r w:rsidRPr="00686240">
          <w:rPr>
            <w:rStyle w:val="Hyperlink"/>
          </w:rPr>
          <w:t>Act</w:t>
        </w:r>
      </w:hyperlink>
      <w:r w:rsidRPr="00571565">
        <w:rPr>
          <w:rStyle w:val="Hyperlink"/>
        </w:rPr>
        <w:t xml:space="preserve"> </w:t>
      </w:r>
      <w:r w:rsidRPr="00686240">
        <w:t>for the purpose of seeking other employment.</w:t>
      </w:r>
    </w:p>
    <w:p w14:paraId="784E9167" w14:textId="46BE6593" w:rsidR="0047225F" w:rsidRPr="00686240" w:rsidRDefault="0047225F" w:rsidP="0047225F">
      <w:pPr>
        <w:pStyle w:val="Level3"/>
      </w:pPr>
      <w:bookmarkStart w:id="155" w:name="_Ref17968185"/>
      <w:r w:rsidRPr="00686240">
        <w:t>If an employee is allowed time off without loss of pay of more than one day under paragraph</w:t>
      </w:r>
      <w:r w:rsidR="00EC5E7B">
        <w:t> </w:t>
      </w:r>
      <w:r w:rsidR="00EC5E7B">
        <w:fldChar w:fldCharType="begin"/>
      </w:r>
      <w:r w:rsidR="00EC5E7B">
        <w:instrText xml:space="preserve"> REF _Ref17892791 \n \h </w:instrText>
      </w:r>
      <w:r w:rsidR="00EC5E7B">
        <w:fldChar w:fldCharType="separate"/>
      </w:r>
      <w:r w:rsidR="00864355">
        <w:t>(a)</w:t>
      </w:r>
      <w:r w:rsidR="00EC5E7B">
        <w:fldChar w:fldCharType="end"/>
      </w:r>
      <w:r w:rsidRPr="00686240">
        <w:t>, the employee must, at the request of the employer, produce proof of attendance at an interview.</w:t>
      </w:r>
      <w:bookmarkEnd w:id="155"/>
    </w:p>
    <w:p w14:paraId="792D13C7" w14:textId="1AE5A9D2" w:rsidR="0047225F" w:rsidRPr="00686240" w:rsidRDefault="0047225F" w:rsidP="0047225F">
      <w:pPr>
        <w:pStyle w:val="Level3"/>
      </w:pPr>
      <w:r w:rsidRPr="00686240">
        <w:t>A statutory declaration is sufficient for the purpose of paragraph</w:t>
      </w:r>
      <w:r w:rsidR="00EC5E7B">
        <w:t> </w:t>
      </w:r>
      <w:r w:rsidR="005320A1">
        <w:fldChar w:fldCharType="begin"/>
      </w:r>
      <w:r w:rsidR="005320A1">
        <w:instrText xml:space="preserve"> REF _Ref17968185 \n \h </w:instrText>
      </w:r>
      <w:r w:rsidR="005320A1">
        <w:fldChar w:fldCharType="separate"/>
      </w:r>
      <w:r w:rsidR="00864355">
        <w:t>(b)</w:t>
      </w:r>
      <w:r w:rsidR="005320A1">
        <w:fldChar w:fldCharType="end"/>
      </w:r>
      <w:r w:rsidRPr="00686240">
        <w:t>.</w:t>
      </w:r>
    </w:p>
    <w:p w14:paraId="515CA0C5" w14:textId="4BA8C122" w:rsidR="0047225F" w:rsidRPr="00686240" w:rsidRDefault="0047225F" w:rsidP="0047225F">
      <w:pPr>
        <w:pStyle w:val="Level3"/>
      </w:pPr>
      <w:r w:rsidRPr="00686240">
        <w:t>An employee who fails to produce proof when required under paragraph</w:t>
      </w:r>
      <w:r w:rsidR="00EC5E7B">
        <w:t> </w:t>
      </w:r>
      <w:r w:rsidR="005320A1">
        <w:fldChar w:fldCharType="begin"/>
      </w:r>
      <w:r w:rsidR="005320A1">
        <w:instrText xml:space="preserve"> REF _Ref17968185 \n \h </w:instrText>
      </w:r>
      <w:r w:rsidR="005320A1">
        <w:fldChar w:fldCharType="separate"/>
      </w:r>
      <w:r w:rsidR="00864355">
        <w:t>(b)</w:t>
      </w:r>
      <w:r w:rsidR="005320A1">
        <w:fldChar w:fldCharType="end"/>
      </w:r>
      <w:r w:rsidRPr="00686240">
        <w:t xml:space="preserve"> is not entitled to be paid for the time off. </w:t>
      </w:r>
    </w:p>
    <w:p w14:paraId="6990798F" w14:textId="6E8D64A4" w:rsidR="0047225F" w:rsidRPr="00686240" w:rsidRDefault="0047225F" w:rsidP="0047225F">
      <w:pPr>
        <w:pStyle w:val="Level3"/>
      </w:pPr>
      <w:r w:rsidRPr="00686240">
        <w:t>This entitlement applies instead of clause</w:t>
      </w:r>
      <w:r>
        <w:t>s</w:t>
      </w:r>
      <w:r w:rsidR="00EC5E7B">
        <w:t> </w:t>
      </w:r>
      <w:r w:rsidR="00EC5E7B">
        <w:rPr>
          <w:noProof/>
        </w:rPr>
        <w:fldChar w:fldCharType="begin"/>
      </w:r>
      <w:r w:rsidR="00EC5E7B">
        <w:instrText xml:space="preserve"> REF _Ref17891399 \n \h </w:instrText>
      </w:r>
      <w:r w:rsidR="00EC5E7B">
        <w:rPr>
          <w:noProof/>
        </w:rPr>
      </w:r>
      <w:r w:rsidR="00EC5E7B">
        <w:rPr>
          <w:noProof/>
        </w:rPr>
        <w:fldChar w:fldCharType="separate"/>
      </w:r>
      <w:r w:rsidR="00864355">
        <w:t>18.2</w:t>
      </w:r>
      <w:r w:rsidR="00EC5E7B">
        <w:rPr>
          <w:noProof/>
        </w:rPr>
        <w:fldChar w:fldCharType="end"/>
      </w:r>
      <w:r>
        <w:t xml:space="preserve"> and </w:t>
      </w:r>
      <w:r w:rsidR="00EC5E7B">
        <w:fldChar w:fldCharType="begin"/>
      </w:r>
      <w:r w:rsidR="00EC5E7B">
        <w:instrText xml:space="preserve"> REF _Ref17892812 \n \h </w:instrText>
      </w:r>
      <w:r w:rsidR="00EC5E7B">
        <w:fldChar w:fldCharType="separate"/>
      </w:r>
      <w:r w:rsidR="00864355">
        <w:t>18.3</w:t>
      </w:r>
      <w:r w:rsidR="00EC5E7B">
        <w:fldChar w:fldCharType="end"/>
      </w:r>
      <w:r w:rsidRPr="00686240">
        <w:t>.</w:t>
      </w:r>
    </w:p>
    <w:p w14:paraId="6694548A" w14:textId="77777777" w:rsidR="0047225F" w:rsidRPr="00686240" w:rsidRDefault="0047225F" w:rsidP="0047225F">
      <w:pPr>
        <w:pStyle w:val="Level2Bold"/>
      </w:pPr>
      <w:bookmarkStart w:id="156" w:name="_Ref17892827"/>
      <w:r w:rsidRPr="00686240">
        <w:lastRenderedPageBreak/>
        <w:t>Redundancy pay for employee of small business employer</w:t>
      </w:r>
      <w:bookmarkEnd w:id="156"/>
    </w:p>
    <w:p w14:paraId="637C1A0E" w14:textId="32DD9E43" w:rsidR="0047225F" w:rsidRPr="00686240" w:rsidRDefault="0047225F" w:rsidP="0047225F">
      <w:pPr>
        <w:pStyle w:val="Level3"/>
      </w:pPr>
      <w:bookmarkStart w:id="157" w:name="_Ref17892791"/>
      <w:r w:rsidRPr="00686240">
        <w:t>Clause</w:t>
      </w:r>
      <w:r w:rsidR="00EC5E7B">
        <w:t> </w:t>
      </w:r>
      <w:r w:rsidR="00EC5E7B">
        <w:fldChar w:fldCharType="begin"/>
      </w:r>
      <w:r w:rsidR="00EC5E7B">
        <w:instrText xml:space="preserve"> REF _Ref17892827 \n \h </w:instrText>
      </w:r>
      <w:r w:rsidR="00EC5E7B">
        <w:fldChar w:fldCharType="separate"/>
      </w:r>
      <w:r w:rsidR="00864355">
        <w:t>19.4</w:t>
      </w:r>
      <w:r w:rsidR="00EC5E7B">
        <w:fldChar w:fldCharType="end"/>
      </w:r>
      <w:r w:rsidRPr="00686240">
        <w:t xml:space="preserve"> applies to an employee of a small business employer except for an employee who is excluded from redundancy pay under the </w:t>
      </w:r>
      <w:hyperlink r:id="rId156" w:history="1">
        <w:r w:rsidRPr="00686240">
          <w:rPr>
            <w:rStyle w:val="Hyperlink"/>
          </w:rPr>
          <w:t>NES</w:t>
        </w:r>
      </w:hyperlink>
      <w:r w:rsidRPr="00686240">
        <w:t xml:space="preserve"> by</w:t>
      </w:r>
      <w:r>
        <w:t xml:space="preserve"> section </w:t>
      </w:r>
      <w:r w:rsidRPr="00686240">
        <w:t>121(1)(a),</w:t>
      </w:r>
      <w:r>
        <w:t xml:space="preserve"> section </w:t>
      </w:r>
      <w:r w:rsidRPr="00686240">
        <w:t>123(1) or</w:t>
      </w:r>
      <w:r>
        <w:t xml:space="preserve"> section </w:t>
      </w:r>
      <w:r w:rsidRPr="00686240">
        <w:t xml:space="preserve">123(4)(a) of the </w:t>
      </w:r>
      <w:hyperlink r:id="rId157" w:history="1">
        <w:r w:rsidRPr="00686240">
          <w:rPr>
            <w:rStyle w:val="Hyperlink"/>
          </w:rPr>
          <w:t>Act</w:t>
        </w:r>
      </w:hyperlink>
      <w:r w:rsidRPr="00686240">
        <w:t>.</w:t>
      </w:r>
      <w:bookmarkEnd w:id="157"/>
    </w:p>
    <w:p w14:paraId="2B0088D1" w14:textId="0B443553" w:rsidR="0047225F" w:rsidRPr="00686240" w:rsidRDefault="0047225F" w:rsidP="0047225F">
      <w:pPr>
        <w:pStyle w:val="Level3"/>
      </w:pPr>
      <w:r w:rsidRPr="00686240">
        <w:t>In paragraph</w:t>
      </w:r>
      <w:r w:rsidR="00EC5E7B">
        <w:t> </w:t>
      </w:r>
      <w:r w:rsidR="00EC5E7B">
        <w:fldChar w:fldCharType="begin"/>
      </w:r>
      <w:r w:rsidR="00EC5E7B">
        <w:instrText xml:space="preserve"> REF _Ref17892791 \n \h </w:instrText>
      </w:r>
      <w:r w:rsidR="00EC5E7B">
        <w:fldChar w:fldCharType="separate"/>
      </w:r>
      <w:r w:rsidR="00864355">
        <w:t>(a)</w:t>
      </w:r>
      <w:r w:rsidR="00EC5E7B">
        <w:fldChar w:fldCharType="end"/>
      </w:r>
      <w:r w:rsidRPr="00686240">
        <w:t xml:space="preserve"> an employee is </w:t>
      </w:r>
      <w:r w:rsidRPr="00686240">
        <w:rPr>
          <w:b/>
        </w:rPr>
        <w:t>an employee of a</w:t>
      </w:r>
      <w:r w:rsidRPr="00686240">
        <w:rPr>
          <w:b/>
          <w:bCs/>
        </w:rPr>
        <w:t xml:space="preserve"> small business employer </w:t>
      </w:r>
      <w:r w:rsidRPr="00686240">
        <w:t>if, immediately before the time the employee’s employment is terminated, or at the time when the employee is given notice of termination as described in</w:t>
      </w:r>
      <w:r>
        <w:t xml:space="preserve"> section </w:t>
      </w:r>
      <w:r w:rsidRPr="00686240">
        <w:t xml:space="preserve">117(1) of the </w:t>
      </w:r>
      <w:hyperlink r:id="rId158" w:history="1">
        <w:r w:rsidRPr="00686240">
          <w:rPr>
            <w:rStyle w:val="Hyperlink"/>
          </w:rPr>
          <w:t>Act</w:t>
        </w:r>
      </w:hyperlink>
      <w:r w:rsidRPr="00686240">
        <w:t xml:space="preserve"> (whichever happens first), the employer is a small business employer as defined by</w:t>
      </w:r>
      <w:r>
        <w:t xml:space="preserve"> section </w:t>
      </w:r>
      <w:r w:rsidRPr="00686240">
        <w:t xml:space="preserve">23 of the </w:t>
      </w:r>
      <w:hyperlink r:id="rId159" w:history="1">
        <w:r w:rsidRPr="00686240">
          <w:rPr>
            <w:rStyle w:val="Hyperlink"/>
          </w:rPr>
          <w:t>Act</w:t>
        </w:r>
      </w:hyperlink>
      <w:r w:rsidRPr="00686240">
        <w:t>.</w:t>
      </w:r>
    </w:p>
    <w:p w14:paraId="4E8D8BD2" w14:textId="05EFACF7" w:rsidR="0047225F" w:rsidRPr="00686240" w:rsidRDefault="0047225F" w:rsidP="0047225F">
      <w:pPr>
        <w:pStyle w:val="Level3"/>
      </w:pPr>
      <w:bookmarkStart w:id="158" w:name="_Ref17892878"/>
      <w:r w:rsidRPr="00686240">
        <w:t>Subject to paragraphs</w:t>
      </w:r>
      <w:r w:rsidR="00EC5E7B">
        <w:t> </w:t>
      </w:r>
      <w:r w:rsidR="00EC5E7B">
        <w:fldChar w:fldCharType="begin"/>
      </w:r>
      <w:r w:rsidR="00EC5E7B">
        <w:instrText xml:space="preserve"> REF _Ref17892864 \n \h </w:instrText>
      </w:r>
      <w:r w:rsidR="00EC5E7B">
        <w:fldChar w:fldCharType="separate"/>
      </w:r>
      <w:r w:rsidR="00864355">
        <w:t>(f)</w:t>
      </w:r>
      <w:r w:rsidR="00EC5E7B">
        <w:fldChar w:fldCharType="end"/>
      </w:r>
      <w:r w:rsidRPr="00686240">
        <w:t xml:space="preserve"> and </w:t>
      </w:r>
      <w:r w:rsidR="00EC5E7B">
        <w:fldChar w:fldCharType="begin"/>
      </w:r>
      <w:r w:rsidR="00EC5E7B">
        <w:instrText xml:space="preserve"> REF _Ref17892870 \n \h </w:instrText>
      </w:r>
      <w:r w:rsidR="00EC5E7B">
        <w:fldChar w:fldCharType="separate"/>
      </w:r>
      <w:r w:rsidR="00864355">
        <w:t>(g)</w:t>
      </w:r>
      <w:r w:rsidR="00EC5E7B">
        <w:fldChar w:fldCharType="end"/>
      </w:r>
      <w:r w:rsidRPr="00686240">
        <w:t>, an employee is entitled to be paid redundancy pay by the employer if the employee’s employment is terminated:</w:t>
      </w:r>
      <w:bookmarkEnd w:id="158"/>
    </w:p>
    <w:p w14:paraId="2739E596" w14:textId="77777777" w:rsidR="0047225F" w:rsidRPr="00686240" w:rsidRDefault="0047225F" w:rsidP="0047225F">
      <w:pPr>
        <w:pStyle w:val="Level4"/>
      </w:pPr>
      <w:r w:rsidRPr="00686240">
        <w:t>at the employer’s initiative because the employer no longer requires the job done by the employee to be done by anyone, except where this is due to the ordinary and customary turnover of labour; or</w:t>
      </w:r>
    </w:p>
    <w:p w14:paraId="73296D5A" w14:textId="77777777" w:rsidR="0047225F" w:rsidRPr="00686240" w:rsidRDefault="0047225F" w:rsidP="0047225F">
      <w:pPr>
        <w:pStyle w:val="Level4"/>
      </w:pPr>
      <w:r w:rsidRPr="00686240">
        <w:t>because of the insolvency or bankruptcy of the employer.</w:t>
      </w:r>
    </w:p>
    <w:p w14:paraId="175508F0" w14:textId="4C614AF6" w:rsidR="0047225F" w:rsidRPr="00686240" w:rsidRDefault="0047225F" w:rsidP="0047225F">
      <w:pPr>
        <w:pStyle w:val="Level3"/>
      </w:pPr>
      <w:bookmarkStart w:id="159" w:name="_Ref17892894"/>
      <w:r w:rsidRPr="00686240">
        <w:t>The amount of the redundancy pay in paragraph</w:t>
      </w:r>
      <w:r w:rsidR="00EC5E7B">
        <w:t> </w:t>
      </w:r>
      <w:r w:rsidR="00EC5E7B">
        <w:fldChar w:fldCharType="begin"/>
      </w:r>
      <w:r w:rsidR="00EC5E7B">
        <w:instrText xml:space="preserve"> REF _Ref17892878 \n \h </w:instrText>
      </w:r>
      <w:r w:rsidR="00EC5E7B">
        <w:fldChar w:fldCharType="separate"/>
      </w:r>
      <w:r w:rsidR="00864355">
        <w:t>(c)</w:t>
      </w:r>
      <w:r w:rsidR="00EC5E7B">
        <w:fldChar w:fldCharType="end"/>
      </w:r>
      <w:r w:rsidRPr="00686240">
        <w:t xml:space="preserve"> equals the total amount payable to the employee for the redundancy pay period specified in column 2 of </w:t>
      </w:r>
      <w:r w:rsidRPr="00686240">
        <w:rPr>
          <w:b/>
        </w:rPr>
        <w:t>Table 2—Redundancy pay period</w:t>
      </w:r>
      <w:r w:rsidRPr="00686240">
        <w:t xml:space="preserve"> according to the period of continuous service of the employee specified in column 1, worked out at the employee’s base rate of pay for his or her ordinary hours of work.</w:t>
      </w:r>
      <w:bookmarkEnd w:id="159"/>
    </w:p>
    <w:p w14:paraId="3444A0C0" w14:textId="77777777" w:rsidR="0047225F" w:rsidRPr="0047225F" w:rsidRDefault="0047225F" w:rsidP="0047225F">
      <w:pPr>
        <w:pStyle w:val="Block2"/>
        <w:rPr>
          <w:b/>
          <w:bCs/>
        </w:rPr>
      </w:pPr>
      <w:r w:rsidRPr="0047225F">
        <w:rPr>
          <w:b/>
          <w:bCs/>
        </w:rPr>
        <w:t>Table 2—Redundancy pay period</w:t>
      </w:r>
    </w:p>
    <w:p w14:paraId="47D7BD1E" w14:textId="77777777" w:rsidR="0047225F" w:rsidRPr="00686240" w:rsidRDefault="0047225F" w:rsidP="0047225F">
      <w:pPr>
        <w:pStyle w:val="TableNormal0"/>
        <w:rPr>
          <w:sz w:val="4"/>
          <w:szCs w:val="4"/>
        </w:rPr>
      </w:pPr>
      <w:r w:rsidRPr="00686240">
        <w:rPr>
          <w:sz w:val="4"/>
          <w:szCs w:val="4"/>
        </w:rPr>
        <w:t xml:space="preserve"> </w:t>
      </w:r>
    </w:p>
    <w:tbl>
      <w:tblPr>
        <w:tblW w:w="4365" w:type="pct"/>
        <w:tblCellSpacing w:w="0" w:type="dxa"/>
        <w:tblInd w:w="1418" w:type="dxa"/>
        <w:tblCellMar>
          <w:left w:w="0" w:type="dxa"/>
          <w:right w:w="0" w:type="dxa"/>
        </w:tblCellMar>
        <w:tblLook w:val="04A0" w:firstRow="1" w:lastRow="0" w:firstColumn="1" w:lastColumn="0" w:noHBand="0" w:noVBand="1"/>
      </w:tblPr>
      <w:tblGrid>
        <w:gridCol w:w="5670"/>
        <w:gridCol w:w="2249"/>
      </w:tblGrid>
      <w:tr w:rsidR="0047225F" w:rsidRPr="00686240" w14:paraId="5BB09ADB" w14:textId="77777777" w:rsidTr="00EC5E7B">
        <w:trPr>
          <w:tblCellSpacing w:w="0" w:type="dxa"/>
        </w:trPr>
        <w:tc>
          <w:tcPr>
            <w:tcW w:w="3580" w:type="pct"/>
            <w:hideMark/>
          </w:tcPr>
          <w:p w14:paraId="3A7EF9CC" w14:textId="77777777" w:rsidR="0047225F" w:rsidRPr="0047225F" w:rsidRDefault="0047225F" w:rsidP="0047225F">
            <w:pPr>
              <w:pStyle w:val="AMODTable"/>
              <w:rPr>
                <w:b/>
                <w:bCs/>
              </w:rPr>
            </w:pPr>
            <w:r w:rsidRPr="0047225F">
              <w:rPr>
                <w:b/>
                <w:bCs/>
              </w:rPr>
              <w:t>Column 1</w:t>
            </w:r>
            <w:r w:rsidRPr="0047225F">
              <w:rPr>
                <w:b/>
                <w:bCs/>
              </w:rPr>
              <w:br/>
            </w:r>
            <w:r w:rsidRPr="0047225F">
              <w:rPr>
                <w:b/>
                <w:bCs/>
              </w:rPr>
              <w:br/>
              <w:t>Employee’s period of continuous service with the employer on termination</w:t>
            </w:r>
          </w:p>
        </w:tc>
        <w:tc>
          <w:tcPr>
            <w:tcW w:w="1420" w:type="pct"/>
            <w:hideMark/>
          </w:tcPr>
          <w:p w14:paraId="3441CF0B" w14:textId="77777777" w:rsidR="0047225F" w:rsidRPr="0047225F" w:rsidRDefault="0047225F" w:rsidP="0047225F">
            <w:pPr>
              <w:pStyle w:val="AMODTable"/>
              <w:rPr>
                <w:b/>
                <w:bCs/>
              </w:rPr>
            </w:pPr>
            <w:r w:rsidRPr="0047225F">
              <w:rPr>
                <w:b/>
                <w:bCs/>
              </w:rPr>
              <w:t>Column 2</w:t>
            </w:r>
            <w:r w:rsidRPr="0047225F">
              <w:rPr>
                <w:b/>
                <w:bCs/>
              </w:rPr>
              <w:br/>
            </w:r>
            <w:r w:rsidRPr="0047225F">
              <w:rPr>
                <w:b/>
                <w:bCs/>
              </w:rPr>
              <w:br/>
              <w:t>Redundancy pay period</w:t>
            </w:r>
          </w:p>
        </w:tc>
      </w:tr>
      <w:tr w:rsidR="0047225F" w:rsidRPr="00686240" w14:paraId="7B55A8E4" w14:textId="77777777" w:rsidTr="00EC5E7B">
        <w:trPr>
          <w:tblCellSpacing w:w="0" w:type="dxa"/>
        </w:trPr>
        <w:tc>
          <w:tcPr>
            <w:tcW w:w="3580" w:type="pct"/>
            <w:hideMark/>
          </w:tcPr>
          <w:p w14:paraId="2131B6CD" w14:textId="77777777" w:rsidR="0047225F" w:rsidRPr="00686240" w:rsidRDefault="0047225F" w:rsidP="0047225F">
            <w:pPr>
              <w:pStyle w:val="AMODTable"/>
            </w:pPr>
            <w:r w:rsidRPr="00686240">
              <w:t>Less than 1 year</w:t>
            </w:r>
          </w:p>
        </w:tc>
        <w:tc>
          <w:tcPr>
            <w:tcW w:w="1420" w:type="pct"/>
            <w:hideMark/>
          </w:tcPr>
          <w:p w14:paraId="0B3E97E3" w14:textId="77777777" w:rsidR="0047225F" w:rsidRPr="00686240" w:rsidRDefault="0047225F" w:rsidP="0047225F">
            <w:pPr>
              <w:pStyle w:val="AMODTable"/>
            </w:pPr>
            <w:r w:rsidRPr="00686240">
              <w:t>Nil</w:t>
            </w:r>
          </w:p>
        </w:tc>
      </w:tr>
      <w:tr w:rsidR="0047225F" w:rsidRPr="00686240" w14:paraId="48A30D97" w14:textId="77777777" w:rsidTr="00EC5E7B">
        <w:trPr>
          <w:tblCellSpacing w:w="0" w:type="dxa"/>
        </w:trPr>
        <w:tc>
          <w:tcPr>
            <w:tcW w:w="3580" w:type="pct"/>
            <w:hideMark/>
          </w:tcPr>
          <w:p w14:paraId="203D3355" w14:textId="77777777" w:rsidR="0047225F" w:rsidRPr="00686240" w:rsidRDefault="0047225F" w:rsidP="0047225F">
            <w:pPr>
              <w:pStyle w:val="AMODTable"/>
            </w:pPr>
            <w:r w:rsidRPr="00686240">
              <w:t>At least 1 year but less than 2 years</w:t>
            </w:r>
          </w:p>
        </w:tc>
        <w:tc>
          <w:tcPr>
            <w:tcW w:w="1420" w:type="pct"/>
            <w:hideMark/>
          </w:tcPr>
          <w:p w14:paraId="66E70B22" w14:textId="77777777" w:rsidR="0047225F" w:rsidRPr="00686240" w:rsidRDefault="0047225F" w:rsidP="0047225F">
            <w:pPr>
              <w:pStyle w:val="AMODTable"/>
            </w:pPr>
            <w:r w:rsidRPr="00686240">
              <w:t>4 weeks</w:t>
            </w:r>
          </w:p>
        </w:tc>
      </w:tr>
      <w:tr w:rsidR="0047225F" w:rsidRPr="00686240" w14:paraId="0727F669" w14:textId="77777777" w:rsidTr="00EC5E7B">
        <w:trPr>
          <w:tblCellSpacing w:w="0" w:type="dxa"/>
        </w:trPr>
        <w:tc>
          <w:tcPr>
            <w:tcW w:w="3580" w:type="pct"/>
            <w:hideMark/>
          </w:tcPr>
          <w:p w14:paraId="324D2576" w14:textId="77777777" w:rsidR="0047225F" w:rsidRPr="00686240" w:rsidRDefault="0047225F" w:rsidP="0047225F">
            <w:pPr>
              <w:pStyle w:val="AMODTable"/>
            </w:pPr>
            <w:r w:rsidRPr="00686240">
              <w:t>At least 2 years but less than 3 years</w:t>
            </w:r>
          </w:p>
        </w:tc>
        <w:tc>
          <w:tcPr>
            <w:tcW w:w="1420" w:type="pct"/>
            <w:hideMark/>
          </w:tcPr>
          <w:p w14:paraId="54A2DDE8" w14:textId="77777777" w:rsidR="0047225F" w:rsidRPr="00686240" w:rsidRDefault="0047225F" w:rsidP="0047225F">
            <w:pPr>
              <w:pStyle w:val="AMODTable"/>
            </w:pPr>
            <w:r w:rsidRPr="00686240">
              <w:t>6 weeks</w:t>
            </w:r>
          </w:p>
        </w:tc>
      </w:tr>
      <w:tr w:rsidR="0047225F" w:rsidRPr="00686240" w14:paraId="39E1E092" w14:textId="77777777" w:rsidTr="00EC5E7B">
        <w:trPr>
          <w:tblCellSpacing w:w="0" w:type="dxa"/>
        </w:trPr>
        <w:tc>
          <w:tcPr>
            <w:tcW w:w="3580" w:type="pct"/>
            <w:hideMark/>
          </w:tcPr>
          <w:p w14:paraId="2324C78E" w14:textId="77777777" w:rsidR="0047225F" w:rsidRPr="00686240" w:rsidRDefault="0047225F" w:rsidP="0047225F">
            <w:pPr>
              <w:pStyle w:val="AMODTable"/>
            </w:pPr>
            <w:r w:rsidRPr="00686240">
              <w:t>At least 3 years but less than 4 years</w:t>
            </w:r>
          </w:p>
        </w:tc>
        <w:tc>
          <w:tcPr>
            <w:tcW w:w="1420" w:type="pct"/>
            <w:hideMark/>
          </w:tcPr>
          <w:p w14:paraId="550848E8" w14:textId="77777777" w:rsidR="0047225F" w:rsidRPr="00686240" w:rsidRDefault="0047225F" w:rsidP="0047225F">
            <w:pPr>
              <w:pStyle w:val="AMODTable"/>
            </w:pPr>
            <w:r w:rsidRPr="00686240">
              <w:t>7 weeks</w:t>
            </w:r>
          </w:p>
        </w:tc>
      </w:tr>
      <w:tr w:rsidR="0047225F" w:rsidRPr="00686240" w14:paraId="2625E9C9" w14:textId="77777777" w:rsidTr="00EC5E7B">
        <w:trPr>
          <w:tblCellSpacing w:w="0" w:type="dxa"/>
        </w:trPr>
        <w:tc>
          <w:tcPr>
            <w:tcW w:w="3580" w:type="pct"/>
          </w:tcPr>
          <w:p w14:paraId="29711749" w14:textId="77777777" w:rsidR="0047225F" w:rsidRPr="00686240" w:rsidRDefault="0047225F" w:rsidP="0047225F">
            <w:pPr>
              <w:pStyle w:val="AMODTable"/>
            </w:pPr>
            <w:r w:rsidRPr="00686240">
              <w:t>At least 4 years and over</w:t>
            </w:r>
          </w:p>
        </w:tc>
        <w:tc>
          <w:tcPr>
            <w:tcW w:w="1420" w:type="pct"/>
          </w:tcPr>
          <w:p w14:paraId="7297019D" w14:textId="77777777" w:rsidR="0047225F" w:rsidRPr="00686240" w:rsidRDefault="0047225F" w:rsidP="0047225F">
            <w:pPr>
              <w:pStyle w:val="AMODTable"/>
            </w:pPr>
            <w:r w:rsidRPr="00686240">
              <w:t>8 weeks</w:t>
            </w:r>
          </w:p>
        </w:tc>
      </w:tr>
    </w:tbl>
    <w:p w14:paraId="17868057" w14:textId="5E732203" w:rsidR="0047225F" w:rsidRPr="00686240" w:rsidRDefault="0047225F" w:rsidP="00EC5E7B">
      <w:pPr>
        <w:pStyle w:val="Level3"/>
      </w:pPr>
      <w:r w:rsidRPr="00686240">
        <w:t>In paragraph</w:t>
      </w:r>
      <w:r w:rsidR="00EC5E7B">
        <w:t> </w:t>
      </w:r>
      <w:r w:rsidR="00EC5E7B">
        <w:fldChar w:fldCharType="begin"/>
      </w:r>
      <w:r w:rsidR="00EC5E7B">
        <w:instrText xml:space="preserve"> REF _Ref17892894 \n \h </w:instrText>
      </w:r>
      <w:r w:rsidR="00EC5E7B">
        <w:fldChar w:fldCharType="separate"/>
      </w:r>
      <w:r w:rsidR="00864355">
        <w:t>(d)</w:t>
      </w:r>
      <w:r w:rsidR="00EC5E7B">
        <w:fldChar w:fldCharType="end"/>
      </w:r>
      <w:r w:rsidRPr="00686240">
        <w:t xml:space="preserve"> </w:t>
      </w:r>
      <w:r w:rsidRPr="00686240">
        <w:rPr>
          <w:b/>
        </w:rPr>
        <w:t>continuous service</w:t>
      </w:r>
      <w:r w:rsidRPr="00686240">
        <w:t xml:space="preserve"> has the same meaning as in</w:t>
      </w:r>
      <w:r>
        <w:t xml:space="preserve"> section</w:t>
      </w:r>
      <w:r w:rsidR="00EC5E7B">
        <w:t> </w:t>
      </w:r>
      <w:r w:rsidRPr="00686240">
        <w:t>119 of the Act.</w:t>
      </w:r>
    </w:p>
    <w:p w14:paraId="1DF6458D" w14:textId="70E931D1" w:rsidR="0047225F" w:rsidRPr="00686240" w:rsidRDefault="0047225F" w:rsidP="00EC5E7B">
      <w:pPr>
        <w:pStyle w:val="Level3"/>
      </w:pPr>
      <w:bookmarkStart w:id="160" w:name="_Ref17892864"/>
      <w:r w:rsidRPr="00686240">
        <w:t>The terms of</w:t>
      </w:r>
      <w:r>
        <w:t xml:space="preserve"> section </w:t>
      </w:r>
      <w:r w:rsidRPr="00686240">
        <w:t xml:space="preserve">120 of the </w:t>
      </w:r>
      <w:hyperlink r:id="rId160" w:history="1">
        <w:r w:rsidRPr="00686240">
          <w:rPr>
            <w:rStyle w:val="Hyperlink"/>
          </w:rPr>
          <w:t>Act</w:t>
        </w:r>
      </w:hyperlink>
      <w:r w:rsidRPr="00686240">
        <w:t xml:space="preserve"> apply as if section</w:t>
      </w:r>
      <w:r w:rsidR="00EC5E7B">
        <w:t> </w:t>
      </w:r>
      <w:r w:rsidRPr="00686240">
        <w:t>120 referred to ‘paragraph </w:t>
      </w:r>
      <w:r w:rsidR="00EC5E7B">
        <w:fldChar w:fldCharType="begin"/>
      </w:r>
      <w:r w:rsidR="00EC5E7B">
        <w:instrText xml:space="preserve"> REF _Ref17892878 \n \h </w:instrText>
      </w:r>
      <w:r w:rsidR="00EC5E7B">
        <w:fldChar w:fldCharType="separate"/>
      </w:r>
      <w:r w:rsidR="00864355">
        <w:t>(c)</w:t>
      </w:r>
      <w:r w:rsidR="00EC5E7B">
        <w:fldChar w:fldCharType="end"/>
      </w:r>
      <w:r w:rsidRPr="00686240">
        <w:t>’ rather than ‘section</w:t>
      </w:r>
      <w:r w:rsidR="00EC5E7B">
        <w:t> </w:t>
      </w:r>
      <w:r w:rsidRPr="00686240">
        <w:t>119’.</w:t>
      </w:r>
      <w:bookmarkEnd w:id="160"/>
    </w:p>
    <w:p w14:paraId="0BD6F1B1" w14:textId="3D576656" w:rsidR="0047225F" w:rsidRPr="00686240" w:rsidRDefault="0047225F" w:rsidP="00EC5E7B">
      <w:pPr>
        <w:pStyle w:val="Block2"/>
      </w:pPr>
      <w:r>
        <w:t>NOTE: </w:t>
      </w:r>
      <w:r w:rsidRPr="00686240">
        <w:t>Under</w:t>
      </w:r>
      <w:r>
        <w:t xml:space="preserve"> section </w:t>
      </w:r>
      <w:r w:rsidRPr="00686240">
        <w:t xml:space="preserve">120 of the </w:t>
      </w:r>
      <w:hyperlink r:id="rId161" w:history="1">
        <w:r w:rsidRPr="00686240">
          <w:rPr>
            <w:rStyle w:val="Hyperlink"/>
          </w:rPr>
          <w:t>Act</w:t>
        </w:r>
      </w:hyperlink>
      <w:r w:rsidRPr="00686240">
        <w:t xml:space="preserve"> the Fair Work Commission can determine that the amount of redundancy pay under the </w:t>
      </w:r>
      <w:hyperlink r:id="rId162" w:history="1">
        <w:r w:rsidRPr="00686240">
          <w:rPr>
            <w:rStyle w:val="Hyperlink"/>
          </w:rPr>
          <w:t>NES</w:t>
        </w:r>
      </w:hyperlink>
      <w:r w:rsidRPr="00686240">
        <w:t xml:space="preserve"> is to be reduced if the employer obtains other acceptable employment for the employee or cannot pay that amount. Paragraph</w:t>
      </w:r>
      <w:r w:rsidR="00EC5E7B">
        <w:t> </w:t>
      </w:r>
      <w:r w:rsidR="00EC5E7B">
        <w:fldChar w:fldCharType="begin"/>
      </w:r>
      <w:r w:rsidR="00EC5E7B">
        <w:instrText xml:space="preserve"> REF _Ref17892864 \n \h </w:instrText>
      </w:r>
      <w:r w:rsidR="00EC5E7B">
        <w:fldChar w:fldCharType="separate"/>
      </w:r>
      <w:r w:rsidR="00864355">
        <w:t>(f)</w:t>
      </w:r>
      <w:r w:rsidR="00EC5E7B">
        <w:fldChar w:fldCharType="end"/>
      </w:r>
      <w:r w:rsidRPr="00686240">
        <w:t xml:space="preserve"> applies these arrangements also to redundancy pay under clause 19.4.</w:t>
      </w:r>
    </w:p>
    <w:p w14:paraId="5002C102" w14:textId="0DD24869" w:rsidR="0047225F" w:rsidRPr="00686240" w:rsidRDefault="0047225F" w:rsidP="00EC5E7B">
      <w:pPr>
        <w:pStyle w:val="Level3"/>
      </w:pPr>
      <w:bookmarkStart w:id="161" w:name="_Ref17892870"/>
      <w:r w:rsidRPr="00686240">
        <w:lastRenderedPageBreak/>
        <w:t>The terms of</w:t>
      </w:r>
      <w:r>
        <w:t xml:space="preserve"> section</w:t>
      </w:r>
      <w:r w:rsidR="00EC5E7B">
        <w:t> </w:t>
      </w:r>
      <w:r w:rsidRPr="00686240">
        <w:t xml:space="preserve">122 of the </w:t>
      </w:r>
      <w:hyperlink r:id="rId163" w:history="1">
        <w:r w:rsidRPr="00686240">
          <w:rPr>
            <w:rStyle w:val="Hyperlink"/>
          </w:rPr>
          <w:t>Act</w:t>
        </w:r>
      </w:hyperlink>
      <w:r w:rsidRPr="00686240">
        <w:t xml:space="preserve"> apply as if section</w:t>
      </w:r>
      <w:r w:rsidR="00EC5E7B">
        <w:t> </w:t>
      </w:r>
      <w:r w:rsidRPr="00686240">
        <w:t>122 referred to ‘clause</w:t>
      </w:r>
      <w:r w:rsidR="00EC5E7B">
        <w:t> </w:t>
      </w:r>
      <w:r w:rsidR="00EC5E7B">
        <w:fldChar w:fldCharType="begin"/>
      </w:r>
      <w:r w:rsidR="00EC5E7B">
        <w:instrText xml:space="preserve"> REF _Ref17892827 \n \h </w:instrText>
      </w:r>
      <w:r w:rsidR="00EC5E7B">
        <w:fldChar w:fldCharType="separate"/>
      </w:r>
      <w:r w:rsidR="00864355">
        <w:t>19.4</w:t>
      </w:r>
      <w:r w:rsidR="00EC5E7B">
        <w:fldChar w:fldCharType="end"/>
      </w:r>
      <w:r w:rsidRPr="00686240">
        <w:t>’ rather than ‘this Subdivision’ and to ‘paragraph</w:t>
      </w:r>
      <w:r w:rsidR="00EC5E7B">
        <w:t> </w:t>
      </w:r>
      <w:r w:rsidR="00EC5E7B">
        <w:fldChar w:fldCharType="begin"/>
      </w:r>
      <w:r w:rsidR="00EC5E7B">
        <w:instrText xml:space="preserve"> REF _Ref17892878 \n \h </w:instrText>
      </w:r>
      <w:r w:rsidR="00EC5E7B">
        <w:fldChar w:fldCharType="separate"/>
      </w:r>
      <w:r w:rsidR="00864355">
        <w:t>(c)</w:t>
      </w:r>
      <w:r w:rsidR="00EC5E7B">
        <w:fldChar w:fldCharType="end"/>
      </w:r>
      <w:r w:rsidRPr="00686240">
        <w:t>’ rather than ‘section 119’.</w:t>
      </w:r>
      <w:bookmarkEnd w:id="161"/>
    </w:p>
    <w:p w14:paraId="14B33BED" w14:textId="15A409A9" w:rsidR="0047225F" w:rsidRDefault="0047225F" w:rsidP="00EC5E7B">
      <w:pPr>
        <w:pStyle w:val="Block2"/>
      </w:pPr>
      <w:r>
        <w:t>NOTE: </w:t>
      </w:r>
      <w:r w:rsidRPr="00686240">
        <w:t>Under</w:t>
      </w:r>
      <w:r>
        <w:t xml:space="preserve"> section</w:t>
      </w:r>
      <w:r w:rsidR="00EC5E7B">
        <w:t> </w:t>
      </w:r>
      <w:r w:rsidRPr="00686240">
        <w:t xml:space="preserve">122 of the </w:t>
      </w:r>
      <w:hyperlink r:id="rId164" w:history="1">
        <w:r w:rsidRPr="00686240">
          <w:rPr>
            <w:rStyle w:val="Hyperlink"/>
          </w:rPr>
          <w:t>Act</w:t>
        </w:r>
      </w:hyperlink>
      <w:r w:rsidRPr="00686240">
        <w:t xml:space="preserve"> transfer of employment situations can affect the obligation to pay redundancy pay under the </w:t>
      </w:r>
      <w:hyperlink r:id="rId165" w:history="1">
        <w:r w:rsidRPr="00686240">
          <w:rPr>
            <w:rStyle w:val="Hyperlink"/>
          </w:rPr>
          <w:t>NES</w:t>
        </w:r>
      </w:hyperlink>
      <w:r w:rsidRPr="00686240">
        <w:t xml:space="preserve"> and the Fair Work Commission can make orders affecting redundancy pay. Paragraph</w:t>
      </w:r>
      <w:r w:rsidR="00EC5E7B">
        <w:t> </w:t>
      </w:r>
      <w:r w:rsidR="00EC5E7B">
        <w:fldChar w:fldCharType="begin"/>
      </w:r>
      <w:r w:rsidR="00EC5E7B">
        <w:instrText xml:space="preserve"> REF _Ref17892870 \n \h </w:instrText>
      </w:r>
      <w:r w:rsidR="00EC5E7B">
        <w:fldChar w:fldCharType="separate"/>
      </w:r>
      <w:r w:rsidR="00864355">
        <w:t>(g)</w:t>
      </w:r>
      <w:r w:rsidR="00EC5E7B">
        <w:fldChar w:fldCharType="end"/>
      </w:r>
      <w:r w:rsidRPr="00686240">
        <w:t xml:space="preserve"> applies these arrangements also to redundancy pay under clause</w:t>
      </w:r>
      <w:r w:rsidR="00EC5E7B">
        <w:t> </w:t>
      </w:r>
      <w:r w:rsidR="00EC5E7B">
        <w:fldChar w:fldCharType="begin"/>
      </w:r>
      <w:r w:rsidR="00EC5E7B">
        <w:instrText xml:space="preserve"> REF _Ref17892827 \n \h </w:instrText>
      </w:r>
      <w:r w:rsidR="00EC5E7B">
        <w:fldChar w:fldCharType="separate"/>
      </w:r>
      <w:r w:rsidR="00864355">
        <w:t>19.4</w:t>
      </w:r>
      <w:r w:rsidR="00EC5E7B">
        <w:fldChar w:fldCharType="end"/>
      </w:r>
      <w:r w:rsidR="00EC5E7B">
        <w:t>.</w:t>
      </w:r>
    </w:p>
    <w:p w14:paraId="3B0EB08A" w14:textId="77777777" w:rsidR="0076015C" w:rsidRPr="002C715F" w:rsidRDefault="0076015C" w:rsidP="001813A8">
      <w:pPr>
        <w:pStyle w:val="Partheading"/>
      </w:pPr>
      <w:bookmarkStart w:id="162" w:name="_Toc56419870"/>
      <w:bookmarkStart w:id="163" w:name="Part4"/>
      <w:bookmarkEnd w:id="93"/>
      <w:r w:rsidRPr="002C715F">
        <w:t>Rates of Pay and Related Matters</w:t>
      </w:r>
      <w:bookmarkEnd w:id="162"/>
    </w:p>
    <w:p w14:paraId="3D9775E0" w14:textId="77777777" w:rsidR="0076015C" w:rsidRDefault="0076015C" w:rsidP="001813A8">
      <w:pPr>
        <w:pStyle w:val="Level1"/>
      </w:pPr>
      <w:bookmarkStart w:id="164" w:name="_Ref213482735"/>
      <w:bookmarkStart w:id="165" w:name="_Ref213487658"/>
      <w:bookmarkStart w:id="166" w:name="_Toc56419871"/>
      <w:r w:rsidRPr="002C715F">
        <w:t>Classifications</w:t>
      </w:r>
      <w:bookmarkEnd w:id="164"/>
      <w:bookmarkEnd w:id="165"/>
      <w:bookmarkEnd w:id="166"/>
    </w:p>
    <w:p w14:paraId="7691E0BF" w14:textId="7238B32C" w:rsidR="00985A0A" w:rsidRDefault="00985A0A" w:rsidP="001813A8">
      <w:pPr>
        <w:pStyle w:val="History"/>
      </w:pPr>
      <w:r>
        <w:t>[Varied by</w:t>
      </w:r>
      <w:r w:rsidR="00561363">
        <w:t xml:space="preserve"> </w:t>
      </w:r>
      <w:hyperlink r:id="rId166" w:history="1">
        <w:r w:rsidR="00561363" w:rsidRPr="005F0393">
          <w:rPr>
            <w:rStyle w:val="Hyperlink"/>
          </w:rPr>
          <w:t>PR988362</w:t>
        </w:r>
      </w:hyperlink>
      <w:r w:rsidR="00561363">
        <w:t>,</w:t>
      </w:r>
      <w:r>
        <w:t xml:space="preserve"> </w:t>
      </w:r>
      <w:hyperlink r:id="rId167" w:history="1">
        <w:r>
          <w:rPr>
            <w:rStyle w:val="Hyperlink"/>
          </w:rPr>
          <w:t>PR994546</w:t>
        </w:r>
      </w:hyperlink>
      <w:r w:rsidR="00F45418">
        <w:t xml:space="preserve">, </w:t>
      </w:r>
      <w:hyperlink r:id="rId168" w:history="1">
        <w:r w:rsidR="00F45418" w:rsidRPr="00F45418">
          <w:rPr>
            <w:rStyle w:val="Hyperlink"/>
          </w:rPr>
          <w:t>PR997898</w:t>
        </w:r>
      </w:hyperlink>
      <w:r w:rsidR="00077357">
        <w:t xml:space="preserve">, </w:t>
      </w:r>
      <w:hyperlink r:id="rId169" w:history="1">
        <w:r w:rsidR="00077357" w:rsidRPr="002D30A8">
          <w:rPr>
            <w:rStyle w:val="Hyperlink"/>
          </w:rPr>
          <w:t>PR509048</w:t>
        </w:r>
      </w:hyperlink>
      <w:r w:rsidR="00891515">
        <w:t xml:space="preserve">, </w:t>
      </w:r>
      <w:hyperlink r:id="rId170" w:history="1">
        <w:r w:rsidR="00891515">
          <w:rPr>
            <w:rStyle w:val="Hyperlink"/>
          </w:rPr>
          <w:t>PR522879</w:t>
        </w:r>
      </w:hyperlink>
      <w:r w:rsidR="00A7350A">
        <w:t xml:space="preserve">, </w:t>
      </w:r>
      <w:hyperlink r:id="rId171" w:history="1">
        <w:r w:rsidR="00A7350A">
          <w:rPr>
            <w:rStyle w:val="Hyperlink"/>
          </w:rPr>
          <w:t>PR536682</w:t>
        </w:r>
      </w:hyperlink>
      <w:r w:rsidR="00026670">
        <w:t xml:space="preserve">, </w:t>
      </w:r>
      <w:hyperlink r:id="rId172" w:history="1">
        <w:r w:rsidR="00026670" w:rsidRPr="00026670">
          <w:rPr>
            <w:rStyle w:val="Hyperlink"/>
          </w:rPr>
          <w:t>PR542901</w:t>
        </w:r>
      </w:hyperlink>
      <w:r w:rsidR="0028049D">
        <w:t xml:space="preserve">, </w:t>
      </w:r>
      <w:hyperlink r:id="rId173" w:history="1">
        <w:r w:rsidR="0028049D">
          <w:rPr>
            <w:rStyle w:val="Hyperlink"/>
          </w:rPr>
          <w:t>PR544315</w:t>
        </w:r>
      </w:hyperlink>
      <w:r w:rsidR="00F806F2">
        <w:t xml:space="preserve">, </w:t>
      </w:r>
      <w:hyperlink r:id="rId174" w:history="1">
        <w:r w:rsidR="00F806F2" w:rsidRPr="00F806F2">
          <w:rPr>
            <w:rStyle w:val="Hyperlink"/>
          </w:rPr>
          <w:t>PR551605</w:t>
        </w:r>
      </w:hyperlink>
      <w:r w:rsidR="00DA0C6C">
        <w:t xml:space="preserve">, </w:t>
      </w:r>
      <w:hyperlink r:id="rId175" w:history="1">
        <w:r w:rsidR="00DA0C6C" w:rsidRPr="00DA0C6C">
          <w:rPr>
            <w:rStyle w:val="Hyperlink"/>
          </w:rPr>
          <w:t>PR566685</w:t>
        </w:r>
      </w:hyperlink>
      <w:r w:rsidR="000E411C" w:rsidRPr="000E411C">
        <w:rPr>
          <w:rStyle w:val="Hyperlink"/>
          <w:color w:val="auto"/>
          <w:u w:val="none"/>
        </w:rPr>
        <w:t>,</w:t>
      </w:r>
      <w:r w:rsidR="000E411C" w:rsidRPr="000E411C">
        <w:rPr>
          <w:rStyle w:val="Hyperlink"/>
          <w:u w:val="none"/>
        </w:rPr>
        <w:t xml:space="preserve"> </w:t>
      </w:r>
      <w:hyperlink r:id="rId176" w:history="1">
        <w:r w:rsidR="00BF5CDB" w:rsidRPr="008C213F">
          <w:rPr>
            <w:rStyle w:val="Hyperlink"/>
          </w:rPr>
          <w:t>PR579778</w:t>
        </w:r>
      </w:hyperlink>
      <w:r w:rsidR="00800D33">
        <w:rPr>
          <w:rStyle w:val="Hyperlink"/>
          <w:color w:val="000000" w:themeColor="text1"/>
          <w:u w:val="none"/>
        </w:rPr>
        <w:t xml:space="preserve">, </w:t>
      </w:r>
      <w:hyperlink r:id="rId177" w:history="1">
        <w:r w:rsidR="00800D33" w:rsidRPr="00800D33">
          <w:rPr>
            <w:rStyle w:val="Hyperlink"/>
            <w:noProof/>
          </w:rPr>
          <w:t>PR592113</w:t>
        </w:r>
      </w:hyperlink>
      <w:r w:rsidR="004052BD" w:rsidRPr="004052BD">
        <w:t xml:space="preserve">, </w:t>
      </w:r>
      <w:hyperlink r:id="rId178" w:history="1">
        <w:r w:rsidR="004052BD" w:rsidRPr="00FA4C35">
          <w:rPr>
            <w:rStyle w:val="Hyperlink"/>
            <w:lang w:val="en-US"/>
          </w:rPr>
          <w:t>PR593813</w:t>
        </w:r>
      </w:hyperlink>
      <w:r w:rsidR="006C098D">
        <w:t xml:space="preserve">, </w:t>
      </w:r>
      <w:hyperlink r:id="rId179" w:history="1">
        <w:r w:rsidR="006C098D" w:rsidRPr="005218C2">
          <w:rPr>
            <w:rStyle w:val="Hyperlink"/>
          </w:rPr>
          <w:t>PR606341</w:t>
        </w:r>
      </w:hyperlink>
      <w:r w:rsidR="00A720AA">
        <w:t xml:space="preserve">, </w:t>
      </w:r>
      <w:hyperlink r:id="rId180" w:history="1">
        <w:r w:rsidR="00A720AA">
          <w:rPr>
            <w:rStyle w:val="Hyperlink"/>
          </w:rPr>
          <w:t>PR707427</w:t>
        </w:r>
      </w:hyperlink>
      <w:r w:rsidR="00E664AC">
        <w:t xml:space="preserve">, </w:t>
      </w:r>
      <w:hyperlink r:id="rId181" w:history="1">
        <w:r w:rsidR="00E664AC">
          <w:rPr>
            <w:rStyle w:val="Hyperlink"/>
          </w:rPr>
          <w:t>PR720159</w:t>
        </w:r>
      </w:hyperlink>
      <w:r w:rsidR="005F7732">
        <w:t xml:space="preserve">, </w:t>
      </w:r>
      <w:hyperlink r:id="rId182" w:history="1">
        <w:r w:rsidR="005F7732" w:rsidRPr="003C0059">
          <w:rPr>
            <w:rStyle w:val="Hyperlink"/>
          </w:rPr>
          <w:t>PR</w:t>
        </w:r>
        <w:r w:rsidR="005F7732">
          <w:rPr>
            <w:rStyle w:val="Hyperlink"/>
          </w:rPr>
          <w:t>718834</w:t>
        </w:r>
      </w:hyperlink>
      <w:r w:rsidR="005F7732">
        <w:t>]</w:t>
      </w:r>
    </w:p>
    <w:p w14:paraId="5567FF70" w14:textId="77777777" w:rsidR="0076015C" w:rsidRDefault="0076015C" w:rsidP="001813A8">
      <w:pPr>
        <w:pStyle w:val="Level2Bold"/>
      </w:pPr>
      <w:bookmarkStart w:id="167" w:name="_Ref216574620"/>
      <w:r w:rsidRPr="002C715F">
        <w:t>General</w:t>
      </w:r>
      <w:bookmarkEnd w:id="167"/>
    </w:p>
    <w:p w14:paraId="11BF55DD" w14:textId="1B6793EA" w:rsidR="00F45418" w:rsidRDefault="00F45418" w:rsidP="001813A8">
      <w:pPr>
        <w:pStyle w:val="History"/>
      </w:pPr>
      <w:r>
        <w:t xml:space="preserve">[20.1 varied by </w:t>
      </w:r>
      <w:hyperlink r:id="rId183" w:history="1">
        <w:r w:rsidRPr="00F45418">
          <w:rPr>
            <w:rStyle w:val="Hyperlink"/>
          </w:rPr>
          <w:t>PR997898</w:t>
        </w:r>
      </w:hyperlink>
      <w:r w:rsidR="00077357">
        <w:t xml:space="preserve">, </w:t>
      </w:r>
      <w:hyperlink r:id="rId184" w:history="1">
        <w:r w:rsidR="00077357" w:rsidRPr="002D30A8">
          <w:rPr>
            <w:rStyle w:val="Hyperlink"/>
          </w:rPr>
          <w:t>PR509048</w:t>
        </w:r>
      </w:hyperlink>
      <w:r w:rsidR="00891515">
        <w:t xml:space="preserve">, </w:t>
      </w:r>
      <w:hyperlink r:id="rId185" w:history="1">
        <w:r w:rsidR="00891515">
          <w:rPr>
            <w:rStyle w:val="Hyperlink"/>
          </w:rPr>
          <w:t>PR522879</w:t>
        </w:r>
      </w:hyperlink>
      <w:r w:rsidR="00A7350A">
        <w:t xml:space="preserve">, </w:t>
      </w:r>
      <w:hyperlink r:id="rId186" w:history="1">
        <w:r w:rsidR="00A7350A">
          <w:rPr>
            <w:rStyle w:val="Hyperlink"/>
          </w:rPr>
          <w:t>PR536682</w:t>
        </w:r>
      </w:hyperlink>
      <w:r w:rsidR="00026670">
        <w:t xml:space="preserve">, </w:t>
      </w:r>
      <w:hyperlink r:id="rId187" w:history="1">
        <w:r w:rsidR="00026670" w:rsidRPr="00026670">
          <w:rPr>
            <w:rStyle w:val="Hyperlink"/>
          </w:rPr>
          <w:t>PR542901</w:t>
        </w:r>
      </w:hyperlink>
      <w:r w:rsidR="00026670">
        <w:t xml:space="preserve"> ppc 04Oct13</w:t>
      </w:r>
      <w:r w:rsidR="00F806F2">
        <w:t xml:space="preserve">, </w:t>
      </w:r>
      <w:hyperlink r:id="rId188" w:history="1">
        <w:r w:rsidR="00F806F2" w:rsidRPr="00F806F2">
          <w:rPr>
            <w:rStyle w:val="Hyperlink"/>
          </w:rPr>
          <w:t>PR551605</w:t>
        </w:r>
      </w:hyperlink>
      <w:r w:rsidR="00DA0C6C">
        <w:t xml:space="preserve">, </w:t>
      </w:r>
      <w:hyperlink r:id="rId189" w:history="1">
        <w:r w:rsidR="00DA0C6C" w:rsidRPr="00DA0C6C">
          <w:rPr>
            <w:rStyle w:val="Hyperlink"/>
          </w:rPr>
          <w:t>PR566685</w:t>
        </w:r>
      </w:hyperlink>
      <w:r w:rsidR="000E411C" w:rsidRPr="000E411C">
        <w:rPr>
          <w:rStyle w:val="Hyperlink"/>
          <w:color w:val="auto"/>
          <w:u w:val="none"/>
        </w:rPr>
        <w:t>,</w:t>
      </w:r>
      <w:r w:rsidR="000E411C" w:rsidRPr="000E411C">
        <w:rPr>
          <w:rStyle w:val="Hyperlink"/>
          <w:u w:val="none"/>
        </w:rPr>
        <w:t xml:space="preserve"> </w:t>
      </w:r>
      <w:hyperlink r:id="rId190" w:history="1">
        <w:r w:rsidR="00BF5CDB" w:rsidRPr="008C213F">
          <w:rPr>
            <w:rStyle w:val="Hyperlink"/>
          </w:rPr>
          <w:t>PR579778</w:t>
        </w:r>
      </w:hyperlink>
      <w:r w:rsidR="00800D33" w:rsidRPr="0038013B">
        <w:rPr>
          <w:rStyle w:val="Hyperlink"/>
          <w:color w:val="000000" w:themeColor="text1"/>
          <w:u w:val="none"/>
        </w:rPr>
        <w:t>,</w:t>
      </w:r>
      <w:r w:rsidR="00800D33">
        <w:rPr>
          <w:rStyle w:val="Hyperlink"/>
          <w:u w:val="none"/>
        </w:rPr>
        <w:t xml:space="preserve"> </w:t>
      </w:r>
      <w:hyperlink r:id="rId191" w:history="1">
        <w:r w:rsidR="00800D33" w:rsidRPr="00800D33">
          <w:rPr>
            <w:rStyle w:val="Hyperlink"/>
            <w:noProof/>
          </w:rPr>
          <w:t>PR592113</w:t>
        </w:r>
      </w:hyperlink>
      <w:r w:rsidR="00B04F95">
        <w:t xml:space="preserve">, </w:t>
      </w:r>
      <w:hyperlink r:id="rId192" w:history="1">
        <w:r w:rsidR="00B04F95" w:rsidRPr="005218C2">
          <w:rPr>
            <w:rStyle w:val="Hyperlink"/>
          </w:rPr>
          <w:t>PR606341</w:t>
        </w:r>
      </w:hyperlink>
      <w:r w:rsidR="00A720AA">
        <w:t xml:space="preserve">, </w:t>
      </w:r>
      <w:hyperlink r:id="rId193" w:history="1">
        <w:r w:rsidR="00A720AA">
          <w:rPr>
            <w:rStyle w:val="Hyperlink"/>
          </w:rPr>
          <w:t>PR707427</w:t>
        </w:r>
      </w:hyperlink>
      <w:r w:rsidR="005F7732">
        <w:t xml:space="preserve">, </w:t>
      </w:r>
      <w:hyperlink r:id="rId194" w:history="1">
        <w:r w:rsidR="005F7732" w:rsidRPr="003C0059">
          <w:rPr>
            <w:rStyle w:val="Hyperlink"/>
          </w:rPr>
          <w:t>PR</w:t>
        </w:r>
        <w:r w:rsidR="005F7732">
          <w:rPr>
            <w:rStyle w:val="Hyperlink"/>
          </w:rPr>
          <w:t>718834</w:t>
        </w:r>
      </w:hyperlink>
      <w:r w:rsidR="005F7732">
        <w:t xml:space="preserve"> </w:t>
      </w:r>
      <w:r w:rsidR="00800D33">
        <w:t>ppc 01</w:t>
      </w:r>
      <w:r w:rsidR="005F7732">
        <w:t>Nov20</w:t>
      </w:r>
      <w:r>
        <w:t>]</w:t>
      </w:r>
    </w:p>
    <w:p w14:paraId="744DC185" w14:textId="3FF45FDC" w:rsidR="00026670" w:rsidRDefault="00026670" w:rsidP="00026670">
      <w:pPr>
        <w:pStyle w:val="Block1"/>
      </w:pPr>
      <w:r>
        <w:t xml:space="preserve">Employees will be classified in accordance with this clause and </w:t>
      </w:r>
      <w:r w:rsidR="00E30029">
        <w:fldChar w:fldCharType="begin"/>
      </w:r>
      <w:r>
        <w:instrText xml:space="preserve"> REF _Ref368660796 \w \h </w:instrText>
      </w:r>
      <w:r w:rsidR="00E30029">
        <w:fldChar w:fldCharType="separate"/>
      </w:r>
      <w:r w:rsidR="00864355">
        <w:t>Schedule B</w:t>
      </w:r>
      <w:r w:rsidR="00E30029">
        <w:fldChar w:fldCharType="end"/>
      </w:r>
      <w:r>
        <w:t xml:space="preserve"> (Classifications/Skill Levels).</w:t>
      </w:r>
    </w:p>
    <w:p w14:paraId="6605FB08" w14:textId="77777777" w:rsidR="00026670" w:rsidRDefault="00026670" w:rsidP="00026670">
      <w:pPr>
        <w:pStyle w:val="Block1"/>
      </w:pPr>
      <w:r>
        <w:t>Subject to a request by an employee, an employer must advise employees in writing of their classification at the time of commencement and any change to their classification during the course of their employment.</w:t>
      </w:r>
    </w:p>
    <w:tbl>
      <w:tblPr>
        <w:tblW w:w="0" w:type="auto"/>
        <w:tblInd w:w="828" w:type="dxa"/>
        <w:tblLayout w:type="fixed"/>
        <w:tblLook w:val="0000" w:firstRow="0" w:lastRow="0" w:firstColumn="0" w:lastColumn="0" w:noHBand="0" w:noVBand="0"/>
      </w:tblPr>
      <w:tblGrid>
        <w:gridCol w:w="2966"/>
        <w:gridCol w:w="2835"/>
      </w:tblGrid>
      <w:tr w:rsidR="0076015C" w:rsidRPr="00141676" w14:paraId="609BDA7A" w14:textId="77777777" w:rsidTr="00BF5CDB">
        <w:trPr>
          <w:cantSplit/>
          <w:tblHeader/>
        </w:trPr>
        <w:tc>
          <w:tcPr>
            <w:tcW w:w="2966" w:type="dxa"/>
            <w:vAlign w:val="center"/>
          </w:tcPr>
          <w:p w14:paraId="0E7C5B85" w14:textId="77777777" w:rsidR="0076015C" w:rsidRPr="00141676" w:rsidRDefault="0076015C" w:rsidP="001813A8">
            <w:pPr>
              <w:pStyle w:val="AMODTable"/>
              <w:keepNext/>
              <w:rPr>
                <w:b/>
              </w:rPr>
            </w:pPr>
            <w:r w:rsidRPr="00141676">
              <w:rPr>
                <w:b/>
              </w:rPr>
              <w:t>Classification/Skill Level</w:t>
            </w:r>
          </w:p>
        </w:tc>
        <w:tc>
          <w:tcPr>
            <w:tcW w:w="2835" w:type="dxa"/>
          </w:tcPr>
          <w:p w14:paraId="53CFA939" w14:textId="77777777" w:rsidR="0076015C" w:rsidRPr="00141676" w:rsidRDefault="0076015C" w:rsidP="00A720AA">
            <w:pPr>
              <w:pStyle w:val="AMODTable"/>
              <w:keepNext/>
              <w:jc w:val="center"/>
              <w:rPr>
                <w:b/>
              </w:rPr>
            </w:pPr>
            <w:r w:rsidRPr="00141676">
              <w:rPr>
                <w:b/>
              </w:rPr>
              <w:t>Minimum weekly wage</w:t>
            </w:r>
          </w:p>
        </w:tc>
      </w:tr>
      <w:tr w:rsidR="0076015C" w:rsidRPr="00141676" w14:paraId="0670592A" w14:textId="77777777" w:rsidTr="00BF5CDB">
        <w:trPr>
          <w:cantSplit/>
          <w:tblHeader/>
        </w:trPr>
        <w:tc>
          <w:tcPr>
            <w:tcW w:w="2966" w:type="dxa"/>
          </w:tcPr>
          <w:p w14:paraId="5619744D" w14:textId="77777777" w:rsidR="0076015C" w:rsidRPr="00141676" w:rsidRDefault="0076015C" w:rsidP="00141676">
            <w:pPr>
              <w:pStyle w:val="AMODTable"/>
            </w:pPr>
          </w:p>
        </w:tc>
        <w:tc>
          <w:tcPr>
            <w:tcW w:w="2835" w:type="dxa"/>
          </w:tcPr>
          <w:p w14:paraId="298FA316" w14:textId="77777777" w:rsidR="0076015C" w:rsidRPr="00141676" w:rsidRDefault="0076015C" w:rsidP="00A720AA">
            <w:pPr>
              <w:pStyle w:val="AMODTable"/>
              <w:jc w:val="center"/>
              <w:rPr>
                <w:b/>
              </w:rPr>
            </w:pPr>
            <w:r w:rsidRPr="00141676">
              <w:rPr>
                <w:b/>
              </w:rPr>
              <w:t>$</w:t>
            </w:r>
          </w:p>
        </w:tc>
      </w:tr>
      <w:tr w:rsidR="005F7732" w:rsidRPr="00141676" w14:paraId="1CD919D4" w14:textId="77777777" w:rsidTr="00337A84">
        <w:trPr>
          <w:cantSplit/>
        </w:trPr>
        <w:tc>
          <w:tcPr>
            <w:tcW w:w="2966" w:type="dxa"/>
          </w:tcPr>
          <w:p w14:paraId="1F194F64" w14:textId="77777777" w:rsidR="005F7732" w:rsidRPr="00141676" w:rsidRDefault="005F7732" w:rsidP="005F7732">
            <w:pPr>
              <w:pStyle w:val="AMODTable"/>
            </w:pPr>
            <w:r w:rsidRPr="00141676">
              <w:t>Trainee</w:t>
            </w:r>
          </w:p>
        </w:tc>
        <w:tc>
          <w:tcPr>
            <w:tcW w:w="2835" w:type="dxa"/>
          </w:tcPr>
          <w:p w14:paraId="29076C79" w14:textId="2FCDF69E" w:rsidR="005F7732" w:rsidRPr="00BB242B" w:rsidRDefault="005F7732" w:rsidP="005F7732">
            <w:pPr>
              <w:pStyle w:val="AMODTable"/>
              <w:jc w:val="center"/>
            </w:pPr>
            <w:r>
              <w:rPr>
                <w:noProof/>
              </w:rPr>
              <w:t>753.80</w:t>
            </w:r>
          </w:p>
        </w:tc>
      </w:tr>
      <w:tr w:rsidR="005F7732" w:rsidRPr="00141676" w14:paraId="7FE96179" w14:textId="77777777" w:rsidTr="00337A84">
        <w:trPr>
          <w:cantSplit/>
        </w:trPr>
        <w:tc>
          <w:tcPr>
            <w:tcW w:w="2966" w:type="dxa"/>
          </w:tcPr>
          <w:p w14:paraId="4FC09283" w14:textId="77777777" w:rsidR="005F7732" w:rsidRPr="00141676" w:rsidRDefault="005F7732" w:rsidP="005F7732">
            <w:pPr>
              <w:pStyle w:val="AMODTable"/>
            </w:pPr>
            <w:r w:rsidRPr="00141676">
              <w:t>1</w:t>
            </w:r>
          </w:p>
        </w:tc>
        <w:tc>
          <w:tcPr>
            <w:tcW w:w="2835" w:type="dxa"/>
          </w:tcPr>
          <w:p w14:paraId="29C183C8" w14:textId="01EA872B" w:rsidR="005F7732" w:rsidRPr="00BB242B" w:rsidRDefault="005F7732" w:rsidP="005F7732">
            <w:pPr>
              <w:pStyle w:val="AMODTable"/>
              <w:jc w:val="center"/>
            </w:pPr>
            <w:r>
              <w:rPr>
                <w:noProof/>
              </w:rPr>
              <w:t>775.40</w:t>
            </w:r>
          </w:p>
        </w:tc>
      </w:tr>
      <w:tr w:rsidR="005F7732" w:rsidRPr="00141676" w14:paraId="36F1DD42" w14:textId="77777777" w:rsidTr="00337A84">
        <w:trPr>
          <w:cantSplit/>
        </w:trPr>
        <w:tc>
          <w:tcPr>
            <w:tcW w:w="2966" w:type="dxa"/>
          </w:tcPr>
          <w:p w14:paraId="374D6CA6" w14:textId="77777777" w:rsidR="005F7732" w:rsidRPr="00141676" w:rsidRDefault="005F7732" w:rsidP="005F7732">
            <w:pPr>
              <w:pStyle w:val="AMODTable"/>
            </w:pPr>
            <w:r w:rsidRPr="00141676">
              <w:t>2</w:t>
            </w:r>
          </w:p>
        </w:tc>
        <w:tc>
          <w:tcPr>
            <w:tcW w:w="2835" w:type="dxa"/>
          </w:tcPr>
          <w:p w14:paraId="304DE25D" w14:textId="276C0B1B" w:rsidR="005F7732" w:rsidRPr="00BB242B" w:rsidRDefault="005F7732" w:rsidP="005F7732">
            <w:pPr>
              <w:pStyle w:val="AMODTable"/>
              <w:jc w:val="center"/>
            </w:pPr>
            <w:r>
              <w:rPr>
                <w:noProof/>
              </w:rPr>
              <w:t>805.10</w:t>
            </w:r>
          </w:p>
        </w:tc>
      </w:tr>
      <w:tr w:rsidR="005F7732" w:rsidRPr="00141676" w14:paraId="67450C7D" w14:textId="77777777" w:rsidTr="00337A84">
        <w:trPr>
          <w:cantSplit/>
        </w:trPr>
        <w:tc>
          <w:tcPr>
            <w:tcW w:w="2966" w:type="dxa"/>
          </w:tcPr>
          <w:p w14:paraId="77C1EDC9" w14:textId="77777777" w:rsidR="005F7732" w:rsidRPr="00141676" w:rsidRDefault="005F7732" w:rsidP="005F7732">
            <w:pPr>
              <w:pStyle w:val="AMODTable"/>
            </w:pPr>
            <w:r w:rsidRPr="00141676">
              <w:t>3</w:t>
            </w:r>
          </w:p>
        </w:tc>
        <w:tc>
          <w:tcPr>
            <w:tcW w:w="2835" w:type="dxa"/>
          </w:tcPr>
          <w:p w14:paraId="65CC3CCA" w14:textId="5A861C2A" w:rsidR="005F7732" w:rsidRPr="00BB242B" w:rsidRDefault="005F7732" w:rsidP="005F7732">
            <w:pPr>
              <w:pStyle w:val="AMODTable"/>
              <w:jc w:val="center"/>
            </w:pPr>
            <w:r>
              <w:rPr>
                <w:noProof/>
              </w:rPr>
              <w:t>832.80</w:t>
            </w:r>
          </w:p>
        </w:tc>
      </w:tr>
      <w:tr w:rsidR="005F7732" w:rsidRPr="00141676" w14:paraId="76A075BD" w14:textId="77777777" w:rsidTr="00337A84">
        <w:trPr>
          <w:cantSplit/>
        </w:trPr>
        <w:tc>
          <w:tcPr>
            <w:tcW w:w="2966" w:type="dxa"/>
          </w:tcPr>
          <w:p w14:paraId="5EFD01F5" w14:textId="77777777" w:rsidR="005F7732" w:rsidRPr="00141676" w:rsidRDefault="005F7732" w:rsidP="005F7732">
            <w:pPr>
              <w:pStyle w:val="AMODTable"/>
            </w:pPr>
            <w:r w:rsidRPr="00141676">
              <w:t>4</w:t>
            </w:r>
          </w:p>
        </w:tc>
        <w:tc>
          <w:tcPr>
            <w:tcW w:w="2835" w:type="dxa"/>
          </w:tcPr>
          <w:p w14:paraId="2B40F915" w14:textId="427AFDC1" w:rsidR="005F7732" w:rsidRPr="00BB242B" w:rsidRDefault="005F7732" w:rsidP="005F7732">
            <w:pPr>
              <w:pStyle w:val="AMODTable"/>
              <w:jc w:val="center"/>
            </w:pPr>
            <w:r>
              <w:rPr>
                <w:noProof/>
              </w:rPr>
              <w:t>877.60</w:t>
            </w:r>
          </w:p>
        </w:tc>
      </w:tr>
      <w:tr w:rsidR="005F7732" w:rsidRPr="00141676" w14:paraId="59497543" w14:textId="77777777" w:rsidTr="00337A84">
        <w:trPr>
          <w:cantSplit/>
        </w:trPr>
        <w:tc>
          <w:tcPr>
            <w:tcW w:w="2966" w:type="dxa"/>
          </w:tcPr>
          <w:p w14:paraId="04D1CF12" w14:textId="77777777" w:rsidR="005F7732" w:rsidRPr="00141676" w:rsidRDefault="005F7732" w:rsidP="005F7732">
            <w:pPr>
              <w:pStyle w:val="AMODTable"/>
            </w:pPr>
            <w:r w:rsidRPr="00141676">
              <w:t>5 and thereafter</w:t>
            </w:r>
          </w:p>
        </w:tc>
        <w:tc>
          <w:tcPr>
            <w:tcW w:w="2835" w:type="dxa"/>
          </w:tcPr>
          <w:p w14:paraId="00019F50" w14:textId="6EE45916" w:rsidR="005F7732" w:rsidRDefault="005F7732" w:rsidP="005F7732">
            <w:pPr>
              <w:pStyle w:val="AMODTable"/>
              <w:jc w:val="center"/>
            </w:pPr>
            <w:r>
              <w:rPr>
                <w:noProof/>
              </w:rPr>
              <w:t>932.60</w:t>
            </w:r>
          </w:p>
        </w:tc>
      </w:tr>
    </w:tbl>
    <w:p w14:paraId="722463D4" w14:textId="77777777" w:rsidR="0076015C" w:rsidRDefault="0076015C" w:rsidP="00766299">
      <w:pPr>
        <w:pStyle w:val="Level2Bold"/>
      </w:pPr>
      <w:bookmarkStart w:id="168" w:name="_Ref250561085"/>
      <w:bookmarkStart w:id="169" w:name="_Toc208229069"/>
      <w:bookmarkStart w:id="170" w:name="_Ref208825467"/>
      <w:r w:rsidRPr="00141676">
        <w:t>Wool and basil employees</w:t>
      </w:r>
      <w:bookmarkEnd w:id="168"/>
    </w:p>
    <w:p w14:paraId="7916B792" w14:textId="777EE66C" w:rsidR="00F45418" w:rsidRPr="00F45418" w:rsidRDefault="00F45418" w:rsidP="00766299">
      <w:pPr>
        <w:pStyle w:val="History"/>
      </w:pPr>
      <w:r>
        <w:t xml:space="preserve">[20.2 varied by </w:t>
      </w:r>
      <w:hyperlink r:id="rId195" w:history="1">
        <w:r w:rsidRPr="00F45418">
          <w:rPr>
            <w:rStyle w:val="Hyperlink"/>
          </w:rPr>
          <w:t>PR997898</w:t>
        </w:r>
      </w:hyperlink>
      <w:r w:rsidR="00077357">
        <w:t xml:space="preserve">, </w:t>
      </w:r>
      <w:hyperlink r:id="rId196" w:history="1">
        <w:r w:rsidR="00077357" w:rsidRPr="002D30A8">
          <w:rPr>
            <w:rStyle w:val="Hyperlink"/>
          </w:rPr>
          <w:t>PR509048</w:t>
        </w:r>
      </w:hyperlink>
      <w:r w:rsidR="00891515">
        <w:t xml:space="preserve">, </w:t>
      </w:r>
      <w:hyperlink r:id="rId197" w:history="1">
        <w:r w:rsidR="00891515">
          <w:rPr>
            <w:rStyle w:val="Hyperlink"/>
          </w:rPr>
          <w:t>PR522879</w:t>
        </w:r>
      </w:hyperlink>
      <w:r w:rsidR="00A7350A">
        <w:t xml:space="preserve">, </w:t>
      </w:r>
      <w:hyperlink r:id="rId198" w:history="1">
        <w:r w:rsidR="00A7350A">
          <w:rPr>
            <w:rStyle w:val="Hyperlink"/>
          </w:rPr>
          <w:t>PR536682</w:t>
        </w:r>
      </w:hyperlink>
      <w:r w:rsidR="00F806F2">
        <w:t xml:space="preserve">, </w:t>
      </w:r>
      <w:hyperlink r:id="rId199" w:history="1">
        <w:r w:rsidR="00F806F2" w:rsidRPr="00F806F2">
          <w:rPr>
            <w:rStyle w:val="Hyperlink"/>
          </w:rPr>
          <w:t>PR551605</w:t>
        </w:r>
      </w:hyperlink>
      <w:r w:rsidR="00E63154">
        <w:t xml:space="preserve">, </w:t>
      </w:r>
      <w:hyperlink r:id="rId200" w:history="1">
        <w:r w:rsidR="00E63154" w:rsidRPr="00DA0C6C">
          <w:rPr>
            <w:rStyle w:val="Hyperlink"/>
          </w:rPr>
          <w:t>PR566685</w:t>
        </w:r>
      </w:hyperlink>
      <w:r w:rsidR="000E411C" w:rsidRPr="000E411C">
        <w:rPr>
          <w:rStyle w:val="Hyperlink"/>
          <w:color w:val="auto"/>
          <w:u w:val="none"/>
        </w:rPr>
        <w:t xml:space="preserve">, </w:t>
      </w:r>
      <w:hyperlink r:id="rId201" w:history="1">
        <w:r w:rsidR="00BF5CDB" w:rsidRPr="00BF5CDB">
          <w:rPr>
            <w:rStyle w:val="Hyperlink"/>
            <w:szCs w:val="20"/>
          </w:rPr>
          <w:t>PR579778</w:t>
        </w:r>
      </w:hyperlink>
      <w:r w:rsidR="00800D33" w:rsidRPr="00800D33">
        <w:rPr>
          <w:rStyle w:val="Hyperlink"/>
          <w:color w:val="000000" w:themeColor="text1"/>
          <w:szCs w:val="20"/>
          <w:u w:val="none"/>
        </w:rPr>
        <w:t>,</w:t>
      </w:r>
      <w:r w:rsidR="00800D33">
        <w:rPr>
          <w:rStyle w:val="Hyperlink"/>
          <w:szCs w:val="20"/>
          <w:u w:val="none"/>
        </w:rPr>
        <w:t xml:space="preserve"> </w:t>
      </w:r>
      <w:hyperlink r:id="rId202" w:history="1">
        <w:r w:rsidR="00800D33" w:rsidRPr="00800D33">
          <w:rPr>
            <w:rStyle w:val="Hyperlink"/>
            <w:noProof/>
          </w:rPr>
          <w:t>PR592113</w:t>
        </w:r>
      </w:hyperlink>
      <w:r w:rsidR="00796875">
        <w:t xml:space="preserve">, </w:t>
      </w:r>
      <w:hyperlink r:id="rId203" w:history="1">
        <w:r w:rsidR="00796875" w:rsidRPr="005218C2">
          <w:rPr>
            <w:rStyle w:val="Hyperlink"/>
          </w:rPr>
          <w:t>PR606341</w:t>
        </w:r>
      </w:hyperlink>
      <w:r w:rsidR="00A720AA">
        <w:t xml:space="preserve">, </w:t>
      </w:r>
      <w:hyperlink r:id="rId204" w:history="1">
        <w:r w:rsidR="00A720AA">
          <w:rPr>
            <w:rStyle w:val="Hyperlink"/>
          </w:rPr>
          <w:t>PR707427</w:t>
        </w:r>
      </w:hyperlink>
      <w:r w:rsidR="005F7732">
        <w:t xml:space="preserve">, </w:t>
      </w:r>
      <w:hyperlink r:id="rId205" w:history="1">
        <w:r w:rsidR="005F7732" w:rsidRPr="003C0059">
          <w:rPr>
            <w:rStyle w:val="Hyperlink"/>
          </w:rPr>
          <w:t>PR</w:t>
        </w:r>
        <w:r w:rsidR="005F7732">
          <w:rPr>
            <w:rStyle w:val="Hyperlink"/>
          </w:rPr>
          <w:t>718834</w:t>
        </w:r>
      </w:hyperlink>
      <w:r w:rsidR="005F7732">
        <w:t xml:space="preserve"> </w:t>
      </w:r>
      <w:r w:rsidR="00796875">
        <w:t>ppc 01</w:t>
      </w:r>
      <w:r w:rsidR="005F7732">
        <w:t>Nov20</w:t>
      </w:r>
      <w:r w:rsidR="00E63154">
        <w:t>]</w:t>
      </w:r>
    </w:p>
    <w:tbl>
      <w:tblPr>
        <w:tblW w:w="0" w:type="auto"/>
        <w:tblInd w:w="828" w:type="dxa"/>
        <w:tblLayout w:type="fixed"/>
        <w:tblLook w:val="0000" w:firstRow="0" w:lastRow="0" w:firstColumn="0" w:lastColumn="0" w:noHBand="0" w:noVBand="0"/>
      </w:tblPr>
      <w:tblGrid>
        <w:gridCol w:w="3130"/>
        <w:gridCol w:w="2813"/>
      </w:tblGrid>
      <w:tr w:rsidR="0076015C" w:rsidRPr="00141676" w14:paraId="5AA085F5" w14:textId="77777777" w:rsidTr="00BB45B9">
        <w:trPr>
          <w:cantSplit/>
          <w:tblHeader/>
        </w:trPr>
        <w:tc>
          <w:tcPr>
            <w:tcW w:w="3130" w:type="dxa"/>
            <w:vAlign w:val="center"/>
          </w:tcPr>
          <w:p w14:paraId="778D4A1B" w14:textId="77777777" w:rsidR="0076015C" w:rsidRPr="00141676" w:rsidRDefault="0076015C" w:rsidP="00766299">
            <w:pPr>
              <w:pStyle w:val="AMODTable"/>
              <w:keepNext/>
              <w:rPr>
                <w:b/>
              </w:rPr>
            </w:pPr>
            <w:r w:rsidRPr="00141676">
              <w:rPr>
                <w:b/>
              </w:rPr>
              <w:t>Classification/Skill Level</w:t>
            </w:r>
          </w:p>
        </w:tc>
        <w:tc>
          <w:tcPr>
            <w:tcW w:w="2813" w:type="dxa"/>
          </w:tcPr>
          <w:p w14:paraId="0260E792" w14:textId="77777777" w:rsidR="0076015C" w:rsidRPr="00141676" w:rsidRDefault="0076015C" w:rsidP="00766299">
            <w:pPr>
              <w:pStyle w:val="AMODTable"/>
              <w:keepNext/>
              <w:jc w:val="center"/>
              <w:rPr>
                <w:b/>
              </w:rPr>
            </w:pPr>
            <w:r w:rsidRPr="00141676">
              <w:rPr>
                <w:b/>
              </w:rPr>
              <w:t>Minimum weekly wage</w:t>
            </w:r>
          </w:p>
        </w:tc>
      </w:tr>
      <w:tr w:rsidR="0076015C" w:rsidRPr="00141676" w14:paraId="67D042E9" w14:textId="77777777" w:rsidTr="00BB45B9">
        <w:trPr>
          <w:cantSplit/>
          <w:tblHeader/>
        </w:trPr>
        <w:tc>
          <w:tcPr>
            <w:tcW w:w="3130" w:type="dxa"/>
          </w:tcPr>
          <w:p w14:paraId="5B3FF181" w14:textId="77777777" w:rsidR="0076015C" w:rsidRPr="00141676" w:rsidRDefault="0076015C" w:rsidP="00766299">
            <w:pPr>
              <w:pStyle w:val="AMODTable"/>
              <w:keepNext/>
            </w:pPr>
          </w:p>
        </w:tc>
        <w:tc>
          <w:tcPr>
            <w:tcW w:w="2813" w:type="dxa"/>
          </w:tcPr>
          <w:p w14:paraId="3F20C91D" w14:textId="77777777" w:rsidR="0076015C" w:rsidRPr="00141676" w:rsidRDefault="0076015C" w:rsidP="00766299">
            <w:pPr>
              <w:pStyle w:val="AMODTable"/>
              <w:keepNext/>
              <w:jc w:val="center"/>
              <w:rPr>
                <w:b/>
              </w:rPr>
            </w:pPr>
            <w:r w:rsidRPr="00141676">
              <w:rPr>
                <w:b/>
              </w:rPr>
              <w:t>$</w:t>
            </w:r>
          </w:p>
        </w:tc>
      </w:tr>
      <w:tr w:rsidR="005F7732" w:rsidRPr="00141676" w14:paraId="28898FB4" w14:textId="77777777" w:rsidTr="00337A84">
        <w:trPr>
          <w:cantSplit/>
        </w:trPr>
        <w:tc>
          <w:tcPr>
            <w:tcW w:w="3130" w:type="dxa"/>
          </w:tcPr>
          <w:p w14:paraId="3BA3DBA2" w14:textId="77777777" w:rsidR="005F7732" w:rsidRPr="00141676" w:rsidRDefault="005F7732" w:rsidP="005F7732">
            <w:pPr>
              <w:pStyle w:val="AMODTable"/>
            </w:pPr>
            <w:r w:rsidRPr="00141676">
              <w:t>General hand</w:t>
            </w:r>
          </w:p>
        </w:tc>
        <w:tc>
          <w:tcPr>
            <w:tcW w:w="2813" w:type="dxa"/>
          </w:tcPr>
          <w:p w14:paraId="182D9A6A" w14:textId="069B7C08" w:rsidR="005F7732" w:rsidRPr="0024262F" w:rsidRDefault="005F7732" w:rsidP="005F7732">
            <w:pPr>
              <w:pStyle w:val="AMODTable"/>
              <w:jc w:val="center"/>
            </w:pPr>
            <w:r>
              <w:rPr>
                <w:noProof/>
              </w:rPr>
              <w:t>753.80</w:t>
            </w:r>
          </w:p>
        </w:tc>
      </w:tr>
      <w:tr w:rsidR="005F7732" w:rsidRPr="00141676" w14:paraId="4B820868" w14:textId="77777777" w:rsidTr="00337A84">
        <w:trPr>
          <w:cantSplit/>
        </w:trPr>
        <w:tc>
          <w:tcPr>
            <w:tcW w:w="3130" w:type="dxa"/>
          </w:tcPr>
          <w:p w14:paraId="405AB2E6" w14:textId="77777777" w:rsidR="005F7732" w:rsidRPr="00141676" w:rsidRDefault="005F7732" w:rsidP="005F7732">
            <w:pPr>
              <w:pStyle w:val="AMODTable"/>
            </w:pPr>
            <w:r w:rsidRPr="00141676">
              <w:t>Operator - Grade 3</w:t>
            </w:r>
          </w:p>
        </w:tc>
        <w:tc>
          <w:tcPr>
            <w:tcW w:w="2813" w:type="dxa"/>
          </w:tcPr>
          <w:p w14:paraId="728DF878" w14:textId="7FB85694" w:rsidR="005F7732" w:rsidRPr="0024262F" w:rsidRDefault="005F7732" w:rsidP="005F7732">
            <w:pPr>
              <w:pStyle w:val="AMODTable"/>
              <w:jc w:val="center"/>
            </w:pPr>
            <w:r>
              <w:rPr>
                <w:noProof/>
              </w:rPr>
              <w:t>775.40</w:t>
            </w:r>
          </w:p>
        </w:tc>
      </w:tr>
      <w:tr w:rsidR="005F7732" w:rsidRPr="00141676" w14:paraId="4949C9A8" w14:textId="77777777" w:rsidTr="00337A84">
        <w:trPr>
          <w:cantSplit/>
        </w:trPr>
        <w:tc>
          <w:tcPr>
            <w:tcW w:w="3130" w:type="dxa"/>
          </w:tcPr>
          <w:p w14:paraId="56895E83" w14:textId="77777777" w:rsidR="005F7732" w:rsidRPr="00141676" w:rsidRDefault="005F7732" w:rsidP="005F7732">
            <w:pPr>
              <w:pStyle w:val="AMODTable"/>
            </w:pPr>
            <w:r w:rsidRPr="00141676">
              <w:t>Operator - Grade 2</w:t>
            </w:r>
          </w:p>
        </w:tc>
        <w:tc>
          <w:tcPr>
            <w:tcW w:w="2813" w:type="dxa"/>
          </w:tcPr>
          <w:p w14:paraId="6EFBB488" w14:textId="37BBA808" w:rsidR="005F7732" w:rsidRPr="0024262F" w:rsidRDefault="005F7732" w:rsidP="005F7732">
            <w:pPr>
              <w:pStyle w:val="AMODTable"/>
              <w:jc w:val="center"/>
            </w:pPr>
            <w:r>
              <w:rPr>
                <w:noProof/>
              </w:rPr>
              <w:t>804.80</w:t>
            </w:r>
          </w:p>
        </w:tc>
      </w:tr>
      <w:tr w:rsidR="005F7732" w:rsidRPr="00141676" w14:paraId="36F34C7D" w14:textId="77777777" w:rsidTr="00337A84">
        <w:trPr>
          <w:cantSplit/>
        </w:trPr>
        <w:tc>
          <w:tcPr>
            <w:tcW w:w="3130" w:type="dxa"/>
          </w:tcPr>
          <w:p w14:paraId="2EC9FC70" w14:textId="77777777" w:rsidR="005F7732" w:rsidRPr="00141676" w:rsidRDefault="005F7732" w:rsidP="005F7732">
            <w:pPr>
              <w:pStyle w:val="AMODTable"/>
            </w:pPr>
            <w:r w:rsidRPr="00141676">
              <w:lastRenderedPageBreak/>
              <w:t>Operator - Grade 1</w:t>
            </w:r>
          </w:p>
        </w:tc>
        <w:tc>
          <w:tcPr>
            <w:tcW w:w="2813" w:type="dxa"/>
          </w:tcPr>
          <w:p w14:paraId="15E61654" w14:textId="2B258CA7" w:rsidR="005F7732" w:rsidRPr="0024262F" w:rsidRDefault="005F7732" w:rsidP="005F7732">
            <w:pPr>
              <w:pStyle w:val="AMODTable"/>
              <w:jc w:val="center"/>
            </w:pPr>
            <w:r>
              <w:rPr>
                <w:noProof/>
              </w:rPr>
              <w:t>834.70</w:t>
            </w:r>
          </w:p>
        </w:tc>
      </w:tr>
      <w:tr w:rsidR="005F7732" w:rsidRPr="00141676" w14:paraId="7D68DFB9" w14:textId="77777777" w:rsidTr="00337A84">
        <w:trPr>
          <w:cantSplit/>
        </w:trPr>
        <w:tc>
          <w:tcPr>
            <w:tcW w:w="3130" w:type="dxa"/>
          </w:tcPr>
          <w:p w14:paraId="2ECA2530" w14:textId="77777777" w:rsidR="005F7732" w:rsidRPr="00141676" w:rsidRDefault="005F7732" w:rsidP="005F7732">
            <w:pPr>
              <w:pStyle w:val="AMODTable"/>
            </w:pPr>
            <w:r w:rsidRPr="00141676">
              <w:t>Senior Operator - Grade 2</w:t>
            </w:r>
          </w:p>
        </w:tc>
        <w:tc>
          <w:tcPr>
            <w:tcW w:w="2813" w:type="dxa"/>
          </w:tcPr>
          <w:p w14:paraId="1C016ABF" w14:textId="24023883" w:rsidR="005F7732" w:rsidRPr="0024262F" w:rsidRDefault="005F7732" w:rsidP="005F7732">
            <w:pPr>
              <w:pStyle w:val="AMODTable"/>
              <w:jc w:val="center"/>
            </w:pPr>
            <w:r>
              <w:rPr>
                <w:noProof/>
              </w:rPr>
              <w:t>877.60</w:t>
            </w:r>
          </w:p>
        </w:tc>
      </w:tr>
      <w:tr w:rsidR="005F7732" w:rsidRPr="00141676" w14:paraId="5BE95930" w14:textId="77777777" w:rsidTr="00337A84">
        <w:trPr>
          <w:cantSplit/>
        </w:trPr>
        <w:tc>
          <w:tcPr>
            <w:tcW w:w="3130" w:type="dxa"/>
          </w:tcPr>
          <w:p w14:paraId="3B5BC135" w14:textId="77777777" w:rsidR="005F7732" w:rsidRPr="00141676" w:rsidRDefault="005F7732" w:rsidP="005F7732">
            <w:pPr>
              <w:pStyle w:val="AMODTable"/>
            </w:pPr>
            <w:r w:rsidRPr="00141676">
              <w:t>Senior Operator - Grade 1</w:t>
            </w:r>
          </w:p>
        </w:tc>
        <w:tc>
          <w:tcPr>
            <w:tcW w:w="2813" w:type="dxa"/>
          </w:tcPr>
          <w:p w14:paraId="4A0FD19D" w14:textId="77566ABF" w:rsidR="005F7732" w:rsidRDefault="005F7732" w:rsidP="005F7732">
            <w:pPr>
              <w:pStyle w:val="AMODTable"/>
              <w:jc w:val="center"/>
            </w:pPr>
            <w:r>
              <w:rPr>
                <w:noProof/>
              </w:rPr>
              <w:t>905.10</w:t>
            </w:r>
          </w:p>
        </w:tc>
      </w:tr>
    </w:tbl>
    <w:p w14:paraId="220F6885" w14:textId="77777777" w:rsidR="0076015C" w:rsidRDefault="0076015C" w:rsidP="001813A8">
      <w:pPr>
        <w:pStyle w:val="Level2Bold"/>
      </w:pPr>
      <w:bookmarkStart w:id="171" w:name="_Ref208903906"/>
      <w:r w:rsidRPr="00141676">
        <w:t>Storeworker</w:t>
      </w:r>
      <w:bookmarkEnd w:id="169"/>
      <w:bookmarkEnd w:id="170"/>
      <w:bookmarkEnd w:id="171"/>
    </w:p>
    <w:p w14:paraId="4429873D" w14:textId="422AD86B" w:rsidR="00F45418" w:rsidRPr="00F45418" w:rsidRDefault="00F45418" w:rsidP="001813A8">
      <w:pPr>
        <w:pStyle w:val="History"/>
      </w:pPr>
      <w:r>
        <w:t xml:space="preserve">[20.3 varied by </w:t>
      </w:r>
      <w:hyperlink r:id="rId206" w:history="1">
        <w:r w:rsidRPr="00F45418">
          <w:rPr>
            <w:rStyle w:val="Hyperlink"/>
          </w:rPr>
          <w:t>PR997898</w:t>
        </w:r>
      </w:hyperlink>
      <w:r w:rsidR="00077357">
        <w:t xml:space="preserve">, </w:t>
      </w:r>
      <w:hyperlink r:id="rId207" w:history="1">
        <w:r w:rsidR="00077357" w:rsidRPr="002D30A8">
          <w:rPr>
            <w:rStyle w:val="Hyperlink"/>
          </w:rPr>
          <w:t>PR509048</w:t>
        </w:r>
      </w:hyperlink>
      <w:r w:rsidR="00891515">
        <w:t xml:space="preserve">, </w:t>
      </w:r>
      <w:hyperlink r:id="rId208" w:history="1">
        <w:r w:rsidR="00891515">
          <w:rPr>
            <w:rStyle w:val="Hyperlink"/>
          </w:rPr>
          <w:t>PR522879</w:t>
        </w:r>
      </w:hyperlink>
      <w:r w:rsidR="00A7350A">
        <w:t xml:space="preserve">, </w:t>
      </w:r>
      <w:hyperlink r:id="rId209" w:history="1">
        <w:r w:rsidR="00A7350A">
          <w:rPr>
            <w:rStyle w:val="Hyperlink"/>
          </w:rPr>
          <w:t>PR536682</w:t>
        </w:r>
      </w:hyperlink>
      <w:r w:rsidR="00F806F2">
        <w:t xml:space="preserve">, </w:t>
      </w:r>
      <w:hyperlink r:id="rId210" w:history="1">
        <w:r w:rsidR="00F806F2" w:rsidRPr="00F806F2">
          <w:rPr>
            <w:rStyle w:val="Hyperlink"/>
          </w:rPr>
          <w:t>PR551605</w:t>
        </w:r>
      </w:hyperlink>
      <w:r w:rsidR="00E63154">
        <w:t xml:space="preserve">, </w:t>
      </w:r>
      <w:hyperlink r:id="rId211" w:history="1">
        <w:r w:rsidR="00E63154" w:rsidRPr="00DA0C6C">
          <w:rPr>
            <w:rStyle w:val="Hyperlink"/>
          </w:rPr>
          <w:t>PR566685</w:t>
        </w:r>
      </w:hyperlink>
      <w:r w:rsidR="000E411C" w:rsidRPr="000E411C">
        <w:rPr>
          <w:rStyle w:val="Hyperlink"/>
          <w:color w:val="auto"/>
          <w:u w:val="none"/>
        </w:rPr>
        <w:t xml:space="preserve">, </w:t>
      </w:r>
      <w:hyperlink r:id="rId212" w:history="1">
        <w:r w:rsidR="00BF5CDB" w:rsidRPr="00BF5CDB">
          <w:rPr>
            <w:rStyle w:val="Hyperlink"/>
            <w:szCs w:val="20"/>
          </w:rPr>
          <w:t>PR579778</w:t>
        </w:r>
      </w:hyperlink>
      <w:r w:rsidR="00800D33">
        <w:rPr>
          <w:rStyle w:val="Hyperlink"/>
          <w:color w:val="000000" w:themeColor="text1"/>
          <w:szCs w:val="20"/>
          <w:u w:val="none"/>
        </w:rPr>
        <w:t xml:space="preserve">, </w:t>
      </w:r>
      <w:hyperlink r:id="rId213" w:history="1">
        <w:r w:rsidR="00800D33" w:rsidRPr="00800D33">
          <w:rPr>
            <w:rStyle w:val="Hyperlink"/>
            <w:noProof/>
          </w:rPr>
          <w:t>PR592113</w:t>
        </w:r>
      </w:hyperlink>
      <w:r w:rsidR="00796875">
        <w:t xml:space="preserve">, </w:t>
      </w:r>
      <w:hyperlink r:id="rId214" w:history="1">
        <w:r w:rsidR="00796875" w:rsidRPr="005218C2">
          <w:rPr>
            <w:rStyle w:val="Hyperlink"/>
          </w:rPr>
          <w:t>PR606341</w:t>
        </w:r>
      </w:hyperlink>
      <w:r w:rsidR="00A720AA">
        <w:t xml:space="preserve">, </w:t>
      </w:r>
      <w:hyperlink r:id="rId215" w:history="1">
        <w:r w:rsidR="00A720AA">
          <w:rPr>
            <w:rStyle w:val="Hyperlink"/>
          </w:rPr>
          <w:t>PR707427</w:t>
        </w:r>
      </w:hyperlink>
      <w:r w:rsidR="005F7732">
        <w:t xml:space="preserve">, </w:t>
      </w:r>
      <w:hyperlink r:id="rId216" w:history="1">
        <w:r w:rsidR="005F7732" w:rsidRPr="003C0059">
          <w:rPr>
            <w:rStyle w:val="Hyperlink"/>
          </w:rPr>
          <w:t>PR</w:t>
        </w:r>
        <w:r w:rsidR="005F7732">
          <w:rPr>
            <w:rStyle w:val="Hyperlink"/>
          </w:rPr>
          <w:t>718834</w:t>
        </w:r>
      </w:hyperlink>
      <w:r w:rsidR="005F7732">
        <w:t xml:space="preserve"> </w:t>
      </w:r>
      <w:r w:rsidR="00A720AA">
        <w:t>ppc 01</w:t>
      </w:r>
      <w:r w:rsidR="005F7732">
        <w:t>Nov20</w:t>
      </w:r>
      <w:r w:rsidR="00E63154">
        <w:t>]</w:t>
      </w:r>
    </w:p>
    <w:tbl>
      <w:tblPr>
        <w:tblW w:w="0" w:type="auto"/>
        <w:tblInd w:w="828" w:type="dxa"/>
        <w:tblLayout w:type="fixed"/>
        <w:tblLook w:val="0000" w:firstRow="0" w:lastRow="0" w:firstColumn="0" w:lastColumn="0" w:noHBand="0" w:noVBand="0"/>
      </w:tblPr>
      <w:tblGrid>
        <w:gridCol w:w="3130"/>
        <w:gridCol w:w="2813"/>
      </w:tblGrid>
      <w:tr w:rsidR="00430B0B" w:rsidRPr="00141676" w14:paraId="4C1B0440" w14:textId="77777777" w:rsidTr="00E21C17">
        <w:trPr>
          <w:cantSplit/>
          <w:tblHeader/>
        </w:trPr>
        <w:tc>
          <w:tcPr>
            <w:tcW w:w="3130" w:type="dxa"/>
            <w:vAlign w:val="center"/>
          </w:tcPr>
          <w:p w14:paraId="08360F99" w14:textId="77777777" w:rsidR="00430B0B" w:rsidRPr="00141676" w:rsidRDefault="00430B0B" w:rsidP="001813A8">
            <w:pPr>
              <w:pStyle w:val="AMODTable"/>
              <w:keepNext/>
              <w:rPr>
                <w:b/>
              </w:rPr>
            </w:pPr>
            <w:r w:rsidRPr="00141676">
              <w:rPr>
                <w:b/>
              </w:rPr>
              <w:t>Classification/Skill Level</w:t>
            </w:r>
          </w:p>
        </w:tc>
        <w:tc>
          <w:tcPr>
            <w:tcW w:w="2813" w:type="dxa"/>
          </w:tcPr>
          <w:p w14:paraId="1D010B4B" w14:textId="77777777" w:rsidR="00430B0B" w:rsidRPr="00141676" w:rsidRDefault="00430B0B" w:rsidP="001813A8">
            <w:pPr>
              <w:pStyle w:val="AMODTable"/>
              <w:keepNext/>
              <w:jc w:val="center"/>
              <w:rPr>
                <w:b/>
              </w:rPr>
            </w:pPr>
            <w:r w:rsidRPr="00141676">
              <w:rPr>
                <w:b/>
              </w:rPr>
              <w:t>Minimum weekly wage</w:t>
            </w:r>
          </w:p>
        </w:tc>
      </w:tr>
      <w:tr w:rsidR="00D77205" w:rsidRPr="00141676" w14:paraId="272549C6" w14:textId="77777777" w:rsidTr="00141676">
        <w:trPr>
          <w:cantSplit/>
        </w:trPr>
        <w:tc>
          <w:tcPr>
            <w:tcW w:w="3130" w:type="dxa"/>
          </w:tcPr>
          <w:p w14:paraId="437EFA72" w14:textId="77777777" w:rsidR="00D77205" w:rsidRPr="00141676" w:rsidRDefault="00D77205" w:rsidP="001813A8">
            <w:pPr>
              <w:pStyle w:val="AMODTable"/>
              <w:keepNext/>
            </w:pPr>
          </w:p>
        </w:tc>
        <w:tc>
          <w:tcPr>
            <w:tcW w:w="2813" w:type="dxa"/>
          </w:tcPr>
          <w:p w14:paraId="795AB02B" w14:textId="77777777" w:rsidR="00D77205" w:rsidRPr="00D77205" w:rsidRDefault="00D77205" w:rsidP="001813A8">
            <w:pPr>
              <w:pStyle w:val="AMODTable"/>
              <w:keepNext/>
              <w:jc w:val="center"/>
              <w:rPr>
                <w:b/>
              </w:rPr>
            </w:pPr>
            <w:r w:rsidRPr="00D77205">
              <w:rPr>
                <w:b/>
              </w:rPr>
              <w:t>$</w:t>
            </w:r>
          </w:p>
        </w:tc>
      </w:tr>
      <w:tr w:rsidR="00E74EC8" w:rsidRPr="00141676" w14:paraId="0D1A3F6B" w14:textId="77777777" w:rsidTr="00141676">
        <w:trPr>
          <w:cantSplit/>
        </w:trPr>
        <w:tc>
          <w:tcPr>
            <w:tcW w:w="3130" w:type="dxa"/>
          </w:tcPr>
          <w:p w14:paraId="5C8BF6FC" w14:textId="77777777" w:rsidR="00E74EC8" w:rsidRPr="00141676" w:rsidRDefault="00E74EC8" w:rsidP="001813A8">
            <w:pPr>
              <w:pStyle w:val="AMODTable"/>
              <w:keepNext/>
              <w:rPr>
                <w:spacing w:val="-2"/>
              </w:rPr>
            </w:pPr>
            <w:r w:rsidRPr="00141676">
              <w:t>Storeworker Grade 1</w:t>
            </w:r>
          </w:p>
        </w:tc>
        <w:tc>
          <w:tcPr>
            <w:tcW w:w="2813" w:type="dxa"/>
          </w:tcPr>
          <w:p w14:paraId="008F1B62" w14:textId="77777777" w:rsidR="00E74EC8" w:rsidRPr="00140FA7" w:rsidRDefault="00E74EC8" w:rsidP="00E74EC8">
            <w:pPr>
              <w:pStyle w:val="AMODTable"/>
              <w:jc w:val="center"/>
            </w:pPr>
          </w:p>
        </w:tc>
      </w:tr>
      <w:tr w:rsidR="005F7732" w:rsidRPr="00141676" w14:paraId="1214D646" w14:textId="77777777" w:rsidTr="00337A84">
        <w:trPr>
          <w:cantSplit/>
        </w:trPr>
        <w:tc>
          <w:tcPr>
            <w:tcW w:w="3130" w:type="dxa"/>
          </w:tcPr>
          <w:p w14:paraId="42FFA3EB" w14:textId="77777777" w:rsidR="005F7732" w:rsidRPr="00141676" w:rsidRDefault="005F7732" w:rsidP="005F7732">
            <w:pPr>
              <w:pStyle w:val="AMODTable"/>
              <w:rPr>
                <w:spacing w:val="-2"/>
              </w:rPr>
            </w:pPr>
            <w:r w:rsidRPr="00141676">
              <w:t>On commencement</w:t>
            </w:r>
          </w:p>
        </w:tc>
        <w:tc>
          <w:tcPr>
            <w:tcW w:w="2813" w:type="dxa"/>
          </w:tcPr>
          <w:p w14:paraId="64404E9D" w14:textId="1B5047F5" w:rsidR="005F7732" w:rsidRPr="004D35A2" w:rsidRDefault="005F7732" w:rsidP="005F7732">
            <w:pPr>
              <w:pStyle w:val="AMODTable"/>
              <w:jc w:val="center"/>
            </w:pPr>
            <w:r>
              <w:rPr>
                <w:noProof/>
              </w:rPr>
              <w:t>805.10</w:t>
            </w:r>
          </w:p>
        </w:tc>
      </w:tr>
      <w:tr w:rsidR="005F7732" w:rsidRPr="00141676" w14:paraId="7FFB12EE" w14:textId="77777777" w:rsidTr="00337A84">
        <w:trPr>
          <w:cantSplit/>
        </w:trPr>
        <w:tc>
          <w:tcPr>
            <w:tcW w:w="3130" w:type="dxa"/>
          </w:tcPr>
          <w:p w14:paraId="446CEADC" w14:textId="77777777" w:rsidR="005F7732" w:rsidRPr="00141676" w:rsidRDefault="005F7732" w:rsidP="005F7732">
            <w:pPr>
              <w:pStyle w:val="AMODTable"/>
            </w:pPr>
            <w:r w:rsidRPr="00141676">
              <w:t>After 3 months</w:t>
            </w:r>
          </w:p>
        </w:tc>
        <w:tc>
          <w:tcPr>
            <w:tcW w:w="2813" w:type="dxa"/>
          </w:tcPr>
          <w:p w14:paraId="217AD2F0" w14:textId="0526F47C" w:rsidR="005F7732" w:rsidRPr="004D35A2" w:rsidRDefault="005F7732" w:rsidP="005F7732">
            <w:pPr>
              <w:pStyle w:val="AMODTable"/>
              <w:jc w:val="center"/>
            </w:pPr>
            <w:r>
              <w:rPr>
                <w:noProof/>
              </w:rPr>
              <w:t>815.20</w:t>
            </w:r>
          </w:p>
        </w:tc>
      </w:tr>
      <w:tr w:rsidR="005F7732" w:rsidRPr="00141676" w14:paraId="39CB2495" w14:textId="77777777" w:rsidTr="00337A84">
        <w:trPr>
          <w:cantSplit/>
        </w:trPr>
        <w:tc>
          <w:tcPr>
            <w:tcW w:w="3130" w:type="dxa"/>
          </w:tcPr>
          <w:p w14:paraId="5E123B2E" w14:textId="77777777" w:rsidR="005F7732" w:rsidRPr="00141676" w:rsidRDefault="005F7732" w:rsidP="005F7732">
            <w:pPr>
              <w:pStyle w:val="AMODTable"/>
            </w:pPr>
            <w:r w:rsidRPr="00141676">
              <w:t>After 12 months</w:t>
            </w:r>
          </w:p>
        </w:tc>
        <w:tc>
          <w:tcPr>
            <w:tcW w:w="2813" w:type="dxa"/>
          </w:tcPr>
          <w:p w14:paraId="7C754453" w14:textId="7243F53B" w:rsidR="005F7732" w:rsidRPr="004D35A2" w:rsidRDefault="005F7732" w:rsidP="005F7732">
            <w:pPr>
              <w:pStyle w:val="AMODTable"/>
              <w:jc w:val="center"/>
            </w:pPr>
            <w:r>
              <w:rPr>
                <w:noProof/>
              </w:rPr>
              <w:t>825.10</w:t>
            </w:r>
          </w:p>
        </w:tc>
      </w:tr>
      <w:tr w:rsidR="005F7732" w:rsidRPr="00141676" w14:paraId="4CFECDC4" w14:textId="77777777" w:rsidTr="00337A84">
        <w:trPr>
          <w:cantSplit/>
        </w:trPr>
        <w:tc>
          <w:tcPr>
            <w:tcW w:w="3130" w:type="dxa"/>
          </w:tcPr>
          <w:p w14:paraId="4147287E" w14:textId="77777777" w:rsidR="005F7732" w:rsidRPr="00141676" w:rsidRDefault="005F7732" w:rsidP="005F7732">
            <w:pPr>
              <w:pStyle w:val="AMODTable"/>
            </w:pPr>
            <w:r w:rsidRPr="00141676">
              <w:t>Storeworker Grade 2</w:t>
            </w:r>
          </w:p>
        </w:tc>
        <w:tc>
          <w:tcPr>
            <w:tcW w:w="2813" w:type="dxa"/>
          </w:tcPr>
          <w:p w14:paraId="61E944BC" w14:textId="5C57CCB0" w:rsidR="005F7732" w:rsidRPr="004D35A2" w:rsidRDefault="005F7732" w:rsidP="005F7732">
            <w:pPr>
              <w:pStyle w:val="AMODTable"/>
              <w:jc w:val="center"/>
            </w:pPr>
            <w:r>
              <w:rPr>
                <w:noProof/>
              </w:rPr>
              <w:t>832.70</w:t>
            </w:r>
          </w:p>
        </w:tc>
      </w:tr>
      <w:tr w:rsidR="005F7732" w:rsidRPr="00141676" w14:paraId="47854B69" w14:textId="77777777" w:rsidTr="00337A84">
        <w:trPr>
          <w:cantSplit/>
        </w:trPr>
        <w:tc>
          <w:tcPr>
            <w:tcW w:w="3130" w:type="dxa"/>
          </w:tcPr>
          <w:p w14:paraId="6628C080" w14:textId="77777777" w:rsidR="005F7732" w:rsidRPr="00141676" w:rsidRDefault="005F7732" w:rsidP="005F7732">
            <w:pPr>
              <w:pStyle w:val="AMODTable"/>
            </w:pPr>
            <w:r w:rsidRPr="00141676">
              <w:t>Storeworker Grade 3</w:t>
            </w:r>
          </w:p>
        </w:tc>
        <w:tc>
          <w:tcPr>
            <w:tcW w:w="2813" w:type="dxa"/>
          </w:tcPr>
          <w:p w14:paraId="446DE8B5" w14:textId="52AA969C" w:rsidR="005F7732" w:rsidRPr="004D35A2" w:rsidRDefault="005F7732" w:rsidP="005F7732">
            <w:pPr>
              <w:pStyle w:val="AMODTable"/>
              <w:jc w:val="center"/>
            </w:pPr>
            <w:r>
              <w:rPr>
                <w:noProof/>
              </w:rPr>
              <w:t>857.20</w:t>
            </w:r>
          </w:p>
        </w:tc>
      </w:tr>
      <w:tr w:rsidR="005F7732" w:rsidRPr="00141676" w14:paraId="375B4E22" w14:textId="77777777" w:rsidTr="00337A84">
        <w:trPr>
          <w:cantSplit/>
        </w:trPr>
        <w:tc>
          <w:tcPr>
            <w:tcW w:w="3130" w:type="dxa"/>
          </w:tcPr>
          <w:p w14:paraId="5FAAC4F3" w14:textId="77777777" w:rsidR="005F7732" w:rsidRPr="00141676" w:rsidRDefault="005F7732" w:rsidP="005F7732">
            <w:pPr>
              <w:pStyle w:val="AMODTable"/>
            </w:pPr>
            <w:r w:rsidRPr="00141676">
              <w:t>Storeworker Grade 4</w:t>
            </w:r>
          </w:p>
        </w:tc>
        <w:tc>
          <w:tcPr>
            <w:tcW w:w="2813" w:type="dxa"/>
          </w:tcPr>
          <w:p w14:paraId="355274E5" w14:textId="1AF226FF" w:rsidR="005F7732" w:rsidRDefault="005F7732" w:rsidP="005F7732">
            <w:pPr>
              <w:pStyle w:val="AMODTable"/>
              <w:jc w:val="center"/>
            </w:pPr>
            <w:r>
              <w:rPr>
                <w:noProof/>
              </w:rPr>
              <w:t>882.40</w:t>
            </w:r>
          </w:p>
        </w:tc>
      </w:tr>
    </w:tbl>
    <w:p w14:paraId="44D13921" w14:textId="77777777" w:rsidR="0076015C" w:rsidRPr="002C715F" w:rsidRDefault="0076015C" w:rsidP="0076015C">
      <w:pPr>
        <w:pStyle w:val="Level2Bold"/>
      </w:pPr>
      <w:bookmarkStart w:id="172" w:name="_Toc208229282"/>
      <w:r w:rsidRPr="002C715F">
        <w:t>Fork-lift driver and tow motor driver rates of pay</w:t>
      </w:r>
      <w:bookmarkEnd w:id="172"/>
    </w:p>
    <w:p w14:paraId="29898B78" w14:textId="77777777" w:rsidR="0076015C" w:rsidRPr="002C715F" w:rsidRDefault="0076015C" w:rsidP="0076015C">
      <w:pPr>
        <w:pStyle w:val="Block1"/>
      </w:pPr>
      <w:r w:rsidRPr="002C715F">
        <w:t>The rates of pay for fork-lift drivers and tow motor drivers will be Skill Level 3.</w:t>
      </w:r>
    </w:p>
    <w:p w14:paraId="1CB84453" w14:textId="77777777" w:rsidR="0076015C" w:rsidRPr="002C715F" w:rsidRDefault="0076015C" w:rsidP="0076015C">
      <w:pPr>
        <w:pStyle w:val="Level2Bold"/>
      </w:pPr>
      <w:r w:rsidRPr="002C715F">
        <w:t>High rise stacker operator</w:t>
      </w:r>
    </w:p>
    <w:p w14:paraId="6421F3CD" w14:textId="77777777" w:rsidR="0076015C" w:rsidRPr="002C715F" w:rsidRDefault="0076015C" w:rsidP="0076015C">
      <w:pPr>
        <w:pStyle w:val="Block1"/>
      </w:pPr>
      <w:r w:rsidRPr="002C715F">
        <w:t xml:space="preserve">The rates of pay of the high rise stacker operator will be 2.41% of the </w:t>
      </w:r>
      <w:r w:rsidR="00C13093" w:rsidRPr="00C13093">
        <w:t>SR</w:t>
      </w:r>
      <w:r w:rsidRPr="002C715F">
        <w:t xml:space="preserve"> more than the award rates of pay for the Skill Level 3.</w:t>
      </w:r>
    </w:p>
    <w:p w14:paraId="0592DC8A" w14:textId="77777777" w:rsidR="0076015C" w:rsidRDefault="0076015C" w:rsidP="0076015C">
      <w:pPr>
        <w:pStyle w:val="Level2Bold"/>
      </w:pPr>
      <w:r w:rsidRPr="002C715F">
        <w:t>Pedestrian fork</w:t>
      </w:r>
      <w:r w:rsidR="002F4CA0">
        <w:t>-</w:t>
      </w:r>
      <w:r w:rsidRPr="002C715F">
        <w:t>lift operator</w:t>
      </w:r>
    </w:p>
    <w:p w14:paraId="6E233E2C" w14:textId="00BD4DFA" w:rsidR="00994618" w:rsidRPr="00994618" w:rsidRDefault="00994618" w:rsidP="00994618">
      <w:pPr>
        <w:pStyle w:val="History"/>
      </w:pPr>
      <w:r>
        <w:t xml:space="preserve">[20.6 varied by </w:t>
      </w:r>
      <w:hyperlink r:id="rId217" w:history="1">
        <w:r w:rsidRPr="00994618">
          <w:rPr>
            <w:rStyle w:val="Hyperlink"/>
          </w:rPr>
          <w:t>PR542901</w:t>
        </w:r>
      </w:hyperlink>
      <w:r>
        <w:t xml:space="preserve"> ppc 04Oct13]</w:t>
      </w:r>
    </w:p>
    <w:p w14:paraId="591505FC" w14:textId="79651FC5" w:rsidR="0076015C" w:rsidRPr="002C715F" w:rsidRDefault="002F4CA0" w:rsidP="0076015C">
      <w:pPr>
        <w:pStyle w:val="Block1"/>
        <w:rPr>
          <w:b/>
        </w:rPr>
      </w:pPr>
      <w:r>
        <w:t>When any pedestrian fork-</w:t>
      </w:r>
      <w:r w:rsidR="0076015C" w:rsidRPr="002C715F">
        <w:t>lift is used for the loading or unloading of vehicles or trucks the operator of such pedestrian fork</w:t>
      </w:r>
      <w:r>
        <w:t>-</w:t>
      </w:r>
      <w:r w:rsidR="0076015C" w:rsidRPr="002C715F">
        <w:t xml:space="preserve">lift will be paid </w:t>
      </w:r>
      <w:r w:rsidR="00BB45B9">
        <w:t>0</w:t>
      </w:r>
      <w:r w:rsidR="0076015C" w:rsidRPr="002C715F">
        <w:t xml:space="preserve">.97% of the </w:t>
      </w:r>
      <w:hyperlink w:anchor="standard_rate" w:history="1">
        <w:r w:rsidR="00994618" w:rsidRPr="00994618">
          <w:rPr>
            <w:rStyle w:val="Hyperlink"/>
          </w:rPr>
          <w:t>standard rate</w:t>
        </w:r>
      </w:hyperlink>
      <w:r w:rsidR="0076015C" w:rsidRPr="002C715F">
        <w:t xml:space="preserve"> less than Skill Level 3.</w:t>
      </w:r>
    </w:p>
    <w:p w14:paraId="169372E2" w14:textId="77777777" w:rsidR="0076015C" w:rsidRPr="002C715F" w:rsidRDefault="001A63CE" w:rsidP="0076015C">
      <w:pPr>
        <w:pStyle w:val="Level2Bold"/>
      </w:pPr>
      <w:r>
        <w:t>Warehouse employees—</w:t>
      </w:r>
      <w:r w:rsidR="0076015C" w:rsidRPr="002C715F">
        <w:t>rates of pay</w:t>
      </w:r>
    </w:p>
    <w:p w14:paraId="31AB15E1" w14:textId="6412FA4C" w:rsidR="0076015C" w:rsidRPr="002C715F" w:rsidRDefault="0076015C" w:rsidP="0076015C">
      <w:pPr>
        <w:pStyle w:val="Block1"/>
        <w:autoSpaceDE w:val="0"/>
      </w:pPr>
      <w:r w:rsidRPr="002C715F">
        <w:t xml:space="preserve">The rates of pay of the warehouse employee will be $6.00 less than the rates of pay for the storeworker set out in </w:t>
      </w:r>
      <w:bookmarkStart w:id="173" w:name="_Toc208229070"/>
      <w:bookmarkStart w:id="174" w:name="_Ref208903651"/>
      <w:bookmarkStart w:id="175" w:name="_Ref208977864"/>
      <w:bookmarkStart w:id="176" w:name="_Ref217358717"/>
      <w:r w:rsidRPr="002C715F">
        <w:t>clause</w:t>
      </w:r>
      <w:r w:rsidR="000D2916">
        <w:t xml:space="preserve"> </w:t>
      </w:r>
      <w:r w:rsidR="00E30029">
        <w:fldChar w:fldCharType="begin"/>
      </w:r>
      <w:r w:rsidR="000D2916">
        <w:instrText xml:space="preserve"> REF _Ref208903906 \w \h </w:instrText>
      </w:r>
      <w:r w:rsidR="00E30029">
        <w:fldChar w:fldCharType="separate"/>
      </w:r>
      <w:r w:rsidR="00864355">
        <w:t>20.3</w:t>
      </w:r>
      <w:r w:rsidR="00E30029">
        <w:fldChar w:fldCharType="end"/>
      </w:r>
      <w:r w:rsidRPr="002C715F">
        <w:t>.</w:t>
      </w:r>
    </w:p>
    <w:p w14:paraId="0B73210C" w14:textId="77777777" w:rsidR="0028049D" w:rsidRDefault="0028049D" w:rsidP="0028049D">
      <w:pPr>
        <w:pStyle w:val="Level2Bold"/>
      </w:pPr>
      <w:bookmarkStart w:id="177" w:name="_Ref373750514"/>
      <w:bookmarkStart w:id="178" w:name="_Toc208229071"/>
      <w:bookmarkStart w:id="179" w:name="_Ref208903666"/>
      <w:bookmarkStart w:id="180" w:name="_Ref208977877"/>
      <w:bookmarkStart w:id="181" w:name="_Ref217358729"/>
      <w:bookmarkStart w:id="182" w:name="_Ref217393082"/>
      <w:bookmarkStart w:id="183" w:name="_Ref217439442"/>
      <w:bookmarkStart w:id="184" w:name="_Ref368660630"/>
      <w:bookmarkEnd w:id="173"/>
      <w:bookmarkEnd w:id="174"/>
      <w:bookmarkEnd w:id="175"/>
      <w:bookmarkEnd w:id="176"/>
      <w:r w:rsidRPr="00786707">
        <w:t>Apprentice rates</w:t>
      </w:r>
      <w:bookmarkEnd w:id="177"/>
    </w:p>
    <w:p w14:paraId="5AC787B3" w14:textId="47191E82" w:rsidR="00C47E93" w:rsidRPr="00C47E93" w:rsidRDefault="00C47E93" w:rsidP="00C47E93">
      <w:pPr>
        <w:pStyle w:val="History"/>
      </w:pPr>
      <w:r>
        <w:t xml:space="preserve">[20.8 substituted by </w:t>
      </w:r>
      <w:hyperlink r:id="rId218" w:history="1">
        <w:r>
          <w:rPr>
            <w:rStyle w:val="Hyperlink"/>
          </w:rPr>
          <w:t>PR544315</w:t>
        </w:r>
      </w:hyperlink>
      <w:r>
        <w:t xml:space="preserve"> ppc 01Jan14]</w:t>
      </w:r>
    </w:p>
    <w:p w14:paraId="33ADBCAA" w14:textId="77777777" w:rsidR="0028049D" w:rsidRDefault="0028049D" w:rsidP="0028049D">
      <w:pPr>
        <w:pStyle w:val="Level3"/>
      </w:pPr>
      <w:r>
        <w:t xml:space="preserve">The minimum weekly rates of pay to be paid to apprentices who commenced before 1 January 2014 will be as follows: </w:t>
      </w:r>
    </w:p>
    <w:tbl>
      <w:tblPr>
        <w:tblW w:w="0" w:type="auto"/>
        <w:tblInd w:w="1435" w:type="dxa"/>
        <w:tblCellMar>
          <w:left w:w="0" w:type="dxa"/>
          <w:right w:w="170" w:type="dxa"/>
        </w:tblCellMar>
        <w:tblLook w:val="04A0" w:firstRow="1" w:lastRow="0" w:firstColumn="1" w:lastColumn="0" w:noHBand="0" w:noVBand="1"/>
      </w:tblPr>
      <w:tblGrid>
        <w:gridCol w:w="4311"/>
        <w:gridCol w:w="3325"/>
      </w:tblGrid>
      <w:tr w:rsidR="0028049D" w:rsidRPr="0028049D" w14:paraId="57454FE9" w14:textId="77777777" w:rsidTr="00C47E93">
        <w:trPr>
          <w:tblHeader/>
        </w:trPr>
        <w:tc>
          <w:tcPr>
            <w:tcW w:w="4415" w:type="dxa"/>
          </w:tcPr>
          <w:p w14:paraId="2B2B890C" w14:textId="77777777" w:rsidR="0028049D" w:rsidRPr="0028049D" w:rsidRDefault="0028049D" w:rsidP="0028049D">
            <w:pPr>
              <w:pStyle w:val="AMODTable"/>
              <w:rPr>
                <w:b/>
              </w:rPr>
            </w:pPr>
          </w:p>
        </w:tc>
        <w:tc>
          <w:tcPr>
            <w:tcW w:w="3391" w:type="dxa"/>
          </w:tcPr>
          <w:p w14:paraId="4035492E" w14:textId="77777777" w:rsidR="0028049D" w:rsidRPr="0028049D" w:rsidRDefault="0028049D" w:rsidP="0028049D">
            <w:pPr>
              <w:pStyle w:val="AMODTable"/>
              <w:jc w:val="center"/>
              <w:rPr>
                <w:b/>
                <w:bCs/>
              </w:rPr>
            </w:pPr>
            <w:r w:rsidRPr="0028049D">
              <w:rPr>
                <w:b/>
                <w:bCs/>
              </w:rPr>
              <w:t>% of General Skill Level 4</w:t>
            </w:r>
          </w:p>
        </w:tc>
      </w:tr>
      <w:tr w:rsidR="0028049D" w:rsidRPr="00763899" w14:paraId="10B466D0" w14:textId="77777777" w:rsidTr="00C47E93">
        <w:tc>
          <w:tcPr>
            <w:tcW w:w="4415" w:type="dxa"/>
          </w:tcPr>
          <w:p w14:paraId="1917948F" w14:textId="77777777" w:rsidR="0028049D" w:rsidRPr="0028049D" w:rsidRDefault="0028049D" w:rsidP="0028049D">
            <w:pPr>
              <w:pStyle w:val="AMODTable"/>
            </w:pPr>
            <w:r w:rsidRPr="0028049D">
              <w:t>1st year</w:t>
            </w:r>
          </w:p>
        </w:tc>
        <w:tc>
          <w:tcPr>
            <w:tcW w:w="3391" w:type="dxa"/>
          </w:tcPr>
          <w:p w14:paraId="38AAEF8B" w14:textId="77777777" w:rsidR="0028049D" w:rsidRPr="0028049D" w:rsidRDefault="0028049D" w:rsidP="0028049D">
            <w:pPr>
              <w:pStyle w:val="AMODTable"/>
              <w:jc w:val="center"/>
            </w:pPr>
            <w:r w:rsidRPr="0028049D">
              <w:t>50</w:t>
            </w:r>
          </w:p>
        </w:tc>
      </w:tr>
      <w:tr w:rsidR="0028049D" w:rsidRPr="00763899" w14:paraId="411A0A93" w14:textId="77777777" w:rsidTr="00C47E93">
        <w:tc>
          <w:tcPr>
            <w:tcW w:w="4415" w:type="dxa"/>
          </w:tcPr>
          <w:p w14:paraId="73D8FFB1" w14:textId="77777777" w:rsidR="0028049D" w:rsidRPr="0028049D" w:rsidRDefault="0028049D" w:rsidP="0028049D">
            <w:pPr>
              <w:pStyle w:val="AMODTable"/>
            </w:pPr>
            <w:r w:rsidRPr="0028049D">
              <w:t>2nd year</w:t>
            </w:r>
          </w:p>
        </w:tc>
        <w:tc>
          <w:tcPr>
            <w:tcW w:w="3391" w:type="dxa"/>
          </w:tcPr>
          <w:p w14:paraId="66D62A1A" w14:textId="77777777" w:rsidR="0028049D" w:rsidRPr="0028049D" w:rsidRDefault="0028049D" w:rsidP="0028049D">
            <w:pPr>
              <w:pStyle w:val="AMODTable"/>
              <w:jc w:val="center"/>
            </w:pPr>
            <w:r w:rsidRPr="0028049D">
              <w:t>65</w:t>
            </w:r>
          </w:p>
        </w:tc>
      </w:tr>
      <w:tr w:rsidR="0028049D" w:rsidRPr="00763899" w14:paraId="00D2232C" w14:textId="77777777" w:rsidTr="00C47E93">
        <w:tc>
          <w:tcPr>
            <w:tcW w:w="4415" w:type="dxa"/>
          </w:tcPr>
          <w:p w14:paraId="1F148F28" w14:textId="77777777" w:rsidR="0028049D" w:rsidRPr="0028049D" w:rsidRDefault="0028049D" w:rsidP="0028049D">
            <w:pPr>
              <w:pStyle w:val="AMODTable"/>
            </w:pPr>
            <w:r w:rsidRPr="0028049D">
              <w:t>3rd year</w:t>
            </w:r>
          </w:p>
        </w:tc>
        <w:tc>
          <w:tcPr>
            <w:tcW w:w="3391" w:type="dxa"/>
          </w:tcPr>
          <w:p w14:paraId="72C4BEA1" w14:textId="77777777" w:rsidR="0028049D" w:rsidRPr="0028049D" w:rsidRDefault="0028049D" w:rsidP="0028049D">
            <w:pPr>
              <w:pStyle w:val="AMODTable"/>
              <w:jc w:val="center"/>
            </w:pPr>
            <w:r w:rsidRPr="0028049D">
              <w:t>75</w:t>
            </w:r>
          </w:p>
        </w:tc>
      </w:tr>
      <w:tr w:rsidR="0028049D" w:rsidRPr="00763899" w14:paraId="1D629708" w14:textId="77777777" w:rsidTr="00C47E93">
        <w:tc>
          <w:tcPr>
            <w:tcW w:w="4415" w:type="dxa"/>
          </w:tcPr>
          <w:p w14:paraId="189C0C0E" w14:textId="77777777" w:rsidR="0028049D" w:rsidRPr="0028049D" w:rsidRDefault="0028049D" w:rsidP="0028049D">
            <w:pPr>
              <w:pStyle w:val="AMODTable"/>
            </w:pPr>
            <w:r w:rsidRPr="0028049D">
              <w:t>4th year</w:t>
            </w:r>
          </w:p>
        </w:tc>
        <w:tc>
          <w:tcPr>
            <w:tcW w:w="3391" w:type="dxa"/>
          </w:tcPr>
          <w:p w14:paraId="358729FD" w14:textId="77777777" w:rsidR="0028049D" w:rsidRPr="0028049D" w:rsidRDefault="0028049D" w:rsidP="0028049D">
            <w:pPr>
              <w:pStyle w:val="AMODTable"/>
              <w:jc w:val="center"/>
            </w:pPr>
            <w:r w:rsidRPr="0028049D">
              <w:t>85</w:t>
            </w:r>
          </w:p>
        </w:tc>
      </w:tr>
      <w:tr w:rsidR="0028049D" w:rsidRPr="00763899" w14:paraId="7E53A456" w14:textId="77777777" w:rsidTr="00C47E93">
        <w:tc>
          <w:tcPr>
            <w:tcW w:w="4415" w:type="dxa"/>
          </w:tcPr>
          <w:p w14:paraId="6A48CE0B" w14:textId="77777777" w:rsidR="0028049D" w:rsidRPr="0028049D" w:rsidRDefault="0028049D" w:rsidP="0028049D">
            <w:pPr>
              <w:pStyle w:val="AMODTable"/>
            </w:pPr>
            <w:r w:rsidRPr="0028049D">
              <w:t>Thereafter</w:t>
            </w:r>
          </w:p>
        </w:tc>
        <w:tc>
          <w:tcPr>
            <w:tcW w:w="3391" w:type="dxa"/>
          </w:tcPr>
          <w:p w14:paraId="0615686C" w14:textId="77777777" w:rsidR="0028049D" w:rsidRPr="0028049D" w:rsidRDefault="0028049D" w:rsidP="0028049D">
            <w:pPr>
              <w:pStyle w:val="AMODTable"/>
              <w:jc w:val="center"/>
            </w:pPr>
            <w:r w:rsidRPr="0028049D">
              <w:t>Appropriate adult rate</w:t>
            </w:r>
          </w:p>
        </w:tc>
      </w:tr>
    </w:tbl>
    <w:p w14:paraId="69D484C8" w14:textId="77777777" w:rsidR="0028049D" w:rsidRDefault="0028049D" w:rsidP="0028049D">
      <w:pPr>
        <w:pStyle w:val="Level3"/>
        <w:keepNext/>
      </w:pPr>
      <w:r>
        <w:t xml:space="preserve">The minimum weekly rates of pay to be paid to apprentices who commenced on or after 1 January 2014 will be as follows: </w:t>
      </w:r>
    </w:p>
    <w:tbl>
      <w:tblPr>
        <w:tblW w:w="0" w:type="auto"/>
        <w:tblInd w:w="1435" w:type="dxa"/>
        <w:tblCellMar>
          <w:left w:w="0" w:type="dxa"/>
          <w:right w:w="170" w:type="dxa"/>
        </w:tblCellMar>
        <w:tblLook w:val="04A0" w:firstRow="1" w:lastRow="0" w:firstColumn="1" w:lastColumn="0" w:noHBand="0" w:noVBand="1"/>
      </w:tblPr>
      <w:tblGrid>
        <w:gridCol w:w="2523"/>
        <w:gridCol w:w="2525"/>
        <w:gridCol w:w="2588"/>
      </w:tblGrid>
      <w:tr w:rsidR="0028049D" w:rsidRPr="0028049D" w14:paraId="793AC0A6" w14:textId="77777777" w:rsidTr="00C47E93">
        <w:trPr>
          <w:tblHeader/>
        </w:trPr>
        <w:tc>
          <w:tcPr>
            <w:tcW w:w="2584" w:type="dxa"/>
          </w:tcPr>
          <w:p w14:paraId="18F6CB25" w14:textId="77777777" w:rsidR="0028049D" w:rsidRPr="0028049D" w:rsidRDefault="0028049D" w:rsidP="0028049D">
            <w:pPr>
              <w:pStyle w:val="AMODTable"/>
              <w:rPr>
                <w:b/>
              </w:rPr>
            </w:pPr>
          </w:p>
        </w:tc>
        <w:tc>
          <w:tcPr>
            <w:tcW w:w="2578" w:type="dxa"/>
          </w:tcPr>
          <w:p w14:paraId="4EDBFFCA" w14:textId="77777777" w:rsidR="0028049D" w:rsidRPr="0028049D" w:rsidRDefault="0028049D" w:rsidP="0028049D">
            <w:pPr>
              <w:pStyle w:val="AMODTable"/>
              <w:jc w:val="center"/>
              <w:rPr>
                <w:b/>
                <w:bCs/>
              </w:rPr>
            </w:pPr>
            <w:r w:rsidRPr="0028049D">
              <w:rPr>
                <w:b/>
                <w:bCs/>
              </w:rPr>
              <w:t xml:space="preserve">% of General Skill Level 4 </w:t>
            </w:r>
            <w:r w:rsidRPr="0028049D">
              <w:rPr>
                <w:b/>
              </w:rPr>
              <w:t>for apprentices who have not completed year 12</w:t>
            </w:r>
          </w:p>
        </w:tc>
        <w:tc>
          <w:tcPr>
            <w:tcW w:w="2644" w:type="dxa"/>
          </w:tcPr>
          <w:p w14:paraId="68F0CECF" w14:textId="77777777" w:rsidR="0028049D" w:rsidRPr="0028049D" w:rsidRDefault="0028049D" w:rsidP="0028049D">
            <w:pPr>
              <w:pStyle w:val="AMODTable"/>
              <w:jc w:val="center"/>
              <w:rPr>
                <w:b/>
                <w:bCs/>
              </w:rPr>
            </w:pPr>
            <w:r w:rsidRPr="0028049D">
              <w:rPr>
                <w:b/>
                <w:bCs/>
              </w:rPr>
              <w:t xml:space="preserve">% of General Skill Level 4 </w:t>
            </w:r>
            <w:r w:rsidRPr="0028049D">
              <w:rPr>
                <w:b/>
              </w:rPr>
              <w:t>for apprentices who have completed year 12</w:t>
            </w:r>
          </w:p>
        </w:tc>
      </w:tr>
      <w:tr w:rsidR="0028049D" w:rsidRPr="00DD2869" w14:paraId="4001F1F2" w14:textId="77777777" w:rsidTr="00C47E93">
        <w:tc>
          <w:tcPr>
            <w:tcW w:w="2584" w:type="dxa"/>
          </w:tcPr>
          <w:p w14:paraId="5DFD9E42" w14:textId="77777777" w:rsidR="0028049D" w:rsidRPr="0028049D" w:rsidRDefault="0028049D" w:rsidP="0028049D">
            <w:pPr>
              <w:pStyle w:val="AMODTable"/>
            </w:pPr>
            <w:r w:rsidRPr="0028049D">
              <w:t>1st year</w:t>
            </w:r>
          </w:p>
        </w:tc>
        <w:tc>
          <w:tcPr>
            <w:tcW w:w="2578" w:type="dxa"/>
          </w:tcPr>
          <w:p w14:paraId="65AD30DA" w14:textId="77777777" w:rsidR="0028049D" w:rsidRPr="0028049D" w:rsidRDefault="0028049D" w:rsidP="0028049D">
            <w:pPr>
              <w:pStyle w:val="AMODTable"/>
              <w:jc w:val="center"/>
            </w:pPr>
            <w:r w:rsidRPr="0028049D">
              <w:t>50</w:t>
            </w:r>
          </w:p>
        </w:tc>
        <w:tc>
          <w:tcPr>
            <w:tcW w:w="2644" w:type="dxa"/>
          </w:tcPr>
          <w:p w14:paraId="40380418" w14:textId="77777777" w:rsidR="0028049D" w:rsidRPr="0028049D" w:rsidRDefault="0028049D" w:rsidP="0028049D">
            <w:pPr>
              <w:pStyle w:val="AMODTable"/>
              <w:jc w:val="center"/>
            </w:pPr>
            <w:r w:rsidRPr="0028049D">
              <w:t>55</w:t>
            </w:r>
          </w:p>
        </w:tc>
      </w:tr>
      <w:tr w:rsidR="0028049D" w:rsidRPr="00DD2869" w14:paraId="1684F289" w14:textId="77777777" w:rsidTr="00C47E93">
        <w:tc>
          <w:tcPr>
            <w:tcW w:w="2584" w:type="dxa"/>
          </w:tcPr>
          <w:p w14:paraId="25ABB9F7" w14:textId="77777777" w:rsidR="0028049D" w:rsidRPr="0028049D" w:rsidRDefault="0028049D" w:rsidP="0028049D">
            <w:pPr>
              <w:pStyle w:val="AMODTable"/>
            </w:pPr>
            <w:r w:rsidRPr="0028049D">
              <w:t>2nd year</w:t>
            </w:r>
          </w:p>
        </w:tc>
        <w:tc>
          <w:tcPr>
            <w:tcW w:w="2578" w:type="dxa"/>
          </w:tcPr>
          <w:p w14:paraId="480A0588" w14:textId="77777777" w:rsidR="0028049D" w:rsidRPr="0028049D" w:rsidRDefault="0028049D" w:rsidP="0028049D">
            <w:pPr>
              <w:pStyle w:val="AMODTable"/>
              <w:jc w:val="center"/>
            </w:pPr>
            <w:r w:rsidRPr="0028049D">
              <w:t>65</w:t>
            </w:r>
          </w:p>
        </w:tc>
        <w:tc>
          <w:tcPr>
            <w:tcW w:w="2644" w:type="dxa"/>
          </w:tcPr>
          <w:p w14:paraId="43831337" w14:textId="77777777" w:rsidR="0028049D" w:rsidRPr="0028049D" w:rsidRDefault="0028049D" w:rsidP="0028049D">
            <w:pPr>
              <w:pStyle w:val="AMODTable"/>
              <w:jc w:val="center"/>
            </w:pPr>
            <w:r w:rsidRPr="0028049D">
              <w:t>65</w:t>
            </w:r>
          </w:p>
        </w:tc>
      </w:tr>
      <w:tr w:rsidR="0028049D" w:rsidRPr="00DD2869" w14:paraId="39A4DDA1" w14:textId="77777777" w:rsidTr="00C47E93">
        <w:tc>
          <w:tcPr>
            <w:tcW w:w="2584" w:type="dxa"/>
          </w:tcPr>
          <w:p w14:paraId="0559252D" w14:textId="77777777" w:rsidR="0028049D" w:rsidRPr="0028049D" w:rsidRDefault="0028049D" w:rsidP="0028049D">
            <w:pPr>
              <w:pStyle w:val="AMODTable"/>
            </w:pPr>
            <w:r w:rsidRPr="0028049D">
              <w:t>3rd year</w:t>
            </w:r>
          </w:p>
        </w:tc>
        <w:tc>
          <w:tcPr>
            <w:tcW w:w="2578" w:type="dxa"/>
          </w:tcPr>
          <w:p w14:paraId="47F3D3B0" w14:textId="77777777" w:rsidR="0028049D" w:rsidRPr="0028049D" w:rsidRDefault="0028049D" w:rsidP="0028049D">
            <w:pPr>
              <w:pStyle w:val="AMODTable"/>
              <w:jc w:val="center"/>
            </w:pPr>
            <w:r w:rsidRPr="0028049D">
              <w:t>75</w:t>
            </w:r>
          </w:p>
        </w:tc>
        <w:tc>
          <w:tcPr>
            <w:tcW w:w="2644" w:type="dxa"/>
          </w:tcPr>
          <w:p w14:paraId="700CE472" w14:textId="77777777" w:rsidR="0028049D" w:rsidRPr="0028049D" w:rsidRDefault="0028049D" w:rsidP="0028049D">
            <w:pPr>
              <w:pStyle w:val="AMODTable"/>
              <w:jc w:val="center"/>
            </w:pPr>
            <w:r w:rsidRPr="0028049D">
              <w:t>75</w:t>
            </w:r>
          </w:p>
        </w:tc>
      </w:tr>
      <w:tr w:rsidR="0028049D" w:rsidRPr="00DD2869" w14:paraId="3B7B4FDB" w14:textId="77777777" w:rsidTr="00C47E93">
        <w:tc>
          <w:tcPr>
            <w:tcW w:w="2584" w:type="dxa"/>
          </w:tcPr>
          <w:p w14:paraId="04D738D7" w14:textId="77777777" w:rsidR="0028049D" w:rsidRPr="0028049D" w:rsidRDefault="0028049D" w:rsidP="0028049D">
            <w:pPr>
              <w:pStyle w:val="AMODTable"/>
            </w:pPr>
            <w:r w:rsidRPr="0028049D">
              <w:t>4th year</w:t>
            </w:r>
          </w:p>
        </w:tc>
        <w:tc>
          <w:tcPr>
            <w:tcW w:w="2578" w:type="dxa"/>
          </w:tcPr>
          <w:p w14:paraId="4FAC514B" w14:textId="77777777" w:rsidR="0028049D" w:rsidRPr="0028049D" w:rsidRDefault="0028049D" w:rsidP="0028049D">
            <w:pPr>
              <w:pStyle w:val="AMODTable"/>
              <w:jc w:val="center"/>
            </w:pPr>
            <w:r w:rsidRPr="0028049D">
              <w:t>85</w:t>
            </w:r>
          </w:p>
        </w:tc>
        <w:tc>
          <w:tcPr>
            <w:tcW w:w="2644" w:type="dxa"/>
          </w:tcPr>
          <w:p w14:paraId="20B78523" w14:textId="77777777" w:rsidR="0028049D" w:rsidRPr="0028049D" w:rsidRDefault="0028049D" w:rsidP="0028049D">
            <w:pPr>
              <w:pStyle w:val="AMODTable"/>
              <w:jc w:val="center"/>
            </w:pPr>
            <w:r w:rsidRPr="0028049D">
              <w:t>85</w:t>
            </w:r>
          </w:p>
        </w:tc>
      </w:tr>
      <w:tr w:rsidR="0028049D" w:rsidRPr="00DD2869" w14:paraId="3ECD0E23" w14:textId="77777777" w:rsidTr="00C47E93">
        <w:tc>
          <w:tcPr>
            <w:tcW w:w="2584" w:type="dxa"/>
          </w:tcPr>
          <w:p w14:paraId="04B34A9F" w14:textId="77777777" w:rsidR="0028049D" w:rsidRPr="0028049D" w:rsidRDefault="0028049D" w:rsidP="0028049D">
            <w:pPr>
              <w:pStyle w:val="AMODTable"/>
            </w:pPr>
            <w:r w:rsidRPr="0028049D">
              <w:t>Thereafter</w:t>
            </w:r>
          </w:p>
        </w:tc>
        <w:tc>
          <w:tcPr>
            <w:tcW w:w="2578" w:type="dxa"/>
          </w:tcPr>
          <w:p w14:paraId="6D4262DE" w14:textId="77777777" w:rsidR="0028049D" w:rsidRPr="0028049D" w:rsidRDefault="0028049D" w:rsidP="0028049D">
            <w:pPr>
              <w:pStyle w:val="AMODTable"/>
              <w:jc w:val="center"/>
            </w:pPr>
            <w:r w:rsidRPr="0028049D">
              <w:t>Appropriate adult rate</w:t>
            </w:r>
          </w:p>
        </w:tc>
        <w:tc>
          <w:tcPr>
            <w:tcW w:w="2644" w:type="dxa"/>
          </w:tcPr>
          <w:p w14:paraId="26D7C5D4" w14:textId="77777777" w:rsidR="0028049D" w:rsidRPr="0028049D" w:rsidRDefault="0028049D" w:rsidP="0028049D">
            <w:pPr>
              <w:pStyle w:val="AMODTable"/>
              <w:jc w:val="center"/>
            </w:pPr>
            <w:r w:rsidRPr="0028049D">
              <w:t>Appropriate adult rate</w:t>
            </w:r>
          </w:p>
        </w:tc>
      </w:tr>
    </w:tbl>
    <w:p w14:paraId="5BA4306D" w14:textId="77777777" w:rsidR="0028049D" w:rsidRDefault="0028049D" w:rsidP="0028049D">
      <w:pPr>
        <w:pStyle w:val="Level3"/>
      </w:pPr>
      <w:r>
        <w:t>The total wage must be calculated to the nearest five cents.</w:t>
      </w:r>
    </w:p>
    <w:p w14:paraId="44E2AC06" w14:textId="77777777" w:rsidR="0028049D" w:rsidRDefault="0028049D" w:rsidP="0028049D">
      <w:pPr>
        <w:pStyle w:val="Level3"/>
      </w:pPr>
      <w:r>
        <w:t>The weekly rate for an apprentice will not be less than the rate for a junior of the same age.</w:t>
      </w:r>
    </w:p>
    <w:p w14:paraId="46EE47A2" w14:textId="77777777" w:rsidR="00C47E93" w:rsidRDefault="00C47E93" w:rsidP="005B64EB">
      <w:pPr>
        <w:pStyle w:val="Level2Bold"/>
        <w:rPr>
          <w:lang w:val="en-US"/>
        </w:rPr>
      </w:pPr>
      <w:bookmarkStart w:id="185" w:name="_Ref373750553"/>
      <w:bookmarkStart w:id="186" w:name="_Ref208903624"/>
      <w:bookmarkEnd w:id="178"/>
      <w:bookmarkEnd w:id="179"/>
      <w:bookmarkEnd w:id="180"/>
      <w:bookmarkEnd w:id="181"/>
      <w:bookmarkEnd w:id="182"/>
      <w:bookmarkEnd w:id="183"/>
      <w:bookmarkEnd w:id="184"/>
      <w:r w:rsidRPr="00786707">
        <w:rPr>
          <w:lang w:val="en-US"/>
        </w:rPr>
        <w:t>Adult apprentice rates</w:t>
      </w:r>
      <w:bookmarkEnd w:id="185"/>
    </w:p>
    <w:p w14:paraId="3E3EE971" w14:textId="29B44675" w:rsidR="00C47E93" w:rsidRPr="00C47E93" w:rsidRDefault="00C47E93" w:rsidP="00C47E93">
      <w:pPr>
        <w:pStyle w:val="History"/>
        <w:rPr>
          <w:lang w:val="en-US"/>
        </w:rPr>
      </w:pPr>
      <w:r>
        <w:rPr>
          <w:lang w:val="en-US"/>
        </w:rPr>
        <w:t xml:space="preserve">[20.9 substituted </w:t>
      </w:r>
      <w:r>
        <w:t xml:space="preserve">by </w:t>
      </w:r>
      <w:hyperlink r:id="rId219" w:history="1">
        <w:r>
          <w:rPr>
            <w:rStyle w:val="Hyperlink"/>
          </w:rPr>
          <w:t>PR544315</w:t>
        </w:r>
      </w:hyperlink>
      <w:r>
        <w:t xml:space="preserve"> ppc 01Jan14]</w:t>
      </w:r>
    </w:p>
    <w:p w14:paraId="0E8E7ADB" w14:textId="77777777" w:rsidR="00C47E93" w:rsidRDefault="00C47E93" w:rsidP="00C47E93">
      <w:pPr>
        <w:pStyle w:val="Level3"/>
      </w:pPr>
      <w:r>
        <w:t>Where a person was employed by an employer immediately before becoming an adult apprentice with that employer, such person will not suffer a reduction in actual rate of pay by virtue of becoming indentured.</w:t>
      </w:r>
    </w:p>
    <w:p w14:paraId="0B0BDF21" w14:textId="77777777" w:rsidR="00C47E93" w:rsidRDefault="00C47E93" w:rsidP="00C47E93">
      <w:pPr>
        <w:pStyle w:val="Level3"/>
      </w:pPr>
      <w:r>
        <w:t xml:space="preserve">The minimum weekly rates of pay to be paid to adult apprentices who commenced before 1 January 2014 will be as follows: </w:t>
      </w:r>
    </w:p>
    <w:tbl>
      <w:tblPr>
        <w:tblW w:w="0" w:type="auto"/>
        <w:tblInd w:w="1418" w:type="dxa"/>
        <w:tblCellMar>
          <w:left w:w="0" w:type="dxa"/>
          <w:right w:w="170" w:type="dxa"/>
        </w:tblCellMar>
        <w:tblLook w:val="04A0" w:firstRow="1" w:lastRow="0" w:firstColumn="1" w:lastColumn="0" w:noHBand="0" w:noVBand="1"/>
      </w:tblPr>
      <w:tblGrid>
        <w:gridCol w:w="4288"/>
        <w:gridCol w:w="3365"/>
      </w:tblGrid>
      <w:tr w:rsidR="00C47E93" w:rsidRPr="00C47E93" w14:paraId="5A044CAC" w14:textId="77777777" w:rsidTr="006277CE">
        <w:trPr>
          <w:cantSplit/>
          <w:tblHeader/>
        </w:trPr>
        <w:tc>
          <w:tcPr>
            <w:tcW w:w="4428" w:type="dxa"/>
          </w:tcPr>
          <w:p w14:paraId="617BB7F9" w14:textId="77777777" w:rsidR="00C47E93" w:rsidRPr="00C47E93" w:rsidRDefault="00C47E93" w:rsidP="00C47E93">
            <w:pPr>
              <w:pStyle w:val="AMODTable"/>
              <w:rPr>
                <w:b/>
              </w:rPr>
            </w:pPr>
          </w:p>
        </w:tc>
        <w:tc>
          <w:tcPr>
            <w:tcW w:w="3455" w:type="dxa"/>
          </w:tcPr>
          <w:p w14:paraId="624DB421" w14:textId="77777777" w:rsidR="00C47E93" w:rsidRPr="00C47E93" w:rsidRDefault="00C47E93" w:rsidP="00C47E93">
            <w:pPr>
              <w:pStyle w:val="AMODTable"/>
              <w:jc w:val="center"/>
              <w:rPr>
                <w:b/>
                <w:bCs/>
              </w:rPr>
            </w:pPr>
            <w:r w:rsidRPr="00C47E93">
              <w:rPr>
                <w:b/>
                <w:bCs/>
              </w:rPr>
              <w:t>% of General Skill Level 4</w:t>
            </w:r>
          </w:p>
        </w:tc>
      </w:tr>
      <w:tr w:rsidR="00C47E93" w:rsidRPr="0085225D" w14:paraId="2F2068F5" w14:textId="77777777" w:rsidTr="00C47E93">
        <w:tc>
          <w:tcPr>
            <w:tcW w:w="4428" w:type="dxa"/>
          </w:tcPr>
          <w:p w14:paraId="71FE57E5" w14:textId="77777777" w:rsidR="00C47E93" w:rsidRPr="00C47E93" w:rsidRDefault="00C47E93" w:rsidP="00C47E93">
            <w:pPr>
              <w:pStyle w:val="AMODTable"/>
            </w:pPr>
            <w:r w:rsidRPr="00C47E93">
              <w:t>1st year</w:t>
            </w:r>
          </w:p>
        </w:tc>
        <w:tc>
          <w:tcPr>
            <w:tcW w:w="3455" w:type="dxa"/>
          </w:tcPr>
          <w:p w14:paraId="457EDE3B" w14:textId="77777777" w:rsidR="00C47E93" w:rsidRPr="00C47E93" w:rsidRDefault="00C47E93" w:rsidP="00C47E93">
            <w:pPr>
              <w:pStyle w:val="AMODTable"/>
              <w:jc w:val="center"/>
            </w:pPr>
            <w:r w:rsidRPr="00C47E93">
              <w:t>82</w:t>
            </w:r>
          </w:p>
        </w:tc>
      </w:tr>
      <w:tr w:rsidR="00C47E93" w:rsidRPr="0085225D" w14:paraId="47098FD2" w14:textId="77777777" w:rsidTr="00C47E93">
        <w:tc>
          <w:tcPr>
            <w:tcW w:w="4428" w:type="dxa"/>
          </w:tcPr>
          <w:p w14:paraId="09674B96" w14:textId="77777777" w:rsidR="00C47E93" w:rsidRPr="00C47E93" w:rsidRDefault="00C47E93" w:rsidP="00C47E93">
            <w:pPr>
              <w:pStyle w:val="AMODTable"/>
            </w:pPr>
            <w:r w:rsidRPr="00C47E93">
              <w:t>2nd year</w:t>
            </w:r>
          </w:p>
        </w:tc>
        <w:tc>
          <w:tcPr>
            <w:tcW w:w="3455" w:type="dxa"/>
          </w:tcPr>
          <w:p w14:paraId="5ACB5F08" w14:textId="77777777" w:rsidR="00C47E93" w:rsidRPr="00C47E93" w:rsidRDefault="00C47E93" w:rsidP="00C47E93">
            <w:pPr>
              <w:pStyle w:val="AMODTable"/>
              <w:jc w:val="center"/>
            </w:pPr>
            <w:r w:rsidRPr="00C47E93">
              <w:t>87</w:t>
            </w:r>
          </w:p>
        </w:tc>
      </w:tr>
      <w:tr w:rsidR="00C47E93" w:rsidRPr="0085225D" w14:paraId="23639289" w14:textId="77777777" w:rsidTr="00C47E93">
        <w:tc>
          <w:tcPr>
            <w:tcW w:w="4428" w:type="dxa"/>
          </w:tcPr>
          <w:p w14:paraId="54DF43EE" w14:textId="77777777" w:rsidR="00C47E93" w:rsidRPr="00C47E93" w:rsidRDefault="00C47E93" w:rsidP="00C47E93">
            <w:pPr>
              <w:pStyle w:val="AMODTable"/>
            </w:pPr>
            <w:r w:rsidRPr="00C47E93">
              <w:t>3rd year</w:t>
            </w:r>
          </w:p>
        </w:tc>
        <w:tc>
          <w:tcPr>
            <w:tcW w:w="3455" w:type="dxa"/>
          </w:tcPr>
          <w:p w14:paraId="143DD6BB" w14:textId="77777777" w:rsidR="00C47E93" w:rsidRPr="00C47E93" w:rsidRDefault="00C47E93" w:rsidP="00C47E93">
            <w:pPr>
              <w:pStyle w:val="AMODTable"/>
              <w:jc w:val="center"/>
            </w:pPr>
            <w:r w:rsidRPr="00C47E93">
              <w:t>92</w:t>
            </w:r>
          </w:p>
        </w:tc>
      </w:tr>
      <w:tr w:rsidR="00C47E93" w:rsidRPr="0085225D" w14:paraId="3DDD020E" w14:textId="77777777" w:rsidTr="00C47E93">
        <w:tc>
          <w:tcPr>
            <w:tcW w:w="4428" w:type="dxa"/>
          </w:tcPr>
          <w:p w14:paraId="3DF95A00" w14:textId="77777777" w:rsidR="00C47E93" w:rsidRPr="00C47E93" w:rsidRDefault="00C47E93" w:rsidP="00C47E93">
            <w:pPr>
              <w:pStyle w:val="AMODTable"/>
            </w:pPr>
            <w:r w:rsidRPr="00C47E93">
              <w:t>4th year</w:t>
            </w:r>
          </w:p>
        </w:tc>
        <w:tc>
          <w:tcPr>
            <w:tcW w:w="3455" w:type="dxa"/>
          </w:tcPr>
          <w:p w14:paraId="21FE8FBD" w14:textId="77777777" w:rsidR="00C47E93" w:rsidRPr="00C47E93" w:rsidRDefault="00C47E93" w:rsidP="00C47E93">
            <w:pPr>
              <w:pStyle w:val="AMODTable"/>
              <w:jc w:val="center"/>
            </w:pPr>
            <w:r w:rsidRPr="00C47E93">
              <w:t>100</w:t>
            </w:r>
          </w:p>
        </w:tc>
      </w:tr>
    </w:tbl>
    <w:p w14:paraId="62A495FF" w14:textId="225C3EAB" w:rsidR="00C47E93" w:rsidRDefault="00C47E93" w:rsidP="00C47E93">
      <w:pPr>
        <w:pStyle w:val="Level3"/>
      </w:pPr>
      <w:r>
        <w:t xml:space="preserve">The minimum weekly rates of pay to be paid to an adult apprentice who commenced on or after 1 January 2014 will be either the following percentage of General Skill Level 4 in the table below, the rate prescribed by clause </w:t>
      </w:r>
      <w:r w:rsidR="00E30029">
        <w:fldChar w:fldCharType="begin"/>
      </w:r>
      <w:r w:rsidR="006277CE">
        <w:instrText xml:space="preserve"> REF _Ref216574620 \w \h </w:instrText>
      </w:r>
      <w:r w:rsidR="00E30029">
        <w:fldChar w:fldCharType="separate"/>
      </w:r>
      <w:r w:rsidR="00864355">
        <w:t>20.1</w:t>
      </w:r>
      <w:r w:rsidR="00E30029">
        <w:fldChar w:fldCharType="end"/>
      </w:r>
      <w:r>
        <w:t xml:space="preserve"> for the relevant year of the apprenticeship, or, in the case only of adult apprentices </w:t>
      </w:r>
      <w:r>
        <w:lastRenderedPageBreak/>
        <w:t xml:space="preserve">in the second or subsequent years of their apprenticeship, the rate for the lowest adult classification in clause </w:t>
      </w:r>
      <w:r w:rsidR="00E30029">
        <w:fldChar w:fldCharType="begin"/>
      </w:r>
      <w:r w:rsidR="006277CE">
        <w:instrText xml:space="preserve"> REF _Ref216574620 \w \h </w:instrText>
      </w:r>
      <w:r w:rsidR="00E30029">
        <w:fldChar w:fldCharType="separate"/>
      </w:r>
      <w:r w:rsidR="00864355">
        <w:t>20.1</w:t>
      </w:r>
      <w:r w:rsidR="00E30029">
        <w:fldChar w:fldCharType="end"/>
      </w:r>
      <w:r>
        <w:t>, whichever is the greater.</w:t>
      </w:r>
    </w:p>
    <w:tbl>
      <w:tblPr>
        <w:tblW w:w="0" w:type="auto"/>
        <w:tblInd w:w="1418" w:type="dxa"/>
        <w:tblCellMar>
          <w:left w:w="0" w:type="dxa"/>
          <w:right w:w="170" w:type="dxa"/>
        </w:tblCellMar>
        <w:tblLook w:val="04A0" w:firstRow="1" w:lastRow="0" w:firstColumn="1" w:lastColumn="0" w:noHBand="0" w:noVBand="1"/>
      </w:tblPr>
      <w:tblGrid>
        <w:gridCol w:w="4288"/>
        <w:gridCol w:w="3365"/>
      </w:tblGrid>
      <w:tr w:rsidR="00C47E93" w:rsidRPr="00C47E93" w14:paraId="1C9CE62F" w14:textId="77777777" w:rsidTr="006277CE">
        <w:trPr>
          <w:cantSplit/>
          <w:tblHeader/>
        </w:trPr>
        <w:tc>
          <w:tcPr>
            <w:tcW w:w="4428" w:type="dxa"/>
          </w:tcPr>
          <w:p w14:paraId="5F1B3957" w14:textId="77777777" w:rsidR="00C47E93" w:rsidRPr="00C47E93" w:rsidRDefault="00C47E93" w:rsidP="00C47E93">
            <w:pPr>
              <w:pStyle w:val="AMODTable"/>
              <w:rPr>
                <w:b/>
              </w:rPr>
            </w:pPr>
          </w:p>
        </w:tc>
        <w:tc>
          <w:tcPr>
            <w:tcW w:w="3455" w:type="dxa"/>
          </w:tcPr>
          <w:p w14:paraId="3273B96A" w14:textId="77777777" w:rsidR="00C47E93" w:rsidRPr="00C47E93" w:rsidRDefault="00C47E93" w:rsidP="00C47E93">
            <w:pPr>
              <w:pStyle w:val="AMODTable"/>
              <w:jc w:val="center"/>
              <w:rPr>
                <w:b/>
                <w:bCs/>
              </w:rPr>
            </w:pPr>
            <w:r w:rsidRPr="00C47E93">
              <w:rPr>
                <w:b/>
                <w:bCs/>
              </w:rPr>
              <w:t>% of General Skill Level 4</w:t>
            </w:r>
          </w:p>
        </w:tc>
      </w:tr>
      <w:tr w:rsidR="00C47E93" w:rsidRPr="004B04F6" w14:paraId="2EBBCC21" w14:textId="77777777" w:rsidTr="00C47E93">
        <w:tc>
          <w:tcPr>
            <w:tcW w:w="4428" w:type="dxa"/>
          </w:tcPr>
          <w:p w14:paraId="4A376846" w14:textId="77777777" w:rsidR="00C47E93" w:rsidRPr="00C47E93" w:rsidRDefault="00C47E93" w:rsidP="00C47E93">
            <w:pPr>
              <w:pStyle w:val="AMODTable"/>
            </w:pPr>
            <w:r w:rsidRPr="00C47E93">
              <w:t>1st year</w:t>
            </w:r>
          </w:p>
        </w:tc>
        <w:tc>
          <w:tcPr>
            <w:tcW w:w="3455" w:type="dxa"/>
          </w:tcPr>
          <w:p w14:paraId="4AA81F0B" w14:textId="77777777" w:rsidR="00C47E93" w:rsidRPr="00C47E93" w:rsidRDefault="00C47E93" w:rsidP="00C47E93">
            <w:pPr>
              <w:pStyle w:val="AMODTable"/>
              <w:jc w:val="center"/>
            </w:pPr>
            <w:r w:rsidRPr="00C47E93">
              <w:t>82</w:t>
            </w:r>
          </w:p>
        </w:tc>
      </w:tr>
      <w:tr w:rsidR="00C47E93" w:rsidRPr="004B04F6" w14:paraId="27681300" w14:textId="77777777" w:rsidTr="00C47E93">
        <w:tc>
          <w:tcPr>
            <w:tcW w:w="4428" w:type="dxa"/>
          </w:tcPr>
          <w:p w14:paraId="7592CD60" w14:textId="77777777" w:rsidR="00C47E93" w:rsidRPr="00C47E93" w:rsidRDefault="00C47E93" w:rsidP="00C47E93">
            <w:pPr>
              <w:pStyle w:val="AMODTable"/>
            </w:pPr>
            <w:r w:rsidRPr="00C47E93">
              <w:t>2nd year</w:t>
            </w:r>
          </w:p>
        </w:tc>
        <w:tc>
          <w:tcPr>
            <w:tcW w:w="3455" w:type="dxa"/>
          </w:tcPr>
          <w:p w14:paraId="1BDDCF58" w14:textId="77777777" w:rsidR="00C47E93" w:rsidRPr="00C47E93" w:rsidRDefault="00C47E93" w:rsidP="00C47E93">
            <w:pPr>
              <w:pStyle w:val="AMODTable"/>
              <w:jc w:val="center"/>
            </w:pPr>
            <w:r w:rsidRPr="00C47E93">
              <w:t>87</w:t>
            </w:r>
          </w:p>
        </w:tc>
      </w:tr>
      <w:tr w:rsidR="00C47E93" w:rsidRPr="004B04F6" w14:paraId="2CFE5280" w14:textId="77777777" w:rsidTr="00C47E93">
        <w:tc>
          <w:tcPr>
            <w:tcW w:w="4428" w:type="dxa"/>
          </w:tcPr>
          <w:p w14:paraId="5EADAB09" w14:textId="77777777" w:rsidR="00C47E93" w:rsidRPr="00C47E93" w:rsidRDefault="00C47E93" w:rsidP="00C47E93">
            <w:pPr>
              <w:pStyle w:val="AMODTable"/>
            </w:pPr>
            <w:r w:rsidRPr="00C47E93">
              <w:t>3rd year</w:t>
            </w:r>
          </w:p>
        </w:tc>
        <w:tc>
          <w:tcPr>
            <w:tcW w:w="3455" w:type="dxa"/>
          </w:tcPr>
          <w:p w14:paraId="47874F69" w14:textId="77777777" w:rsidR="00C47E93" w:rsidRPr="00C47E93" w:rsidRDefault="00C47E93" w:rsidP="00C47E93">
            <w:pPr>
              <w:pStyle w:val="AMODTable"/>
              <w:jc w:val="center"/>
            </w:pPr>
            <w:r w:rsidRPr="00C47E93">
              <w:t>92</w:t>
            </w:r>
          </w:p>
        </w:tc>
      </w:tr>
      <w:tr w:rsidR="00C47E93" w:rsidRPr="004B04F6" w14:paraId="7AB95245" w14:textId="77777777" w:rsidTr="00C47E93">
        <w:tc>
          <w:tcPr>
            <w:tcW w:w="4428" w:type="dxa"/>
          </w:tcPr>
          <w:p w14:paraId="33AFCCCC" w14:textId="77777777" w:rsidR="00C47E93" w:rsidRPr="00C47E93" w:rsidRDefault="00C47E93" w:rsidP="00C47E93">
            <w:pPr>
              <w:pStyle w:val="AMODTable"/>
            </w:pPr>
            <w:r w:rsidRPr="00C47E93">
              <w:t>4th year</w:t>
            </w:r>
          </w:p>
        </w:tc>
        <w:tc>
          <w:tcPr>
            <w:tcW w:w="3455" w:type="dxa"/>
          </w:tcPr>
          <w:p w14:paraId="7A506ED8" w14:textId="77777777" w:rsidR="00C47E93" w:rsidRPr="00C47E93" w:rsidRDefault="00C47E93" w:rsidP="00C47E93">
            <w:pPr>
              <w:pStyle w:val="AMODTable"/>
              <w:jc w:val="center"/>
            </w:pPr>
            <w:r w:rsidRPr="00C47E93">
              <w:t>100</w:t>
            </w:r>
          </w:p>
        </w:tc>
      </w:tr>
    </w:tbl>
    <w:p w14:paraId="3296205F" w14:textId="77777777" w:rsidR="00C47E93" w:rsidRDefault="00C47E93" w:rsidP="00C47E93">
      <w:pPr>
        <w:pStyle w:val="Level3"/>
      </w:pPr>
      <w:r>
        <w:t>An adult apprentice who enters their apprenticeship at an advanced stage will be deemed, for the purpose of calculating the appropriate wage rate, to have completed the period by which they have been advanced.</w:t>
      </w:r>
    </w:p>
    <w:p w14:paraId="4464A75D" w14:textId="77777777" w:rsidR="00C47E93" w:rsidRDefault="00C47E93" w:rsidP="00C47E93">
      <w:pPr>
        <w:pStyle w:val="Level3"/>
      </w:pPr>
      <w:r>
        <w:t>Progress to the next rate of wage will occur when the balance of the year to which they have been advanced in their apprenticeship is completed.</w:t>
      </w:r>
    </w:p>
    <w:p w14:paraId="6475863B" w14:textId="77777777" w:rsidR="0076015C" w:rsidRPr="002C715F" w:rsidRDefault="0076015C" w:rsidP="0076015C">
      <w:pPr>
        <w:pStyle w:val="Level2Bold"/>
      </w:pPr>
      <w:bookmarkStart w:id="187" w:name="_Ref419211337"/>
      <w:r w:rsidRPr="002C715F">
        <w:t>Junior rates</w:t>
      </w:r>
      <w:bookmarkEnd w:id="186"/>
      <w:bookmarkEnd w:id="187"/>
    </w:p>
    <w:p w14:paraId="0BAB7169" w14:textId="77777777" w:rsidR="0076015C" w:rsidRPr="002C715F" w:rsidRDefault="0076015C" w:rsidP="0076015C">
      <w:pPr>
        <w:pStyle w:val="Level3"/>
        <w:keepNext/>
        <w:tabs>
          <w:tab w:val="clear" w:pos="1418"/>
          <w:tab w:val="num" w:pos="1557"/>
        </w:tabs>
        <w:ind w:left="1557"/>
      </w:pPr>
      <w:r w:rsidRPr="002C715F">
        <w:t>The minimum award rates to be paid to junior employees, other than apprentices will be as follows:</w:t>
      </w:r>
    </w:p>
    <w:tbl>
      <w:tblPr>
        <w:tblW w:w="0" w:type="auto"/>
        <w:tblInd w:w="1538" w:type="dxa"/>
        <w:tblCellMar>
          <w:left w:w="0" w:type="dxa"/>
          <w:right w:w="170" w:type="dxa"/>
        </w:tblCellMar>
        <w:tblLook w:val="01E0" w:firstRow="1" w:lastRow="1" w:firstColumn="1" w:lastColumn="1" w:noHBand="0" w:noVBand="0"/>
      </w:tblPr>
      <w:tblGrid>
        <w:gridCol w:w="2710"/>
        <w:gridCol w:w="3780"/>
      </w:tblGrid>
      <w:tr w:rsidR="0076015C" w:rsidRPr="00AF2CD9" w14:paraId="5FCA9909" w14:textId="77777777" w:rsidTr="00AF2CD9">
        <w:tc>
          <w:tcPr>
            <w:tcW w:w="2710" w:type="dxa"/>
          </w:tcPr>
          <w:p w14:paraId="4B2A72CE" w14:textId="77777777" w:rsidR="0076015C" w:rsidRPr="00AF2CD9" w:rsidRDefault="0076015C" w:rsidP="00BB45B9">
            <w:pPr>
              <w:pStyle w:val="AMODTable"/>
              <w:rPr>
                <w:b/>
              </w:rPr>
            </w:pPr>
            <w:r w:rsidRPr="00AF2CD9">
              <w:rPr>
                <w:b/>
              </w:rPr>
              <w:t>Age</w:t>
            </w:r>
          </w:p>
        </w:tc>
        <w:tc>
          <w:tcPr>
            <w:tcW w:w="3780" w:type="dxa"/>
            <w:vAlign w:val="bottom"/>
          </w:tcPr>
          <w:p w14:paraId="36832260" w14:textId="77777777" w:rsidR="0076015C" w:rsidRPr="00AF2CD9" w:rsidRDefault="0076015C" w:rsidP="00AF2CD9">
            <w:pPr>
              <w:pStyle w:val="AMODTable"/>
              <w:jc w:val="center"/>
              <w:rPr>
                <w:b/>
              </w:rPr>
            </w:pPr>
            <w:r w:rsidRPr="00AF2CD9">
              <w:rPr>
                <w:b/>
                <w:bCs/>
              </w:rPr>
              <w:t>% of General Skill Level 2</w:t>
            </w:r>
          </w:p>
        </w:tc>
      </w:tr>
      <w:tr w:rsidR="0076015C" w:rsidRPr="002C715F" w14:paraId="2DF3DB76" w14:textId="77777777" w:rsidTr="00AF2CD9">
        <w:tc>
          <w:tcPr>
            <w:tcW w:w="2710" w:type="dxa"/>
          </w:tcPr>
          <w:p w14:paraId="7A5DD824" w14:textId="77777777" w:rsidR="0076015C" w:rsidRPr="00BB45B9" w:rsidRDefault="0076015C" w:rsidP="00BB45B9">
            <w:pPr>
              <w:pStyle w:val="AMODTable"/>
            </w:pPr>
            <w:r w:rsidRPr="00BB45B9">
              <w:t>At 16 years and under</w:t>
            </w:r>
          </w:p>
        </w:tc>
        <w:tc>
          <w:tcPr>
            <w:tcW w:w="3780" w:type="dxa"/>
          </w:tcPr>
          <w:p w14:paraId="7D39D02A" w14:textId="77777777" w:rsidR="0076015C" w:rsidRPr="00BB45B9" w:rsidRDefault="0076015C" w:rsidP="00AF2CD9">
            <w:pPr>
              <w:pStyle w:val="AMODTable"/>
              <w:jc w:val="center"/>
            </w:pPr>
            <w:r w:rsidRPr="00BB45B9">
              <w:t>55</w:t>
            </w:r>
          </w:p>
        </w:tc>
      </w:tr>
      <w:tr w:rsidR="0076015C" w:rsidRPr="002C715F" w14:paraId="17ED1EF3" w14:textId="77777777" w:rsidTr="00AF2CD9">
        <w:tc>
          <w:tcPr>
            <w:tcW w:w="2710" w:type="dxa"/>
          </w:tcPr>
          <w:p w14:paraId="7F370F9C" w14:textId="77777777" w:rsidR="0076015C" w:rsidRPr="00BB45B9" w:rsidRDefault="0076015C" w:rsidP="00BB45B9">
            <w:pPr>
              <w:pStyle w:val="AMODTable"/>
            </w:pPr>
            <w:r w:rsidRPr="00BB45B9">
              <w:t xml:space="preserve">At 17 years </w:t>
            </w:r>
          </w:p>
        </w:tc>
        <w:tc>
          <w:tcPr>
            <w:tcW w:w="3780" w:type="dxa"/>
          </w:tcPr>
          <w:p w14:paraId="7E5EDA64" w14:textId="77777777" w:rsidR="0076015C" w:rsidRPr="00BB45B9" w:rsidRDefault="0076015C" w:rsidP="00AF2CD9">
            <w:pPr>
              <w:pStyle w:val="AMODTable"/>
              <w:jc w:val="center"/>
            </w:pPr>
            <w:r w:rsidRPr="00BB45B9">
              <w:t>65</w:t>
            </w:r>
          </w:p>
        </w:tc>
      </w:tr>
      <w:tr w:rsidR="0076015C" w:rsidRPr="002C715F" w14:paraId="1486A420" w14:textId="77777777" w:rsidTr="00AF2CD9">
        <w:tc>
          <w:tcPr>
            <w:tcW w:w="2710" w:type="dxa"/>
          </w:tcPr>
          <w:p w14:paraId="7EC9040D" w14:textId="77777777" w:rsidR="0076015C" w:rsidRPr="00BB45B9" w:rsidRDefault="0076015C" w:rsidP="00BB45B9">
            <w:pPr>
              <w:pStyle w:val="AMODTable"/>
            </w:pPr>
            <w:r w:rsidRPr="00BB45B9">
              <w:t xml:space="preserve">At 18 years </w:t>
            </w:r>
          </w:p>
        </w:tc>
        <w:tc>
          <w:tcPr>
            <w:tcW w:w="3780" w:type="dxa"/>
          </w:tcPr>
          <w:p w14:paraId="00AD5446" w14:textId="77777777" w:rsidR="0076015C" w:rsidRPr="00BB45B9" w:rsidRDefault="0076015C" w:rsidP="00AF2CD9">
            <w:pPr>
              <w:pStyle w:val="AMODTable"/>
              <w:jc w:val="center"/>
            </w:pPr>
            <w:r w:rsidRPr="00BB45B9">
              <w:t>75</w:t>
            </w:r>
          </w:p>
        </w:tc>
      </w:tr>
      <w:tr w:rsidR="0076015C" w:rsidRPr="002C715F" w14:paraId="144F12DD" w14:textId="77777777" w:rsidTr="00AF2CD9">
        <w:tc>
          <w:tcPr>
            <w:tcW w:w="2710" w:type="dxa"/>
          </w:tcPr>
          <w:p w14:paraId="0C5316ED" w14:textId="77777777" w:rsidR="0076015C" w:rsidRPr="00BB45B9" w:rsidRDefault="0076015C" w:rsidP="00BB45B9">
            <w:pPr>
              <w:pStyle w:val="AMODTable"/>
            </w:pPr>
            <w:r w:rsidRPr="00BB45B9">
              <w:t xml:space="preserve">At 19 years </w:t>
            </w:r>
          </w:p>
        </w:tc>
        <w:tc>
          <w:tcPr>
            <w:tcW w:w="3780" w:type="dxa"/>
          </w:tcPr>
          <w:p w14:paraId="6AA34305" w14:textId="77777777" w:rsidR="0076015C" w:rsidRPr="00BB45B9" w:rsidRDefault="0076015C" w:rsidP="00AF2CD9">
            <w:pPr>
              <w:pStyle w:val="AMODTable"/>
              <w:jc w:val="center"/>
            </w:pPr>
            <w:r w:rsidRPr="00BB45B9">
              <w:t>80</w:t>
            </w:r>
          </w:p>
        </w:tc>
      </w:tr>
      <w:tr w:rsidR="0076015C" w:rsidRPr="002C715F" w14:paraId="0CA4FE81" w14:textId="77777777" w:rsidTr="00AF2CD9">
        <w:tc>
          <w:tcPr>
            <w:tcW w:w="2710" w:type="dxa"/>
          </w:tcPr>
          <w:p w14:paraId="389363A1" w14:textId="77777777" w:rsidR="0076015C" w:rsidRPr="00BB45B9" w:rsidRDefault="0076015C" w:rsidP="00BB45B9">
            <w:pPr>
              <w:pStyle w:val="AMODTable"/>
            </w:pPr>
            <w:r w:rsidRPr="00BB45B9">
              <w:t xml:space="preserve">At 20 years </w:t>
            </w:r>
          </w:p>
        </w:tc>
        <w:tc>
          <w:tcPr>
            <w:tcW w:w="3780" w:type="dxa"/>
          </w:tcPr>
          <w:p w14:paraId="0961EBF0" w14:textId="77777777" w:rsidR="0076015C" w:rsidRPr="00BB45B9" w:rsidRDefault="0076015C" w:rsidP="00AF2CD9">
            <w:pPr>
              <w:pStyle w:val="AMODTable"/>
              <w:jc w:val="center"/>
            </w:pPr>
            <w:r w:rsidRPr="00BB45B9">
              <w:t>90</w:t>
            </w:r>
          </w:p>
        </w:tc>
      </w:tr>
      <w:tr w:rsidR="0076015C" w:rsidRPr="002C715F" w14:paraId="08A68DB6" w14:textId="77777777" w:rsidTr="00AF2CD9">
        <w:tc>
          <w:tcPr>
            <w:tcW w:w="2710" w:type="dxa"/>
          </w:tcPr>
          <w:p w14:paraId="30C443B3" w14:textId="77777777" w:rsidR="0076015C" w:rsidRPr="00BB45B9" w:rsidRDefault="0076015C" w:rsidP="00BB45B9">
            <w:pPr>
              <w:pStyle w:val="AMODTable"/>
            </w:pPr>
            <w:r w:rsidRPr="00BB45B9">
              <w:t xml:space="preserve">At 21 years </w:t>
            </w:r>
          </w:p>
        </w:tc>
        <w:tc>
          <w:tcPr>
            <w:tcW w:w="3780" w:type="dxa"/>
          </w:tcPr>
          <w:p w14:paraId="746603A4" w14:textId="77777777" w:rsidR="0076015C" w:rsidRPr="00BB45B9" w:rsidRDefault="0076015C" w:rsidP="00AF2CD9">
            <w:pPr>
              <w:pStyle w:val="AMODTable"/>
              <w:jc w:val="center"/>
            </w:pPr>
            <w:r w:rsidRPr="00BB45B9">
              <w:t>Appropriate adult rate</w:t>
            </w:r>
          </w:p>
        </w:tc>
      </w:tr>
    </w:tbl>
    <w:p w14:paraId="78973E94" w14:textId="77777777" w:rsidR="0076015C" w:rsidRPr="002C715F" w:rsidRDefault="0076015C" w:rsidP="0076015C">
      <w:pPr>
        <w:pStyle w:val="Level3"/>
      </w:pPr>
      <w:r w:rsidRPr="002C715F">
        <w:t>The total wage must be calculated to the nearest five cents.</w:t>
      </w:r>
    </w:p>
    <w:p w14:paraId="5D48AE32" w14:textId="77777777" w:rsidR="0076015C" w:rsidRPr="002C715F" w:rsidRDefault="0076015C" w:rsidP="00D0583D">
      <w:pPr>
        <w:pStyle w:val="Level2Bold"/>
      </w:pPr>
      <w:r w:rsidRPr="002C715F">
        <w:t>Supported wage system</w:t>
      </w:r>
    </w:p>
    <w:p w14:paraId="484FACE0" w14:textId="7E91B461" w:rsidR="0076015C" w:rsidRPr="002C715F" w:rsidRDefault="0076015C" w:rsidP="0076015C">
      <w:pPr>
        <w:pStyle w:val="Block1"/>
      </w:pPr>
      <w:r w:rsidRPr="002C715F">
        <w:t xml:space="preserve">See </w:t>
      </w:r>
      <w:r w:rsidR="00EF2BF3">
        <w:fldChar w:fldCharType="begin"/>
      </w:r>
      <w:r w:rsidR="00EF2BF3">
        <w:instrText xml:space="preserve"> REF _Ref240272343 \w \h  \* MERGEFORMAT </w:instrText>
      </w:r>
      <w:r w:rsidR="00EF2BF3">
        <w:fldChar w:fldCharType="separate"/>
      </w:r>
      <w:r w:rsidR="00864355">
        <w:t>Schedule D</w:t>
      </w:r>
      <w:r w:rsidR="00EF2BF3">
        <w:fldChar w:fldCharType="end"/>
      </w:r>
    </w:p>
    <w:p w14:paraId="33A7D8C1" w14:textId="77777777" w:rsidR="00AC55B0" w:rsidRDefault="00AC55B0" w:rsidP="00AC55B0">
      <w:pPr>
        <w:pStyle w:val="Level2Bold"/>
      </w:pPr>
      <w:bookmarkStart w:id="188" w:name="_Ref251581413"/>
      <w:r w:rsidRPr="002C715F">
        <w:t>National training wage</w:t>
      </w:r>
      <w:bookmarkEnd w:id="188"/>
    </w:p>
    <w:p w14:paraId="4933339D" w14:textId="494BB363" w:rsidR="00985A0A" w:rsidRDefault="00985A0A" w:rsidP="00985A0A">
      <w:pPr>
        <w:pStyle w:val="History"/>
      </w:pPr>
      <w:r>
        <w:t xml:space="preserve">[20.12 inserted by </w:t>
      </w:r>
      <w:hyperlink r:id="rId220" w:history="1">
        <w:r>
          <w:rPr>
            <w:rStyle w:val="Hyperlink"/>
          </w:rPr>
          <w:t>PR994546</w:t>
        </w:r>
      </w:hyperlink>
      <w:r>
        <w:t xml:space="preserve"> from 01Jan10</w:t>
      </w:r>
      <w:r w:rsidR="001466E4">
        <w:t xml:space="preserve">; substituted by </w:t>
      </w:r>
      <w:hyperlink r:id="rId221" w:history="1">
        <w:r w:rsidR="001466E4" w:rsidRPr="00FA4C35">
          <w:rPr>
            <w:rStyle w:val="Hyperlink"/>
            <w:lang w:val="en-US"/>
          </w:rPr>
          <w:t>PR593813</w:t>
        </w:r>
      </w:hyperlink>
      <w:r w:rsidR="001466E4" w:rsidRPr="004052BD">
        <w:t xml:space="preserve"> ppc </w:t>
      </w:r>
      <w:r w:rsidR="004052BD" w:rsidRPr="004052BD">
        <w:t>01Jul17</w:t>
      </w:r>
      <w:r>
        <w:t>]</w:t>
      </w:r>
    </w:p>
    <w:p w14:paraId="77E29B13" w14:textId="782DAC3C" w:rsidR="001166F4" w:rsidRPr="001166F4" w:rsidRDefault="001166F4" w:rsidP="001166F4">
      <w:pPr>
        <w:pStyle w:val="History"/>
      </w:pPr>
      <w:r>
        <w:t>[2</w:t>
      </w:r>
      <w:r w:rsidR="00B00BCA">
        <w:t>0</w:t>
      </w:r>
      <w:r>
        <w:t xml:space="preserve">.12(a) </w:t>
      </w:r>
      <w:r w:rsidRPr="001166F4">
        <w:t xml:space="preserve">varied by </w:t>
      </w:r>
      <w:hyperlink r:id="rId222" w:history="1">
        <w:r>
          <w:rPr>
            <w:rStyle w:val="Hyperlink"/>
          </w:rPr>
          <w:t>PR720159</w:t>
        </w:r>
      </w:hyperlink>
      <w:r w:rsidRPr="001166F4">
        <w:t xml:space="preserve"> ppc 18Jun20]</w:t>
      </w:r>
    </w:p>
    <w:p w14:paraId="4C4FDD29" w14:textId="0B3580BF" w:rsidR="001466E4" w:rsidRDefault="001466E4" w:rsidP="001466E4">
      <w:pPr>
        <w:pStyle w:val="Level3"/>
      </w:pPr>
      <w:r w:rsidRPr="004A5A7E">
        <w:t xml:space="preserve">Schedule E to the </w:t>
      </w:r>
      <w:hyperlink r:id="rId223" w:history="1">
        <w:r w:rsidR="00B00BCA" w:rsidRPr="005F75B1">
          <w:rPr>
            <w:rStyle w:val="Hyperlink"/>
            <w:i/>
          </w:rPr>
          <w:t>Miscellaneous Award 2020</w:t>
        </w:r>
      </w:hyperlink>
      <w:r w:rsidRPr="004A5A7E">
        <w:t xml:space="preserve"> sets out minimum wage rates and conditions for employees undertaking traineeships.</w:t>
      </w:r>
    </w:p>
    <w:p w14:paraId="2EE4408B" w14:textId="62EAF01C" w:rsidR="00B636BA" w:rsidRPr="00B636BA" w:rsidRDefault="00B636BA" w:rsidP="00B636BA">
      <w:pPr>
        <w:pStyle w:val="History"/>
      </w:pPr>
      <w:r>
        <w:t xml:space="preserve">[20.12(b) varied by </w:t>
      </w:r>
      <w:hyperlink r:id="rId224" w:history="1">
        <w:r w:rsidRPr="005218C2">
          <w:rPr>
            <w:rStyle w:val="Hyperlink"/>
          </w:rPr>
          <w:t>PR606341</w:t>
        </w:r>
      </w:hyperlink>
      <w:r w:rsidR="00A720AA">
        <w:t xml:space="preserve">, </w:t>
      </w:r>
      <w:hyperlink r:id="rId225" w:history="1">
        <w:r w:rsidR="00A720AA">
          <w:rPr>
            <w:rStyle w:val="Hyperlink"/>
          </w:rPr>
          <w:t>PR707427</w:t>
        </w:r>
      </w:hyperlink>
      <w:r w:rsidR="001166F4">
        <w:t xml:space="preserve">, </w:t>
      </w:r>
      <w:hyperlink r:id="rId226" w:history="1">
        <w:r w:rsidR="001166F4">
          <w:rPr>
            <w:rStyle w:val="Hyperlink"/>
          </w:rPr>
          <w:t>PR720159</w:t>
        </w:r>
      </w:hyperlink>
      <w:r w:rsidR="00CE6A3A" w:rsidRPr="00CE6A3A">
        <w:rPr>
          <w:rStyle w:val="Hyperlink"/>
          <w:color w:val="auto"/>
          <w:u w:val="none"/>
        </w:rPr>
        <w:t xml:space="preserve"> ppc 18Jun20</w:t>
      </w:r>
      <w:r w:rsidR="005F7732">
        <w:t xml:space="preserve">, </w:t>
      </w:r>
      <w:hyperlink r:id="rId227" w:history="1">
        <w:r w:rsidR="005F7732" w:rsidRPr="003C0059">
          <w:rPr>
            <w:rStyle w:val="Hyperlink"/>
          </w:rPr>
          <w:t>PR</w:t>
        </w:r>
        <w:r w:rsidR="005F7732">
          <w:rPr>
            <w:rStyle w:val="Hyperlink"/>
          </w:rPr>
          <w:t>718834</w:t>
        </w:r>
      </w:hyperlink>
      <w:r w:rsidR="005F7732">
        <w:t xml:space="preserve"> </w:t>
      </w:r>
      <w:r w:rsidR="001166F4" w:rsidRPr="001166F4">
        <w:t xml:space="preserve">ppc </w:t>
      </w:r>
      <w:r w:rsidR="005F7732">
        <w:t>01Nov</w:t>
      </w:r>
      <w:r w:rsidR="001166F4" w:rsidRPr="001166F4">
        <w:t>20]</w:t>
      </w:r>
    </w:p>
    <w:p w14:paraId="058CD563" w14:textId="011D8E6D" w:rsidR="001466E4" w:rsidRPr="004A5A7E" w:rsidRDefault="001466E4" w:rsidP="001466E4">
      <w:pPr>
        <w:pStyle w:val="Level3"/>
        <w:rPr>
          <w:i/>
        </w:rPr>
      </w:pPr>
      <w:r w:rsidRPr="004A5A7E">
        <w:t xml:space="preserve">This award incorporates the terms of Schedule E to the </w:t>
      </w:r>
      <w:hyperlink r:id="rId228" w:history="1">
        <w:r w:rsidR="00B00BCA" w:rsidRPr="005F75B1">
          <w:rPr>
            <w:rStyle w:val="Hyperlink"/>
            <w:i/>
          </w:rPr>
          <w:t>Miscellaneous Award 2020</w:t>
        </w:r>
      </w:hyperlink>
      <w:r w:rsidRPr="004A5A7E">
        <w:rPr>
          <w:i/>
        </w:rPr>
        <w:t xml:space="preserve"> </w:t>
      </w:r>
      <w:r w:rsidR="00EB17B8">
        <w:t>as at 1 </w:t>
      </w:r>
      <w:r w:rsidR="005F7732">
        <w:t>November</w:t>
      </w:r>
      <w:r w:rsidR="00EB17B8">
        <w:t xml:space="preserve"> 20</w:t>
      </w:r>
      <w:r w:rsidR="005F7732">
        <w:t>20</w:t>
      </w:r>
      <w:r w:rsidRPr="004A5A7E">
        <w:t xml:space="preserve">. Provided that any reference to “this award” in Schedule E to the </w:t>
      </w:r>
      <w:hyperlink r:id="rId229" w:history="1">
        <w:r w:rsidR="00B00BCA" w:rsidRPr="005F75B1">
          <w:rPr>
            <w:rStyle w:val="Hyperlink"/>
            <w:i/>
          </w:rPr>
          <w:t>Miscellaneous Award 2020</w:t>
        </w:r>
      </w:hyperlink>
      <w:r w:rsidRPr="004A5A7E">
        <w:t xml:space="preserve"> is to be read as referring to the </w:t>
      </w:r>
      <w:r w:rsidRPr="004A5A7E">
        <w:rPr>
          <w:i/>
          <w:noProof/>
        </w:rPr>
        <w:t>Textile, Clothing, Footwear and Associated Industries Award 2010</w:t>
      </w:r>
      <w:r w:rsidRPr="004A5A7E">
        <w:rPr>
          <w:i/>
        </w:rPr>
        <w:t xml:space="preserve"> </w:t>
      </w:r>
      <w:r w:rsidRPr="004A5A7E">
        <w:t xml:space="preserve">and not the </w:t>
      </w:r>
      <w:hyperlink r:id="rId230" w:history="1">
        <w:r w:rsidR="00B00BCA" w:rsidRPr="005F75B1">
          <w:rPr>
            <w:rStyle w:val="Hyperlink"/>
            <w:i/>
          </w:rPr>
          <w:t>Miscellaneous Award 2020</w:t>
        </w:r>
      </w:hyperlink>
      <w:r w:rsidRPr="004A5A7E">
        <w:rPr>
          <w:i/>
        </w:rPr>
        <w:t>.</w:t>
      </w:r>
    </w:p>
    <w:p w14:paraId="06E2F5FC" w14:textId="77777777" w:rsidR="0076015C" w:rsidRDefault="0076015C" w:rsidP="00583011">
      <w:pPr>
        <w:pStyle w:val="Level1"/>
      </w:pPr>
      <w:bookmarkStart w:id="189" w:name="_Ref527448020"/>
      <w:bookmarkStart w:id="190" w:name="_Ref527448024"/>
      <w:bookmarkStart w:id="191" w:name="_Toc56419872"/>
      <w:r w:rsidRPr="002C715F">
        <w:lastRenderedPageBreak/>
        <w:t>Payment of wages</w:t>
      </w:r>
      <w:bookmarkEnd w:id="189"/>
      <w:bookmarkEnd w:id="190"/>
      <w:bookmarkEnd w:id="191"/>
    </w:p>
    <w:p w14:paraId="4C036ECE" w14:textId="65ED958E" w:rsidR="00F82A16" w:rsidRDefault="00F82A16" w:rsidP="00FD74BE">
      <w:pPr>
        <w:pStyle w:val="History"/>
      </w:pPr>
      <w:r>
        <w:t xml:space="preserve">[Varied by </w:t>
      </w:r>
      <w:hyperlink r:id="rId231" w:history="1">
        <w:r>
          <w:rPr>
            <w:rStyle w:val="Hyperlink"/>
          </w:rPr>
          <w:t>PR610050</w:t>
        </w:r>
      </w:hyperlink>
      <w:r>
        <w:t>]</w:t>
      </w:r>
    </w:p>
    <w:p w14:paraId="3ABEBFC2" w14:textId="668F5DFF" w:rsidR="00F82A16" w:rsidRDefault="00D44ABF" w:rsidP="00FD74BE">
      <w:pPr>
        <w:pStyle w:val="History"/>
      </w:pPr>
      <w:r>
        <w:t>[P</w:t>
      </w:r>
      <w:r w:rsidR="00F82A16">
        <w:t>aragraph numbered as 21.</w:t>
      </w:r>
      <w:r w:rsidR="00FD74BE">
        <w:t>1</w:t>
      </w:r>
      <w:r w:rsidR="00F82A16">
        <w:t xml:space="preserve"> by </w:t>
      </w:r>
      <w:hyperlink r:id="rId232" w:history="1">
        <w:r w:rsidR="00F82A16">
          <w:rPr>
            <w:rStyle w:val="Hyperlink"/>
          </w:rPr>
          <w:t>PR610050</w:t>
        </w:r>
      </w:hyperlink>
      <w:r w:rsidR="00F82A16" w:rsidRPr="00F82A16">
        <w:t xml:space="preserve"> </w:t>
      </w:r>
      <w:r w:rsidR="00F82A16">
        <w:t>ppc</w:t>
      </w:r>
      <w:r w:rsidR="00FD74BE">
        <w:t xml:space="preserve"> 01Nov18]</w:t>
      </w:r>
    </w:p>
    <w:p w14:paraId="42CF5709" w14:textId="77777777" w:rsidR="0076015C" w:rsidRDefault="0076015C" w:rsidP="00F82A16">
      <w:pPr>
        <w:pStyle w:val="Level2"/>
      </w:pPr>
      <w:r w:rsidRPr="002C715F">
        <w:t>Wages will be paid weekly and no later than Thursday of any particular week. Wages may be by cash or electronic funds transfer (EFT).</w:t>
      </w:r>
    </w:p>
    <w:p w14:paraId="274ABAC7" w14:textId="77777777" w:rsidR="00FD74BE" w:rsidRDefault="00FD74BE" w:rsidP="00FD74BE">
      <w:pPr>
        <w:pStyle w:val="Level2Bold"/>
      </w:pPr>
      <w:r w:rsidRPr="00C624CC">
        <w:t>Payment on termination of employment</w:t>
      </w:r>
    </w:p>
    <w:p w14:paraId="78EC3B35" w14:textId="2515FD25" w:rsidR="00FD74BE" w:rsidRPr="00CC77C6" w:rsidRDefault="00FD74BE" w:rsidP="00FD74BE">
      <w:pPr>
        <w:pStyle w:val="History"/>
        <w:rPr>
          <w:lang w:val="en-GB" w:eastAsia="en-US"/>
        </w:rPr>
      </w:pPr>
      <w:r w:rsidRPr="00FD74BE">
        <w:rPr>
          <w:lang w:val="en-GB" w:eastAsia="en-US"/>
        </w:rPr>
        <w:t xml:space="preserve">[21.2 inserted by </w:t>
      </w:r>
      <w:hyperlink r:id="rId233" w:history="1">
        <w:r w:rsidRPr="00FD74BE">
          <w:rPr>
            <w:rStyle w:val="Hyperlink"/>
          </w:rPr>
          <w:t>PR610050</w:t>
        </w:r>
      </w:hyperlink>
      <w:r w:rsidRPr="00FD74BE">
        <w:rPr>
          <w:lang w:val="en-GB" w:eastAsia="en-US"/>
        </w:rPr>
        <w:t xml:space="preserve"> ppc 01Nov18]</w:t>
      </w:r>
    </w:p>
    <w:p w14:paraId="19A85512" w14:textId="77777777" w:rsidR="00FD74BE" w:rsidRPr="00C624CC" w:rsidRDefault="00FD74BE" w:rsidP="00FD74BE">
      <w:pPr>
        <w:pStyle w:val="Level3"/>
      </w:pPr>
      <w:bookmarkStart w:id="192" w:name="_Ref527291102"/>
      <w:r w:rsidRPr="00C624CC">
        <w:t>The employer must pay an employee no later than 7 days after the day on which the employee’s employment terminates:</w:t>
      </w:r>
      <w:bookmarkEnd w:id="192"/>
    </w:p>
    <w:p w14:paraId="69D44DE8" w14:textId="77777777" w:rsidR="00FD74BE" w:rsidRPr="00C624CC" w:rsidRDefault="00FD74BE" w:rsidP="00FD74BE">
      <w:pPr>
        <w:pStyle w:val="Level4"/>
      </w:pPr>
      <w:r w:rsidRPr="00C624CC">
        <w:t>the employee’s wages under this award for any complete or incomplete pay period up to the end of the day of termination; and</w:t>
      </w:r>
    </w:p>
    <w:p w14:paraId="10BDAA3B" w14:textId="579D316F" w:rsidR="00FD74BE" w:rsidRPr="00C624CC" w:rsidRDefault="00FD74BE" w:rsidP="00FD74BE">
      <w:pPr>
        <w:pStyle w:val="Level4"/>
      </w:pPr>
      <w:r w:rsidRPr="00C624CC">
        <w:t xml:space="preserve">all other amounts that are due to the employee under this award and </w:t>
      </w:r>
      <w:r w:rsidRPr="00C624CC">
        <w:rPr>
          <w:color w:val="000000"/>
        </w:rPr>
        <w:t xml:space="preserve">the </w:t>
      </w:r>
      <w:hyperlink r:id="rId234" w:history="1">
        <w:r w:rsidRPr="00C624CC">
          <w:rPr>
            <w:rStyle w:val="Hyperlink"/>
          </w:rPr>
          <w:t>NES</w:t>
        </w:r>
      </w:hyperlink>
      <w:r w:rsidRPr="00C624CC">
        <w:t>.</w:t>
      </w:r>
    </w:p>
    <w:p w14:paraId="573850F4" w14:textId="60FB64F1" w:rsidR="00FD74BE" w:rsidRPr="00C624CC" w:rsidRDefault="00FD74BE" w:rsidP="00FD74BE">
      <w:pPr>
        <w:pStyle w:val="Level3"/>
      </w:pPr>
      <w:bookmarkStart w:id="193" w:name="_Ref527291091"/>
      <w:r w:rsidRPr="00C624CC">
        <w:t>The requirement to pay wages and other amounts under paragraph </w:t>
      </w:r>
      <w:r>
        <w:fldChar w:fldCharType="begin"/>
      </w:r>
      <w:r>
        <w:instrText xml:space="preserve"> REF _Ref527291102 \n \h </w:instrText>
      </w:r>
      <w:r>
        <w:fldChar w:fldCharType="separate"/>
      </w:r>
      <w:r w:rsidR="00864355">
        <w:t>(a)</w:t>
      </w:r>
      <w:r>
        <w:fldChar w:fldCharType="end"/>
      </w:r>
      <w:r w:rsidRPr="00C624CC">
        <w:t xml:space="preserve"> is subject to further order of the Commission and the employer making deductions authorised by this award or the </w:t>
      </w:r>
      <w:hyperlink r:id="rId235" w:history="1">
        <w:r w:rsidRPr="00C624CC">
          <w:rPr>
            <w:rStyle w:val="Hyperlink"/>
          </w:rPr>
          <w:t>Act</w:t>
        </w:r>
      </w:hyperlink>
      <w:r w:rsidRPr="00C624CC">
        <w:t>.</w:t>
      </w:r>
      <w:bookmarkEnd w:id="193"/>
    </w:p>
    <w:p w14:paraId="26869156" w14:textId="275C4A6B" w:rsidR="00FD74BE" w:rsidRPr="00C624CC" w:rsidRDefault="00FD74BE" w:rsidP="00FD74BE">
      <w:pPr>
        <w:pStyle w:val="Block1"/>
      </w:pPr>
      <w:r w:rsidRPr="00C624CC">
        <w:t xml:space="preserve">Note 1: Section 117(2) of the </w:t>
      </w:r>
      <w:hyperlink r:id="rId236"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14:paraId="13824AEA" w14:textId="0D58279F" w:rsidR="00FD74BE" w:rsidRPr="00C624CC" w:rsidRDefault="00FD74BE" w:rsidP="00FD74BE">
      <w:pPr>
        <w:pStyle w:val="Block1"/>
      </w:pPr>
      <w:r w:rsidRPr="00C624CC">
        <w:t xml:space="preserve">Note 2: Paragraph </w:t>
      </w:r>
      <w:r>
        <w:fldChar w:fldCharType="begin"/>
      </w:r>
      <w:r>
        <w:instrText xml:space="preserve"> REF _Ref527291091 \n \h </w:instrText>
      </w:r>
      <w:r>
        <w:fldChar w:fldCharType="separate"/>
      </w:r>
      <w:r w:rsidR="00864355">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37"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238" w:history="1">
        <w:r w:rsidRPr="00C624CC">
          <w:rPr>
            <w:rStyle w:val="Hyperlink"/>
          </w:rPr>
          <w:t>NES</w:t>
        </w:r>
      </w:hyperlink>
      <w:r w:rsidRPr="00C624CC">
        <w:t>.</w:t>
      </w:r>
    </w:p>
    <w:p w14:paraId="0880AF1B" w14:textId="09F4AAAC" w:rsidR="00F82A16" w:rsidRDefault="00FD74BE" w:rsidP="00FD74BE">
      <w:r w:rsidRPr="00C624CC">
        <w:t xml:space="preserve">Note 3: State and Territory long service leave laws or long service leave entitlements under s.113 of the </w:t>
      </w:r>
      <w:hyperlink r:id="rId239" w:history="1">
        <w:r w:rsidRPr="00C624CC">
          <w:rPr>
            <w:rStyle w:val="Hyperlink"/>
          </w:rPr>
          <w:t>Act</w:t>
        </w:r>
      </w:hyperlink>
      <w:r w:rsidRPr="00C624CC">
        <w:t>, may require an employer to pay an employee for accrued long service leave on the day on which the employee’s employment terminates or shortly after.</w:t>
      </w:r>
    </w:p>
    <w:p w14:paraId="4BCA45D9" w14:textId="77777777" w:rsidR="0076015C" w:rsidRDefault="00960B29" w:rsidP="005346CF">
      <w:pPr>
        <w:pStyle w:val="Level1"/>
      </w:pPr>
      <w:bookmarkStart w:id="194" w:name="_Ref250561097"/>
      <w:bookmarkStart w:id="195" w:name="_Toc56419873"/>
      <w:r w:rsidRPr="002C715F">
        <w:t>Higher Duties</w:t>
      </w:r>
      <w:bookmarkEnd w:id="194"/>
      <w:bookmarkEnd w:id="195"/>
    </w:p>
    <w:p w14:paraId="29E661A9" w14:textId="0A444CE6" w:rsidR="00985A0A" w:rsidRPr="00985A0A" w:rsidRDefault="00985A0A" w:rsidP="00985A0A">
      <w:pPr>
        <w:pStyle w:val="History"/>
      </w:pPr>
      <w:r>
        <w:t>[</w:t>
      </w:r>
      <w:r w:rsidR="00766299">
        <w:t>22—</w:t>
      </w:r>
      <w:r w:rsidR="00D1293B">
        <w:t>Mixed functions renamed as Higher duties</w:t>
      </w:r>
      <w:r>
        <w:t xml:space="preserve"> by </w:t>
      </w:r>
      <w:hyperlink r:id="rId240" w:history="1">
        <w:r>
          <w:rPr>
            <w:rStyle w:val="Hyperlink"/>
          </w:rPr>
          <w:t>PR994546</w:t>
        </w:r>
      </w:hyperlink>
      <w:r>
        <w:t xml:space="preserve"> from 01Jan10]</w:t>
      </w:r>
    </w:p>
    <w:p w14:paraId="063D6358" w14:textId="77777777" w:rsidR="0076015C" w:rsidRPr="002C715F" w:rsidRDefault="0076015C" w:rsidP="005346CF">
      <w:pPr>
        <w:pStyle w:val="Level2"/>
      </w:pPr>
      <w:r w:rsidRPr="002C715F">
        <w:t>An employee who is required to do work for which a higher rate is fixed than that provided for their ordinary duties must, if such work exceeds a total of two hours on any day, be paid for all work done on such day at the higher rate.</w:t>
      </w:r>
    </w:p>
    <w:p w14:paraId="7C18DD5D" w14:textId="77777777" w:rsidR="0076015C" w:rsidRPr="002C715F" w:rsidRDefault="0076015C" w:rsidP="0076015C">
      <w:pPr>
        <w:pStyle w:val="Level2"/>
      </w:pPr>
      <w:bookmarkStart w:id="196" w:name="_Ref251581659"/>
      <w:r w:rsidRPr="002C715F">
        <w:t>In all other cases the employee must be paid the higher rate for the actual time worked.</w:t>
      </w:r>
      <w:bookmarkEnd w:id="196"/>
    </w:p>
    <w:p w14:paraId="60F1340A" w14:textId="77777777" w:rsidR="0076015C" w:rsidRDefault="0076015C" w:rsidP="0076015C">
      <w:pPr>
        <w:pStyle w:val="Level1"/>
        <w:tabs>
          <w:tab w:val="clear" w:pos="851"/>
        </w:tabs>
        <w:spacing w:line="270" w:lineRule="exact"/>
      </w:pPr>
      <w:bookmarkStart w:id="197" w:name="_Toc208750475"/>
      <w:bookmarkStart w:id="198" w:name="_Ref208825225"/>
      <w:bookmarkStart w:id="199" w:name="_Toc208978443"/>
      <w:bookmarkStart w:id="200" w:name="_Toc208980676"/>
      <w:bookmarkStart w:id="201" w:name="_Toc56419874"/>
      <w:r w:rsidRPr="002C715F">
        <w:lastRenderedPageBreak/>
        <w:t>Payment by results</w:t>
      </w:r>
      <w:bookmarkEnd w:id="197"/>
      <w:r w:rsidRPr="002C715F">
        <w:t xml:space="preserve"> (PBR)</w:t>
      </w:r>
      <w:bookmarkEnd w:id="198"/>
      <w:bookmarkEnd w:id="199"/>
      <w:bookmarkEnd w:id="200"/>
      <w:bookmarkEnd w:id="201"/>
    </w:p>
    <w:p w14:paraId="20665C32" w14:textId="2A5FBA50" w:rsidR="008306E5" w:rsidRPr="008306E5" w:rsidRDefault="008306E5" w:rsidP="008306E5">
      <w:pPr>
        <w:pStyle w:val="History"/>
      </w:pPr>
      <w:r>
        <w:t xml:space="preserve">[Varied by </w:t>
      </w:r>
      <w:hyperlink r:id="rId241" w:history="1">
        <w:r w:rsidRPr="008306E5">
          <w:rPr>
            <w:rStyle w:val="Hyperlink"/>
          </w:rPr>
          <w:t>PR542901</w:t>
        </w:r>
      </w:hyperlink>
      <w:r w:rsidR="009B5755" w:rsidRPr="009B5755">
        <w:rPr>
          <w:rStyle w:val="Hyperlink"/>
          <w:u w:val="none"/>
        </w:rPr>
        <w:t>,</w:t>
      </w:r>
      <w:r w:rsidR="009B5755">
        <w:rPr>
          <w:rStyle w:val="Hyperlink"/>
          <w:u w:val="none"/>
        </w:rPr>
        <w:t xml:space="preserve"> </w:t>
      </w:r>
      <w:hyperlink r:id="rId242" w:history="1">
        <w:r w:rsidR="009B5755" w:rsidRPr="009B5755">
          <w:rPr>
            <w:rStyle w:val="Hyperlink"/>
          </w:rPr>
          <w:t>PR563434</w:t>
        </w:r>
      </w:hyperlink>
      <w:r>
        <w:t>]</w:t>
      </w:r>
    </w:p>
    <w:p w14:paraId="11EBA79C" w14:textId="77777777" w:rsidR="0076015C" w:rsidRPr="002C715F" w:rsidRDefault="0076015C" w:rsidP="0076015C">
      <w:pPr>
        <w:pStyle w:val="Level2Bold"/>
      </w:pPr>
      <w:bookmarkStart w:id="202" w:name="_Toc208229073"/>
      <w:r w:rsidRPr="002C715F">
        <w:t>Introduction of payment by results system</w:t>
      </w:r>
      <w:bookmarkEnd w:id="202"/>
    </w:p>
    <w:p w14:paraId="1889BD0D" w14:textId="77777777" w:rsidR="0076015C" w:rsidRPr="002C715F" w:rsidRDefault="0076015C" w:rsidP="0076015C">
      <w:pPr>
        <w:pStyle w:val="Level3"/>
      </w:pPr>
      <w:r w:rsidRPr="002C715F">
        <w:t>An employer may maintain, alter or institute a system of individual or group payment by results consistent with the skills based classification structure, subject only to the provisions and limitations set out in this clause.</w:t>
      </w:r>
    </w:p>
    <w:p w14:paraId="77266A18" w14:textId="77777777" w:rsidR="0076015C" w:rsidRPr="002C715F" w:rsidRDefault="0076015C" w:rsidP="0076015C">
      <w:pPr>
        <w:pStyle w:val="Level3"/>
      </w:pPr>
      <w:r w:rsidRPr="002C715F">
        <w:t>If an employee employed on a system of PBR is prevented from working at their PBR rates because of:</w:t>
      </w:r>
    </w:p>
    <w:p w14:paraId="17C11AC6" w14:textId="77777777" w:rsidR="0076015C" w:rsidRPr="002C715F" w:rsidRDefault="0076015C" w:rsidP="0076015C">
      <w:pPr>
        <w:pStyle w:val="Level4"/>
      </w:pPr>
      <w:r w:rsidRPr="002C715F">
        <w:t>machinery breakdown;</w:t>
      </w:r>
    </w:p>
    <w:p w14:paraId="662CE1BD" w14:textId="77777777" w:rsidR="0076015C" w:rsidRPr="002C715F" w:rsidRDefault="0076015C" w:rsidP="0076015C">
      <w:pPr>
        <w:pStyle w:val="Level4"/>
      </w:pPr>
      <w:r w:rsidRPr="002C715F">
        <w:t>shortage of materials, or lack of work;</w:t>
      </w:r>
    </w:p>
    <w:p w14:paraId="62DCF842" w14:textId="77777777" w:rsidR="0076015C" w:rsidRPr="002C715F" w:rsidRDefault="0076015C" w:rsidP="0076015C">
      <w:pPr>
        <w:pStyle w:val="Level4"/>
      </w:pPr>
      <w:r w:rsidRPr="002C715F">
        <w:t>transfer to other duties for which no PBR rates are available; or</w:t>
      </w:r>
    </w:p>
    <w:p w14:paraId="522CEBB2" w14:textId="77777777" w:rsidR="0076015C" w:rsidRPr="002C715F" w:rsidRDefault="0076015C" w:rsidP="0076015C">
      <w:pPr>
        <w:pStyle w:val="Level4"/>
      </w:pPr>
      <w:r w:rsidRPr="002C715F">
        <w:t>transfer to other duties at which the operators are insufficiently skilled to earn in excess of their skill level time rates;</w:t>
      </w:r>
    </w:p>
    <w:p w14:paraId="205ADED6" w14:textId="77777777" w:rsidR="0076015C" w:rsidRPr="002C715F" w:rsidRDefault="0076015C" w:rsidP="0076015C">
      <w:pPr>
        <w:pStyle w:val="Block2"/>
      </w:pPr>
      <w:r w:rsidRPr="002C715F">
        <w:t>the employee must be paid their PBR rate applicable to their skill level and the time rate for their skill level.</w:t>
      </w:r>
    </w:p>
    <w:p w14:paraId="5923830B" w14:textId="77777777" w:rsidR="0076015C" w:rsidRPr="002C715F" w:rsidRDefault="0076015C" w:rsidP="0076015C">
      <w:pPr>
        <w:pStyle w:val="Level2Bold"/>
      </w:pPr>
      <w:bookmarkStart w:id="203" w:name="_Toc208229074"/>
      <w:bookmarkStart w:id="204" w:name="_Ref208906627"/>
      <w:bookmarkStart w:id="205" w:name="_Ref208906699"/>
      <w:bookmarkStart w:id="206" w:name="_Ref250561336"/>
      <w:bookmarkStart w:id="207" w:name="_Ref251582068"/>
      <w:r w:rsidRPr="002C715F">
        <w:t>Calculation of PBR earnings</w:t>
      </w:r>
      <w:bookmarkEnd w:id="203"/>
      <w:bookmarkEnd w:id="204"/>
      <w:bookmarkEnd w:id="205"/>
      <w:bookmarkEnd w:id="206"/>
      <w:bookmarkEnd w:id="207"/>
    </w:p>
    <w:p w14:paraId="42672BE4" w14:textId="77777777" w:rsidR="0076015C" w:rsidRPr="002C715F" w:rsidRDefault="0076015C" w:rsidP="0076015C">
      <w:pPr>
        <w:pStyle w:val="Level3"/>
      </w:pPr>
      <w:bookmarkStart w:id="208" w:name="_Ref217359459"/>
      <w:r w:rsidRPr="002C715F">
        <w:t>The employer must calculate the minute pay rate for each standard time minute by dividing the total award wage for the appropriate skill level by 2280 wherever appropriate.</w:t>
      </w:r>
      <w:bookmarkEnd w:id="208"/>
    </w:p>
    <w:p w14:paraId="0B0B9D14" w14:textId="77777777" w:rsidR="0076015C" w:rsidRPr="002C715F" w:rsidRDefault="0076015C" w:rsidP="0076015C">
      <w:pPr>
        <w:pStyle w:val="Level3"/>
      </w:pPr>
      <w:r w:rsidRPr="002C715F">
        <w:t xml:space="preserve">The employer may depart from this clause with the consent of the majority of employees provided that agreement is in accordance </w:t>
      </w:r>
      <w:r w:rsidRPr="00D01204">
        <w:t xml:space="preserve">with clause </w:t>
      </w:r>
      <w:r w:rsidR="00EF2BF3">
        <w:fldChar w:fldCharType="begin" w:fldLock="1"/>
      </w:r>
      <w:r w:rsidR="00EF2BF3">
        <w:instrText xml:space="preserve"> REF _Ref208904063 \w \h  \* MERGEFORMAT </w:instrText>
      </w:r>
      <w:r w:rsidR="00EF2BF3">
        <w:fldChar w:fldCharType="separate"/>
      </w:r>
      <w:r w:rsidRPr="00D01204">
        <w:t>8.3</w:t>
      </w:r>
      <w:r w:rsidR="00EF2BF3">
        <w:fldChar w:fldCharType="end"/>
      </w:r>
      <w:r w:rsidRPr="00D01204">
        <w:t>.</w:t>
      </w:r>
    </w:p>
    <w:p w14:paraId="5795B42C" w14:textId="77777777" w:rsidR="0076015C" w:rsidRPr="002C715F" w:rsidRDefault="0076015C" w:rsidP="0076015C">
      <w:pPr>
        <w:pStyle w:val="Level3"/>
      </w:pPr>
      <w:r w:rsidRPr="002C715F">
        <w:t>Any proposal which is put to employees must be reduced to a written form for their consideration prior to the taking of a vote.</w:t>
      </w:r>
    </w:p>
    <w:p w14:paraId="252DE6C2" w14:textId="77777777" w:rsidR="0076015C" w:rsidRPr="002C715F" w:rsidRDefault="0076015C" w:rsidP="0076015C">
      <w:pPr>
        <w:pStyle w:val="Level3"/>
      </w:pPr>
      <w:bookmarkStart w:id="209" w:name="_Ref217359498"/>
      <w:r w:rsidRPr="002C715F">
        <w:t>Where an employer is currently paying a bonus minute rate higher than the above, the higher rate must continue to be applied and must be increased in accordance with any variation in the relevant skill level wage rate.</w:t>
      </w:r>
      <w:bookmarkEnd w:id="209"/>
    </w:p>
    <w:p w14:paraId="6CFA7418" w14:textId="77A0B660" w:rsidR="0076015C" w:rsidRPr="002C715F" w:rsidRDefault="0076015C" w:rsidP="0076015C">
      <w:pPr>
        <w:pStyle w:val="Level3"/>
      </w:pPr>
      <w:r w:rsidRPr="002C715F">
        <w:t xml:space="preserve">An employer must calculate the payment by results earnings of an employee in accordance with clause </w:t>
      </w:r>
      <w:r w:rsidR="00EF2BF3">
        <w:fldChar w:fldCharType="begin"/>
      </w:r>
      <w:r w:rsidR="00EF2BF3">
        <w:instrText xml:space="preserve"> REF _Ref217359459 \w \h  \* MERGEFORMAT </w:instrText>
      </w:r>
      <w:r w:rsidR="00EF2BF3">
        <w:fldChar w:fldCharType="separate"/>
      </w:r>
      <w:r w:rsidR="00864355">
        <w:t>23.2(a)</w:t>
      </w:r>
      <w:r w:rsidR="00EF2BF3">
        <w:fldChar w:fldCharType="end"/>
      </w:r>
      <w:r w:rsidRPr="002C715F">
        <w:t xml:space="preserve"> or </w:t>
      </w:r>
      <w:r w:rsidR="00EF2BF3">
        <w:fldChar w:fldCharType="begin"/>
      </w:r>
      <w:r w:rsidR="00EF2BF3">
        <w:instrText xml:space="preserve"> REF _Ref217359498 \n \h  \* MERGEFORMAT </w:instrText>
      </w:r>
      <w:r w:rsidR="00EF2BF3">
        <w:fldChar w:fldCharType="separate"/>
      </w:r>
      <w:r w:rsidR="00864355">
        <w:t>(d)</w:t>
      </w:r>
      <w:r w:rsidR="00EF2BF3">
        <w:fldChar w:fldCharType="end"/>
      </w:r>
      <w:r w:rsidRPr="002C715F">
        <w:t xml:space="preserve"> by multiplying the minute pay rate by the excess of the standard time produced over real time worked under payment by results.</w:t>
      </w:r>
    </w:p>
    <w:p w14:paraId="5F44B1D5" w14:textId="2047EECF" w:rsidR="0076015C" w:rsidRPr="002C715F" w:rsidRDefault="0076015C" w:rsidP="0076015C">
      <w:pPr>
        <w:pStyle w:val="Level3"/>
      </w:pPr>
      <w:r w:rsidRPr="002C715F">
        <w:t xml:space="preserve">The employer must pay the worker their PBR earnings calculated in accordance with clause </w:t>
      </w:r>
      <w:r w:rsidR="00EF2BF3">
        <w:fldChar w:fldCharType="begin"/>
      </w:r>
      <w:r w:rsidR="00EF2BF3">
        <w:instrText xml:space="preserve"> REF _Ref217359459 \w \h  \* MERGEFORMAT </w:instrText>
      </w:r>
      <w:r w:rsidR="00EF2BF3">
        <w:fldChar w:fldCharType="separate"/>
      </w:r>
      <w:r w:rsidR="00864355">
        <w:t>23.2(a)</w:t>
      </w:r>
      <w:r w:rsidR="00EF2BF3">
        <w:fldChar w:fldCharType="end"/>
      </w:r>
      <w:r w:rsidRPr="002C715F">
        <w:t xml:space="preserve"> or </w:t>
      </w:r>
      <w:r w:rsidR="00EF2BF3">
        <w:fldChar w:fldCharType="begin"/>
      </w:r>
      <w:r w:rsidR="00EF2BF3">
        <w:instrText xml:space="preserve"> REF _Ref217359498 \n \h  \* MERGEFORMAT </w:instrText>
      </w:r>
      <w:r w:rsidR="00EF2BF3">
        <w:fldChar w:fldCharType="separate"/>
      </w:r>
      <w:r w:rsidR="00864355">
        <w:t>(d)</w:t>
      </w:r>
      <w:r w:rsidR="00EF2BF3">
        <w:fldChar w:fldCharType="end"/>
      </w:r>
      <w:r w:rsidRPr="002C715F">
        <w:t xml:space="preserve"> in addition to the total award wage appropriate to the employee’s skill level.</w:t>
      </w:r>
    </w:p>
    <w:p w14:paraId="69670E9F" w14:textId="77777777" w:rsidR="0076015C" w:rsidRPr="002C715F" w:rsidRDefault="0076015C" w:rsidP="0076015C">
      <w:pPr>
        <w:pStyle w:val="Level2Bold"/>
      </w:pPr>
      <w:bookmarkStart w:id="210" w:name="_Toc208229075"/>
      <w:r w:rsidRPr="002C715F">
        <w:t>Objective when setting time standard</w:t>
      </w:r>
      <w:bookmarkEnd w:id="210"/>
    </w:p>
    <w:p w14:paraId="31A8C639" w14:textId="77777777" w:rsidR="0076015C" w:rsidRPr="002C715F" w:rsidRDefault="0076015C" w:rsidP="0076015C">
      <w:pPr>
        <w:pStyle w:val="Block1"/>
      </w:pPr>
      <w:r w:rsidRPr="002C715F">
        <w:t>An employer may fix or alter a time standard in respect of any textile product or part of a textile product, or any article or part of an article provided such time standard is set:</w:t>
      </w:r>
    </w:p>
    <w:p w14:paraId="32C95818" w14:textId="008D863A" w:rsidR="0076015C" w:rsidRPr="002C715F" w:rsidRDefault="0076015C" w:rsidP="0076015C">
      <w:pPr>
        <w:pStyle w:val="Bullet1"/>
      </w:pPr>
      <w:r w:rsidRPr="002C715F">
        <w:lastRenderedPageBreak/>
        <w:t xml:space="preserve">in accordance with clause </w:t>
      </w:r>
      <w:r w:rsidR="00EF2BF3">
        <w:fldChar w:fldCharType="begin"/>
      </w:r>
      <w:r w:rsidR="00EF2BF3">
        <w:instrText xml:space="preserve"> REF _Ref217359691 \w \h  \* MERGEFORMAT </w:instrText>
      </w:r>
      <w:r w:rsidR="00EF2BF3">
        <w:fldChar w:fldCharType="separate"/>
      </w:r>
      <w:r w:rsidR="00864355">
        <w:t>23.6</w:t>
      </w:r>
      <w:r w:rsidR="00EF2BF3">
        <w:fldChar w:fldCharType="end"/>
      </w:r>
      <w:r w:rsidRPr="002C715F">
        <w:t>; and</w:t>
      </w:r>
    </w:p>
    <w:p w14:paraId="71454CF5" w14:textId="77777777" w:rsidR="0076015C" w:rsidRPr="002C715F" w:rsidRDefault="0076015C" w:rsidP="0076015C">
      <w:pPr>
        <w:pStyle w:val="Bullet1"/>
      </w:pPr>
      <w:r w:rsidRPr="002C715F">
        <w:t>to enable adult employees of average capacity in any given period to earn at least 20% more than the total award rate for their respective skill level.</w:t>
      </w:r>
    </w:p>
    <w:p w14:paraId="0AA654B5" w14:textId="77777777" w:rsidR="0076015C" w:rsidRPr="002C715F" w:rsidRDefault="0076015C" w:rsidP="0076015C">
      <w:pPr>
        <w:pStyle w:val="Level2Bold"/>
      </w:pPr>
      <w:bookmarkStart w:id="211" w:name="_Toc208229076"/>
      <w:r w:rsidRPr="002C715F">
        <w:t>Each day stands alone</w:t>
      </w:r>
      <w:bookmarkEnd w:id="211"/>
    </w:p>
    <w:p w14:paraId="2A0C676A" w14:textId="77777777" w:rsidR="0076015C" w:rsidRPr="002C715F" w:rsidRDefault="0076015C" w:rsidP="0076015C">
      <w:pPr>
        <w:pStyle w:val="Block1"/>
      </w:pPr>
      <w:r w:rsidRPr="002C715F">
        <w:t>Where an employee earns payment by results earnings for work performed in any day, such earnings must be credited to the employee and must not be reduced because the employee fails to earn payment by results earnings in any other day.</w:t>
      </w:r>
    </w:p>
    <w:p w14:paraId="38E8282C" w14:textId="77777777" w:rsidR="0076015C" w:rsidRPr="002C715F" w:rsidRDefault="0076015C" w:rsidP="0076015C">
      <w:pPr>
        <w:pStyle w:val="Level2Bold"/>
      </w:pPr>
      <w:bookmarkStart w:id="212" w:name="_Toc208229077"/>
      <w:r w:rsidRPr="002C715F">
        <w:t>Apprentices and juniors</w:t>
      </w:r>
      <w:bookmarkEnd w:id="212"/>
    </w:p>
    <w:p w14:paraId="3D59F195" w14:textId="77777777" w:rsidR="0076015C" w:rsidRPr="002C715F" w:rsidRDefault="0076015C" w:rsidP="0076015C">
      <w:pPr>
        <w:pStyle w:val="Block1"/>
      </w:pPr>
      <w:r w:rsidRPr="002C715F">
        <w:t>An apprentice or junior must have their task set and be deemed to be producing bonus minutes when they have produced that number of minutes in proportion to the ordinary daily adult task or number of minutes as their rate of pay is in proportion to the appropriate adult minimum award rate.</w:t>
      </w:r>
    </w:p>
    <w:p w14:paraId="3E95B38D" w14:textId="77777777" w:rsidR="0076015C" w:rsidRPr="002C715F" w:rsidRDefault="0076015C" w:rsidP="0076015C">
      <w:pPr>
        <w:pStyle w:val="Level2Bold"/>
      </w:pPr>
      <w:bookmarkStart w:id="213" w:name="_Toc208229078"/>
      <w:bookmarkStart w:id="214" w:name="_Ref208904313"/>
      <w:bookmarkStart w:id="215" w:name="_Ref217359691"/>
      <w:r w:rsidRPr="002C715F">
        <w:t>Fixing time standards</w:t>
      </w:r>
      <w:bookmarkEnd w:id="213"/>
      <w:bookmarkEnd w:id="214"/>
      <w:bookmarkEnd w:id="215"/>
    </w:p>
    <w:p w14:paraId="1015FA92" w14:textId="77777777" w:rsidR="0076015C" w:rsidRPr="002C715F" w:rsidRDefault="0076015C" w:rsidP="00306D18">
      <w:pPr>
        <w:pStyle w:val="Block1"/>
        <w:keepNext/>
      </w:pPr>
      <w:r w:rsidRPr="002C715F">
        <w:t>An employer must calculate the time standard allowed for the performance of work in accordance with the following procedure:</w:t>
      </w:r>
    </w:p>
    <w:p w14:paraId="363A7E6B" w14:textId="77777777" w:rsidR="0076015C" w:rsidRPr="002C715F" w:rsidRDefault="0076015C" w:rsidP="0076015C">
      <w:pPr>
        <w:pStyle w:val="Level3"/>
      </w:pPr>
      <w:r w:rsidRPr="002C715F">
        <w:t>An employer must consult with the PBR employees who must be given adequate opportunity to consult their union or representative prior to the finalisation of any time standard fixed under this clause.</w:t>
      </w:r>
    </w:p>
    <w:p w14:paraId="7D109E5E" w14:textId="77777777" w:rsidR="0076015C" w:rsidRPr="002C715F" w:rsidRDefault="0076015C" w:rsidP="0076015C">
      <w:pPr>
        <w:pStyle w:val="Level3"/>
      </w:pPr>
      <w:r w:rsidRPr="002C715F">
        <w:t>An employer must provide to the PBR employees the basis upon which the payment by results system is calculated, including appropriate allowances and the likely weekly earnings on such time standard.</w:t>
      </w:r>
    </w:p>
    <w:p w14:paraId="019871A4" w14:textId="77777777" w:rsidR="0076015C" w:rsidRPr="002C715F" w:rsidRDefault="0076015C" w:rsidP="00993958">
      <w:pPr>
        <w:pStyle w:val="Level2Bold"/>
      </w:pPr>
      <w:bookmarkStart w:id="216" w:name="_Toc208229079"/>
      <w:r w:rsidRPr="002C715F">
        <w:t>Alteration of time standards</w:t>
      </w:r>
      <w:bookmarkEnd w:id="216"/>
    </w:p>
    <w:p w14:paraId="504C4CDC" w14:textId="50630091" w:rsidR="009B5755" w:rsidRPr="009B5755" w:rsidRDefault="009B5755" w:rsidP="009B5755">
      <w:pPr>
        <w:pStyle w:val="History"/>
      </w:pPr>
      <w:r w:rsidRPr="009B5755">
        <w:t xml:space="preserve">[23.7 substituted by </w:t>
      </w:r>
      <w:hyperlink r:id="rId243" w:history="1">
        <w:r w:rsidRPr="009B5755">
          <w:rPr>
            <w:rStyle w:val="Hyperlink"/>
          </w:rPr>
          <w:t>PR563434</w:t>
        </w:r>
      </w:hyperlink>
      <w:r w:rsidRPr="009B5755">
        <w:t xml:space="preserve"> ppc 11May15]</w:t>
      </w:r>
    </w:p>
    <w:p w14:paraId="1A2D7B2D" w14:textId="77777777" w:rsidR="009B5755" w:rsidRPr="009B5755" w:rsidRDefault="009B5755" w:rsidP="009B5755">
      <w:pPr>
        <w:pStyle w:val="Block1"/>
      </w:pPr>
      <w:r w:rsidRPr="009B5755">
        <w:t>Once a time standard has been fixed under this clause, it must not be altered except where any of the following circumstances occur:</w:t>
      </w:r>
    </w:p>
    <w:p w14:paraId="5DDB37D3" w14:textId="77777777" w:rsidR="009B5755" w:rsidRPr="009B5755" w:rsidRDefault="009B5755" w:rsidP="00F90E82">
      <w:pPr>
        <w:pStyle w:val="Block1"/>
        <w:numPr>
          <w:ilvl w:val="0"/>
          <w:numId w:val="9"/>
        </w:numPr>
      </w:pPr>
      <w:r w:rsidRPr="009B5755">
        <w:t>there is a change in the manufacturing methods;</w:t>
      </w:r>
    </w:p>
    <w:p w14:paraId="3DF9889F" w14:textId="77777777" w:rsidR="009B5755" w:rsidRPr="009B5755" w:rsidRDefault="009B5755" w:rsidP="00F90E82">
      <w:pPr>
        <w:pStyle w:val="Block1"/>
        <w:numPr>
          <w:ilvl w:val="0"/>
          <w:numId w:val="9"/>
        </w:numPr>
      </w:pPr>
      <w:r w:rsidRPr="009B5755">
        <w:t>there is a change in the materials used;</w:t>
      </w:r>
    </w:p>
    <w:p w14:paraId="28FB15FA" w14:textId="77777777" w:rsidR="009B5755" w:rsidRPr="009B5755" w:rsidRDefault="009B5755" w:rsidP="00F90E82">
      <w:pPr>
        <w:pStyle w:val="Block1"/>
        <w:numPr>
          <w:ilvl w:val="0"/>
          <w:numId w:val="9"/>
        </w:numPr>
      </w:pPr>
      <w:r w:rsidRPr="009B5755">
        <w:t>there is a change in the machines or equipment used;</w:t>
      </w:r>
    </w:p>
    <w:p w14:paraId="4386E5F8" w14:textId="77777777" w:rsidR="009B5755" w:rsidRPr="009B5755" w:rsidRDefault="009B5755" w:rsidP="00F90E82">
      <w:pPr>
        <w:pStyle w:val="Block1"/>
        <w:numPr>
          <w:ilvl w:val="0"/>
          <w:numId w:val="9"/>
        </w:numPr>
      </w:pPr>
      <w:r w:rsidRPr="009B5755">
        <w:t>to correct an agreed error in the existing time standard; or</w:t>
      </w:r>
    </w:p>
    <w:p w14:paraId="2931463E" w14:textId="4C3271DD" w:rsidR="009B5755" w:rsidRPr="009B5755" w:rsidRDefault="009B5755" w:rsidP="00F90E82">
      <w:pPr>
        <w:pStyle w:val="Block1"/>
        <w:numPr>
          <w:ilvl w:val="0"/>
          <w:numId w:val="9"/>
        </w:numPr>
      </w:pPr>
      <w:r w:rsidRPr="009B5755">
        <w:t xml:space="preserve">by agreement between the employer and the PBR employees, in accordance with clause </w:t>
      </w:r>
      <w:r w:rsidR="00E30029">
        <w:fldChar w:fldCharType="begin"/>
      </w:r>
      <w:r>
        <w:instrText xml:space="preserve"> REF _Ref419211439 \w \h </w:instrText>
      </w:r>
      <w:r w:rsidR="00E30029">
        <w:fldChar w:fldCharType="separate"/>
      </w:r>
      <w:r w:rsidR="00864355">
        <w:t>8.3</w:t>
      </w:r>
      <w:r w:rsidR="00E30029">
        <w:fldChar w:fldCharType="end"/>
      </w:r>
      <w:r w:rsidRPr="009B5755">
        <w:t>. Any proposal which is put to employees must be reduced to a written form for their consideration prior to the taking of a vote.</w:t>
      </w:r>
    </w:p>
    <w:p w14:paraId="6260889F" w14:textId="77777777" w:rsidR="0076015C" w:rsidRPr="002C715F" w:rsidRDefault="0076015C" w:rsidP="0076015C">
      <w:pPr>
        <w:pStyle w:val="Level2Bold"/>
      </w:pPr>
      <w:bookmarkStart w:id="217" w:name="_Toc208229080"/>
      <w:r w:rsidRPr="002C715F">
        <w:t>Posting of time standards</w:t>
      </w:r>
      <w:bookmarkEnd w:id="217"/>
    </w:p>
    <w:p w14:paraId="2C661C45" w14:textId="77777777" w:rsidR="0076015C" w:rsidRPr="002C715F" w:rsidRDefault="0076015C" w:rsidP="0076015C">
      <w:pPr>
        <w:pStyle w:val="Level3"/>
      </w:pPr>
      <w:r w:rsidRPr="002C715F">
        <w:t>An employer must clearly display a copy of the time standard for each PBR operation in each work area in each enterprise. The copy of the time standard must be updated within 24 hours of any changes to the time standards.</w:t>
      </w:r>
    </w:p>
    <w:p w14:paraId="64575B1B" w14:textId="77777777" w:rsidR="0076015C" w:rsidRPr="002C715F" w:rsidRDefault="0076015C" w:rsidP="0076015C">
      <w:pPr>
        <w:pStyle w:val="Level3"/>
      </w:pPr>
      <w:r w:rsidRPr="002C715F">
        <w:lastRenderedPageBreak/>
        <w:t>The employer must also display in each work area in each enterprise a conversion table to enable an employee to convert time standards into monetary amounts.</w:t>
      </w:r>
    </w:p>
    <w:p w14:paraId="064F0510" w14:textId="77777777" w:rsidR="0076015C" w:rsidRPr="002C715F" w:rsidRDefault="0076015C" w:rsidP="0076015C">
      <w:pPr>
        <w:pStyle w:val="Level2"/>
        <w:keepNext/>
        <w:tabs>
          <w:tab w:val="left" w:pos="851"/>
        </w:tabs>
        <w:spacing w:line="270" w:lineRule="exact"/>
        <w:ind w:left="879" w:hanging="879"/>
        <w:rPr>
          <w:b/>
        </w:rPr>
      </w:pPr>
      <w:bookmarkStart w:id="218" w:name="_Toc208229081"/>
      <w:r w:rsidRPr="002C715F">
        <w:rPr>
          <w:b/>
        </w:rPr>
        <w:t>Recording of time standard</w:t>
      </w:r>
      <w:bookmarkEnd w:id="218"/>
    </w:p>
    <w:p w14:paraId="2081D9A8" w14:textId="77777777" w:rsidR="0076015C" w:rsidRPr="002C715F" w:rsidRDefault="0076015C" w:rsidP="0076015C">
      <w:pPr>
        <w:pStyle w:val="Level3"/>
      </w:pPr>
      <w:r w:rsidRPr="002C715F">
        <w:t>Once a time standard has been fixed in accordance with this clause, it must be recorded in the time and wage book and each affected employee given a copy.</w:t>
      </w:r>
    </w:p>
    <w:p w14:paraId="3087C744" w14:textId="77777777" w:rsidR="0076015C" w:rsidRPr="002C715F" w:rsidRDefault="0076015C" w:rsidP="0076015C">
      <w:pPr>
        <w:pStyle w:val="Level3"/>
      </w:pPr>
      <w:r w:rsidRPr="002C715F">
        <w:t>Where an employee has worked part of the week on PBR, they will be entitled to their earnings in full for the actual time worked on PBR if the earnings are higher than the appropriate award rate for such time.</w:t>
      </w:r>
    </w:p>
    <w:p w14:paraId="63F44F3F" w14:textId="77777777" w:rsidR="0076015C" w:rsidRDefault="0076015C" w:rsidP="0076015C">
      <w:pPr>
        <w:pStyle w:val="Level3"/>
      </w:pPr>
      <w:r w:rsidRPr="002C715F">
        <w:t>As far as practicable, different grades of work will be equitably divided between PBR employees.</w:t>
      </w:r>
    </w:p>
    <w:p w14:paraId="2E911208" w14:textId="4647074C" w:rsidR="008306E5" w:rsidRPr="008306E5" w:rsidRDefault="008306E5" w:rsidP="008306E5">
      <w:pPr>
        <w:pStyle w:val="History"/>
      </w:pPr>
      <w:r>
        <w:t xml:space="preserve">[23.9(d) varied by </w:t>
      </w:r>
      <w:hyperlink r:id="rId244" w:history="1">
        <w:r w:rsidRPr="008306E5">
          <w:rPr>
            <w:rStyle w:val="Hyperlink"/>
          </w:rPr>
          <w:t>PR542901</w:t>
        </w:r>
      </w:hyperlink>
      <w:r>
        <w:t xml:space="preserve"> ppc 04Oct13]</w:t>
      </w:r>
    </w:p>
    <w:p w14:paraId="0E6D9733" w14:textId="77777777" w:rsidR="0076015C" w:rsidRPr="002C715F" w:rsidRDefault="0076015C" w:rsidP="00306D18">
      <w:pPr>
        <w:pStyle w:val="Level3"/>
        <w:keepNext/>
      </w:pPr>
      <w:r w:rsidRPr="002C715F">
        <w:t>An employee operating under this clause who also instructs a trainee must receive in addition to their payment by results earnings:</w:t>
      </w:r>
    </w:p>
    <w:p w14:paraId="1D4E2E49" w14:textId="2DEFD603" w:rsidR="0076015C" w:rsidRPr="002C715F" w:rsidRDefault="0076015C" w:rsidP="0076015C">
      <w:pPr>
        <w:pStyle w:val="Bullet2"/>
      </w:pPr>
      <w:r w:rsidRPr="002C715F">
        <w:t xml:space="preserve">0.9% of </w:t>
      </w:r>
      <w:hyperlink w:anchor="standard_rate" w:history="1">
        <w:r w:rsidR="008306E5" w:rsidRPr="008306E5">
          <w:rPr>
            <w:rStyle w:val="Hyperlink"/>
          </w:rPr>
          <w:t>standard rate</w:t>
        </w:r>
      </w:hyperlink>
      <w:r w:rsidRPr="002C715F">
        <w:t xml:space="preserve"> for the first week;</w:t>
      </w:r>
    </w:p>
    <w:p w14:paraId="5B52672E" w14:textId="64F1FE0A" w:rsidR="0076015C" w:rsidRPr="002C715F" w:rsidRDefault="0076015C" w:rsidP="0076015C">
      <w:pPr>
        <w:pStyle w:val="Bullet2"/>
      </w:pPr>
      <w:r w:rsidRPr="002C715F">
        <w:t xml:space="preserve">0.8% of </w:t>
      </w:r>
      <w:hyperlink w:anchor="standard_rate" w:history="1">
        <w:r w:rsidR="008306E5" w:rsidRPr="008306E5">
          <w:rPr>
            <w:rStyle w:val="Hyperlink"/>
          </w:rPr>
          <w:t>standard rate</w:t>
        </w:r>
      </w:hyperlink>
      <w:r w:rsidRPr="002C715F">
        <w:t xml:space="preserve"> for their second week; and</w:t>
      </w:r>
    </w:p>
    <w:p w14:paraId="034D468D" w14:textId="32ABB461" w:rsidR="0076015C" w:rsidRPr="002C715F" w:rsidRDefault="0076015C" w:rsidP="0076015C">
      <w:pPr>
        <w:pStyle w:val="Bullet2"/>
      </w:pPr>
      <w:r w:rsidRPr="002C715F">
        <w:t xml:space="preserve">0.71% of </w:t>
      </w:r>
      <w:hyperlink w:anchor="standard_rate" w:history="1">
        <w:r w:rsidR="008306E5" w:rsidRPr="008306E5">
          <w:rPr>
            <w:rStyle w:val="Hyperlink"/>
          </w:rPr>
          <w:t>standard rate</w:t>
        </w:r>
      </w:hyperlink>
      <w:r w:rsidRPr="002C715F">
        <w:t xml:space="preserve"> for thei</w:t>
      </w:r>
      <w:r w:rsidR="00872D69">
        <w:t>r third or any subsequent weeks.</w:t>
      </w:r>
    </w:p>
    <w:p w14:paraId="469845D8" w14:textId="77777777" w:rsidR="0076015C" w:rsidRPr="002C715F" w:rsidRDefault="00872D69" w:rsidP="0076015C">
      <w:pPr>
        <w:pStyle w:val="Block2"/>
      </w:pPr>
      <w:r>
        <w:t>A</w:t>
      </w:r>
      <w:r w:rsidR="0076015C" w:rsidRPr="002C715F">
        <w:t>ny amounts contained in this subclause will be calculated to the nearest 10 cents, any fraction below five cents to be disregarded.</w:t>
      </w:r>
    </w:p>
    <w:p w14:paraId="5ABC5945" w14:textId="77777777" w:rsidR="0076015C" w:rsidRPr="002C715F" w:rsidRDefault="0076015C" w:rsidP="0076015C">
      <w:pPr>
        <w:pStyle w:val="Level3"/>
      </w:pPr>
      <w:r w:rsidRPr="002C715F">
        <w:t>Weavers who commence work on a warp must be provided with the following details in writing:</w:t>
      </w:r>
    </w:p>
    <w:p w14:paraId="06B988D5" w14:textId="77777777" w:rsidR="0076015C" w:rsidRPr="002C715F" w:rsidRDefault="0076015C" w:rsidP="0076015C">
      <w:pPr>
        <w:pStyle w:val="Bullet2"/>
      </w:pPr>
      <w:r w:rsidRPr="002C715F">
        <w:t>the particulars of the class of work;</w:t>
      </w:r>
    </w:p>
    <w:p w14:paraId="16C301EA" w14:textId="77777777" w:rsidR="0076015C" w:rsidRPr="002C715F" w:rsidRDefault="0076015C" w:rsidP="0076015C">
      <w:pPr>
        <w:pStyle w:val="Bullet2"/>
      </w:pPr>
      <w:r w:rsidRPr="002C715F">
        <w:t>the number of picks per centimetre length of cut;</w:t>
      </w:r>
    </w:p>
    <w:p w14:paraId="522D19C4" w14:textId="77777777" w:rsidR="0076015C" w:rsidRPr="002C715F" w:rsidRDefault="0076015C" w:rsidP="0076015C">
      <w:pPr>
        <w:pStyle w:val="Bullet2"/>
      </w:pPr>
      <w:r w:rsidRPr="002C715F">
        <w:t>speed of loom; and</w:t>
      </w:r>
    </w:p>
    <w:p w14:paraId="2742510B" w14:textId="77777777" w:rsidR="0076015C" w:rsidRPr="002C715F" w:rsidRDefault="0076015C" w:rsidP="0076015C">
      <w:pPr>
        <w:pStyle w:val="Bullet2"/>
      </w:pPr>
      <w:r w:rsidRPr="002C715F">
        <w:t>the price per cut.</w:t>
      </w:r>
    </w:p>
    <w:p w14:paraId="362BC87F" w14:textId="77777777" w:rsidR="0076015C" w:rsidRPr="002C715F" w:rsidRDefault="0076015C" w:rsidP="0076015C">
      <w:pPr>
        <w:pStyle w:val="Level2Bold"/>
      </w:pPr>
      <w:bookmarkStart w:id="219" w:name="_Toc208229082"/>
      <w:r w:rsidRPr="002C715F">
        <w:t>Payment for overtime</w:t>
      </w:r>
      <w:bookmarkEnd w:id="219"/>
    </w:p>
    <w:p w14:paraId="48B77E23" w14:textId="77777777" w:rsidR="0076015C" w:rsidRPr="002C715F" w:rsidRDefault="0076015C" w:rsidP="0076015C">
      <w:pPr>
        <w:pStyle w:val="Level3"/>
      </w:pPr>
      <w:r w:rsidRPr="002C715F">
        <w:t>An adult or junior employee working under a piecework system who is asked to perform work after or before the usual starting or finishing time on any day Monday to Friday inclusive, must be paid in addition to their normal payment by results rate:</w:t>
      </w:r>
    </w:p>
    <w:p w14:paraId="426EE1ED" w14:textId="77777777" w:rsidR="0076015C" w:rsidRPr="002C715F" w:rsidRDefault="0076015C" w:rsidP="0076015C">
      <w:pPr>
        <w:pStyle w:val="Level4"/>
      </w:pPr>
      <w:r w:rsidRPr="002C715F">
        <w:t>for the first three hours on any one of such days, at the rate per hour equivalent to 1/76th of the weekly award rate prescribed for an adult employee employed on the same work;</w:t>
      </w:r>
    </w:p>
    <w:p w14:paraId="32DE1970" w14:textId="77777777" w:rsidR="0076015C" w:rsidRPr="002C715F" w:rsidRDefault="0076015C" w:rsidP="0076015C">
      <w:pPr>
        <w:pStyle w:val="Level4"/>
      </w:pPr>
      <w:r w:rsidRPr="002C715F">
        <w:t>for any overtime beyond those three hours on any one of such days, at the rate per hour equivalent to 1/38th of the weekly award rate prescribed for an adult employee employed on the same work.</w:t>
      </w:r>
    </w:p>
    <w:p w14:paraId="0D82BD73" w14:textId="77777777" w:rsidR="0076015C" w:rsidRPr="002C715F" w:rsidRDefault="0076015C" w:rsidP="0076015C">
      <w:pPr>
        <w:pStyle w:val="Level3"/>
      </w:pPr>
      <w:r w:rsidRPr="002C715F">
        <w:lastRenderedPageBreak/>
        <w:t xml:space="preserve">juniors under </w:t>
      </w:r>
      <w:r w:rsidR="00872D69">
        <w:t>18</w:t>
      </w:r>
      <w:r w:rsidRPr="002C715F">
        <w:t xml:space="preserve"> years of age, who work more than 10 hours in a week must be paid for such overtime at the rate prescribed.</w:t>
      </w:r>
    </w:p>
    <w:p w14:paraId="6BAA9D7F" w14:textId="77777777" w:rsidR="0076015C" w:rsidRPr="002C715F" w:rsidRDefault="0076015C" w:rsidP="0076015C">
      <w:pPr>
        <w:pStyle w:val="Level2Bold"/>
      </w:pPr>
      <w:smartTag w:uri="urn:schemas-microsoft-com:office:smarttags" w:element="PersonName">
        <w:r w:rsidRPr="002C715F">
          <w:t>Training</w:t>
        </w:r>
      </w:smartTag>
    </w:p>
    <w:p w14:paraId="0B68FE3C" w14:textId="77777777" w:rsidR="0076015C" w:rsidRPr="002C715F" w:rsidRDefault="0076015C" w:rsidP="0076015C">
      <w:pPr>
        <w:pStyle w:val="Block1"/>
      </w:pPr>
      <w:r w:rsidRPr="002C715F">
        <w:t>An employer implementing a PBR system under this clause must provide each employee with appropriate training to ensure that individual performance is the only variable distinguishing employees within a skill level.</w:t>
      </w:r>
    </w:p>
    <w:p w14:paraId="55EE0941" w14:textId="77777777" w:rsidR="0076015C" w:rsidRPr="002C715F" w:rsidRDefault="0076015C" w:rsidP="0076015C">
      <w:pPr>
        <w:pStyle w:val="Partheading"/>
      </w:pPr>
      <w:bookmarkStart w:id="220" w:name="_Toc208885995"/>
      <w:bookmarkStart w:id="221" w:name="_Toc208886083"/>
      <w:bookmarkStart w:id="222" w:name="_Toc208902573"/>
      <w:bookmarkStart w:id="223" w:name="_Toc208932478"/>
      <w:bookmarkStart w:id="224" w:name="_Toc208932563"/>
      <w:bookmarkStart w:id="225" w:name="_Toc208979918"/>
      <w:bookmarkStart w:id="226" w:name="_Toc56419875"/>
      <w:bookmarkStart w:id="227" w:name="Part5"/>
      <w:bookmarkEnd w:id="163"/>
      <w:r w:rsidRPr="002C715F">
        <w:t>Allowances</w:t>
      </w:r>
      <w:bookmarkEnd w:id="220"/>
      <w:bookmarkEnd w:id="221"/>
      <w:bookmarkEnd w:id="222"/>
      <w:bookmarkEnd w:id="223"/>
      <w:bookmarkEnd w:id="224"/>
      <w:bookmarkEnd w:id="225"/>
      <w:bookmarkEnd w:id="226"/>
    </w:p>
    <w:p w14:paraId="27E5EB11" w14:textId="77777777" w:rsidR="000258C6" w:rsidRDefault="0076015C" w:rsidP="000258C6">
      <w:pPr>
        <w:pStyle w:val="Level1"/>
      </w:pPr>
      <w:bookmarkStart w:id="228" w:name="_Ref414282371"/>
      <w:bookmarkStart w:id="229" w:name="_Ref414282373"/>
      <w:bookmarkStart w:id="230" w:name="_Toc56419876"/>
      <w:r w:rsidRPr="002C715F">
        <w:t>General</w:t>
      </w:r>
      <w:bookmarkEnd w:id="228"/>
      <w:bookmarkEnd w:id="229"/>
      <w:bookmarkEnd w:id="230"/>
    </w:p>
    <w:p w14:paraId="3A77A698" w14:textId="0033B28D" w:rsidR="00AC2CB7" w:rsidRPr="006C7CDF" w:rsidRDefault="00AC2CB7" w:rsidP="00AC2CB7">
      <w:pPr>
        <w:pStyle w:val="note"/>
        <w:rPr>
          <w:lang w:val="en-US" w:eastAsia="en-US"/>
        </w:rPr>
      </w:pPr>
      <w:r w:rsidRPr="006C7CDF">
        <w:rPr>
          <w:lang w:val="en-US" w:eastAsia="en-US"/>
        </w:rPr>
        <w:t xml:space="preserve">To view the current monetary amounts of work-related allowances refer to the </w:t>
      </w:r>
      <w:hyperlink r:id="rId245" w:history="1">
        <w:r w:rsidRPr="006C7CDF">
          <w:rPr>
            <w:rStyle w:val="Hyperlink"/>
            <w:lang w:val="en-US" w:eastAsia="en-US"/>
          </w:rPr>
          <w:t>Allowances Sheet</w:t>
        </w:r>
      </w:hyperlink>
      <w:r w:rsidRPr="006C7CDF">
        <w:rPr>
          <w:lang w:val="en-US" w:eastAsia="en-US"/>
        </w:rPr>
        <w:t>.</w:t>
      </w:r>
    </w:p>
    <w:p w14:paraId="1B3EF0A2" w14:textId="154419D3" w:rsidR="00985A0A" w:rsidRPr="00985A0A" w:rsidRDefault="00985A0A" w:rsidP="00985A0A">
      <w:pPr>
        <w:pStyle w:val="History"/>
      </w:pPr>
      <w:r>
        <w:t xml:space="preserve">[Varied by </w:t>
      </w:r>
      <w:hyperlink r:id="rId246" w:history="1">
        <w:r>
          <w:rPr>
            <w:rStyle w:val="Hyperlink"/>
          </w:rPr>
          <w:t>PR994546</w:t>
        </w:r>
      </w:hyperlink>
      <w:r w:rsidR="00D80853">
        <w:t xml:space="preserve">, </w:t>
      </w:r>
      <w:hyperlink r:id="rId247" w:history="1">
        <w:r w:rsidR="00D80853" w:rsidRPr="001476FA">
          <w:rPr>
            <w:rStyle w:val="Hyperlink"/>
          </w:rPr>
          <w:t>PR998125</w:t>
        </w:r>
      </w:hyperlink>
      <w:r w:rsidR="006B3AC5">
        <w:t xml:space="preserve">, </w:t>
      </w:r>
      <w:hyperlink r:id="rId248" w:history="1">
        <w:r w:rsidR="006B3AC5">
          <w:rPr>
            <w:rStyle w:val="Hyperlink"/>
          </w:rPr>
          <w:t>PR503619</w:t>
        </w:r>
      </w:hyperlink>
      <w:r w:rsidR="002D30A8">
        <w:t xml:space="preserve">, </w:t>
      </w:r>
      <w:hyperlink r:id="rId249" w:history="1">
        <w:r w:rsidR="002D30A8" w:rsidRPr="002D30A8">
          <w:rPr>
            <w:rStyle w:val="Hyperlink"/>
          </w:rPr>
          <w:t>PR509170</w:t>
        </w:r>
      </w:hyperlink>
      <w:r w:rsidR="001E57EB">
        <w:t xml:space="preserve">, </w:t>
      </w:r>
      <w:hyperlink r:id="rId250" w:history="1">
        <w:r w:rsidR="001E57EB">
          <w:rPr>
            <w:rStyle w:val="Hyperlink"/>
          </w:rPr>
          <w:t>PR523000</w:t>
        </w:r>
      </w:hyperlink>
      <w:r w:rsidR="0067552C">
        <w:t xml:space="preserve">, </w:t>
      </w:r>
      <w:hyperlink r:id="rId251" w:history="1">
        <w:r w:rsidR="0067552C">
          <w:rPr>
            <w:rStyle w:val="Hyperlink"/>
          </w:rPr>
          <w:t>PR536803</w:t>
        </w:r>
      </w:hyperlink>
      <w:r w:rsidR="005D068D">
        <w:t xml:space="preserve">, </w:t>
      </w:r>
      <w:hyperlink r:id="rId252" w:history="1">
        <w:r w:rsidR="005D068D" w:rsidRPr="005D068D">
          <w:rPr>
            <w:rStyle w:val="Hyperlink"/>
          </w:rPr>
          <w:t>PR542901</w:t>
        </w:r>
      </w:hyperlink>
      <w:r w:rsidR="00D26063">
        <w:t xml:space="preserve">, </w:t>
      </w:r>
      <w:hyperlink r:id="rId253" w:history="1">
        <w:r w:rsidR="00F806F2">
          <w:rPr>
            <w:rStyle w:val="Hyperlink"/>
          </w:rPr>
          <w:t>PR551726</w:t>
        </w:r>
      </w:hyperlink>
      <w:r w:rsidR="00731FE3">
        <w:t xml:space="preserve">, </w:t>
      </w:r>
      <w:hyperlink r:id="rId254" w:history="1">
        <w:r w:rsidR="00731FE3">
          <w:rPr>
            <w:rStyle w:val="Hyperlink"/>
          </w:rPr>
          <w:t>PR561478</w:t>
        </w:r>
      </w:hyperlink>
      <w:r w:rsidR="003C4D25">
        <w:t xml:space="preserve">, </w:t>
      </w:r>
      <w:hyperlink r:id="rId255" w:history="1">
        <w:r w:rsidR="003C4D25">
          <w:rPr>
            <w:rStyle w:val="Hyperlink"/>
          </w:rPr>
          <w:t>PR566827</w:t>
        </w:r>
      </w:hyperlink>
      <w:r w:rsidR="00C97121" w:rsidRPr="00DE7414">
        <w:rPr>
          <w:rStyle w:val="Hyperlink"/>
          <w:color w:val="000000" w:themeColor="text1"/>
          <w:u w:val="none"/>
        </w:rPr>
        <w:t>,</w:t>
      </w:r>
      <w:r w:rsidR="00C97121" w:rsidRPr="00C97121">
        <w:rPr>
          <w:rStyle w:val="Hyperlink"/>
          <w:u w:val="none"/>
        </w:rPr>
        <w:t xml:space="preserve"> </w:t>
      </w:r>
      <w:hyperlink r:id="rId256" w:history="1">
        <w:r w:rsidR="00C97121">
          <w:rPr>
            <w:rStyle w:val="Hyperlink"/>
          </w:rPr>
          <w:t>PR571846</w:t>
        </w:r>
      </w:hyperlink>
      <w:r w:rsidR="00927F3F" w:rsidRPr="00DE7414">
        <w:rPr>
          <w:rStyle w:val="Hyperlink"/>
          <w:color w:val="000000" w:themeColor="text1"/>
          <w:u w:val="none"/>
        </w:rPr>
        <w:t>,</w:t>
      </w:r>
      <w:r w:rsidR="00927F3F" w:rsidRPr="00927F3F">
        <w:rPr>
          <w:rStyle w:val="Hyperlink"/>
          <w:u w:val="none"/>
        </w:rPr>
        <w:t xml:space="preserve"> </w:t>
      </w:r>
      <w:hyperlink r:id="rId257" w:history="1">
        <w:r w:rsidR="00927F3F">
          <w:rPr>
            <w:rStyle w:val="Hyperlink"/>
          </w:rPr>
          <w:t>PR579522</w:t>
        </w:r>
      </w:hyperlink>
      <w:r w:rsidR="00F5665D" w:rsidRPr="00DE7414">
        <w:rPr>
          <w:rStyle w:val="Hyperlink"/>
          <w:color w:val="000000" w:themeColor="text1"/>
          <w:u w:val="none"/>
        </w:rPr>
        <w:t>,</w:t>
      </w:r>
      <w:r w:rsidR="00F5665D">
        <w:rPr>
          <w:rStyle w:val="Hyperlink"/>
          <w:u w:val="none"/>
        </w:rPr>
        <w:t xml:space="preserve"> </w:t>
      </w:r>
      <w:hyperlink r:id="rId258" w:history="1">
        <w:r w:rsidR="00F5665D" w:rsidRPr="00374E86">
          <w:rPr>
            <w:rStyle w:val="Hyperlink"/>
          </w:rPr>
          <w:t>PR592275</w:t>
        </w:r>
      </w:hyperlink>
      <w:r w:rsidR="00F34283" w:rsidRPr="00F34283">
        <w:t xml:space="preserve">, </w:t>
      </w:r>
      <w:hyperlink r:id="rId259" w:history="1">
        <w:r w:rsidR="00F34283" w:rsidRPr="00F34283">
          <w:rPr>
            <w:rStyle w:val="Hyperlink"/>
          </w:rPr>
          <w:t>PR606499</w:t>
        </w:r>
      </w:hyperlink>
      <w:r w:rsidR="00A766AE">
        <w:t xml:space="preserve">, </w:t>
      </w:r>
      <w:hyperlink r:id="rId260" w:history="1">
        <w:r w:rsidR="00A766AE" w:rsidRPr="00720AF8">
          <w:rPr>
            <w:rStyle w:val="Hyperlink"/>
          </w:rPr>
          <w:t>PR704221</w:t>
        </w:r>
      </w:hyperlink>
      <w:r w:rsidR="00A766AE">
        <w:t>,</w:t>
      </w:r>
      <w:r w:rsidR="00A766AE" w:rsidRPr="005F713A">
        <w:t xml:space="preserve"> </w:t>
      </w:r>
      <w:hyperlink r:id="rId261" w:history="1">
        <w:r w:rsidR="00A766AE" w:rsidRPr="00720AF8">
          <w:rPr>
            <w:rStyle w:val="Hyperlink"/>
          </w:rPr>
          <w:t>PR707624</w:t>
        </w:r>
      </w:hyperlink>
      <w:r w:rsidR="00700A91">
        <w:t xml:space="preserve">, </w:t>
      </w:r>
      <w:hyperlink r:id="rId262" w:history="1">
        <w:r w:rsidR="00700A91" w:rsidRPr="00BE0774">
          <w:rPr>
            <w:rStyle w:val="Hyperlink"/>
          </w:rPr>
          <w:t>PR718989</w:t>
        </w:r>
      </w:hyperlink>
      <w:r w:rsidR="00A766AE">
        <w:t>]</w:t>
      </w:r>
    </w:p>
    <w:p w14:paraId="58A24167" w14:textId="77777777" w:rsidR="0076015C" w:rsidRPr="002C715F" w:rsidRDefault="0076015C" w:rsidP="0076015C">
      <w:pPr>
        <w:pStyle w:val="Level2Bold"/>
      </w:pPr>
      <w:r w:rsidRPr="002C715F">
        <w:t>Adjustment of expense related allowances</w:t>
      </w:r>
    </w:p>
    <w:p w14:paraId="63B4025A" w14:textId="709F61A8" w:rsidR="0076015C" w:rsidRPr="002C715F" w:rsidRDefault="0076015C" w:rsidP="0076015C">
      <w:pPr>
        <w:pStyle w:val="Block1"/>
      </w:pPr>
      <w:r w:rsidRPr="002C715F">
        <w:t xml:space="preserve">At the time of any adjustment to the </w:t>
      </w:r>
      <w:hyperlink w:anchor="standard_rate" w:history="1">
        <w:r w:rsidRPr="00C13A78">
          <w:rPr>
            <w:rStyle w:val="Hyperlink"/>
          </w:rPr>
          <w:t>standard rate</w:t>
        </w:r>
      </w:hyperlink>
      <w:r w:rsidRPr="002C715F">
        <w:t>, each expense related al</w:t>
      </w:r>
      <w:r w:rsidRPr="002C715F">
        <w:rPr>
          <w:rStyle w:val="Block1Char"/>
        </w:rPr>
        <w:t>l</w:t>
      </w:r>
      <w:r w:rsidRPr="002C715F">
        <w:t xml:space="preserve">owance </w:t>
      </w:r>
      <w:r w:rsidR="00284D6D">
        <w:t>must</w:t>
      </w:r>
      <w:r w:rsidRPr="002C715F">
        <w:t xml:space="preserve"> be increase</w:t>
      </w:r>
      <w:r w:rsidRPr="002C715F">
        <w:rPr>
          <w:rStyle w:val="Block1Char"/>
        </w:rPr>
        <w:t>d</w:t>
      </w:r>
      <w:r w:rsidRPr="002C715F">
        <w:t xml:space="preserve"> by the relevant adjustment factor. The relevant adjustment factor for this purpose is the percentage movement in the applicable index figure most recently published by the Australian Bureau of Statistics since the allowance was last adjusted.</w:t>
      </w:r>
    </w:p>
    <w:p w14:paraId="0BCB3328" w14:textId="77777777" w:rsidR="0076015C" w:rsidRPr="002C715F" w:rsidRDefault="0076015C" w:rsidP="00292757">
      <w:pPr>
        <w:pStyle w:val="Block1"/>
        <w:keepNext/>
      </w:pPr>
      <w:r w:rsidRPr="002C715F">
        <w:t>The applicable index figure is the index figure published by the Australian Bureau of Statistics for the Eight Capitals Consumer Price Index (Cat No. 6401.0), as follows:</w:t>
      </w:r>
    </w:p>
    <w:tbl>
      <w:tblPr>
        <w:tblW w:w="8460" w:type="dxa"/>
        <w:tblInd w:w="828" w:type="dxa"/>
        <w:tblCellMar>
          <w:left w:w="0" w:type="dxa"/>
          <w:right w:w="0" w:type="dxa"/>
        </w:tblCellMar>
        <w:tblLook w:val="0000" w:firstRow="0" w:lastRow="0" w:firstColumn="0" w:lastColumn="0" w:noHBand="0" w:noVBand="0"/>
      </w:tblPr>
      <w:tblGrid>
        <w:gridCol w:w="3108"/>
        <w:gridCol w:w="5352"/>
      </w:tblGrid>
      <w:tr w:rsidR="0076015C" w:rsidRPr="002C715F" w14:paraId="36B353F4" w14:textId="77777777" w:rsidTr="006A45CB">
        <w:tc>
          <w:tcPr>
            <w:tcW w:w="3108" w:type="dxa"/>
            <w:tcMar>
              <w:top w:w="0" w:type="dxa"/>
              <w:left w:w="108" w:type="dxa"/>
              <w:bottom w:w="0" w:type="dxa"/>
              <w:right w:w="108" w:type="dxa"/>
            </w:tcMar>
          </w:tcPr>
          <w:p w14:paraId="0D762DB2" w14:textId="77777777" w:rsidR="0076015C" w:rsidRPr="00ED7867" w:rsidRDefault="0076015C" w:rsidP="00ED7867">
            <w:pPr>
              <w:pStyle w:val="AMODTable"/>
              <w:rPr>
                <w:b/>
                <w:bCs/>
              </w:rPr>
            </w:pPr>
            <w:r w:rsidRPr="00ED7867">
              <w:rPr>
                <w:b/>
                <w:bCs/>
              </w:rPr>
              <w:t>Allowance</w:t>
            </w:r>
          </w:p>
        </w:tc>
        <w:tc>
          <w:tcPr>
            <w:tcW w:w="5352" w:type="dxa"/>
            <w:tcMar>
              <w:top w:w="0" w:type="dxa"/>
              <w:left w:w="108" w:type="dxa"/>
              <w:bottom w:w="0" w:type="dxa"/>
              <w:right w:w="108" w:type="dxa"/>
            </w:tcMar>
          </w:tcPr>
          <w:p w14:paraId="09C3C6EE" w14:textId="77777777" w:rsidR="0076015C" w:rsidRPr="00ED7867" w:rsidRDefault="0076015C" w:rsidP="00ED7867">
            <w:pPr>
              <w:pStyle w:val="AMODTable"/>
              <w:rPr>
                <w:b/>
                <w:bCs/>
              </w:rPr>
            </w:pPr>
            <w:r w:rsidRPr="00ED7867">
              <w:rPr>
                <w:b/>
                <w:bCs/>
              </w:rPr>
              <w:t>Applicable Consumer Price Index figure</w:t>
            </w:r>
          </w:p>
        </w:tc>
      </w:tr>
      <w:tr w:rsidR="0076015C" w:rsidRPr="002C715F" w14:paraId="32B6BCFC" w14:textId="77777777" w:rsidTr="006A45CB">
        <w:tc>
          <w:tcPr>
            <w:tcW w:w="3108" w:type="dxa"/>
            <w:tcMar>
              <w:top w:w="0" w:type="dxa"/>
              <w:left w:w="108" w:type="dxa"/>
              <w:bottom w:w="0" w:type="dxa"/>
              <w:right w:w="108" w:type="dxa"/>
            </w:tcMar>
          </w:tcPr>
          <w:p w14:paraId="18A89A06" w14:textId="77777777" w:rsidR="0076015C" w:rsidRPr="002C715F" w:rsidRDefault="0076015C" w:rsidP="00ED7867">
            <w:pPr>
              <w:pStyle w:val="AMODTable"/>
            </w:pPr>
            <w:r w:rsidRPr="002C715F">
              <w:t>Meal allowance</w:t>
            </w:r>
          </w:p>
        </w:tc>
        <w:tc>
          <w:tcPr>
            <w:tcW w:w="5352" w:type="dxa"/>
            <w:tcMar>
              <w:top w:w="0" w:type="dxa"/>
              <w:left w:w="108" w:type="dxa"/>
              <w:bottom w:w="0" w:type="dxa"/>
              <w:right w:w="108" w:type="dxa"/>
            </w:tcMar>
          </w:tcPr>
          <w:p w14:paraId="17299E9D" w14:textId="77777777" w:rsidR="0076015C" w:rsidRPr="00ED7867" w:rsidRDefault="0076015C" w:rsidP="00ED7867">
            <w:pPr>
              <w:pStyle w:val="AMODTable"/>
            </w:pPr>
            <w:r w:rsidRPr="00ED7867">
              <w:t>Take away and fast foods sub-group</w:t>
            </w:r>
          </w:p>
        </w:tc>
      </w:tr>
    </w:tbl>
    <w:p w14:paraId="277CE21F" w14:textId="77777777" w:rsidR="0076015C" w:rsidRPr="00731FE3" w:rsidRDefault="0076015C" w:rsidP="00C97121">
      <w:pPr>
        <w:pStyle w:val="Level2Bold"/>
      </w:pPr>
      <w:bookmarkStart w:id="231" w:name="_Toc217366207"/>
      <w:bookmarkStart w:id="232" w:name="_Toc217371654"/>
      <w:bookmarkStart w:id="233" w:name="_Ref257189029"/>
      <w:bookmarkStart w:id="234" w:name="_Toc217366206"/>
      <w:bookmarkStart w:id="235" w:name="_Toc217371653"/>
      <w:r w:rsidRPr="00731FE3">
        <w:t>Accident pay</w:t>
      </w:r>
      <w:bookmarkEnd w:id="231"/>
      <w:bookmarkEnd w:id="232"/>
      <w:bookmarkEnd w:id="233"/>
    </w:p>
    <w:p w14:paraId="7CFB792E" w14:textId="4BFEC798" w:rsidR="006B3AC5" w:rsidRDefault="006B3AC5" w:rsidP="00C97121">
      <w:pPr>
        <w:pStyle w:val="History"/>
        <w:keepLines/>
      </w:pPr>
      <w:r>
        <w:t>[24.2(a) varied</w:t>
      </w:r>
      <w:r w:rsidRPr="00B62173">
        <w:t xml:space="preserve"> </w:t>
      </w:r>
      <w:r>
        <w:t xml:space="preserve">by </w:t>
      </w:r>
      <w:hyperlink r:id="rId263" w:history="1">
        <w:r>
          <w:rPr>
            <w:rStyle w:val="Hyperlink"/>
          </w:rPr>
          <w:t>PR994546</w:t>
        </w:r>
      </w:hyperlink>
      <w:r w:rsidR="000E596E">
        <w:t>;</w:t>
      </w:r>
      <w:r>
        <w:t xml:space="preserve"> substituted by </w:t>
      </w:r>
      <w:hyperlink r:id="rId264" w:history="1">
        <w:r>
          <w:rPr>
            <w:rStyle w:val="Hyperlink"/>
          </w:rPr>
          <w:t>PR503619</w:t>
        </w:r>
      </w:hyperlink>
      <w:r w:rsidR="00731FE3">
        <w:t xml:space="preserve">; deleted by </w:t>
      </w:r>
      <w:hyperlink r:id="rId265" w:history="1">
        <w:r w:rsidR="00731FE3">
          <w:rPr>
            <w:rStyle w:val="Hyperlink"/>
          </w:rPr>
          <w:t>PR561478</w:t>
        </w:r>
      </w:hyperlink>
      <w:r w:rsidR="00731FE3">
        <w:t xml:space="preserve"> ppc 05Mar15</w:t>
      </w:r>
      <w:r w:rsidR="00C97121">
        <w:t xml:space="preserve">; new 24.2 inserted by </w:t>
      </w:r>
      <w:hyperlink r:id="rId266" w:history="1">
        <w:r w:rsidR="00C97121">
          <w:rPr>
            <w:rStyle w:val="Hyperlink"/>
          </w:rPr>
          <w:t>PR571846</w:t>
        </w:r>
      </w:hyperlink>
      <w:r w:rsidR="00C97121">
        <w:t xml:space="preserve"> ppc 15Oct15</w:t>
      </w:r>
      <w:r w:rsidRPr="00B62173">
        <w:t>]</w:t>
      </w:r>
    </w:p>
    <w:p w14:paraId="5664C335" w14:textId="77777777" w:rsidR="00C97121" w:rsidRPr="00C97121" w:rsidRDefault="00C97121" w:rsidP="00C97121">
      <w:pPr>
        <w:pStyle w:val="Level3Bold"/>
      </w:pPr>
      <w:bookmarkStart w:id="236" w:name="_Ref433019704"/>
      <w:r w:rsidRPr="00C97121">
        <w:t>Definitions</w:t>
      </w:r>
      <w:bookmarkEnd w:id="236"/>
    </w:p>
    <w:p w14:paraId="72A1BEDD" w14:textId="77777777" w:rsidR="00C97121" w:rsidRPr="00C97121" w:rsidRDefault="00C97121" w:rsidP="00C97121">
      <w:pPr>
        <w:pStyle w:val="Block2"/>
      </w:pPr>
      <w:r w:rsidRPr="00C97121">
        <w:t>For the purpose of this clause, the following definitions will apply.</w:t>
      </w:r>
    </w:p>
    <w:p w14:paraId="422412BB" w14:textId="77777777" w:rsidR="00C97121" w:rsidRPr="00C97121" w:rsidRDefault="00C97121" w:rsidP="00C97121">
      <w:pPr>
        <w:pStyle w:val="Level4"/>
      </w:pPr>
      <w:r w:rsidRPr="00C97121">
        <w:rPr>
          <w:b/>
        </w:rPr>
        <w:t>Accident pay</w:t>
      </w:r>
      <w:r w:rsidRPr="00C97121">
        <w:t xml:space="preserve"> means a weekly payment made to an employee by the employer that is the difference between:</w:t>
      </w:r>
    </w:p>
    <w:p w14:paraId="7CEF5FE1" w14:textId="77777777" w:rsidR="00C97121" w:rsidRPr="00C97121" w:rsidRDefault="00C97121" w:rsidP="00C97121">
      <w:pPr>
        <w:pStyle w:val="Level5"/>
      </w:pPr>
      <w:r w:rsidRPr="00C97121">
        <w:rPr>
          <w:b/>
        </w:rPr>
        <w:t>(A)</w:t>
      </w:r>
      <w:r>
        <w:tab/>
      </w:r>
      <w:r w:rsidRPr="00C97121">
        <w:t>the weekly amount of compensation paid to an employee pursuant to the applicable workers’ compensation legislation: and</w:t>
      </w:r>
    </w:p>
    <w:p w14:paraId="063E33AD" w14:textId="77777777" w:rsidR="00C97121" w:rsidRPr="00C97121" w:rsidRDefault="00C97121" w:rsidP="00C97121">
      <w:pPr>
        <w:pStyle w:val="Level5"/>
      </w:pPr>
      <w:r w:rsidRPr="00C97121">
        <w:rPr>
          <w:b/>
        </w:rPr>
        <w:t>(B)</w:t>
      </w:r>
      <w:r>
        <w:tab/>
      </w:r>
      <w:r w:rsidRPr="00C97121">
        <w:t xml:space="preserve">the total weekly award rate applicable to the classification of the employee under this award (not including over award payments, shift loadings, overtime, incentive earnings under any system of payment by results, penalty rates and any other ancillary payments payable by the employer). </w:t>
      </w:r>
    </w:p>
    <w:p w14:paraId="1B512DEB" w14:textId="77777777" w:rsidR="00C97121" w:rsidRPr="00C97121" w:rsidRDefault="00C97121" w:rsidP="00C97121">
      <w:pPr>
        <w:pStyle w:val="Level4"/>
      </w:pPr>
      <w:r w:rsidRPr="00C97121">
        <w:rPr>
          <w:b/>
        </w:rPr>
        <w:lastRenderedPageBreak/>
        <w:t>Injury</w:t>
      </w:r>
      <w:r w:rsidRPr="00C97121">
        <w:t xml:space="preserve"> will be given the same meaning and application as applying under the applicable workers’ compensation legislation covering the employee.</w:t>
      </w:r>
    </w:p>
    <w:p w14:paraId="145B6172" w14:textId="77777777" w:rsidR="00C97121" w:rsidRPr="00C97121" w:rsidRDefault="00C97121" w:rsidP="00C97121">
      <w:pPr>
        <w:pStyle w:val="Level3Bold"/>
      </w:pPr>
      <w:r w:rsidRPr="00C97121">
        <w:t>Entitlement to accident pay</w:t>
      </w:r>
    </w:p>
    <w:p w14:paraId="10B61A6C" w14:textId="77777777" w:rsidR="00C97121" w:rsidRPr="00C97121" w:rsidRDefault="00C97121" w:rsidP="009D0FFB">
      <w:pPr>
        <w:pStyle w:val="Block2"/>
      </w:pPr>
      <w:r w:rsidRPr="00C97121">
        <w:t xml:space="preserve">The employer must pay accident pay where an employee suffers an injury and weekly payments of compensation are paid to the employee under the applicable workers’ compensation </w:t>
      </w:r>
      <w:r w:rsidR="009D0FFB">
        <w:t>legislation for a maximum of 26 </w:t>
      </w:r>
      <w:r w:rsidRPr="00C97121">
        <w:t>weeks.</w:t>
      </w:r>
    </w:p>
    <w:p w14:paraId="35206A11" w14:textId="77777777" w:rsidR="00C97121" w:rsidRPr="00C97121" w:rsidRDefault="00C97121" w:rsidP="00C97121">
      <w:pPr>
        <w:pStyle w:val="Level3Bold"/>
      </w:pPr>
      <w:r w:rsidRPr="00C97121">
        <w:t>Calculation of the period</w:t>
      </w:r>
    </w:p>
    <w:p w14:paraId="3791D6EF" w14:textId="77777777" w:rsidR="00C97121" w:rsidRPr="00C97121" w:rsidRDefault="00C97121" w:rsidP="00C97121">
      <w:pPr>
        <w:pStyle w:val="Level4"/>
      </w:pPr>
      <w:r w:rsidRPr="00C97121">
        <w:t>The 26</w:t>
      </w:r>
      <w:r w:rsidR="009D0FFB">
        <w:t> </w:t>
      </w:r>
      <w:r w:rsidRPr="00C97121">
        <w:t>week period commences from the date of injury. In the event of more than one absence arising from one injury, such absences are to be cumulative in the assessment o</w:t>
      </w:r>
      <w:r w:rsidR="009D0FFB">
        <w:t>f the 26 </w:t>
      </w:r>
      <w:r w:rsidRPr="00C97121">
        <w:t>week period.</w:t>
      </w:r>
    </w:p>
    <w:p w14:paraId="70EF509C" w14:textId="77777777" w:rsidR="00C97121" w:rsidRPr="00C97121" w:rsidRDefault="00C97121" w:rsidP="00C97121">
      <w:pPr>
        <w:pStyle w:val="Level4"/>
      </w:pPr>
      <w:r w:rsidRPr="00C97121">
        <w:t>In the case of the termination by the employer of an employee who is receiving accident pay, accident pay shall continue to apply subject to the provisions of this clause except where the termination is due to serious and/or wilful misconduct on behalf of the employee.</w:t>
      </w:r>
    </w:p>
    <w:p w14:paraId="27F45CF2" w14:textId="77777777" w:rsidR="00C97121" w:rsidRPr="00C97121" w:rsidRDefault="00C97121" w:rsidP="00C97121">
      <w:pPr>
        <w:pStyle w:val="Level4"/>
      </w:pPr>
      <w:r w:rsidRPr="00C97121">
        <w:t>For a period of less than one week, accident pay (as defined) will be calculated on a pro rata basis.</w:t>
      </w:r>
    </w:p>
    <w:p w14:paraId="649E7585" w14:textId="77777777" w:rsidR="00C97121" w:rsidRPr="00C97121" w:rsidRDefault="00C97121" w:rsidP="00C97121">
      <w:pPr>
        <w:pStyle w:val="Level3Bold"/>
      </w:pPr>
      <w:r w:rsidRPr="00C97121">
        <w:t>When not entitled to payment</w:t>
      </w:r>
    </w:p>
    <w:p w14:paraId="2E0F65B4" w14:textId="77777777" w:rsidR="00C97121" w:rsidRPr="00C97121" w:rsidRDefault="00C97121" w:rsidP="00C97121">
      <w:pPr>
        <w:pStyle w:val="Block2"/>
      </w:pPr>
      <w:r w:rsidRPr="00C97121">
        <w:t>An employee will not be entitled to any payment under this clause in respect of any period of paid annual leave, or long service leave, or for any paid public holiday.</w:t>
      </w:r>
    </w:p>
    <w:p w14:paraId="1FBD83EF" w14:textId="77777777" w:rsidR="00C97121" w:rsidRPr="00C97121" w:rsidRDefault="00C97121" w:rsidP="00C97121">
      <w:pPr>
        <w:pStyle w:val="Level3Bold"/>
      </w:pPr>
      <w:r w:rsidRPr="00C97121">
        <w:t>Return to work</w:t>
      </w:r>
    </w:p>
    <w:p w14:paraId="447B1D9F" w14:textId="77777777" w:rsidR="00C97121" w:rsidRPr="00C97121" w:rsidRDefault="00C97121" w:rsidP="00C97121">
      <w:pPr>
        <w:pStyle w:val="Block2"/>
      </w:pPr>
      <w:r w:rsidRPr="00C97121">
        <w:t>If an employee entitled to accident pay under this clause returns to work on reduced hours or to perform modified duties, the amount of accident pay will be reduced by any amounts paid for the performance of such work.</w:t>
      </w:r>
    </w:p>
    <w:p w14:paraId="422C46A3" w14:textId="77777777" w:rsidR="00C97121" w:rsidRPr="00C97121" w:rsidRDefault="00C97121" w:rsidP="00C97121">
      <w:pPr>
        <w:pStyle w:val="Level3Bold"/>
      </w:pPr>
      <w:r w:rsidRPr="00C97121">
        <w:t>Superannuation</w:t>
      </w:r>
    </w:p>
    <w:p w14:paraId="379EA7F1" w14:textId="1A3985BA" w:rsidR="00C97121" w:rsidRPr="00C97121" w:rsidRDefault="00C97121" w:rsidP="00C97121">
      <w:pPr>
        <w:pStyle w:val="Block2"/>
      </w:pPr>
      <w:r w:rsidRPr="00C97121">
        <w:t xml:space="preserve">An employer shall pay superannuation contributions (clause </w:t>
      </w:r>
      <w:r w:rsidR="00536620">
        <w:fldChar w:fldCharType="begin"/>
      </w:r>
      <w:r w:rsidR="00536620">
        <w:instrText xml:space="preserve"> REF _Ref433019605 \w \h </w:instrText>
      </w:r>
      <w:r w:rsidR="00536620">
        <w:fldChar w:fldCharType="separate"/>
      </w:r>
      <w:r w:rsidR="00864355">
        <w:t>44</w:t>
      </w:r>
      <w:r w:rsidR="00536620">
        <w:fldChar w:fldCharType="end"/>
      </w:r>
      <w:r w:rsidR="009D0FFB">
        <w:rPr>
          <w:lang w:val="en-GB" w:eastAsia="en-US"/>
        </w:rPr>
        <w:t>—</w:t>
      </w:r>
      <w:r w:rsidR="00536620">
        <w:fldChar w:fldCharType="begin"/>
      </w:r>
      <w:r w:rsidR="00536620">
        <w:rPr>
          <w:lang w:val="en-GB" w:eastAsia="en-US"/>
        </w:rPr>
        <w:instrText xml:space="preserve"> REF _Ref433019611 \h </w:instrText>
      </w:r>
      <w:r w:rsidR="00536620">
        <w:fldChar w:fldCharType="separate"/>
      </w:r>
      <w:r w:rsidR="00864355" w:rsidRPr="002C715F">
        <w:t>Superannuation</w:t>
      </w:r>
      <w:r w:rsidR="00536620">
        <w:fldChar w:fldCharType="end"/>
      </w:r>
      <w:r w:rsidR="00536620">
        <w:t xml:space="preserve"> </w:t>
      </w:r>
      <w:r w:rsidRPr="00C97121">
        <w:t>of this award) to an employee receiving accident pay in accordance with this clause.</w:t>
      </w:r>
    </w:p>
    <w:p w14:paraId="5C9DA263" w14:textId="77777777" w:rsidR="00C97121" w:rsidRPr="00C97121" w:rsidRDefault="00C97121" w:rsidP="00C97121">
      <w:pPr>
        <w:pStyle w:val="Level3Bold"/>
      </w:pPr>
      <w:r w:rsidRPr="00C97121">
        <w:t>Redemptions</w:t>
      </w:r>
    </w:p>
    <w:p w14:paraId="266BA800" w14:textId="77777777" w:rsidR="00C97121" w:rsidRPr="00C97121" w:rsidRDefault="00C97121" w:rsidP="00C97121">
      <w:pPr>
        <w:pStyle w:val="Block2"/>
      </w:pPr>
      <w:r w:rsidRPr="00C97121">
        <w:t>In the event that an employee receives a lump sum payment in lieu of weekly payments under the applicable workers’ compensation legislation, the liability of the employer to pay accident pay will cease from the date the employee receives that payment.</w:t>
      </w:r>
    </w:p>
    <w:p w14:paraId="0B18E165" w14:textId="77777777" w:rsidR="00C97121" w:rsidRPr="00C97121" w:rsidRDefault="00C97121" w:rsidP="00C97121">
      <w:pPr>
        <w:pStyle w:val="Level3Bold"/>
      </w:pPr>
      <w:r w:rsidRPr="00C97121">
        <w:t>Casual employees</w:t>
      </w:r>
    </w:p>
    <w:p w14:paraId="548B878D" w14:textId="4A2BEFB0" w:rsidR="00C97121" w:rsidRPr="00C97121" w:rsidRDefault="00C97121" w:rsidP="00C97121">
      <w:pPr>
        <w:pStyle w:val="Block2"/>
      </w:pPr>
      <w:r w:rsidRPr="00C97121">
        <w:t xml:space="preserve">For a casual employee the weekly payment referred to in clause </w:t>
      </w:r>
      <w:r w:rsidR="00536620">
        <w:fldChar w:fldCharType="begin"/>
      </w:r>
      <w:r w:rsidR="00536620">
        <w:instrText xml:space="preserve"> REF _Ref433019704 \w \h </w:instrText>
      </w:r>
      <w:r w:rsidR="00536620">
        <w:fldChar w:fldCharType="separate"/>
      </w:r>
      <w:r w:rsidR="00864355">
        <w:t>24.2(a)</w:t>
      </w:r>
      <w:r w:rsidR="00536620">
        <w:fldChar w:fldCharType="end"/>
      </w:r>
      <w:r w:rsidRPr="00C97121">
        <w:t xml:space="preserve"> will be calculated using the employee’s average weekly ordinary hours with th</w:t>
      </w:r>
      <w:r w:rsidR="00536620">
        <w:t>e employer over the previous 12 </w:t>
      </w:r>
      <w:r w:rsidRPr="00C97121">
        <w:t>months or, if the employee has</w:t>
      </w:r>
      <w:r w:rsidR="00536620">
        <w:t xml:space="preserve"> been employed for less than 12 </w:t>
      </w:r>
      <w:r w:rsidRPr="00C97121">
        <w:t xml:space="preserve">months by the employer, the employee’s average weekly ordinary hours over the period of employment with the employer. The weekly </w:t>
      </w:r>
      <w:r w:rsidRPr="00C97121">
        <w:lastRenderedPageBreak/>
        <w:t>payment will include casual loading but will not include over award payments, shift loadings, overtime, incentive earnings under any system of payment by results, penalty rates and any other ancillary payments payable by the employer.</w:t>
      </w:r>
    </w:p>
    <w:p w14:paraId="07DC1E58" w14:textId="77777777" w:rsidR="00C97121" w:rsidRPr="00C97121" w:rsidRDefault="00C97121" w:rsidP="00C97121">
      <w:pPr>
        <w:pStyle w:val="Level3Bold"/>
      </w:pPr>
      <w:r w:rsidRPr="00C97121">
        <w:t>Other</w:t>
      </w:r>
    </w:p>
    <w:p w14:paraId="2284BB96" w14:textId="77777777" w:rsidR="00C97121" w:rsidRPr="00C97121" w:rsidRDefault="00C97121" w:rsidP="00C97121">
      <w:pPr>
        <w:pStyle w:val="Block2"/>
      </w:pPr>
      <w:r w:rsidRPr="00C97121">
        <w:t>All other provisions of the applicable workers’ compensation legislation will apply.</w:t>
      </w:r>
    </w:p>
    <w:bookmarkEnd w:id="234"/>
    <w:bookmarkEnd w:id="235"/>
    <w:p w14:paraId="591D2403" w14:textId="77777777" w:rsidR="0076015C" w:rsidRDefault="0076015C" w:rsidP="0076015C">
      <w:pPr>
        <w:pStyle w:val="Level2Bold"/>
      </w:pPr>
      <w:r w:rsidRPr="002C715F">
        <w:t>Protective gloves or cream</w:t>
      </w:r>
    </w:p>
    <w:p w14:paraId="4DFB5B9C" w14:textId="46147403" w:rsidR="00731FE3" w:rsidRPr="00731FE3" w:rsidRDefault="00731FE3" w:rsidP="00731FE3">
      <w:pPr>
        <w:pStyle w:val="History"/>
      </w:pPr>
      <w:r>
        <w:t xml:space="preserve">[24.4 renumbered as 24.2 by </w:t>
      </w:r>
      <w:hyperlink r:id="rId267" w:history="1">
        <w:r>
          <w:rPr>
            <w:rStyle w:val="Hyperlink"/>
          </w:rPr>
          <w:t>PR561478</w:t>
        </w:r>
      </w:hyperlink>
      <w:r w:rsidR="009D0FFB">
        <w:t xml:space="preserve">; 24.2 renumbered as 24.3 by </w:t>
      </w:r>
      <w:hyperlink r:id="rId268" w:history="1">
        <w:r w:rsidR="009D0FFB">
          <w:rPr>
            <w:rStyle w:val="Hyperlink"/>
          </w:rPr>
          <w:t>PR571846</w:t>
        </w:r>
      </w:hyperlink>
      <w:r w:rsidR="009D0FFB">
        <w:t xml:space="preserve"> ppc 15Oct15</w:t>
      </w:r>
      <w:r>
        <w:t>]</w:t>
      </w:r>
    </w:p>
    <w:p w14:paraId="3EF64551" w14:textId="77777777" w:rsidR="0076015C" w:rsidRDefault="0076015C" w:rsidP="0076015C">
      <w:pPr>
        <w:pStyle w:val="Block1"/>
      </w:pPr>
      <w:r w:rsidRPr="002C715F">
        <w:t>Where the employer requires an employee to provide protective gloves or a protective cream to handle chemicals, solvents, solutions or dyes, the employer must reimburse the employee for the actual cost of providing such equipment. The provision of this clause will not apply where the employer supplies such items without cost to the employee.</w:t>
      </w:r>
    </w:p>
    <w:p w14:paraId="08CDFF82" w14:textId="77777777" w:rsidR="00731FE3" w:rsidRPr="00731FE3" w:rsidRDefault="00731FE3" w:rsidP="00731FE3">
      <w:pPr>
        <w:keepNext/>
        <w:rPr>
          <w:b/>
        </w:rPr>
      </w:pPr>
      <w:r>
        <w:rPr>
          <w:b/>
        </w:rPr>
        <w:t>24.3</w:t>
      </w:r>
      <w:r>
        <w:rPr>
          <w:b/>
        </w:rPr>
        <w:tab/>
      </w:r>
      <w:r w:rsidRPr="00731FE3">
        <w:rPr>
          <w:b/>
        </w:rPr>
        <w:t>District allowances</w:t>
      </w:r>
    </w:p>
    <w:p w14:paraId="61CFD1DA" w14:textId="11EC6410" w:rsidR="00731FE3" w:rsidRPr="00731FE3" w:rsidRDefault="00731FE3" w:rsidP="00292757">
      <w:pPr>
        <w:pStyle w:val="History"/>
        <w:keepNext w:val="0"/>
      </w:pPr>
      <w:r>
        <w:t xml:space="preserve">[24.3 </w:t>
      </w:r>
      <w:r w:rsidR="0090025F">
        <w:t xml:space="preserve">varied by </w:t>
      </w:r>
      <w:hyperlink r:id="rId269" w:history="1">
        <w:r w:rsidR="0090025F">
          <w:rPr>
            <w:rStyle w:val="Hyperlink"/>
          </w:rPr>
          <w:t>PR994546</w:t>
        </w:r>
      </w:hyperlink>
      <w:r w:rsidR="0090025F">
        <w:t xml:space="preserve">; </w:t>
      </w:r>
      <w:r>
        <w:t xml:space="preserve">deleted by </w:t>
      </w:r>
      <w:hyperlink r:id="rId270" w:history="1">
        <w:r>
          <w:rPr>
            <w:rStyle w:val="Hyperlink"/>
          </w:rPr>
          <w:t>PR561478</w:t>
        </w:r>
      </w:hyperlink>
      <w:r>
        <w:t xml:space="preserve"> ppc 05Mar15]</w:t>
      </w:r>
    </w:p>
    <w:p w14:paraId="7CB277CD" w14:textId="77777777" w:rsidR="0076015C" w:rsidRDefault="0076015C" w:rsidP="007A3B45">
      <w:pPr>
        <w:pStyle w:val="Level2"/>
        <w:keepNext/>
        <w:tabs>
          <w:tab w:val="left" w:pos="851"/>
          <w:tab w:val="num" w:pos="1291"/>
        </w:tabs>
        <w:spacing w:line="270" w:lineRule="exact"/>
        <w:ind w:left="880" w:hanging="880"/>
        <w:rPr>
          <w:b/>
        </w:rPr>
      </w:pPr>
      <w:bookmarkStart w:id="237" w:name="_Toc208229107"/>
      <w:r w:rsidRPr="002C715F">
        <w:rPr>
          <w:b/>
        </w:rPr>
        <w:t>Meal</w:t>
      </w:r>
      <w:bookmarkEnd w:id="237"/>
      <w:r w:rsidRPr="002C715F">
        <w:rPr>
          <w:b/>
        </w:rPr>
        <w:t xml:space="preserve"> allowance</w:t>
      </w:r>
    </w:p>
    <w:p w14:paraId="65AAEAFB" w14:textId="2247FB42" w:rsidR="00DE46A4" w:rsidRPr="00DE46A4" w:rsidRDefault="00DE46A4" w:rsidP="007A3B45">
      <w:pPr>
        <w:pStyle w:val="History"/>
      </w:pPr>
      <w:r>
        <w:t xml:space="preserve">[24.5 varied by </w:t>
      </w:r>
      <w:hyperlink r:id="rId271" w:history="1">
        <w:r w:rsidRPr="001476FA">
          <w:rPr>
            <w:rStyle w:val="Hyperlink"/>
          </w:rPr>
          <w:t>PR998125</w:t>
        </w:r>
      </w:hyperlink>
      <w:r w:rsidR="002D30A8">
        <w:t xml:space="preserve">, </w:t>
      </w:r>
      <w:hyperlink r:id="rId272" w:history="1">
        <w:r w:rsidR="002D30A8" w:rsidRPr="002D30A8">
          <w:rPr>
            <w:rStyle w:val="Hyperlink"/>
          </w:rPr>
          <w:t>PR509170</w:t>
        </w:r>
      </w:hyperlink>
      <w:r w:rsidR="0070698F">
        <w:t>,</w:t>
      </w:r>
      <w:r w:rsidR="0070698F" w:rsidRPr="0070698F">
        <w:t xml:space="preserve"> </w:t>
      </w:r>
      <w:hyperlink r:id="rId273" w:history="1">
        <w:r w:rsidR="0070698F">
          <w:rPr>
            <w:rStyle w:val="Hyperlink"/>
          </w:rPr>
          <w:t>PR523000</w:t>
        </w:r>
      </w:hyperlink>
      <w:r w:rsidR="0067552C">
        <w:t xml:space="preserve">, </w:t>
      </w:r>
      <w:hyperlink r:id="rId274" w:history="1">
        <w:r w:rsidR="0067552C">
          <w:rPr>
            <w:rStyle w:val="Hyperlink"/>
          </w:rPr>
          <w:t>PR536803</w:t>
        </w:r>
      </w:hyperlink>
      <w:r w:rsidR="00D26063">
        <w:t xml:space="preserve">, </w:t>
      </w:r>
      <w:hyperlink r:id="rId275" w:history="1">
        <w:r w:rsidR="00F806F2">
          <w:rPr>
            <w:rStyle w:val="Hyperlink"/>
          </w:rPr>
          <w:t>PR551726</w:t>
        </w:r>
      </w:hyperlink>
      <w:r w:rsidR="00731FE3">
        <w:t xml:space="preserve">; 24.5 renumbered as 24.3 by </w:t>
      </w:r>
      <w:hyperlink r:id="rId276" w:history="1">
        <w:r w:rsidR="00731FE3">
          <w:rPr>
            <w:rStyle w:val="Hyperlink"/>
          </w:rPr>
          <w:t>PR561478</w:t>
        </w:r>
      </w:hyperlink>
      <w:r w:rsidR="009D0FFB">
        <w:t xml:space="preserve">; </w:t>
      </w:r>
      <w:r w:rsidR="00C45D6C">
        <w:t xml:space="preserve">varied by </w:t>
      </w:r>
      <w:hyperlink r:id="rId277" w:history="1">
        <w:r w:rsidR="00C45D6C">
          <w:rPr>
            <w:rStyle w:val="Hyperlink"/>
          </w:rPr>
          <w:t>PR566827</w:t>
        </w:r>
      </w:hyperlink>
      <w:r w:rsidR="009D0FFB">
        <w:t xml:space="preserve">; 24.3 renumbered as 24.4 by </w:t>
      </w:r>
      <w:hyperlink r:id="rId278" w:history="1">
        <w:r w:rsidR="009D0FFB">
          <w:rPr>
            <w:rStyle w:val="Hyperlink"/>
          </w:rPr>
          <w:t>PR571846</w:t>
        </w:r>
      </w:hyperlink>
      <w:r w:rsidR="00256EC8" w:rsidRPr="00F34283">
        <w:t xml:space="preserve"> </w:t>
      </w:r>
      <w:r w:rsidR="00256EC8">
        <w:t>ppc 15Oct15</w:t>
      </w:r>
      <w:r w:rsidR="00256EC8" w:rsidRPr="00256EC8">
        <w:t xml:space="preserve">; </w:t>
      </w:r>
      <w:r w:rsidR="00B20AB9">
        <w:t xml:space="preserve">24.4 </w:t>
      </w:r>
      <w:r w:rsidR="00256EC8" w:rsidRPr="00256EC8">
        <w:t xml:space="preserve">varied by </w:t>
      </w:r>
      <w:hyperlink r:id="rId279" w:history="1">
        <w:r w:rsidR="00256EC8">
          <w:rPr>
            <w:rStyle w:val="Hyperlink"/>
          </w:rPr>
          <w:t>PR579522</w:t>
        </w:r>
      </w:hyperlink>
      <w:r w:rsidR="00B20AB9" w:rsidRPr="00F34283">
        <w:t>,</w:t>
      </w:r>
      <w:r w:rsidR="00374E86" w:rsidRPr="00F34283">
        <w:t xml:space="preserve"> </w:t>
      </w:r>
      <w:hyperlink r:id="rId280" w:history="1">
        <w:r w:rsidR="00374E86" w:rsidRPr="00374E86">
          <w:rPr>
            <w:rStyle w:val="Hyperlink"/>
          </w:rPr>
          <w:t>PR592275</w:t>
        </w:r>
      </w:hyperlink>
      <w:r w:rsidR="00F34283" w:rsidRPr="00F34283">
        <w:t xml:space="preserve">, </w:t>
      </w:r>
      <w:hyperlink r:id="rId281" w:history="1">
        <w:r w:rsidR="00F34283" w:rsidRPr="00F34283">
          <w:rPr>
            <w:rStyle w:val="Hyperlink"/>
          </w:rPr>
          <w:t>PR606499</w:t>
        </w:r>
      </w:hyperlink>
      <w:r w:rsidR="001801E1">
        <w:t xml:space="preserve">, </w:t>
      </w:r>
      <w:hyperlink r:id="rId282" w:history="1">
        <w:r w:rsidR="001801E1" w:rsidRPr="00720AF8">
          <w:rPr>
            <w:rStyle w:val="Hyperlink"/>
          </w:rPr>
          <w:t>PR704221</w:t>
        </w:r>
      </w:hyperlink>
      <w:r w:rsidR="001801E1">
        <w:t>,</w:t>
      </w:r>
      <w:r w:rsidR="001801E1" w:rsidRPr="005F713A">
        <w:t xml:space="preserve"> </w:t>
      </w:r>
      <w:hyperlink r:id="rId283" w:history="1">
        <w:r w:rsidR="001801E1" w:rsidRPr="00720AF8">
          <w:rPr>
            <w:rStyle w:val="Hyperlink"/>
          </w:rPr>
          <w:t>PR707624</w:t>
        </w:r>
      </w:hyperlink>
      <w:r w:rsidR="00700A91">
        <w:t xml:space="preserve">, </w:t>
      </w:r>
      <w:hyperlink r:id="rId284" w:history="1">
        <w:r w:rsidR="00700A91" w:rsidRPr="00BE0774">
          <w:rPr>
            <w:rStyle w:val="Hyperlink"/>
          </w:rPr>
          <w:t>PR718989</w:t>
        </w:r>
      </w:hyperlink>
      <w:r w:rsidR="001801E1">
        <w:t xml:space="preserve"> </w:t>
      </w:r>
      <w:r w:rsidR="00374E86">
        <w:t>ppc 01</w:t>
      </w:r>
      <w:r w:rsidR="00700A91">
        <w:t>Nov20</w:t>
      </w:r>
      <w:r>
        <w:t>]</w:t>
      </w:r>
    </w:p>
    <w:p w14:paraId="69059498" w14:textId="77777777" w:rsidR="0076015C" w:rsidRPr="002C715F" w:rsidRDefault="0076015C" w:rsidP="0076015C">
      <w:pPr>
        <w:pStyle w:val="Block1"/>
      </w:pPr>
      <w:r w:rsidRPr="002C715F">
        <w:t xml:space="preserve">Where an employee is required by an employer to work overtime: </w:t>
      </w:r>
    </w:p>
    <w:p w14:paraId="16227D43" w14:textId="77777777" w:rsidR="0076015C" w:rsidRPr="002C715F" w:rsidRDefault="0076015C" w:rsidP="0076015C">
      <w:pPr>
        <w:pStyle w:val="Bullet1"/>
        <w:rPr>
          <w:sz w:val="20"/>
        </w:rPr>
      </w:pPr>
      <w:r w:rsidRPr="002C715F">
        <w:t>Monday to Friday inclusive; and</w:t>
      </w:r>
    </w:p>
    <w:p w14:paraId="442C3859" w14:textId="7C5BE80D" w:rsidR="0076015C" w:rsidRPr="002C715F" w:rsidRDefault="0076015C" w:rsidP="0076015C">
      <w:pPr>
        <w:pStyle w:val="Bullet1"/>
        <w:rPr>
          <w:sz w:val="20"/>
        </w:rPr>
      </w:pPr>
      <w:r w:rsidRPr="002C715F">
        <w:t>for more than one hour after the usual finishing time or after 6.00</w:t>
      </w:r>
      <w:r w:rsidR="003D1C10">
        <w:t xml:space="preserve"> </w:t>
      </w:r>
      <w:r w:rsidRPr="002C715F">
        <w:t>pm, whichever is the later:</w:t>
      </w:r>
      <w:r w:rsidRPr="002C715F">
        <w:rPr>
          <w:sz w:val="20"/>
        </w:rPr>
        <w:t xml:space="preserve"> </w:t>
      </w:r>
    </w:p>
    <w:p w14:paraId="6F7A9355" w14:textId="58589C23" w:rsidR="0076015C" w:rsidRPr="002C715F" w:rsidRDefault="0076015C" w:rsidP="0076015C">
      <w:pPr>
        <w:pStyle w:val="Block1"/>
        <w:rPr>
          <w:rFonts w:ascii="Arial" w:hAnsi="Arial" w:cs="Arial"/>
          <w:sz w:val="20"/>
        </w:rPr>
      </w:pPr>
      <w:r w:rsidRPr="002C715F">
        <w:t>an employer must pay the meal allowance of $</w:t>
      </w:r>
      <w:r w:rsidR="00414B21">
        <w:t>13.43</w:t>
      </w:r>
      <w:r w:rsidRPr="002C715F">
        <w:t>. The provisions of this clause do not apply if the employer provides an adequate recognised evening meal.</w:t>
      </w:r>
      <w:r w:rsidRPr="002C715F">
        <w:rPr>
          <w:rFonts w:ascii="Arial" w:hAnsi="Arial" w:cs="Arial"/>
          <w:sz w:val="20"/>
        </w:rPr>
        <w:t xml:space="preserve"> </w:t>
      </w:r>
    </w:p>
    <w:p w14:paraId="4C731E63" w14:textId="77777777" w:rsidR="0076015C" w:rsidRDefault="0076015C" w:rsidP="0076015C">
      <w:pPr>
        <w:pStyle w:val="Level2"/>
        <w:keepNext/>
        <w:keepLines/>
        <w:tabs>
          <w:tab w:val="left" w:pos="851"/>
          <w:tab w:val="num" w:pos="3491"/>
        </w:tabs>
        <w:spacing w:line="270" w:lineRule="exact"/>
        <w:ind w:left="880" w:hanging="880"/>
        <w:rPr>
          <w:b/>
        </w:rPr>
      </w:pPr>
      <w:bookmarkStart w:id="238" w:name="_Toc208229108"/>
      <w:r w:rsidRPr="002C715F">
        <w:rPr>
          <w:b/>
        </w:rPr>
        <w:t>First aid</w:t>
      </w:r>
      <w:bookmarkEnd w:id="238"/>
      <w:r w:rsidRPr="002C715F">
        <w:rPr>
          <w:b/>
        </w:rPr>
        <w:t xml:space="preserve"> attendant allowance</w:t>
      </w:r>
    </w:p>
    <w:p w14:paraId="77619534" w14:textId="24D6CEB6" w:rsidR="005D068D" w:rsidRPr="005D068D" w:rsidRDefault="005D068D" w:rsidP="005D068D">
      <w:pPr>
        <w:pStyle w:val="History"/>
      </w:pPr>
      <w:r>
        <w:t xml:space="preserve">[24.6 varied by </w:t>
      </w:r>
      <w:hyperlink r:id="rId285" w:history="1">
        <w:r w:rsidRPr="005D068D">
          <w:rPr>
            <w:rStyle w:val="Hyperlink"/>
          </w:rPr>
          <w:t>PR542901</w:t>
        </w:r>
      </w:hyperlink>
      <w:r w:rsidR="00731FE3">
        <w:t xml:space="preserve">; 24.6 renumbered as 24.4 by </w:t>
      </w:r>
      <w:hyperlink r:id="rId286" w:history="1">
        <w:r w:rsidR="00731FE3">
          <w:rPr>
            <w:rStyle w:val="Hyperlink"/>
          </w:rPr>
          <w:t>PR561478</w:t>
        </w:r>
      </w:hyperlink>
      <w:r w:rsidR="009D0FFB">
        <w:t xml:space="preserve">, 24.4 renumbered as 24.5 by </w:t>
      </w:r>
      <w:hyperlink r:id="rId287" w:history="1">
        <w:r w:rsidR="009D0FFB">
          <w:rPr>
            <w:rStyle w:val="Hyperlink"/>
          </w:rPr>
          <w:t>PR571846</w:t>
        </w:r>
      </w:hyperlink>
      <w:r w:rsidR="009D0FFB">
        <w:t xml:space="preserve"> ppc 15Oct</w:t>
      </w:r>
      <w:r w:rsidR="00731FE3">
        <w:t>15</w:t>
      </w:r>
      <w:r>
        <w:t>]</w:t>
      </w:r>
    </w:p>
    <w:p w14:paraId="75A5D28A" w14:textId="77777777" w:rsidR="0076015C" w:rsidRPr="002C715F" w:rsidRDefault="0076015C" w:rsidP="0076015C">
      <w:pPr>
        <w:pStyle w:val="Block1"/>
        <w:keepNext/>
        <w:keepLines/>
      </w:pPr>
      <w:r w:rsidRPr="002C715F">
        <w:t>Where an employee is appointed by the employer to be a first aid attendant and holds relevant first aid qualifications the following allowance will apply:</w:t>
      </w:r>
    </w:p>
    <w:tbl>
      <w:tblPr>
        <w:tblW w:w="0" w:type="auto"/>
        <w:tblInd w:w="878" w:type="dxa"/>
        <w:tblCellMar>
          <w:left w:w="0" w:type="dxa"/>
          <w:right w:w="170" w:type="dxa"/>
        </w:tblCellMar>
        <w:tblLook w:val="01E0" w:firstRow="1" w:lastRow="1" w:firstColumn="1" w:lastColumn="1" w:noHBand="0" w:noVBand="0"/>
      </w:tblPr>
      <w:tblGrid>
        <w:gridCol w:w="4450"/>
        <w:gridCol w:w="2700"/>
      </w:tblGrid>
      <w:tr w:rsidR="0076015C" w:rsidRPr="00AF2CD9" w14:paraId="728E76A6" w14:textId="77777777" w:rsidTr="00AF2CD9">
        <w:trPr>
          <w:cantSplit/>
          <w:tblHeader/>
        </w:trPr>
        <w:tc>
          <w:tcPr>
            <w:tcW w:w="4450" w:type="dxa"/>
          </w:tcPr>
          <w:p w14:paraId="758AF2A3" w14:textId="77777777" w:rsidR="0076015C" w:rsidRPr="00C73F8B" w:rsidRDefault="0076015C" w:rsidP="00C73F8B">
            <w:pPr>
              <w:pStyle w:val="AMODTable"/>
              <w:rPr>
                <w:b/>
                <w:bCs/>
              </w:rPr>
            </w:pPr>
            <w:r w:rsidRPr="00C73F8B">
              <w:rPr>
                <w:b/>
                <w:bCs/>
              </w:rPr>
              <w:t>Number of employees at the workplace</w:t>
            </w:r>
          </w:p>
        </w:tc>
        <w:tc>
          <w:tcPr>
            <w:tcW w:w="2700" w:type="dxa"/>
          </w:tcPr>
          <w:p w14:paraId="6E8B56D1" w14:textId="5FC4DF8D" w:rsidR="0076015C" w:rsidRPr="00C73F8B" w:rsidRDefault="0076015C" w:rsidP="005D068D">
            <w:pPr>
              <w:pStyle w:val="AMODTable"/>
              <w:jc w:val="center"/>
              <w:rPr>
                <w:b/>
                <w:bCs/>
              </w:rPr>
            </w:pPr>
            <w:r w:rsidRPr="00C73F8B">
              <w:rPr>
                <w:b/>
                <w:bCs/>
              </w:rPr>
              <w:t>Allowance per week</w:t>
            </w:r>
            <w:r w:rsidRPr="00C73F8B">
              <w:rPr>
                <w:b/>
                <w:bCs/>
              </w:rPr>
              <w:br/>
              <w:t xml:space="preserve">% of </w:t>
            </w:r>
            <w:hyperlink w:anchor="standard_rate" w:history="1">
              <w:r w:rsidR="005D068D" w:rsidRPr="005D068D">
                <w:rPr>
                  <w:rStyle w:val="Hyperlink"/>
                  <w:b/>
                  <w:bCs/>
                </w:rPr>
                <w:t>standard rate</w:t>
              </w:r>
            </w:hyperlink>
          </w:p>
        </w:tc>
      </w:tr>
      <w:tr w:rsidR="0076015C" w:rsidRPr="002C715F" w14:paraId="57B19910" w14:textId="77777777" w:rsidTr="00AF2CD9">
        <w:tc>
          <w:tcPr>
            <w:tcW w:w="4450" w:type="dxa"/>
          </w:tcPr>
          <w:p w14:paraId="5E6ABFB4" w14:textId="77777777" w:rsidR="0076015C" w:rsidRPr="002C715F" w:rsidRDefault="0076015C" w:rsidP="00C73F8B">
            <w:pPr>
              <w:pStyle w:val="AMODTable"/>
            </w:pPr>
            <w:r w:rsidRPr="002C715F">
              <w:t>1</w:t>
            </w:r>
            <w:r w:rsidR="00B561EB">
              <w:t xml:space="preserve"> to </w:t>
            </w:r>
            <w:r w:rsidRPr="002C715F">
              <w:t>50 employees</w:t>
            </w:r>
          </w:p>
        </w:tc>
        <w:tc>
          <w:tcPr>
            <w:tcW w:w="2700" w:type="dxa"/>
          </w:tcPr>
          <w:p w14:paraId="404950E8" w14:textId="77777777" w:rsidR="0076015C" w:rsidRPr="002C715F" w:rsidRDefault="0076015C" w:rsidP="00C73F8B">
            <w:pPr>
              <w:pStyle w:val="AMODTable"/>
              <w:jc w:val="center"/>
            </w:pPr>
            <w:r w:rsidRPr="002C715F">
              <w:t>1.78</w:t>
            </w:r>
          </w:p>
        </w:tc>
      </w:tr>
      <w:tr w:rsidR="0076015C" w:rsidRPr="002C715F" w14:paraId="3576D13B" w14:textId="77777777" w:rsidTr="00AF2CD9">
        <w:tc>
          <w:tcPr>
            <w:tcW w:w="4450" w:type="dxa"/>
          </w:tcPr>
          <w:p w14:paraId="5349F146" w14:textId="77777777" w:rsidR="0076015C" w:rsidRPr="002C715F" w:rsidRDefault="0076015C" w:rsidP="00C73F8B">
            <w:pPr>
              <w:pStyle w:val="AMODTable"/>
            </w:pPr>
            <w:r w:rsidRPr="002C715F">
              <w:t>51 employees or more</w:t>
            </w:r>
          </w:p>
        </w:tc>
        <w:tc>
          <w:tcPr>
            <w:tcW w:w="2700" w:type="dxa"/>
          </w:tcPr>
          <w:p w14:paraId="56B9EAF0" w14:textId="77777777" w:rsidR="0076015C" w:rsidRPr="002C715F" w:rsidRDefault="0076015C" w:rsidP="00C73F8B">
            <w:pPr>
              <w:pStyle w:val="AMODTable"/>
              <w:jc w:val="center"/>
            </w:pPr>
            <w:r w:rsidRPr="002C715F">
              <w:t>2.24</w:t>
            </w:r>
          </w:p>
        </w:tc>
      </w:tr>
    </w:tbl>
    <w:p w14:paraId="2A458852" w14:textId="77777777" w:rsidR="0076015C" w:rsidRDefault="0076015C" w:rsidP="00993958">
      <w:pPr>
        <w:pStyle w:val="Level2"/>
        <w:keepNext/>
        <w:tabs>
          <w:tab w:val="left" w:pos="851"/>
          <w:tab w:val="num" w:pos="3491"/>
        </w:tabs>
        <w:spacing w:line="270" w:lineRule="exact"/>
        <w:ind w:left="880" w:hanging="880"/>
        <w:rPr>
          <w:b/>
        </w:rPr>
      </w:pPr>
      <w:r w:rsidRPr="002C715F">
        <w:rPr>
          <w:b/>
        </w:rPr>
        <w:lastRenderedPageBreak/>
        <w:t>Leading hand allowance</w:t>
      </w:r>
    </w:p>
    <w:p w14:paraId="488B7AFE" w14:textId="6FFAC4C1" w:rsidR="005D068D" w:rsidRPr="005D068D" w:rsidRDefault="005D068D" w:rsidP="005D068D">
      <w:pPr>
        <w:pStyle w:val="History"/>
      </w:pPr>
      <w:r>
        <w:t xml:space="preserve">[24.7 varied by </w:t>
      </w:r>
      <w:hyperlink r:id="rId288" w:history="1">
        <w:r w:rsidRPr="005D068D">
          <w:rPr>
            <w:rStyle w:val="Hyperlink"/>
          </w:rPr>
          <w:t>PR542901</w:t>
        </w:r>
      </w:hyperlink>
      <w:r w:rsidR="00731FE3">
        <w:t xml:space="preserve">; 24.7 renumbered as 24.5 by </w:t>
      </w:r>
      <w:hyperlink r:id="rId289" w:history="1">
        <w:r w:rsidR="00731FE3">
          <w:rPr>
            <w:rStyle w:val="Hyperlink"/>
          </w:rPr>
          <w:t>PR561478</w:t>
        </w:r>
      </w:hyperlink>
      <w:r w:rsidR="009D0FFB" w:rsidRPr="009D0FFB">
        <w:rPr>
          <w:rStyle w:val="Hyperlink"/>
          <w:color w:val="auto"/>
          <w:u w:val="none"/>
        </w:rPr>
        <w:t>,</w:t>
      </w:r>
      <w:r w:rsidR="009D0FFB" w:rsidRPr="009D0FFB">
        <w:rPr>
          <w:rStyle w:val="Hyperlink"/>
          <w:u w:val="none"/>
        </w:rPr>
        <w:t xml:space="preserve"> </w:t>
      </w:r>
      <w:r w:rsidR="009D0FFB">
        <w:t xml:space="preserve">24.5 renumbered as 24.6 by </w:t>
      </w:r>
      <w:hyperlink r:id="rId290" w:history="1">
        <w:r w:rsidR="009D0FFB">
          <w:rPr>
            <w:rStyle w:val="Hyperlink"/>
          </w:rPr>
          <w:t>PR571846</w:t>
        </w:r>
      </w:hyperlink>
      <w:r w:rsidR="009D0FFB">
        <w:t xml:space="preserve"> ppc 15Oct15</w:t>
      </w:r>
      <w:r>
        <w:t>]</w:t>
      </w:r>
    </w:p>
    <w:tbl>
      <w:tblPr>
        <w:tblW w:w="7150" w:type="dxa"/>
        <w:tblInd w:w="878" w:type="dxa"/>
        <w:tblLook w:val="0000" w:firstRow="0" w:lastRow="0" w:firstColumn="0" w:lastColumn="0" w:noHBand="0" w:noVBand="0"/>
      </w:tblPr>
      <w:tblGrid>
        <w:gridCol w:w="4450"/>
        <w:gridCol w:w="2700"/>
      </w:tblGrid>
      <w:tr w:rsidR="0076015C" w:rsidRPr="002C715F" w14:paraId="0B8230BC" w14:textId="77777777" w:rsidTr="005D4DDB">
        <w:trPr>
          <w:cantSplit/>
          <w:trHeight w:val="264"/>
          <w:tblHeader/>
        </w:trPr>
        <w:tc>
          <w:tcPr>
            <w:tcW w:w="4450" w:type="dxa"/>
            <w:shd w:val="clear" w:color="auto" w:fill="auto"/>
          </w:tcPr>
          <w:p w14:paraId="29FA4DDF" w14:textId="77777777" w:rsidR="0076015C" w:rsidRPr="00C73F8B" w:rsidRDefault="0076015C" w:rsidP="00993958">
            <w:pPr>
              <w:pStyle w:val="AMODTable"/>
              <w:keepNext/>
              <w:rPr>
                <w:b/>
                <w:bCs/>
              </w:rPr>
            </w:pPr>
            <w:r w:rsidRPr="00C73F8B">
              <w:rPr>
                <w:b/>
                <w:bCs/>
              </w:rPr>
              <w:t>In charge of</w:t>
            </w:r>
          </w:p>
        </w:tc>
        <w:tc>
          <w:tcPr>
            <w:tcW w:w="2700" w:type="dxa"/>
            <w:shd w:val="clear" w:color="auto" w:fill="auto"/>
          </w:tcPr>
          <w:p w14:paraId="028A3790" w14:textId="025B2377" w:rsidR="0076015C" w:rsidRPr="00C73F8B" w:rsidRDefault="0076015C" w:rsidP="005D068D">
            <w:pPr>
              <w:pStyle w:val="AMODTable"/>
              <w:keepNext/>
              <w:jc w:val="center"/>
              <w:rPr>
                <w:b/>
                <w:bCs/>
              </w:rPr>
            </w:pPr>
            <w:r w:rsidRPr="00C73F8B">
              <w:rPr>
                <w:b/>
                <w:bCs/>
              </w:rPr>
              <w:t>Allowance per week</w:t>
            </w:r>
            <w:r w:rsidRPr="00C73F8B">
              <w:rPr>
                <w:b/>
                <w:bCs/>
              </w:rPr>
              <w:br/>
              <w:t xml:space="preserve">% of </w:t>
            </w:r>
            <w:hyperlink w:anchor="standard_rate" w:history="1">
              <w:r w:rsidR="005D068D" w:rsidRPr="005D068D">
                <w:rPr>
                  <w:rStyle w:val="Hyperlink"/>
                  <w:b/>
                  <w:bCs/>
                </w:rPr>
                <w:t>standard rate</w:t>
              </w:r>
            </w:hyperlink>
          </w:p>
        </w:tc>
      </w:tr>
      <w:tr w:rsidR="0076015C" w:rsidRPr="002C715F" w14:paraId="40FEF500" w14:textId="77777777" w:rsidTr="0076015C">
        <w:trPr>
          <w:trHeight w:val="264"/>
        </w:trPr>
        <w:tc>
          <w:tcPr>
            <w:tcW w:w="4450" w:type="dxa"/>
            <w:shd w:val="clear" w:color="auto" w:fill="auto"/>
          </w:tcPr>
          <w:p w14:paraId="1C94503A" w14:textId="77777777" w:rsidR="0076015C" w:rsidRPr="002C715F" w:rsidRDefault="0076015C" w:rsidP="00C73F8B">
            <w:pPr>
              <w:pStyle w:val="AMODTable"/>
            </w:pPr>
            <w:r w:rsidRPr="002C715F">
              <w:t>3 to 10 employees</w:t>
            </w:r>
          </w:p>
        </w:tc>
        <w:tc>
          <w:tcPr>
            <w:tcW w:w="2700" w:type="dxa"/>
            <w:shd w:val="clear" w:color="auto" w:fill="auto"/>
          </w:tcPr>
          <w:p w14:paraId="00D686D3" w14:textId="77777777" w:rsidR="0076015C" w:rsidRPr="002C715F" w:rsidRDefault="0076015C" w:rsidP="00C73F8B">
            <w:pPr>
              <w:pStyle w:val="AMODTable"/>
              <w:jc w:val="center"/>
            </w:pPr>
            <w:r w:rsidRPr="002C715F">
              <w:t>3.96</w:t>
            </w:r>
          </w:p>
        </w:tc>
      </w:tr>
      <w:tr w:rsidR="0076015C" w:rsidRPr="002C715F" w14:paraId="5269BA48" w14:textId="77777777" w:rsidTr="0076015C">
        <w:trPr>
          <w:trHeight w:val="264"/>
        </w:trPr>
        <w:tc>
          <w:tcPr>
            <w:tcW w:w="4450" w:type="dxa"/>
            <w:shd w:val="clear" w:color="auto" w:fill="auto"/>
          </w:tcPr>
          <w:p w14:paraId="1009E6DF" w14:textId="77777777" w:rsidR="0076015C" w:rsidRPr="002C715F" w:rsidRDefault="0076015C" w:rsidP="00C73F8B">
            <w:pPr>
              <w:pStyle w:val="AMODTable"/>
            </w:pPr>
            <w:r w:rsidRPr="002C715F">
              <w:t>11 to 20 employees</w:t>
            </w:r>
          </w:p>
        </w:tc>
        <w:tc>
          <w:tcPr>
            <w:tcW w:w="2700" w:type="dxa"/>
            <w:shd w:val="clear" w:color="auto" w:fill="auto"/>
          </w:tcPr>
          <w:p w14:paraId="66EAA285" w14:textId="77777777" w:rsidR="0076015C" w:rsidRPr="002C715F" w:rsidRDefault="0076015C" w:rsidP="00C73F8B">
            <w:pPr>
              <w:pStyle w:val="AMODTable"/>
              <w:jc w:val="center"/>
            </w:pPr>
            <w:r w:rsidRPr="002C715F">
              <w:t>6.00</w:t>
            </w:r>
          </w:p>
        </w:tc>
      </w:tr>
      <w:tr w:rsidR="0076015C" w:rsidRPr="002C715F" w14:paraId="25E187AD" w14:textId="77777777" w:rsidTr="0076015C">
        <w:trPr>
          <w:trHeight w:val="264"/>
        </w:trPr>
        <w:tc>
          <w:tcPr>
            <w:tcW w:w="4450" w:type="dxa"/>
            <w:shd w:val="clear" w:color="auto" w:fill="auto"/>
          </w:tcPr>
          <w:p w14:paraId="3D1C4090" w14:textId="77777777" w:rsidR="0076015C" w:rsidRPr="002C715F" w:rsidRDefault="0076015C" w:rsidP="00C73F8B">
            <w:pPr>
              <w:pStyle w:val="AMODTable"/>
            </w:pPr>
            <w:r w:rsidRPr="002C715F">
              <w:t>21 or more employees</w:t>
            </w:r>
          </w:p>
        </w:tc>
        <w:tc>
          <w:tcPr>
            <w:tcW w:w="2700" w:type="dxa"/>
            <w:shd w:val="clear" w:color="auto" w:fill="auto"/>
          </w:tcPr>
          <w:p w14:paraId="7FE59712" w14:textId="77777777" w:rsidR="0076015C" w:rsidRPr="002C715F" w:rsidRDefault="0076015C" w:rsidP="00C73F8B">
            <w:pPr>
              <w:pStyle w:val="AMODTable"/>
              <w:jc w:val="center"/>
            </w:pPr>
            <w:r w:rsidRPr="002C715F">
              <w:t>7.60</w:t>
            </w:r>
          </w:p>
        </w:tc>
      </w:tr>
    </w:tbl>
    <w:p w14:paraId="581EAE52" w14:textId="77777777" w:rsidR="0076015C" w:rsidRDefault="0076015C" w:rsidP="0076015C">
      <w:pPr>
        <w:pStyle w:val="Level2Bold"/>
      </w:pPr>
      <w:r w:rsidRPr="002C715F">
        <w:t>Hospital allowance</w:t>
      </w:r>
    </w:p>
    <w:p w14:paraId="2C125BA7" w14:textId="3F3BF8C1" w:rsidR="00731FE3" w:rsidRPr="00731FE3" w:rsidRDefault="00731FE3" w:rsidP="00731FE3">
      <w:pPr>
        <w:pStyle w:val="History"/>
      </w:pPr>
      <w:r>
        <w:t xml:space="preserve">[24.8 renumbered as 24.6 by </w:t>
      </w:r>
      <w:hyperlink r:id="rId291" w:history="1">
        <w:r>
          <w:rPr>
            <w:rStyle w:val="Hyperlink"/>
          </w:rPr>
          <w:t>PR561478</w:t>
        </w:r>
      </w:hyperlink>
      <w:r w:rsidR="009D0FFB">
        <w:t xml:space="preserve">, 24.6 renumbered as 24.7 by </w:t>
      </w:r>
      <w:hyperlink r:id="rId292" w:history="1">
        <w:r w:rsidR="009D0FFB">
          <w:rPr>
            <w:rStyle w:val="Hyperlink"/>
          </w:rPr>
          <w:t>PR571846</w:t>
        </w:r>
      </w:hyperlink>
      <w:r w:rsidR="009D0FFB">
        <w:t xml:space="preserve"> ppc 15Oct15]</w:t>
      </w:r>
    </w:p>
    <w:p w14:paraId="5752E3AB" w14:textId="77777777" w:rsidR="0076015C" w:rsidRPr="002C715F" w:rsidRDefault="0076015C" w:rsidP="0076015C">
      <w:pPr>
        <w:pStyle w:val="Block1"/>
        <w:rPr>
          <w:rFonts w:ascii="Arial" w:hAnsi="Arial" w:cs="Arial"/>
          <w:sz w:val="20"/>
        </w:rPr>
      </w:pPr>
      <w:r w:rsidRPr="002C715F">
        <w:t>An employee who suffers an injury arising out of and in the course of their employment, which does not give rise to an entitlement to workers compensation and which necessitates the employee’s attendance during working hours at a doctor or hospital, is entitled to reimbursement by the employer for all expenses reasonably incurred in connection with such attendance.</w:t>
      </w:r>
      <w:r w:rsidRPr="002C715F">
        <w:rPr>
          <w:rFonts w:ascii="Arial" w:hAnsi="Arial" w:cs="Arial"/>
          <w:sz w:val="20"/>
        </w:rPr>
        <w:t xml:space="preserve"> </w:t>
      </w:r>
    </w:p>
    <w:p w14:paraId="21F4F456" w14:textId="77777777" w:rsidR="0076015C" w:rsidRDefault="0076015C" w:rsidP="0076015C">
      <w:pPr>
        <w:pStyle w:val="Level2Bold"/>
        <w:rPr>
          <w:sz w:val="20"/>
        </w:rPr>
      </w:pPr>
      <w:r w:rsidRPr="002C715F">
        <w:t>Uniform allowance</w:t>
      </w:r>
      <w:r w:rsidRPr="002C715F">
        <w:rPr>
          <w:sz w:val="20"/>
        </w:rPr>
        <w:t xml:space="preserve"> </w:t>
      </w:r>
    </w:p>
    <w:p w14:paraId="4D4E3938" w14:textId="1E7F45B3" w:rsidR="00731FE3" w:rsidRPr="00731FE3" w:rsidRDefault="00731FE3" w:rsidP="00731FE3">
      <w:pPr>
        <w:pStyle w:val="History"/>
      </w:pPr>
      <w:r>
        <w:t xml:space="preserve">[24.9 renumbered as 24.7 by </w:t>
      </w:r>
      <w:hyperlink r:id="rId293" w:history="1">
        <w:r>
          <w:rPr>
            <w:rStyle w:val="Hyperlink"/>
          </w:rPr>
          <w:t>PR561478</w:t>
        </w:r>
      </w:hyperlink>
      <w:r w:rsidR="009D0FFB">
        <w:rPr>
          <w:rStyle w:val="Hyperlink"/>
          <w:color w:val="auto"/>
          <w:u w:val="none"/>
        </w:rPr>
        <w:t xml:space="preserve">, </w:t>
      </w:r>
      <w:r w:rsidR="009D0FFB">
        <w:t xml:space="preserve">24.7 renumbered as 24.8 by </w:t>
      </w:r>
      <w:hyperlink r:id="rId294" w:history="1">
        <w:r w:rsidR="009D0FFB">
          <w:rPr>
            <w:rStyle w:val="Hyperlink"/>
          </w:rPr>
          <w:t>PR571846</w:t>
        </w:r>
      </w:hyperlink>
      <w:r w:rsidR="009D0FFB">
        <w:t xml:space="preserve"> ppc 15Oct15</w:t>
      </w:r>
      <w:r>
        <w:t>]</w:t>
      </w:r>
    </w:p>
    <w:p w14:paraId="4CF5F91A" w14:textId="77777777" w:rsidR="0076015C" w:rsidRPr="002C715F" w:rsidRDefault="0076015C" w:rsidP="0076015C">
      <w:pPr>
        <w:pStyle w:val="Block1"/>
        <w:rPr>
          <w:rFonts w:ascii="Arial" w:hAnsi="Arial" w:cs="Arial"/>
          <w:sz w:val="20"/>
        </w:rPr>
      </w:pPr>
      <w:r w:rsidRPr="002C715F">
        <w:t>Where the employer requires an employee to wear a uniform, the employer must reimburse the employee for the actual cost of providing and cleaning such uniform. The provision of this clause will not apply where the employer supplies and cleans the uniform without cost to the employee.</w:t>
      </w:r>
      <w:r w:rsidRPr="002C715F">
        <w:rPr>
          <w:rFonts w:ascii="Arial" w:hAnsi="Arial" w:cs="Arial"/>
          <w:sz w:val="20"/>
        </w:rPr>
        <w:t xml:space="preserve"> </w:t>
      </w:r>
    </w:p>
    <w:p w14:paraId="13623988" w14:textId="77777777" w:rsidR="0076015C" w:rsidRDefault="0076015C" w:rsidP="0076015C">
      <w:pPr>
        <w:pStyle w:val="Level2Bold"/>
      </w:pPr>
      <w:r w:rsidRPr="002C715F">
        <w:t>Tool allowance</w:t>
      </w:r>
    </w:p>
    <w:p w14:paraId="3A45DD24" w14:textId="13A193E9" w:rsidR="00731FE3" w:rsidRPr="00731FE3" w:rsidRDefault="00731FE3" w:rsidP="00731FE3">
      <w:pPr>
        <w:pStyle w:val="History"/>
      </w:pPr>
      <w:r>
        <w:t xml:space="preserve">[24.10 renumbered as 24.8 by </w:t>
      </w:r>
      <w:hyperlink r:id="rId295" w:history="1">
        <w:r>
          <w:rPr>
            <w:rStyle w:val="Hyperlink"/>
          </w:rPr>
          <w:t>PR561478</w:t>
        </w:r>
      </w:hyperlink>
      <w:r w:rsidR="003735BC">
        <w:rPr>
          <w:rStyle w:val="Hyperlink"/>
          <w:color w:val="auto"/>
          <w:u w:val="none"/>
        </w:rPr>
        <w:t>,</w:t>
      </w:r>
      <w:r>
        <w:t xml:space="preserve"> </w:t>
      </w:r>
      <w:r w:rsidR="003735BC">
        <w:t>24.8 renumbered as 24.9 ppc 15Oct15]</w:t>
      </w:r>
    </w:p>
    <w:p w14:paraId="2541738A" w14:textId="77777777" w:rsidR="0076015C" w:rsidRPr="002C715F" w:rsidRDefault="0076015C" w:rsidP="0076015C">
      <w:pPr>
        <w:pStyle w:val="Block1"/>
        <w:rPr>
          <w:rFonts w:ascii="Arial" w:hAnsi="Arial" w:cs="Arial"/>
          <w:sz w:val="20"/>
        </w:rPr>
      </w:pPr>
      <w:r w:rsidRPr="002C715F">
        <w:t>Where the employer requires an employee to provide all tools necessary for the work to be performed, the employer must reimburse the employee for the actual cost of providing such equipment. The provision of this clause will not apply where the employer supplies such items without cost to the employee.</w:t>
      </w:r>
      <w:r w:rsidRPr="002C715F">
        <w:rPr>
          <w:rFonts w:ascii="Arial" w:hAnsi="Arial" w:cs="Arial"/>
          <w:sz w:val="20"/>
        </w:rPr>
        <w:t xml:space="preserve"> </w:t>
      </w:r>
    </w:p>
    <w:p w14:paraId="5AFA3738" w14:textId="77777777" w:rsidR="0076015C" w:rsidRDefault="0076015C" w:rsidP="0076015C">
      <w:pPr>
        <w:pStyle w:val="Level2Bold"/>
        <w:rPr>
          <w:sz w:val="20"/>
        </w:rPr>
      </w:pPr>
      <w:r w:rsidRPr="002C715F">
        <w:t>Protective clothing allowance</w:t>
      </w:r>
      <w:r w:rsidRPr="002C715F">
        <w:rPr>
          <w:sz w:val="20"/>
        </w:rPr>
        <w:t xml:space="preserve"> </w:t>
      </w:r>
    </w:p>
    <w:p w14:paraId="4C254120" w14:textId="6D99E368" w:rsidR="00731FE3" w:rsidRPr="00731FE3" w:rsidRDefault="00731FE3" w:rsidP="00731FE3">
      <w:pPr>
        <w:pStyle w:val="History"/>
      </w:pPr>
      <w:r>
        <w:t xml:space="preserve">[24.11 renumbered as 24.9 by </w:t>
      </w:r>
      <w:hyperlink r:id="rId296" w:history="1">
        <w:r>
          <w:rPr>
            <w:rStyle w:val="Hyperlink"/>
          </w:rPr>
          <w:t>PR561478</w:t>
        </w:r>
      </w:hyperlink>
      <w:r w:rsidR="003735BC" w:rsidRPr="003735BC">
        <w:rPr>
          <w:rStyle w:val="Hyperlink"/>
          <w:color w:val="auto"/>
          <w:u w:val="none"/>
        </w:rPr>
        <w:t>,</w:t>
      </w:r>
      <w:r>
        <w:t xml:space="preserve"> </w:t>
      </w:r>
      <w:r w:rsidR="003735BC">
        <w:t xml:space="preserve">24.9 renumbered as 24.10 by </w:t>
      </w:r>
      <w:hyperlink r:id="rId297" w:history="1">
        <w:r w:rsidR="003735BC">
          <w:rPr>
            <w:rStyle w:val="Hyperlink"/>
          </w:rPr>
          <w:t>PR571846</w:t>
        </w:r>
      </w:hyperlink>
      <w:r w:rsidR="003735BC">
        <w:t xml:space="preserve"> ppc 15Oct15</w:t>
      </w:r>
      <w:r>
        <w:t>]</w:t>
      </w:r>
    </w:p>
    <w:p w14:paraId="4C404409" w14:textId="77777777" w:rsidR="0076015C" w:rsidRPr="002C715F" w:rsidRDefault="0076015C" w:rsidP="0076015C">
      <w:pPr>
        <w:pStyle w:val="Block1"/>
        <w:rPr>
          <w:rFonts w:ascii="Arial" w:hAnsi="Arial" w:cs="Arial"/>
          <w:sz w:val="20"/>
        </w:rPr>
      </w:pPr>
      <w:r w:rsidRPr="002C715F">
        <w:t>Where the employer requires the employee to wear protective clothing as stipulated by the relevant law operating in a State or Territory covered by this award, the employer must reimburse the employee for the cost of purchasing such special clothing. The provisions of this clause will not apply where the employer supplies such items without cost to the employee.</w:t>
      </w:r>
      <w:r w:rsidRPr="002C715F">
        <w:rPr>
          <w:rFonts w:ascii="Arial" w:hAnsi="Arial" w:cs="Arial"/>
          <w:sz w:val="20"/>
        </w:rPr>
        <w:t xml:space="preserve"> </w:t>
      </w:r>
    </w:p>
    <w:p w14:paraId="587EFE2F" w14:textId="77777777" w:rsidR="0076015C" w:rsidRDefault="0076015C" w:rsidP="000F412B">
      <w:pPr>
        <w:pStyle w:val="Level1"/>
      </w:pPr>
      <w:bookmarkStart w:id="239" w:name="_Toc56419877"/>
      <w:r w:rsidRPr="002C715F">
        <w:lastRenderedPageBreak/>
        <w:t>Clothing industry allowances</w:t>
      </w:r>
      <w:bookmarkEnd w:id="239"/>
    </w:p>
    <w:p w14:paraId="1AEA4704" w14:textId="43B5EF63" w:rsidR="005D068D" w:rsidRPr="005D068D" w:rsidRDefault="005D068D" w:rsidP="000F412B">
      <w:pPr>
        <w:pStyle w:val="History"/>
      </w:pPr>
      <w:r>
        <w:t xml:space="preserve">[25 varied by </w:t>
      </w:r>
      <w:hyperlink r:id="rId298" w:history="1">
        <w:r w:rsidRPr="005D068D">
          <w:rPr>
            <w:rStyle w:val="Hyperlink"/>
          </w:rPr>
          <w:t>PR542901</w:t>
        </w:r>
      </w:hyperlink>
      <w:r>
        <w:t>]</w:t>
      </w:r>
    </w:p>
    <w:p w14:paraId="28B3142F" w14:textId="77777777" w:rsidR="0076015C" w:rsidRDefault="0076015C" w:rsidP="000F412B">
      <w:pPr>
        <w:pStyle w:val="Level2Bold"/>
        <w:keepLines/>
        <w:rPr>
          <w:szCs w:val="22"/>
        </w:rPr>
      </w:pPr>
      <w:bookmarkStart w:id="240" w:name="_Toc208229114"/>
      <w:r w:rsidRPr="002C715F">
        <w:t xml:space="preserve">Head of table </w:t>
      </w:r>
      <w:r w:rsidRPr="002C715F">
        <w:rPr>
          <w:szCs w:val="22"/>
        </w:rPr>
        <w:t>allowance</w:t>
      </w:r>
      <w:bookmarkEnd w:id="240"/>
    </w:p>
    <w:p w14:paraId="791A1D99" w14:textId="35AD844E" w:rsidR="000F412B" w:rsidRPr="005D068D" w:rsidRDefault="000F412B" w:rsidP="000F412B">
      <w:pPr>
        <w:pStyle w:val="History"/>
      </w:pPr>
      <w:r>
        <w:t xml:space="preserve">[25.1 varied by </w:t>
      </w:r>
      <w:hyperlink r:id="rId299" w:history="1">
        <w:r w:rsidRPr="005D068D">
          <w:rPr>
            <w:rStyle w:val="Hyperlink"/>
          </w:rPr>
          <w:t>PR542901</w:t>
        </w:r>
      </w:hyperlink>
      <w:r>
        <w:t xml:space="preserve"> ppc 04Oct13]</w:t>
      </w:r>
    </w:p>
    <w:p w14:paraId="79EE5E34" w14:textId="77777777" w:rsidR="0076015C" w:rsidRPr="002C715F" w:rsidRDefault="0076015C" w:rsidP="000F412B">
      <w:pPr>
        <w:pStyle w:val="Block1"/>
        <w:keepNext/>
        <w:keepLines/>
      </w:pPr>
      <w:r w:rsidRPr="002C715F">
        <w:t>An employee who is the head of a table or bench of machines in charge of four or more employees must be paid as follows:</w:t>
      </w:r>
    </w:p>
    <w:tbl>
      <w:tblPr>
        <w:tblW w:w="6980" w:type="dxa"/>
        <w:tblInd w:w="828" w:type="dxa"/>
        <w:tblLook w:val="0000" w:firstRow="0" w:lastRow="0" w:firstColumn="0" w:lastColumn="0" w:noHBand="0" w:noVBand="0"/>
      </w:tblPr>
      <w:tblGrid>
        <w:gridCol w:w="4340"/>
        <w:gridCol w:w="2640"/>
      </w:tblGrid>
      <w:tr w:rsidR="0076015C" w:rsidRPr="002C715F" w14:paraId="0CD01CC9" w14:textId="77777777" w:rsidTr="005D4DDB">
        <w:trPr>
          <w:cantSplit/>
          <w:trHeight w:val="264"/>
          <w:tblHeader/>
        </w:trPr>
        <w:tc>
          <w:tcPr>
            <w:tcW w:w="4340" w:type="dxa"/>
            <w:shd w:val="clear" w:color="auto" w:fill="auto"/>
          </w:tcPr>
          <w:p w14:paraId="48A0F92F" w14:textId="77777777" w:rsidR="0076015C" w:rsidRPr="00C73F8B" w:rsidRDefault="0076015C" w:rsidP="00AC4FEE">
            <w:pPr>
              <w:pStyle w:val="AMODTable"/>
              <w:keepNext/>
              <w:keepLines/>
              <w:rPr>
                <w:b/>
                <w:bCs/>
              </w:rPr>
            </w:pPr>
            <w:r w:rsidRPr="00C73F8B">
              <w:rPr>
                <w:b/>
                <w:bCs/>
              </w:rPr>
              <w:t>In charge of</w:t>
            </w:r>
          </w:p>
        </w:tc>
        <w:tc>
          <w:tcPr>
            <w:tcW w:w="2640" w:type="dxa"/>
            <w:shd w:val="clear" w:color="auto" w:fill="auto"/>
          </w:tcPr>
          <w:p w14:paraId="6284697F" w14:textId="5CB967EB" w:rsidR="0076015C" w:rsidRPr="00C73F8B" w:rsidRDefault="0076015C" w:rsidP="00AC4FEE">
            <w:pPr>
              <w:pStyle w:val="AMODTable"/>
              <w:keepNext/>
              <w:keepLines/>
              <w:jc w:val="center"/>
              <w:rPr>
                <w:b/>
                <w:bCs/>
              </w:rPr>
            </w:pPr>
            <w:r w:rsidRPr="00C73F8B">
              <w:rPr>
                <w:b/>
                <w:bCs/>
              </w:rPr>
              <w:t>Allowance per week</w:t>
            </w:r>
            <w:r w:rsidRPr="00C73F8B">
              <w:rPr>
                <w:b/>
                <w:bCs/>
              </w:rPr>
              <w:br/>
              <w:t xml:space="preserve">% of </w:t>
            </w:r>
            <w:hyperlink w:anchor="standard_rate" w:history="1">
              <w:r w:rsidR="005D068D" w:rsidRPr="005D068D">
                <w:rPr>
                  <w:rStyle w:val="Hyperlink"/>
                  <w:b/>
                  <w:bCs/>
                </w:rPr>
                <w:t>standard rate</w:t>
              </w:r>
            </w:hyperlink>
          </w:p>
        </w:tc>
      </w:tr>
      <w:tr w:rsidR="0076015C" w:rsidRPr="002C715F" w14:paraId="537DD97D" w14:textId="77777777" w:rsidTr="0076015C">
        <w:trPr>
          <w:trHeight w:val="264"/>
        </w:trPr>
        <w:tc>
          <w:tcPr>
            <w:tcW w:w="4340" w:type="dxa"/>
            <w:shd w:val="clear" w:color="auto" w:fill="auto"/>
          </w:tcPr>
          <w:p w14:paraId="26ECF0DC" w14:textId="77777777" w:rsidR="0076015C" w:rsidRPr="002C715F" w:rsidRDefault="0076015C" w:rsidP="00AC4FEE">
            <w:pPr>
              <w:pStyle w:val="AMODTable"/>
              <w:keepNext/>
              <w:keepLines/>
            </w:pPr>
            <w:r w:rsidRPr="002C715F">
              <w:t>If working in connection with order tailoring or order dress making</w:t>
            </w:r>
          </w:p>
        </w:tc>
        <w:tc>
          <w:tcPr>
            <w:tcW w:w="2640" w:type="dxa"/>
            <w:shd w:val="clear" w:color="auto" w:fill="auto"/>
          </w:tcPr>
          <w:p w14:paraId="6AE0F758" w14:textId="77777777" w:rsidR="0076015C" w:rsidRPr="002C715F" w:rsidRDefault="0076015C" w:rsidP="00AC4FEE">
            <w:pPr>
              <w:pStyle w:val="AMODTable"/>
              <w:keepNext/>
              <w:keepLines/>
              <w:jc w:val="center"/>
            </w:pPr>
            <w:r w:rsidRPr="002C715F">
              <w:t>2.7</w:t>
            </w:r>
          </w:p>
        </w:tc>
      </w:tr>
      <w:tr w:rsidR="0076015C" w:rsidRPr="002C715F" w14:paraId="208DAD80" w14:textId="77777777" w:rsidTr="0076015C">
        <w:trPr>
          <w:trHeight w:val="264"/>
        </w:trPr>
        <w:tc>
          <w:tcPr>
            <w:tcW w:w="4340" w:type="dxa"/>
            <w:shd w:val="clear" w:color="auto" w:fill="auto"/>
          </w:tcPr>
          <w:p w14:paraId="1E0D6741" w14:textId="77777777" w:rsidR="0076015C" w:rsidRPr="002C715F" w:rsidRDefault="0076015C" w:rsidP="00C73F8B">
            <w:pPr>
              <w:pStyle w:val="AMODTable"/>
            </w:pPr>
            <w:r w:rsidRPr="002C715F">
              <w:t>For all others</w:t>
            </w:r>
          </w:p>
        </w:tc>
        <w:tc>
          <w:tcPr>
            <w:tcW w:w="2640" w:type="dxa"/>
            <w:shd w:val="clear" w:color="auto" w:fill="auto"/>
          </w:tcPr>
          <w:p w14:paraId="033EF019" w14:textId="77777777" w:rsidR="0076015C" w:rsidRPr="002C715F" w:rsidRDefault="0076015C" w:rsidP="00C73F8B">
            <w:pPr>
              <w:pStyle w:val="AMODTable"/>
              <w:jc w:val="center"/>
            </w:pPr>
            <w:r w:rsidRPr="002C715F">
              <w:t>1.95</w:t>
            </w:r>
          </w:p>
        </w:tc>
      </w:tr>
    </w:tbl>
    <w:p w14:paraId="7645C6BD" w14:textId="77777777" w:rsidR="0076015C" w:rsidRDefault="0076015C" w:rsidP="0076015C">
      <w:pPr>
        <w:pStyle w:val="Level2Bold"/>
      </w:pPr>
      <w:bookmarkStart w:id="241" w:name="_Toc208229115"/>
      <w:r w:rsidRPr="002C715F">
        <w:t>Dining room allowance</w:t>
      </w:r>
      <w:bookmarkEnd w:id="241"/>
    </w:p>
    <w:p w14:paraId="6DE63D30" w14:textId="4FD49C6E" w:rsidR="000F412B" w:rsidRPr="005D068D" w:rsidRDefault="000F412B" w:rsidP="000F412B">
      <w:pPr>
        <w:pStyle w:val="History"/>
      </w:pPr>
      <w:r>
        <w:t xml:space="preserve">[25.2 varied by </w:t>
      </w:r>
      <w:hyperlink r:id="rId300" w:history="1">
        <w:r w:rsidRPr="005D068D">
          <w:rPr>
            <w:rStyle w:val="Hyperlink"/>
          </w:rPr>
          <w:t>PR542901</w:t>
        </w:r>
      </w:hyperlink>
      <w:r>
        <w:t xml:space="preserve"> ppc 04Oct13]</w:t>
      </w:r>
    </w:p>
    <w:p w14:paraId="34C65672" w14:textId="2A81FDAE" w:rsidR="0076015C" w:rsidRPr="002C715F" w:rsidRDefault="0076015C" w:rsidP="0076015C">
      <w:pPr>
        <w:pStyle w:val="Block1"/>
      </w:pPr>
      <w:r w:rsidRPr="002C715F">
        <w:t xml:space="preserve">An employer must pay an employee a disability allowance of 0.65% of </w:t>
      </w:r>
      <w:hyperlink w:anchor="standard_rate" w:history="1">
        <w:r w:rsidR="005D068D" w:rsidRPr="005D068D">
          <w:rPr>
            <w:rStyle w:val="Hyperlink"/>
          </w:rPr>
          <w:t>standard rate</w:t>
        </w:r>
      </w:hyperlink>
      <w:r w:rsidRPr="002C715F">
        <w:t xml:space="preserve"> per day if adequate and appropriate dining facilities are not provided.</w:t>
      </w:r>
    </w:p>
    <w:p w14:paraId="37EF1E91" w14:textId="77777777" w:rsidR="0076015C" w:rsidRDefault="0076015C" w:rsidP="0076015C">
      <w:pPr>
        <w:pStyle w:val="Level2Bold"/>
      </w:pPr>
      <w:bookmarkStart w:id="242" w:name="_Toc208229116"/>
      <w:r w:rsidRPr="002C715F">
        <w:t>Rest room allowance</w:t>
      </w:r>
      <w:bookmarkEnd w:id="242"/>
    </w:p>
    <w:p w14:paraId="6B7481A1" w14:textId="57EDCE42" w:rsidR="000F412B" w:rsidRPr="005D068D" w:rsidRDefault="000F412B" w:rsidP="000F412B">
      <w:pPr>
        <w:pStyle w:val="History"/>
      </w:pPr>
      <w:r>
        <w:t xml:space="preserve">[25.3 varied by </w:t>
      </w:r>
      <w:hyperlink r:id="rId301" w:history="1">
        <w:r w:rsidRPr="005D068D">
          <w:rPr>
            <w:rStyle w:val="Hyperlink"/>
          </w:rPr>
          <w:t>PR542901</w:t>
        </w:r>
      </w:hyperlink>
      <w:r>
        <w:t xml:space="preserve"> ppc 04Oct13]</w:t>
      </w:r>
    </w:p>
    <w:p w14:paraId="6F9DFF56" w14:textId="590E8FD8" w:rsidR="0076015C" w:rsidRPr="002C715F" w:rsidRDefault="0076015C" w:rsidP="0076015C">
      <w:pPr>
        <w:pStyle w:val="Block1"/>
        <w:rPr>
          <w:b/>
        </w:rPr>
      </w:pPr>
      <w:r w:rsidRPr="002C715F">
        <w:t xml:space="preserve">An employer must pay an employee a disability allowance of 0.65% of </w:t>
      </w:r>
      <w:hyperlink w:anchor="standard_rate" w:history="1">
        <w:r w:rsidR="005D068D" w:rsidRPr="005D068D">
          <w:rPr>
            <w:rStyle w:val="Hyperlink"/>
          </w:rPr>
          <w:t>standard rate</w:t>
        </w:r>
      </w:hyperlink>
      <w:r w:rsidRPr="002C715F">
        <w:t xml:space="preserve"> per day if adequate and appropriate rest room facilities are not provided.</w:t>
      </w:r>
    </w:p>
    <w:p w14:paraId="1B597E34" w14:textId="77777777" w:rsidR="0076015C" w:rsidRDefault="0076015C" w:rsidP="0076015C">
      <w:pPr>
        <w:pStyle w:val="Level1"/>
      </w:pPr>
      <w:bookmarkStart w:id="243" w:name="_Toc56419878"/>
      <w:r w:rsidRPr="002C715F">
        <w:t>Textile industry allowances</w:t>
      </w:r>
      <w:bookmarkEnd w:id="243"/>
    </w:p>
    <w:p w14:paraId="534B6363" w14:textId="0EC2FCC5" w:rsidR="00041D70" w:rsidRDefault="00041D70" w:rsidP="00041D70">
      <w:pPr>
        <w:pStyle w:val="History"/>
      </w:pPr>
      <w:r>
        <w:t xml:space="preserve">[Varied by </w:t>
      </w:r>
      <w:hyperlink r:id="rId302" w:history="1">
        <w:r>
          <w:rPr>
            <w:rStyle w:val="Hyperlink"/>
          </w:rPr>
          <w:t>PR994546</w:t>
        </w:r>
      </w:hyperlink>
      <w:r w:rsidR="005D068D">
        <w:t xml:space="preserve">, </w:t>
      </w:r>
      <w:hyperlink r:id="rId303" w:history="1">
        <w:r w:rsidR="005D068D" w:rsidRPr="005D068D">
          <w:rPr>
            <w:rStyle w:val="Hyperlink"/>
          </w:rPr>
          <w:t>PR542901</w:t>
        </w:r>
      </w:hyperlink>
      <w:r>
        <w:t>]</w:t>
      </w:r>
    </w:p>
    <w:p w14:paraId="0E30A648" w14:textId="6967CBEF" w:rsidR="0070408C" w:rsidRPr="0070408C" w:rsidRDefault="0070408C" w:rsidP="0070408C">
      <w:pPr>
        <w:pStyle w:val="History"/>
      </w:pPr>
      <w:r>
        <w:t xml:space="preserve">[26.1 varied by </w:t>
      </w:r>
      <w:hyperlink r:id="rId304" w:history="1">
        <w:r w:rsidRPr="0070408C">
          <w:rPr>
            <w:rStyle w:val="Hyperlink"/>
          </w:rPr>
          <w:t>PR542901</w:t>
        </w:r>
      </w:hyperlink>
      <w:r>
        <w:t xml:space="preserve"> ppc 04Oct13]</w:t>
      </w:r>
    </w:p>
    <w:p w14:paraId="7B67DF69" w14:textId="77777777" w:rsidR="0076015C" w:rsidRPr="002C715F" w:rsidRDefault="0076015C" w:rsidP="0076015C">
      <w:pPr>
        <w:pStyle w:val="Level2"/>
      </w:pPr>
      <w:r w:rsidRPr="002C715F">
        <w:rPr>
          <w:b/>
        </w:rPr>
        <w:t xml:space="preserve">Instructor </w:t>
      </w:r>
      <w:r w:rsidRPr="002C715F">
        <w:t>means an employee trained as an instructor and appointed by management to instruct employees in the duties of their skill level classifications.</w:t>
      </w:r>
    </w:p>
    <w:p w14:paraId="5AF2B561" w14:textId="4E077CC5" w:rsidR="0076015C" w:rsidRPr="002C715F" w:rsidRDefault="0076015C" w:rsidP="0076015C">
      <w:pPr>
        <w:pStyle w:val="Block1"/>
        <w:rPr>
          <w:b/>
        </w:rPr>
      </w:pPr>
      <w:r w:rsidRPr="002C715F">
        <w:t xml:space="preserve">An instructor will be paid 2.65% of </w:t>
      </w:r>
      <w:hyperlink w:anchor="standard_rate" w:history="1">
        <w:r w:rsidR="005D068D" w:rsidRPr="005D068D">
          <w:rPr>
            <w:rStyle w:val="Hyperlink"/>
          </w:rPr>
          <w:t>standard rate</w:t>
        </w:r>
      </w:hyperlink>
      <w:r w:rsidRPr="002C715F">
        <w:t xml:space="preserve"> per week which will be treated as part of their wage for all purposes of the award except incentive payments. This extra rate will not apply to employees covered by payment by results.</w:t>
      </w:r>
    </w:p>
    <w:p w14:paraId="2C253C5B" w14:textId="77777777" w:rsidR="0076015C" w:rsidRDefault="0076015C" w:rsidP="0076015C">
      <w:pPr>
        <w:pStyle w:val="Level2Bold"/>
      </w:pPr>
      <w:bookmarkStart w:id="244" w:name="_Toc208229121"/>
      <w:r w:rsidRPr="002C715F">
        <w:t>Blending allowance</w:t>
      </w:r>
      <w:bookmarkEnd w:id="244"/>
    </w:p>
    <w:p w14:paraId="2B893B0A" w14:textId="104A6F74" w:rsidR="0070408C" w:rsidRPr="0070408C" w:rsidRDefault="0070408C" w:rsidP="0070408C">
      <w:pPr>
        <w:pStyle w:val="History"/>
      </w:pPr>
      <w:r>
        <w:t xml:space="preserve">[26.2 varied by </w:t>
      </w:r>
      <w:hyperlink r:id="rId305" w:history="1">
        <w:r w:rsidRPr="0070408C">
          <w:rPr>
            <w:rStyle w:val="Hyperlink"/>
          </w:rPr>
          <w:t>PR542901</w:t>
        </w:r>
      </w:hyperlink>
      <w:r>
        <w:t xml:space="preserve"> ppc 04Oct13]</w:t>
      </w:r>
    </w:p>
    <w:p w14:paraId="4AAAA927" w14:textId="12A27F79" w:rsidR="0076015C" w:rsidRPr="002C715F" w:rsidRDefault="0076015C" w:rsidP="0076015C">
      <w:pPr>
        <w:pStyle w:val="Block1"/>
      </w:pPr>
      <w:r w:rsidRPr="002C715F">
        <w:t xml:space="preserve">An employee employed as a blender or blending machine attendant who in the course of duty is required to blend cow hair, goat hair, angora rabbit hair and/or rabbit kemp with other fibres, will be paid an additional allowance at the rate of 2.90% of </w:t>
      </w:r>
      <w:hyperlink w:anchor="standard_rate" w:history="1">
        <w:r w:rsidR="005D068D" w:rsidRPr="005D068D">
          <w:rPr>
            <w:rStyle w:val="Hyperlink"/>
          </w:rPr>
          <w:t>standard rate</w:t>
        </w:r>
      </w:hyperlink>
      <w:r w:rsidRPr="002C715F">
        <w:t xml:space="preserve"> per week whilst so engaged.</w:t>
      </w:r>
    </w:p>
    <w:p w14:paraId="102811B1" w14:textId="77777777" w:rsidR="0076015C" w:rsidRDefault="0076015C" w:rsidP="0076015C">
      <w:pPr>
        <w:pStyle w:val="Level2Bold"/>
      </w:pPr>
      <w:bookmarkStart w:id="245" w:name="_Toc208229122"/>
      <w:bookmarkStart w:id="246" w:name="_Ref251581390"/>
      <w:r w:rsidRPr="002C715F">
        <w:lastRenderedPageBreak/>
        <w:t>Cards</w:t>
      </w:r>
      <w:bookmarkEnd w:id="245"/>
      <w:r w:rsidRPr="002C715F">
        <w:t xml:space="preserve"> allowance</w:t>
      </w:r>
      <w:bookmarkEnd w:id="246"/>
    </w:p>
    <w:p w14:paraId="6C3B6294" w14:textId="645B7F94" w:rsidR="00041D70" w:rsidRPr="00041D70" w:rsidRDefault="00041D70" w:rsidP="00041D70">
      <w:pPr>
        <w:pStyle w:val="History"/>
      </w:pPr>
      <w:r>
        <w:t xml:space="preserve">[26.3 varied by </w:t>
      </w:r>
      <w:hyperlink r:id="rId306" w:history="1">
        <w:r>
          <w:rPr>
            <w:rStyle w:val="Hyperlink"/>
          </w:rPr>
          <w:t>PR994546</w:t>
        </w:r>
      </w:hyperlink>
      <w:r>
        <w:t xml:space="preserve"> from 01Jan10</w:t>
      </w:r>
      <w:r w:rsidR="0070408C">
        <w:t xml:space="preserve">, </w:t>
      </w:r>
      <w:hyperlink r:id="rId307" w:history="1">
        <w:r w:rsidR="0070408C" w:rsidRPr="0070408C">
          <w:rPr>
            <w:rStyle w:val="Hyperlink"/>
          </w:rPr>
          <w:t>PR542901</w:t>
        </w:r>
      </w:hyperlink>
      <w:r w:rsidR="0070408C">
        <w:t xml:space="preserve"> ppc 04Oct13</w:t>
      </w:r>
      <w:r>
        <w:t>]</w:t>
      </w:r>
    </w:p>
    <w:p w14:paraId="3D41B935" w14:textId="253A44AF" w:rsidR="0076015C" w:rsidRPr="002C715F" w:rsidRDefault="0076015C" w:rsidP="0076015C">
      <w:pPr>
        <w:pStyle w:val="Block1"/>
      </w:pPr>
      <w:r w:rsidRPr="002C715F">
        <w:t xml:space="preserve">An employee engaged in hand stripping of cards will be paid </w:t>
      </w:r>
      <w:r w:rsidR="00117F3B" w:rsidRPr="002C715F">
        <w:t xml:space="preserve">0.17% of the </w:t>
      </w:r>
      <w:hyperlink w:anchor="standard_rate" w:history="1">
        <w:r w:rsidR="005D068D" w:rsidRPr="005D068D">
          <w:rPr>
            <w:rStyle w:val="Hyperlink"/>
          </w:rPr>
          <w:t>standard rate</w:t>
        </w:r>
      </w:hyperlink>
      <w:r w:rsidRPr="002C715F">
        <w:rPr>
          <w:b/>
          <w:bCs/>
        </w:rPr>
        <w:t xml:space="preserve"> </w:t>
      </w:r>
      <w:r w:rsidRPr="002C715F">
        <w:t>per complete set in addition to an employee’s ordinary rate of pay which will be for all purposes of the award.</w:t>
      </w:r>
    </w:p>
    <w:p w14:paraId="1D6B0065" w14:textId="77777777" w:rsidR="0076015C" w:rsidRDefault="0076015C" w:rsidP="0076015C">
      <w:pPr>
        <w:pStyle w:val="Level2Bold"/>
      </w:pPr>
      <w:bookmarkStart w:id="247" w:name="_Ref217094295"/>
      <w:r w:rsidRPr="002C715F">
        <w:t>Change of shift allowance</w:t>
      </w:r>
      <w:bookmarkEnd w:id="247"/>
    </w:p>
    <w:p w14:paraId="2CFAE9E0" w14:textId="4769A0FA" w:rsidR="0070408C" w:rsidRPr="0070408C" w:rsidRDefault="0070408C" w:rsidP="0070408C">
      <w:pPr>
        <w:pStyle w:val="History"/>
      </w:pPr>
      <w:r>
        <w:t xml:space="preserve">[26.4 varied by </w:t>
      </w:r>
      <w:hyperlink r:id="rId308" w:history="1">
        <w:r w:rsidRPr="0070408C">
          <w:rPr>
            <w:rStyle w:val="Hyperlink"/>
          </w:rPr>
          <w:t>PR542901</w:t>
        </w:r>
      </w:hyperlink>
      <w:r>
        <w:t xml:space="preserve"> ppc 04Oct13]</w:t>
      </w:r>
    </w:p>
    <w:p w14:paraId="30EAFF48" w14:textId="3A516186" w:rsidR="0076015C" w:rsidRPr="002C715F" w:rsidRDefault="0076015C" w:rsidP="0076015C">
      <w:pPr>
        <w:pStyle w:val="Block1"/>
      </w:pPr>
      <w:r w:rsidRPr="002C715F">
        <w:t xml:space="preserve">An employee who is required to change from one shift to another without two working days’ notice of such change of shifts will be paid 2.8% of the </w:t>
      </w:r>
      <w:hyperlink w:anchor="standard_rate" w:history="1">
        <w:r w:rsidR="005D068D" w:rsidRPr="005D068D">
          <w:rPr>
            <w:rStyle w:val="Hyperlink"/>
          </w:rPr>
          <w:t>standard rate</w:t>
        </w:r>
      </w:hyperlink>
      <w:r w:rsidRPr="002C715F">
        <w:t xml:space="preserve"> extra as compensation</w:t>
      </w:r>
      <w:r w:rsidR="006816EB">
        <w:t xml:space="preserve"> per occasion</w:t>
      </w:r>
      <w:r w:rsidRPr="002C715F">
        <w:t>, but this will not apply during any period where power restrictions are operating.</w:t>
      </w:r>
    </w:p>
    <w:p w14:paraId="42503CE1" w14:textId="77777777" w:rsidR="0076015C" w:rsidRDefault="0076015C" w:rsidP="0076015C">
      <w:pPr>
        <w:pStyle w:val="Level2Bold"/>
      </w:pPr>
      <w:bookmarkStart w:id="248" w:name="_Toc208229123"/>
      <w:r w:rsidRPr="002C715F">
        <w:t>Dust</w:t>
      </w:r>
      <w:bookmarkEnd w:id="248"/>
      <w:r w:rsidRPr="002C715F">
        <w:t xml:space="preserve"> allowance</w:t>
      </w:r>
    </w:p>
    <w:p w14:paraId="1B3C67C5" w14:textId="5F172F30" w:rsidR="0070408C" w:rsidRPr="0070408C" w:rsidRDefault="0070408C" w:rsidP="0070408C">
      <w:pPr>
        <w:pStyle w:val="History"/>
      </w:pPr>
      <w:r>
        <w:t xml:space="preserve">[26.5 varied by </w:t>
      </w:r>
      <w:hyperlink r:id="rId309" w:history="1">
        <w:r w:rsidRPr="0070408C">
          <w:rPr>
            <w:rStyle w:val="Hyperlink"/>
          </w:rPr>
          <w:t>PR542901</w:t>
        </w:r>
      </w:hyperlink>
      <w:r>
        <w:t xml:space="preserve"> ppc 04Oct13]</w:t>
      </w:r>
    </w:p>
    <w:p w14:paraId="7765B6D9" w14:textId="177A38A7" w:rsidR="0076015C" w:rsidRPr="002C715F" w:rsidRDefault="0076015C" w:rsidP="0076015C">
      <w:pPr>
        <w:pStyle w:val="Block1"/>
      </w:pPr>
      <w:r w:rsidRPr="002C715F">
        <w:t xml:space="preserve">Employees who in the course of their normal duties in any week are called upon to work in a dust chamber in a cotton mill, will be paid the sum of 1.47% of </w:t>
      </w:r>
      <w:hyperlink w:anchor="standard_rate" w:history="1">
        <w:r w:rsidR="005D068D" w:rsidRPr="005D068D">
          <w:rPr>
            <w:rStyle w:val="Hyperlink"/>
          </w:rPr>
          <w:t>standard rate</w:t>
        </w:r>
      </w:hyperlink>
      <w:r w:rsidRPr="002C715F">
        <w:t xml:space="preserve"> extra for that week.</w:t>
      </w:r>
    </w:p>
    <w:p w14:paraId="14248B36" w14:textId="77777777" w:rsidR="0076015C" w:rsidRDefault="0076015C" w:rsidP="0076015C">
      <w:pPr>
        <w:pStyle w:val="Level2Bold"/>
      </w:pPr>
      <w:bookmarkStart w:id="249" w:name="_Toc208229124"/>
      <w:r w:rsidRPr="002C715F">
        <w:t>Soda-ash allowance</w:t>
      </w:r>
      <w:bookmarkEnd w:id="249"/>
    </w:p>
    <w:p w14:paraId="58FD4B24" w14:textId="46DC2DF1" w:rsidR="0070408C" w:rsidRPr="0070408C" w:rsidRDefault="0070408C" w:rsidP="0070408C">
      <w:pPr>
        <w:pStyle w:val="History"/>
      </w:pPr>
      <w:r>
        <w:t xml:space="preserve">[26.6 varied by </w:t>
      </w:r>
      <w:hyperlink r:id="rId310" w:history="1">
        <w:r w:rsidRPr="0070408C">
          <w:rPr>
            <w:rStyle w:val="Hyperlink"/>
          </w:rPr>
          <w:t>PR542901</w:t>
        </w:r>
      </w:hyperlink>
      <w:r>
        <w:t xml:space="preserve"> ppc 04Oct13]</w:t>
      </w:r>
    </w:p>
    <w:p w14:paraId="08388A95" w14:textId="07DB5723" w:rsidR="0076015C" w:rsidRPr="002C715F" w:rsidRDefault="0076015C" w:rsidP="0076015C">
      <w:pPr>
        <w:pStyle w:val="Block1"/>
      </w:pPr>
      <w:r w:rsidRPr="002C715F">
        <w:t xml:space="preserve">An allowance of 0.2% of </w:t>
      </w:r>
      <w:hyperlink w:anchor="standard_rate" w:history="1">
        <w:r w:rsidR="005D068D" w:rsidRPr="005D068D">
          <w:rPr>
            <w:rStyle w:val="Hyperlink"/>
          </w:rPr>
          <w:t>standard rate</w:t>
        </w:r>
      </w:hyperlink>
      <w:r w:rsidRPr="002C715F">
        <w:t xml:space="preserve"> per hour will be paid to an employee engaged in loading and unloading soda</w:t>
      </w:r>
      <w:r w:rsidR="00814D1C">
        <w:noBreakHyphen/>
      </w:r>
      <w:r w:rsidRPr="002C715F">
        <w:t>ash by hand unless the employer provides the appropriate protective clothing.</w:t>
      </w:r>
    </w:p>
    <w:p w14:paraId="7C293C2F" w14:textId="77777777" w:rsidR="0076015C" w:rsidRDefault="0076015C" w:rsidP="0076015C">
      <w:pPr>
        <w:pStyle w:val="Level2Bold"/>
      </w:pPr>
      <w:bookmarkStart w:id="250" w:name="_Toc208229125"/>
      <w:r w:rsidRPr="002C715F">
        <w:t>Unwashed rags allowance</w:t>
      </w:r>
      <w:bookmarkEnd w:id="250"/>
    </w:p>
    <w:p w14:paraId="54F6D0E8" w14:textId="04AA925D" w:rsidR="0070408C" w:rsidRPr="0070408C" w:rsidRDefault="0070408C" w:rsidP="0070408C">
      <w:pPr>
        <w:pStyle w:val="History"/>
      </w:pPr>
      <w:r>
        <w:t xml:space="preserve">[26.7 varied by </w:t>
      </w:r>
      <w:hyperlink r:id="rId311" w:history="1">
        <w:r w:rsidRPr="0070408C">
          <w:rPr>
            <w:rStyle w:val="Hyperlink"/>
          </w:rPr>
          <w:t>PR542901</w:t>
        </w:r>
      </w:hyperlink>
      <w:r>
        <w:t xml:space="preserve"> ppc 04Oct13]</w:t>
      </w:r>
    </w:p>
    <w:p w14:paraId="1BB93B9C" w14:textId="1EBDB98D" w:rsidR="0076015C" w:rsidRPr="002C715F" w:rsidRDefault="0076015C" w:rsidP="0076015C">
      <w:pPr>
        <w:pStyle w:val="Block1"/>
      </w:pPr>
      <w:r w:rsidRPr="002C715F">
        <w:t xml:space="preserve">Employees sorting unwashed rags will be paid the sum of 0.44% of </w:t>
      </w:r>
      <w:hyperlink w:anchor="standard_rate" w:history="1">
        <w:r w:rsidR="005D068D" w:rsidRPr="005D068D">
          <w:rPr>
            <w:rStyle w:val="Hyperlink"/>
          </w:rPr>
          <w:t>standard rate</w:t>
        </w:r>
      </w:hyperlink>
      <w:r w:rsidRPr="002C715F">
        <w:t xml:space="preserve"> extra per week as a special allowance.</w:t>
      </w:r>
    </w:p>
    <w:p w14:paraId="2C3095A8" w14:textId="77777777" w:rsidR="0076015C" w:rsidRDefault="0076015C" w:rsidP="0076015C">
      <w:pPr>
        <w:pStyle w:val="Level2Bold"/>
      </w:pPr>
      <w:r w:rsidRPr="002C715F">
        <w:t>Waste Room—willey hands allowance</w:t>
      </w:r>
    </w:p>
    <w:p w14:paraId="5EEA1A88" w14:textId="6F841FCD" w:rsidR="0070408C" w:rsidRPr="0070408C" w:rsidRDefault="0070408C" w:rsidP="0070408C">
      <w:pPr>
        <w:pStyle w:val="History"/>
      </w:pPr>
      <w:r>
        <w:t xml:space="preserve">[26.8 varied by </w:t>
      </w:r>
      <w:hyperlink r:id="rId312" w:history="1">
        <w:r w:rsidRPr="0070408C">
          <w:rPr>
            <w:rStyle w:val="Hyperlink"/>
          </w:rPr>
          <w:t>PR542901</w:t>
        </w:r>
      </w:hyperlink>
      <w:r>
        <w:t xml:space="preserve"> ppc 04Oct13]</w:t>
      </w:r>
    </w:p>
    <w:p w14:paraId="5608BEB4" w14:textId="3AC4E38C" w:rsidR="0076015C" w:rsidRPr="002C715F" w:rsidRDefault="0076015C" w:rsidP="0076015C">
      <w:pPr>
        <w:pStyle w:val="Block1"/>
      </w:pPr>
      <w:r w:rsidRPr="002C715F">
        <w:t xml:space="preserve">Willey hands in waste rooms will be paid 1.32% of </w:t>
      </w:r>
      <w:hyperlink w:anchor="standard_rate" w:history="1">
        <w:r w:rsidR="005D068D" w:rsidRPr="005D068D">
          <w:rPr>
            <w:rStyle w:val="Hyperlink"/>
          </w:rPr>
          <w:t>standard rate</w:t>
        </w:r>
      </w:hyperlink>
      <w:r w:rsidRPr="002C715F">
        <w:t xml:space="preserve"> per week in addition to ordinary rates.</w:t>
      </w:r>
    </w:p>
    <w:p w14:paraId="2888DD6D" w14:textId="77777777" w:rsidR="0076015C" w:rsidRDefault="0076015C" w:rsidP="0076015C">
      <w:pPr>
        <w:pStyle w:val="Level2Bold"/>
      </w:pPr>
      <w:bookmarkStart w:id="251" w:name="_Toc208229126"/>
      <w:bookmarkStart w:id="252" w:name="_Ref251581398"/>
      <w:r w:rsidRPr="002C715F">
        <w:t>Wool waste and rags—picking-over allowance</w:t>
      </w:r>
      <w:bookmarkEnd w:id="251"/>
      <w:bookmarkEnd w:id="252"/>
    </w:p>
    <w:p w14:paraId="25A376DD" w14:textId="5AD18FC8" w:rsidR="00041D70" w:rsidRPr="00041D70" w:rsidRDefault="00041D70" w:rsidP="00041D70">
      <w:pPr>
        <w:pStyle w:val="History"/>
      </w:pPr>
      <w:r>
        <w:t xml:space="preserve">[26.9 varied by </w:t>
      </w:r>
      <w:hyperlink r:id="rId313" w:history="1">
        <w:r>
          <w:rPr>
            <w:rStyle w:val="Hyperlink"/>
          </w:rPr>
          <w:t>PR994546</w:t>
        </w:r>
      </w:hyperlink>
      <w:r>
        <w:t xml:space="preserve"> from 01Jan10</w:t>
      </w:r>
      <w:r w:rsidR="0070408C">
        <w:t xml:space="preserve">, </w:t>
      </w:r>
      <w:hyperlink r:id="rId314" w:history="1">
        <w:r w:rsidR="0070408C" w:rsidRPr="0070408C">
          <w:rPr>
            <w:rStyle w:val="Hyperlink"/>
          </w:rPr>
          <w:t>PR542901</w:t>
        </w:r>
      </w:hyperlink>
      <w:r w:rsidR="0070408C">
        <w:t xml:space="preserve"> ppc 04Oct13</w:t>
      </w:r>
      <w:r>
        <w:t>]</w:t>
      </w:r>
    </w:p>
    <w:p w14:paraId="0B13D514" w14:textId="3485D694" w:rsidR="0076015C" w:rsidRPr="002C715F" w:rsidRDefault="0076015C" w:rsidP="0076015C">
      <w:pPr>
        <w:pStyle w:val="Block1"/>
      </w:pPr>
      <w:r w:rsidRPr="002C715F">
        <w:t xml:space="preserve">For picking-over bales of wool waste or rags which are in an offensive or obnoxious condition, an employee will be paid </w:t>
      </w:r>
      <w:r w:rsidR="006C1FB9" w:rsidRPr="002C715F">
        <w:t xml:space="preserve">0.16% of the </w:t>
      </w:r>
      <w:hyperlink w:anchor="standard_rate" w:history="1">
        <w:r w:rsidR="005D068D" w:rsidRPr="005D068D">
          <w:rPr>
            <w:rStyle w:val="Hyperlink"/>
          </w:rPr>
          <w:t>standard rate</w:t>
        </w:r>
      </w:hyperlink>
      <w:r w:rsidRPr="002C715F">
        <w:t xml:space="preserve"> per bale, in addition to their ordinary pay.</w:t>
      </w:r>
    </w:p>
    <w:p w14:paraId="12E21D1C" w14:textId="77777777" w:rsidR="0076015C" w:rsidRDefault="0076015C" w:rsidP="0076015C">
      <w:pPr>
        <w:pStyle w:val="Level2Bold"/>
      </w:pPr>
      <w:bookmarkStart w:id="253" w:name="_Toc208229127"/>
      <w:r w:rsidRPr="002C715F">
        <w:lastRenderedPageBreak/>
        <w:t>Flax scutcher allowance</w:t>
      </w:r>
      <w:bookmarkEnd w:id="253"/>
    </w:p>
    <w:p w14:paraId="07838189" w14:textId="0D85CD53" w:rsidR="0070408C" w:rsidRPr="0070408C" w:rsidRDefault="0070408C" w:rsidP="0070408C">
      <w:pPr>
        <w:pStyle w:val="History"/>
      </w:pPr>
      <w:r>
        <w:t xml:space="preserve">[26.10 varied by </w:t>
      </w:r>
      <w:hyperlink r:id="rId315" w:history="1">
        <w:r w:rsidRPr="0070408C">
          <w:rPr>
            <w:rStyle w:val="Hyperlink"/>
          </w:rPr>
          <w:t>PR542901</w:t>
        </w:r>
      </w:hyperlink>
      <w:r>
        <w:t xml:space="preserve"> ppc 04Oct13]</w:t>
      </w:r>
    </w:p>
    <w:p w14:paraId="5B0D0763" w14:textId="6122AFA8" w:rsidR="0076015C" w:rsidRPr="002C715F" w:rsidRDefault="0076015C" w:rsidP="0076015C">
      <w:pPr>
        <w:pStyle w:val="Block1"/>
      </w:pPr>
      <w:r w:rsidRPr="002C715F">
        <w:t xml:space="preserve">Employees operating flax scutchers, tow on breaker and finisher cares will be paid an additional allowance at the rate of 1.21% of </w:t>
      </w:r>
      <w:hyperlink w:anchor="standard_rate" w:history="1">
        <w:r w:rsidR="005D068D" w:rsidRPr="005D068D">
          <w:rPr>
            <w:rStyle w:val="Hyperlink"/>
          </w:rPr>
          <w:t>standard rate</w:t>
        </w:r>
      </w:hyperlink>
      <w:r w:rsidRPr="002C715F">
        <w:t xml:space="preserve"> per week extra.</w:t>
      </w:r>
    </w:p>
    <w:p w14:paraId="1DE137A9" w14:textId="77777777" w:rsidR="0076015C" w:rsidRDefault="0076015C" w:rsidP="0076015C">
      <w:pPr>
        <w:pStyle w:val="Level2Bold"/>
      </w:pPr>
      <w:bookmarkStart w:id="254" w:name="_Toc208229128"/>
      <w:r w:rsidRPr="002C715F">
        <w:t>Dye house-</w:t>
      </w:r>
      <w:r w:rsidRPr="002C715F">
        <w:rPr>
          <w:szCs w:val="22"/>
        </w:rPr>
        <w:t>bleach</w:t>
      </w:r>
      <w:r w:rsidRPr="002C715F">
        <w:t xml:space="preserve"> house allowance</w:t>
      </w:r>
      <w:bookmarkEnd w:id="254"/>
    </w:p>
    <w:p w14:paraId="642107F0" w14:textId="0AB9BD51" w:rsidR="0070408C" w:rsidRPr="0070408C" w:rsidRDefault="0070408C" w:rsidP="0070408C">
      <w:pPr>
        <w:pStyle w:val="History"/>
      </w:pPr>
      <w:r>
        <w:t xml:space="preserve">[26.11 varied by </w:t>
      </w:r>
      <w:hyperlink r:id="rId316" w:history="1">
        <w:r w:rsidRPr="0070408C">
          <w:rPr>
            <w:rStyle w:val="Hyperlink"/>
          </w:rPr>
          <w:t>PR542901</w:t>
        </w:r>
      </w:hyperlink>
      <w:r>
        <w:t xml:space="preserve"> ppc 04Oct13]</w:t>
      </w:r>
    </w:p>
    <w:p w14:paraId="623A6F35" w14:textId="30A2A640" w:rsidR="0076015C" w:rsidRPr="002C715F" w:rsidRDefault="0076015C" w:rsidP="0076015C">
      <w:pPr>
        <w:pStyle w:val="Block1"/>
      </w:pPr>
      <w:r w:rsidRPr="002C715F">
        <w:t xml:space="preserve">Employees engaged in dye houses, operators of machines in the wool scouring and wet finishing departments, employees working on liquor tanks in bleaching departments, employees working in the colour kitchen or employees engaged in the washing of screens will be paid an additional allowance at the rate of 1.21% of </w:t>
      </w:r>
      <w:hyperlink w:anchor="standard_rate" w:history="1">
        <w:r w:rsidR="005D068D" w:rsidRPr="005D068D">
          <w:rPr>
            <w:rStyle w:val="Hyperlink"/>
          </w:rPr>
          <w:t>standard rate</w:t>
        </w:r>
      </w:hyperlink>
      <w:r w:rsidRPr="002C715F">
        <w:t xml:space="preserve"> per week. In addition, employees also engaged in the loading or unloading of Kiers or entering vaporloc machines will be paid a further additional allowance at the rate of 0.63% of </w:t>
      </w:r>
      <w:hyperlink w:anchor="standard_rate" w:history="1">
        <w:r w:rsidR="005D068D" w:rsidRPr="005D068D">
          <w:rPr>
            <w:rStyle w:val="Hyperlink"/>
          </w:rPr>
          <w:t>standard rate</w:t>
        </w:r>
      </w:hyperlink>
      <w:r w:rsidRPr="002C715F">
        <w:t xml:space="preserve"> per week.</w:t>
      </w:r>
    </w:p>
    <w:p w14:paraId="76C9291B" w14:textId="77777777" w:rsidR="0076015C" w:rsidRDefault="0076015C" w:rsidP="0076015C">
      <w:pPr>
        <w:pStyle w:val="Level2Bold"/>
      </w:pPr>
      <w:r w:rsidRPr="002C715F">
        <w:t xml:space="preserve">Shoddy-shaking </w:t>
      </w:r>
      <w:r w:rsidRPr="002C715F">
        <w:rPr>
          <w:szCs w:val="22"/>
        </w:rPr>
        <w:t>machines</w:t>
      </w:r>
      <w:r w:rsidRPr="002C715F">
        <w:t xml:space="preserve"> allowance</w:t>
      </w:r>
    </w:p>
    <w:p w14:paraId="1E3ADD62" w14:textId="6AD0A4DD" w:rsidR="0070408C" w:rsidRPr="0070408C" w:rsidRDefault="0070408C" w:rsidP="0070408C">
      <w:pPr>
        <w:pStyle w:val="History"/>
      </w:pPr>
      <w:r>
        <w:t xml:space="preserve">[26.12 varied by </w:t>
      </w:r>
      <w:hyperlink r:id="rId317" w:history="1">
        <w:r w:rsidRPr="0070408C">
          <w:rPr>
            <w:rStyle w:val="Hyperlink"/>
          </w:rPr>
          <w:t>PR542901</w:t>
        </w:r>
      </w:hyperlink>
      <w:r>
        <w:t xml:space="preserve"> ppc 04Oct13]</w:t>
      </w:r>
    </w:p>
    <w:p w14:paraId="534BB3B8" w14:textId="6151944A" w:rsidR="0076015C" w:rsidRPr="002C715F" w:rsidRDefault="0076015C" w:rsidP="0076015C">
      <w:pPr>
        <w:pStyle w:val="Block1"/>
      </w:pPr>
      <w:r w:rsidRPr="002C715F">
        <w:t xml:space="preserve">Employees engaged on any type of shoddy-shaking machines in the course of duty will be paid an additional amount at the rate of 2.2% of </w:t>
      </w:r>
      <w:hyperlink w:anchor="standard_rate" w:history="1">
        <w:r w:rsidR="005D068D" w:rsidRPr="005D068D">
          <w:rPr>
            <w:rStyle w:val="Hyperlink"/>
          </w:rPr>
          <w:t>standard rate</w:t>
        </w:r>
      </w:hyperlink>
      <w:r w:rsidRPr="002C715F">
        <w:t xml:space="preserve"> per week as dirt money whilst so engaged.</w:t>
      </w:r>
    </w:p>
    <w:p w14:paraId="1A3A7FC0" w14:textId="77777777" w:rsidR="0076015C" w:rsidRDefault="0076015C" w:rsidP="0076015C">
      <w:pPr>
        <w:pStyle w:val="Level2Bold"/>
      </w:pPr>
      <w:r w:rsidRPr="002C715F">
        <w:t xml:space="preserve">Size troughs—sewing </w:t>
      </w:r>
      <w:r w:rsidRPr="002C715F">
        <w:rPr>
          <w:szCs w:val="22"/>
        </w:rPr>
        <w:t>threads</w:t>
      </w:r>
      <w:r w:rsidRPr="002C715F">
        <w:t xml:space="preserve"> allowance</w:t>
      </w:r>
    </w:p>
    <w:p w14:paraId="51439D6D" w14:textId="11B2CB34" w:rsidR="0070408C" w:rsidRPr="0070408C" w:rsidRDefault="0070408C" w:rsidP="0070408C">
      <w:pPr>
        <w:pStyle w:val="History"/>
      </w:pPr>
      <w:r>
        <w:t xml:space="preserve">[26.13 varied by </w:t>
      </w:r>
      <w:hyperlink r:id="rId318" w:history="1">
        <w:r w:rsidRPr="0070408C">
          <w:rPr>
            <w:rStyle w:val="Hyperlink"/>
          </w:rPr>
          <w:t>PR542901</w:t>
        </w:r>
      </w:hyperlink>
      <w:r>
        <w:t xml:space="preserve"> ppc 04Oct13]</w:t>
      </w:r>
    </w:p>
    <w:p w14:paraId="29FB2CAD" w14:textId="132A4816" w:rsidR="0076015C" w:rsidRPr="002C715F" w:rsidRDefault="0076015C" w:rsidP="0076015C">
      <w:pPr>
        <w:pStyle w:val="Block1"/>
      </w:pPr>
      <w:r w:rsidRPr="002C715F">
        <w:t xml:space="preserve">Polisher machine operators engaged in the cleaning of size troughs and brushes in the sewing thread section will be paid an additional 1.45% of </w:t>
      </w:r>
      <w:hyperlink w:anchor="standard_rate" w:history="1">
        <w:r w:rsidR="00CF38E6" w:rsidRPr="00CF38E6">
          <w:rPr>
            <w:rStyle w:val="Hyperlink"/>
          </w:rPr>
          <w:t>standard rate</w:t>
        </w:r>
      </w:hyperlink>
      <w:r w:rsidRPr="002C715F">
        <w:t xml:space="preserve"> per week.</w:t>
      </w:r>
    </w:p>
    <w:p w14:paraId="23EDA6AA" w14:textId="77777777" w:rsidR="0076015C" w:rsidRPr="002C715F" w:rsidRDefault="0076015C" w:rsidP="0076015C">
      <w:pPr>
        <w:pStyle w:val="Level2Bold"/>
      </w:pPr>
      <w:r w:rsidRPr="002C715F">
        <w:t xml:space="preserve">Wool </w:t>
      </w:r>
      <w:r w:rsidRPr="002C715F">
        <w:rPr>
          <w:szCs w:val="22"/>
        </w:rPr>
        <w:t>scouring</w:t>
      </w:r>
      <w:r w:rsidRPr="002C715F">
        <w:t xml:space="preserve"> pits allowance</w:t>
      </w:r>
    </w:p>
    <w:p w14:paraId="6F1F9BFA" w14:textId="77777777" w:rsidR="0076015C" w:rsidRPr="002C715F" w:rsidRDefault="0076015C" w:rsidP="0076015C">
      <w:pPr>
        <w:pStyle w:val="Block1"/>
      </w:pPr>
      <w:r w:rsidRPr="002C715F">
        <w:t xml:space="preserve">An employee required to clean wool scouring pits which are in an unusually dirty or offensive condition will be paid at </w:t>
      </w:r>
      <w:r w:rsidRPr="002C715F">
        <w:rPr>
          <w:bCs/>
        </w:rPr>
        <w:t>200% ordinary rates</w:t>
      </w:r>
      <w:r w:rsidRPr="002C715F">
        <w:t xml:space="preserve"> whilst employed in the cleaning of the pits.</w:t>
      </w:r>
    </w:p>
    <w:p w14:paraId="2AAFA5F4" w14:textId="77777777" w:rsidR="0076015C" w:rsidRDefault="0076015C" w:rsidP="0076015C">
      <w:pPr>
        <w:pStyle w:val="Level1"/>
      </w:pPr>
      <w:bookmarkStart w:id="255" w:name="_Toc56419879"/>
      <w:r w:rsidRPr="002C715F">
        <w:t>Felt and wadding industry allowances</w:t>
      </w:r>
      <w:bookmarkEnd w:id="255"/>
    </w:p>
    <w:p w14:paraId="2F7E5D47" w14:textId="581C1E53" w:rsidR="006816EB" w:rsidRPr="006816EB" w:rsidRDefault="006816EB" w:rsidP="006816EB">
      <w:pPr>
        <w:pStyle w:val="History"/>
      </w:pPr>
      <w:r>
        <w:t xml:space="preserve">[27 varied by </w:t>
      </w:r>
      <w:hyperlink r:id="rId319" w:history="1">
        <w:r w:rsidRPr="006816EB">
          <w:rPr>
            <w:rStyle w:val="Hyperlink"/>
          </w:rPr>
          <w:t>PR542901</w:t>
        </w:r>
      </w:hyperlink>
      <w:r>
        <w:t>]</w:t>
      </w:r>
    </w:p>
    <w:p w14:paraId="1DCD4C41" w14:textId="77777777" w:rsidR="0076015C" w:rsidRDefault="0076015C" w:rsidP="0076015C">
      <w:pPr>
        <w:pStyle w:val="Level2Bold"/>
        <w:rPr>
          <w:szCs w:val="22"/>
        </w:rPr>
      </w:pPr>
      <w:bookmarkStart w:id="256" w:name="_Toc208229130"/>
      <w:r w:rsidRPr="002C715F">
        <w:t xml:space="preserve">Wet or steamy </w:t>
      </w:r>
      <w:r w:rsidRPr="002C715F">
        <w:rPr>
          <w:szCs w:val="22"/>
        </w:rPr>
        <w:t>conditions</w:t>
      </w:r>
      <w:bookmarkEnd w:id="256"/>
    </w:p>
    <w:p w14:paraId="67F31CD2" w14:textId="49C4480B" w:rsidR="00A31667" w:rsidRPr="006816EB" w:rsidRDefault="00A31667" w:rsidP="00A31667">
      <w:pPr>
        <w:pStyle w:val="History"/>
      </w:pPr>
      <w:r>
        <w:t xml:space="preserve">[27.1 varied by </w:t>
      </w:r>
      <w:hyperlink r:id="rId320" w:history="1">
        <w:r w:rsidRPr="006816EB">
          <w:rPr>
            <w:rStyle w:val="Hyperlink"/>
          </w:rPr>
          <w:t>PR542901</w:t>
        </w:r>
      </w:hyperlink>
      <w:r>
        <w:t xml:space="preserve"> ppc 04Oct13]</w:t>
      </w:r>
    </w:p>
    <w:p w14:paraId="74A5A1DE" w14:textId="23198835" w:rsidR="0076015C" w:rsidRPr="002C715F" w:rsidRDefault="0076015C" w:rsidP="0076015C">
      <w:pPr>
        <w:pStyle w:val="Block1"/>
      </w:pPr>
      <w:r w:rsidRPr="002C715F">
        <w:t xml:space="preserve">Employees required to work in wet or steamy conditions must be paid an additional 0.06% of the </w:t>
      </w:r>
      <w:hyperlink w:anchor="standard_rate" w:history="1">
        <w:r w:rsidR="006816EB" w:rsidRPr="006816EB">
          <w:rPr>
            <w:rStyle w:val="Hyperlink"/>
          </w:rPr>
          <w:t>standard rate</w:t>
        </w:r>
      </w:hyperlink>
      <w:r w:rsidRPr="002C715F">
        <w:t xml:space="preserve"> per day or part thereof with a maximum of 0.25% of the </w:t>
      </w:r>
      <w:hyperlink w:anchor="standard_rate" w:history="1">
        <w:r w:rsidR="006816EB" w:rsidRPr="006816EB">
          <w:rPr>
            <w:rStyle w:val="Hyperlink"/>
          </w:rPr>
          <w:t>standard rate</w:t>
        </w:r>
      </w:hyperlink>
      <w:r w:rsidRPr="002C715F">
        <w:t xml:space="preserve"> per week.</w:t>
      </w:r>
    </w:p>
    <w:p w14:paraId="113FABFA" w14:textId="77777777" w:rsidR="0076015C" w:rsidRDefault="0076015C" w:rsidP="0076015C">
      <w:pPr>
        <w:pStyle w:val="Level2Bold"/>
      </w:pPr>
      <w:bookmarkStart w:id="257" w:name="_Toc208229131"/>
      <w:r w:rsidRPr="002C715F">
        <w:lastRenderedPageBreak/>
        <w:t>Having to wear mask or goggles</w:t>
      </w:r>
      <w:bookmarkEnd w:id="257"/>
    </w:p>
    <w:p w14:paraId="52B53FB4" w14:textId="258B2CA7" w:rsidR="00A31667" w:rsidRPr="006816EB" w:rsidRDefault="00A31667" w:rsidP="00A31667">
      <w:pPr>
        <w:pStyle w:val="History"/>
      </w:pPr>
      <w:r>
        <w:t xml:space="preserve">[27.2 varied by </w:t>
      </w:r>
      <w:hyperlink r:id="rId321" w:history="1">
        <w:r w:rsidRPr="006816EB">
          <w:rPr>
            <w:rStyle w:val="Hyperlink"/>
          </w:rPr>
          <w:t>PR542901</w:t>
        </w:r>
      </w:hyperlink>
      <w:r>
        <w:t xml:space="preserve"> ppc 04Oct13]</w:t>
      </w:r>
    </w:p>
    <w:p w14:paraId="0E59CAD7" w14:textId="2018D01F" w:rsidR="0076015C" w:rsidRPr="002C715F" w:rsidRDefault="0076015C" w:rsidP="0076015C">
      <w:pPr>
        <w:pStyle w:val="Block1"/>
      </w:pPr>
      <w:r w:rsidRPr="002C715F">
        <w:t xml:space="preserve">Subject to a maximum of 0.16% of the </w:t>
      </w:r>
      <w:hyperlink w:anchor="standard_rate" w:history="1">
        <w:r w:rsidR="006816EB" w:rsidRPr="006816EB">
          <w:rPr>
            <w:rStyle w:val="Hyperlink"/>
          </w:rPr>
          <w:t>standard rate</w:t>
        </w:r>
      </w:hyperlink>
      <w:r w:rsidRPr="002C715F">
        <w:t xml:space="preserve"> per day, employees required to wear masks/goggles must be paid 0.02% of the </w:t>
      </w:r>
      <w:hyperlink w:anchor="standard_rate" w:history="1">
        <w:r w:rsidR="006816EB" w:rsidRPr="006816EB">
          <w:rPr>
            <w:rStyle w:val="Hyperlink"/>
          </w:rPr>
          <w:t>standard rate</w:t>
        </w:r>
      </w:hyperlink>
      <w:r w:rsidRPr="002C715F">
        <w:t xml:space="preserve"> per hour or part thereof.</w:t>
      </w:r>
    </w:p>
    <w:p w14:paraId="25C7438B" w14:textId="77777777" w:rsidR="0076015C" w:rsidRPr="002C715F" w:rsidRDefault="0076015C" w:rsidP="0076015C">
      <w:pPr>
        <w:pStyle w:val="Partheading"/>
      </w:pPr>
      <w:bookmarkStart w:id="258" w:name="_Toc208229133"/>
      <w:bookmarkStart w:id="259" w:name="_Toc208750480"/>
      <w:bookmarkStart w:id="260" w:name="_Toc208978446"/>
      <w:bookmarkStart w:id="261" w:name="_Toc208980679"/>
      <w:bookmarkStart w:id="262" w:name="_Toc56419880"/>
      <w:bookmarkStart w:id="263" w:name="Part6"/>
      <w:bookmarkEnd w:id="227"/>
      <w:r w:rsidRPr="002C715F">
        <w:t>Hours of Work and Related Matters</w:t>
      </w:r>
      <w:bookmarkEnd w:id="258"/>
      <w:bookmarkEnd w:id="259"/>
      <w:bookmarkEnd w:id="260"/>
      <w:bookmarkEnd w:id="261"/>
      <w:bookmarkEnd w:id="262"/>
    </w:p>
    <w:p w14:paraId="6876F021" w14:textId="77777777" w:rsidR="0076015C" w:rsidRDefault="0076015C" w:rsidP="0076015C">
      <w:pPr>
        <w:pStyle w:val="Level1"/>
      </w:pPr>
      <w:bookmarkStart w:id="264" w:name="_Toc208229134"/>
      <w:bookmarkStart w:id="265" w:name="_Toc208750481"/>
      <w:bookmarkStart w:id="266" w:name="_Toc208978447"/>
      <w:bookmarkStart w:id="267" w:name="_Toc208980680"/>
      <w:bookmarkStart w:id="268" w:name="_Toc56419881"/>
      <w:r w:rsidRPr="002C715F">
        <w:t>Hours of work</w:t>
      </w:r>
      <w:bookmarkEnd w:id="264"/>
      <w:bookmarkEnd w:id="265"/>
      <w:bookmarkEnd w:id="266"/>
      <w:bookmarkEnd w:id="267"/>
      <w:bookmarkEnd w:id="268"/>
    </w:p>
    <w:p w14:paraId="35E70A84" w14:textId="72F509A1" w:rsidR="00041D70" w:rsidRPr="00041D70" w:rsidRDefault="00041D70" w:rsidP="00041D70">
      <w:pPr>
        <w:pStyle w:val="History"/>
      </w:pPr>
      <w:r>
        <w:t xml:space="preserve">[28 varied by </w:t>
      </w:r>
      <w:hyperlink r:id="rId322" w:history="1">
        <w:r>
          <w:rPr>
            <w:rStyle w:val="Hyperlink"/>
          </w:rPr>
          <w:t>PR994546</w:t>
        </w:r>
      </w:hyperlink>
      <w:r>
        <w:t xml:space="preserve"> from 01Jan10]</w:t>
      </w:r>
    </w:p>
    <w:p w14:paraId="7B8B2C56" w14:textId="77777777" w:rsidR="0076015C" w:rsidRPr="002C715F" w:rsidRDefault="0076015C" w:rsidP="0076015C">
      <w:r w:rsidRPr="002C715F">
        <w:t xml:space="preserve">Ordinary hours of work are provided for in Division </w:t>
      </w:r>
      <w:r w:rsidR="005B5473" w:rsidRPr="002C715F">
        <w:t>3</w:t>
      </w:r>
      <w:r w:rsidRPr="002C715F">
        <w:t xml:space="preserve"> of the NES.</w:t>
      </w:r>
    </w:p>
    <w:p w14:paraId="2530DCE6" w14:textId="77777777" w:rsidR="0076015C" w:rsidRPr="002C715F" w:rsidRDefault="0076015C" w:rsidP="0076015C">
      <w:r w:rsidRPr="002C715F">
        <w:t>The average ordinary working hours will be fixed by agreement between the employer and the employees but will not exceed an average of 38 hours per week over a four week period.</w:t>
      </w:r>
    </w:p>
    <w:p w14:paraId="5E972E8E" w14:textId="77777777" w:rsidR="0076015C" w:rsidRPr="002C715F" w:rsidRDefault="0076015C" w:rsidP="0076015C">
      <w:pPr>
        <w:pStyle w:val="Level1"/>
        <w:rPr>
          <w:szCs w:val="22"/>
        </w:rPr>
      </w:pPr>
      <w:bookmarkStart w:id="269" w:name="_Toc208229135"/>
      <w:bookmarkStart w:id="270" w:name="_Toc208750482"/>
      <w:bookmarkStart w:id="271" w:name="_Toc208978448"/>
      <w:bookmarkStart w:id="272" w:name="_Toc208980681"/>
      <w:bookmarkStart w:id="273" w:name="_Toc56419882"/>
      <w:r w:rsidRPr="002C715F">
        <w:t>Spread of hours</w:t>
      </w:r>
      <w:bookmarkEnd w:id="269"/>
      <w:bookmarkEnd w:id="270"/>
      <w:bookmarkEnd w:id="271"/>
      <w:bookmarkEnd w:id="272"/>
      <w:bookmarkEnd w:id="273"/>
      <w:r w:rsidRPr="002C715F">
        <w:t xml:space="preserve"> </w:t>
      </w:r>
    </w:p>
    <w:p w14:paraId="68E1F6F8" w14:textId="77777777" w:rsidR="0076015C" w:rsidRPr="002C715F" w:rsidRDefault="0076015C" w:rsidP="0076015C">
      <w:r w:rsidRPr="002C715F">
        <w:t>Ordinary hours may be worked between 7.00 am and 7.00 pm for up to eight hours per day, Monday to Friday inclusive.</w:t>
      </w:r>
    </w:p>
    <w:p w14:paraId="3FCC6BD3" w14:textId="77777777" w:rsidR="0076015C" w:rsidRDefault="0076015C" w:rsidP="0076015C">
      <w:pPr>
        <w:pStyle w:val="Level1"/>
      </w:pPr>
      <w:bookmarkStart w:id="274" w:name="_Toc208229136"/>
      <w:bookmarkStart w:id="275" w:name="_Toc208750483"/>
      <w:bookmarkStart w:id="276" w:name="_Toc208978449"/>
      <w:bookmarkStart w:id="277" w:name="_Toc208980682"/>
      <w:bookmarkStart w:id="278" w:name="_Toc56419883"/>
      <w:r w:rsidRPr="002C715F">
        <w:t>Ordinary working hours</w:t>
      </w:r>
      <w:bookmarkEnd w:id="274"/>
      <w:bookmarkEnd w:id="275"/>
      <w:bookmarkEnd w:id="276"/>
      <w:bookmarkEnd w:id="277"/>
      <w:bookmarkEnd w:id="278"/>
    </w:p>
    <w:p w14:paraId="20514E6D" w14:textId="3D7F538F" w:rsidR="00AC0993" w:rsidRPr="00AC0993" w:rsidRDefault="00AC0993" w:rsidP="00AC0993">
      <w:pPr>
        <w:pStyle w:val="History"/>
      </w:pPr>
      <w:r>
        <w:t xml:space="preserve">[30 substituted by </w:t>
      </w:r>
      <w:hyperlink r:id="rId323" w:history="1">
        <w:r w:rsidRPr="00AC0993">
          <w:rPr>
            <w:rStyle w:val="Hyperlink"/>
          </w:rPr>
          <w:t>PR542901</w:t>
        </w:r>
      </w:hyperlink>
      <w:r>
        <w:t xml:space="preserve"> ppc 04Oct13]</w:t>
      </w:r>
    </w:p>
    <w:p w14:paraId="6A3A7E17" w14:textId="77777777" w:rsidR="00AC0993" w:rsidRDefault="00AC0993" w:rsidP="00AC0993">
      <w:pPr>
        <w:pStyle w:val="Level2"/>
        <w:rPr>
          <w:lang w:val="en-US"/>
        </w:rPr>
      </w:pPr>
      <w:r>
        <w:rPr>
          <w:lang w:val="en-US"/>
        </w:rPr>
        <w:t>An employer must notify an employee of the start and finishing times of work each day which are the ordinary working hours.</w:t>
      </w:r>
    </w:p>
    <w:p w14:paraId="61043808" w14:textId="77777777" w:rsidR="00AC0993" w:rsidRDefault="00AC0993" w:rsidP="00AC0993">
      <w:pPr>
        <w:pStyle w:val="Level2"/>
        <w:rPr>
          <w:lang w:val="en-US"/>
        </w:rPr>
      </w:pPr>
      <w:r>
        <w:rPr>
          <w:lang w:val="en-US"/>
        </w:rPr>
        <w:t>In the clothing industry, an employer must clearly display the ordinary working hours in an obvious place in each workplace.</w:t>
      </w:r>
    </w:p>
    <w:p w14:paraId="79E67886" w14:textId="7FA723DF" w:rsidR="00AC0993" w:rsidRDefault="00AC0993" w:rsidP="00AC0993">
      <w:pPr>
        <w:pStyle w:val="Level2"/>
        <w:rPr>
          <w:lang w:val="en-US"/>
        </w:rPr>
      </w:pPr>
      <w:r>
        <w:rPr>
          <w:lang w:val="en-US"/>
        </w:rPr>
        <w:t xml:space="preserve">An employer must pay an employee for time worked outside or in excess of ordinary working hours in accordance with clause </w:t>
      </w:r>
      <w:r w:rsidR="00E30029">
        <w:rPr>
          <w:lang w:val="en-US"/>
        </w:rPr>
        <w:fldChar w:fldCharType="begin"/>
      </w:r>
      <w:r>
        <w:rPr>
          <w:lang w:val="en-US"/>
        </w:rPr>
        <w:instrText xml:space="preserve"> REF _Ref257118931 \w \h </w:instrText>
      </w:r>
      <w:r w:rsidR="00E30029">
        <w:rPr>
          <w:lang w:val="en-US"/>
        </w:rPr>
      </w:r>
      <w:r w:rsidR="00E30029">
        <w:rPr>
          <w:lang w:val="en-US"/>
        </w:rPr>
        <w:fldChar w:fldCharType="separate"/>
      </w:r>
      <w:r w:rsidR="00864355">
        <w:rPr>
          <w:lang w:val="en-US"/>
        </w:rPr>
        <w:t>39</w:t>
      </w:r>
      <w:r w:rsidR="00E30029">
        <w:rPr>
          <w:lang w:val="en-US"/>
        </w:rPr>
        <w:fldChar w:fldCharType="end"/>
      </w:r>
      <w:r>
        <w:rPr>
          <w:lang w:val="en-US"/>
        </w:rPr>
        <w:t>—</w:t>
      </w:r>
      <w:r w:rsidR="00E30029">
        <w:rPr>
          <w:lang w:val="en-US"/>
        </w:rPr>
        <w:fldChar w:fldCharType="begin"/>
      </w:r>
      <w:r>
        <w:rPr>
          <w:lang w:val="en-US"/>
        </w:rPr>
        <w:instrText xml:space="preserve"> REF _Ref257118931 \h </w:instrText>
      </w:r>
      <w:r w:rsidR="00E30029">
        <w:rPr>
          <w:lang w:val="en-US"/>
        </w:rPr>
      </w:r>
      <w:r w:rsidR="00E30029">
        <w:rPr>
          <w:lang w:val="en-US"/>
        </w:rPr>
        <w:fldChar w:fldCharType="separate"/>
      </w:r>
      <w:r w:rsidR="00864355" w:rsidRPr="002C715F">
        <w:t>Overtime rates</w:t>
      </w:r>
      <w:r w:rsidR="00E30029">
        <w:rPr>
          <w:lang w:val="en-US"/>
        </w:rPr>
        <w:fldChar w:fldCharType="end"/>
      </w:r>
      <w:r>
        <w:rPr>
          <w:lang w:val="en-US"/>
        </w:rPr>
        <w:t>.</w:t>
      </w:r>
    </w:p>
    <w:p w14:paraId="19AAA2EB" w14:textId="77777777" w:rsidR="0076015C" w:rsidRPr="002C715F" w:rsidRDefault="0076015C" w:rsidP="0076015C">
      <w:pPr>
        <w:pStyle w:val="Level1"/>
      </w:pPr>
      <w:bookmarkStart w:id="279" w:name="_Toc208229137"/>
      <w:bookmarkStart w:id="280" w:name="_Toc208750484"/>
      <w:bookmarkStart w:id="281" w:name="_Toc208978450"/>
      <w:bookmarkStart w:id="282" w:name="_Toc208980683"/>
      <w:bookmarkStart w:id="283" w:name="_Toc56419884"/>
      <w:r w:rsidRPr="002C715F">
        <w:t>Changes to hours</w:t>
      </w:r>
      <w:bookmarkEnd w:id="279"/>
      <w:bookmarkEnd w:id="280"/>
      <w:bookmarkEnd w:id="281"/>
      <w:bookmarkEnd w:id="282"/>
      <w:bookmarkEnd w:id="283"/>
    </w:p>
    <w:p w14:paraId="4238DD20" w14:textId="1A9D9B46" w:rsidR="0076015C" w:rsidRPr="002C715F" w:rsidRDefault="0076015C" w:rsidP="0076015C">
      <w:r w:rsidRPr="002C715F">
        <w:t xml:space="preserve">Starting and finishing times may be altered by up to one hour at either end of the spread by agreement between the employer, and a majority of employees in accordance with clause </w:t>
      </w:r>
      <w:r w:rsidR="00EF2BF3">
        <w:fldChar w:fldCharType="begin"/>
      </w:r>
      <w:r w:rsidR="00EF2BF3">
        <w:instrText xml:space="preserve"> REF _Ref217361069 \w \h  \* MERGEFORMAT </w:instrText>
      </w:r>
      <w:r w:rsidR="00EF2BF3">
        <w:fldChar w:fldCharType="separate"/>
      </w:r>
      <w:r w:rsidR="00864355">
        <w:t>8.3</w:t>
      </w:r>
      <w:r w:rsidR="00EF2BF3">
        <w:fldChar w:fldCharType="end"/>
      </w:r>
      <w:r w:rsidRPr="002C715F">
        <w:t>. The number of hours in a day that may be worked without the payment of overtime may be changed by agreement between the employer, and a majority of employees in accordance with clause</w:t>
      </w:r>
      <w:r w:rsidR="00D01204">
        <w:t xml:space="preserve"> </w:t>
      </w:r>
      <w:r w:rsidR="00EF2BF3">
        <w:fldChar w:fldCharType="begin" w:fldLock="1"/>
      </w:r>
      <w:r w:rsidR="00EF2BF3">
        <w:instrText xml:space="preserve"> REF _Ref208904063 \w \h  \* MERGEFORMAT </w:instrText>
      </w:r>
      <w:r w:rsidR="00EF2BF3">
        <w:fldChar w:fldCharType="separate"/>
      </w:r>
      <w:r w:rsidRPr="00D01204">
        <w:t>8.3</w:t>
      </w:r>
      <w:r w:rsidR="00EF2BF3">
        <w:fldChar w:fldCharType="end"/>
      </w:r>
      <w:r w:rsidR="00D01204" w:rsidRPr="00D01204">
        <w:t xml:space="preserve"> </w:t>
      </w:r>
      <w:r w:rsidRPr="00D01204">
        <w:t>however</w:t>
      </w:r>
      <w:r w:rsidRPr="002C715F">
        <w:t xml:space="preserve"> the ordinary hours of work must not exceed 10 hours on any day. The starting and/or finishing times in any factory or part of any factory will not be altered without mutual agreement between the employer and majority of employees in accordance with </w:t>
      </w:r>
      <w:r w:rsidRPr="00D01204">
        <w:t>clause </w:t>
      </w:r>
      <w:r w:rsidR="00EF2BF3">
        <w:fldChar w:fldCharType="begin" w:fldLock="1"/>
      </w:r>
      <w:r w:rsidR="00EF2BF3">
        <w:instrText xml:space="preserve"> REF _Ref208904063 \w \h  \* MERGEFORMAT </w:instrText>
      </w:r>
      <w:r w:rsidR="00EF2BF3">
        <w:fldChar w:fldCharType="separate"/>
      </w:r>
      <w:r w:rsidRPr="00D01204">
        <w:t>8.3</w:t>
      </w:r>
      <w:r w:rsidR="00EF2BF3">
        <w:fldChar w:fldCharType="end"/>
      </w:r>
      <w:r w:rsidR="00D01204">
        <w:t xml:space="preserve"> </w:t>
      </w:r>
      <w:r w:rsidRPr="002C715F">
        <w:t>or after seven days notice to affected employees.</w:t>
      </w:r>
    </w:p>
    <w:p w14:paraId="1A87E09B" w14:textId="77777777" w:rsidR="0076015C" w:rsidRDefault="0076015C" w:rsidP="0076015C">
      <w:pPr>
        <w:pStyle w:val="Level1"/>
      </w:pPr>
      <w:bookmarkStart w:id="284" w:name="_Toc208229138"/>
      <w:bookmarkStart w:id="285" w:name="_Toc208750485"/>
      <w:bookmarkStart w:id="286" w:name="_Toc208978451"/>
      <w:bookmarkStart w:id="287" w:name="_Toc208980684"/>
      <w:bookmarkStart w:id="288" w:name="_Toc56419885"/>
      <w:r w:rsidRPr="002C715F">
        <w:lastRenderedPageBreak/>
        <w:t>Arrangement of working hours including rostered days off</w:t>
      </w:r>
      <w:bookmarkEnd w:id="284"/>
      <w:bookmarkEnd w:id="285"/>
      <w:bookmarkEnd w:id="286"/>
      <w:bookmarkEnd w:id="287"/>
      <w:bookmarkEnd w:id="288"/>
    </w:p>
    <w:p w14:paraId="69C054D3" w14:textId="2B5A94F6" w:rsidR="003F1DA7" w:rsidRPr="003F1DA7" w:rsidRDefault="003F1DA7" w:rsidP="003F1DA7">
      <w:pPr>
        <w:pStyle w:val="History"/>
      </w:pPr>
      <w:r>
        <w:t xml:space="preserve">[Varied by </w:t>
      </w:r>
      <w:hyperlink r:id="rId324" w:history="1">
        <w:r w:rsidRPr="003F1DA7">
          <w:rPr>
            <w:rStyle w:val="Hyperlink"/>
          </w:rPr>
          <w:t>PR542901</w:t>
        </w:r>
      </w:hyperlink>
      <w:r>
        <w:t>]</w:t>
      </w:r>
    </w:p>
    <w:p w14:paraId="12831D8A" w14:textId="77777777" w:rsidR="0076015C" w:rsidRPr="002C715F" w:rsidRDefault="0076015C" w:rsidP="0076015C">
      <w:pPr>
        <w:pStyle w:val="Level2"/>
      </w:pPr>
      <w:r w:rsidRPr="002C715F">
        <w:t xml:space="preserve">Where an employer and the majority of employees agree in accordance with </w:t>
      </w:r>
      <w:r w:rsidRPr="00D01204">
        <w:t>clause </w:t>
      </w:r>
      <w:r w:rsidR="00EF2BF3">
        <w:fldChar w:fldCharType="begin" w:fldLock="1"/>
      </w:r>
      <w:r w:rsidR="00EF2BF3">
        <w:instrText xml:space="preserve"> REF _Ref208904063 \w \h  \* MERGEFORMAT </w:instrText>
      </w:r>
      <w:r w:rsidR="00EF2BF3">
        <w:fldChar w:fldCharType="separate"/>
      </w:r>
      <w:r w:rsidRPr="00D01204">
        <w:t>8.3</w:t>
      </w:r>
      <w:r w:rsidR="00EF2BF3">
        <w:fldChar w:fldCharType="end"/>
      </w:r>
      <w:r w:rsidRPr="00D01204">
        <w:t xml:space="preserve"> the</w:t>
      </w:r>
      <w:r w:rsidRPr="002C715F">
        <w:t xml:space="preserve"> hours of work, may be worked in accordance with any one of the following methods:</w:t>
      </w:r>
    </w:p>
    <w:p w14:paraId="4B10E66A" w14:textId="77777777" w:rsidR="0076015C" w:rsidRPr="002C715F" w:rsidRDefault="0076015C" w:rsidP="0076015C">
      <w:pPr>
        <w:pStyle w:val="Level3"/>
      </w:pPr>
      <w:r w:rsidRPr="002C715F">
        <w:t>working shorter hours on one or more days of each week;</w:t>
      </w:r>
    </w:p>
    <w:p w14:paraId="62643B96" w14:textId="77777777" w:rsidR="0076015C" w:rsidRPr="002C715F" w:rsidRDefault="0076015C" w:rsidP="0076015C">
      <w:pPr>
        <w:pStyle w:val="Level3"/>
      </w:pPr>
      <w:r w:rsidRPr="002C715F">
        <w:t>fixing a day on which all employees will be off during particular work cycle;</w:t>
      </w:r>
    </w:p>
    <w:p w14:paraId="3A4EC37B" w14:textId="77777777" w:rsidR="0076015C" w:rsidRDefault="0076015C" w:rsidP="0076015C">
      <w:pPr>
        <w:pStyle w:val="Level3"/>
      </w:pPr>
      <w:r w:rsidRPr="002C715F">
        <w:t>roster employees off on various days of the week during a particular work cycle.</w:t>
      </w:r>
    </w:p>
    <w:p w14:paraId="7AAE254A" w14:textId="4D11749D" w:rsidR="003F1DA7" w:rsidRPr="003F1DA7" w:rsidRDefault="003F1DA7" w:rsidP="003F1DA7">
      <w:pPr>
        <w:pStyle w:val="History"/>
      </w:pPr>
      <w:r>
        <w:t xml:space="preserve">[32.2 substituted by </w:t>
      </w:r>
      <w:hyperlink r:id="rId325" w:history="1">
        <w:r w:rsidRPr="003F1DA7">
          <w:rPr>
            <w:rStyle w:val="Hyperlink"/>
          </w:rPr>
          <w:t>PR542901</w:t>
        </w:r>
      </w:hyperlink>
      <w:r>
        <w:t xml:space="preserve"> ppc 04Oct13]</w:t>
      </w:r>
    </w:p>
    <w:p w14:paraId="05D97F66" w14:textId="77777777" w:rsidR="003F1DA7" w:rsidRDefault="003F1DA7" w:rsidP="003F1DA7">
      <w:pPr>
        <w:pStyle w:val="Level2"/>
      </w:pPr>
      <w:r>
        <w:t>An employer must give an employee who is entitled to a rostered day or days off at least four weeks in advance of the weekday the employee is to take off.</w:t>
      </w:r>
    </w:p>
    <w:p w14:paraId="03F914BF" w14:textId="77777777" w:rsidR="003F1DA7" w:rsidRDefault="003F1DA7" w:rsidP="003F1DA7">
      <w:pPr>
        <w:pStyle w:val="Level3"/>
      </w:pPr>
      <w:r>
        <w:t>Where an employee, has not accumulated a full day’s entitlement when a rostered day off occurs, the employee must receive payment for that day for the actual time accrued.</w:t>
      </w:r>
    </w:p>
    <w:p w14:paraId="059D88B4" w14:textId="77777777" w:rsidR="003F1DA7" w:rsidRDefault="003F1DA7" w:rsidP="003F1DA7">
      <w:pPr>
        <w:pStyle w:val="Level3"/>
      </w:pPr>
      <w:r>
        <w:t>Rostered days off may accumulate to a maximum of seven days which must be taken:</w:t>
      </w:r>
    </w:p>
    <w:p w14:paraId="07922667" w14:textId="77777777" w:rsidR="003F1DA7" w:rsidRDefault="003F1DA7" w:rsidP="003F1DA7">
      <w:pPr>
        <w:pStyle w:val="Level4"/>
      </w:pPr>
      <w:r>
        <w:t>in one or two continuous periods within one month of accrual; or</w:t>
      </w:r>
    </w:p>
    <w:p w14:paraId="0CD7FC10" w14:textId="77777777" w:rsidR="0076015C" w:rsidRPr="00D01204" w:rsidRDefault="003F1DA7" w:rsidP="003F1DA7">
      <w:pPr>
        <w:pStyle w:val="Level4"/>
      </w:pPr>
      <w:r>
        <w:t xml:space="preserve">by agreement between the employer and a majority of employee’s, in accordance with clause </w:t>
      </w:r>
      <w:r w:rsidR="00EF2BF3">
        <w:fldChar w:fldCharType="begin" w:fldLock="1"/>
      </w:r>
      <w:r w:rsidR="00EF2BF3">
        <w:instrText xml:space="preserve"> REF _Ref208910714 \w \h  \* MERGEFORMAT </w:instrText>
      </w:r>
      <w:r w:rsidR="00EF2BF3">
        <w:fldChar w:fldCharType="separate"/>
      </w:r>
      <w:r w:rsidR="0076015C" w:rsidRPr="00D01204">
        <w:t>8.3</w:t>
      </w:r>
      <w:r w:rsidR="00EF2BF3">
        <w:fldChar w:fldCharType="end"/>
      </w:r>
      <w:r w:rsidR="0076015C" w:rsidRPr="00D01204">
        <w:t>.</w:t>
      </w:r>
    </w:p>
    <w:p w14:paraId="54ED9F98" w14:textId="560A12D4" w:rsidR="0076015C" w:rsidRPr="002C715F" w:rsidRDefault="0076015C" w:rsidP="006933C0">
      <w:pPr>
        <w:pStyle w:val="Level2"/>
        <w:rPr>
          <w:color w:val="000000"/>
        </w:rPr>
      </w:pPr>
      <w:r w:rsidRPr="002C715F">
        <w:t xml:space="preserve">The starting and finishing times, daily working hours and weekly working hours worked under an arrangement, must be regarded as the ordinary </w:t>
      </w:r>
      <w:r w:rsidRPr="002C715F">
        <w:rPr>
          <w:color w:val="000000"/>
        </w:rPr>
        <w:t xml:space="preserve">working hours and work performed outside or in excess of these hours must be paid under clause </w:t>
      </w:r>
      <w:r w:rsidR="00E30029">
        <w:rPr>
          <w:color w:val="000000"/>
        </w:rPr>
        <w:fldChar w:fldCharType="begin"/>
      </w:r>
      <w:r w:rsidR="00797F00">
        <w:rPr>
          <w:color w:val="000000"/>
        </w:rPr>
        <w:instrText xml:space="preserve"> REF _Ref257118931 \w \h </w:instrText>
      </w:r>
      <w:r w:rsidR="00E30029">
        <w:rPr>
          <w:color w:val="000000"/>
        </w:rPr>
      </w:r>
      <w:r w:rsidR="00E30029">
        <w:rPr>
          <w:color w:val="000000"/>
        </w:rPr>
        <w:fldChar w:fldCharType="separate"/>
      </w:r>
      <w:r w:rsidR="00864355">
        <w:rPr>
          <w:color w:val="000000"/>
        </w:rPr>
        <w:t>39</w:t>
      </w:r>
      <w:r w:rsidR="00E30029">
        <w:rPr>
          <w:color w:val="000000"/>
        </w:rPr>
        <w:fldChar w:fldCharType="end"/>
      </w:r>
      <w:r w:rsidR="00797F00">
        <w:rPr>
          <w:color w:val="000000"/>
        </w:rPr>
        <w:t>—</w:t>
      </w:r>
      <w:r w:rsidR="00E30029">
        <w:rPr>
          <w:color w:val="000000"/>
        </w:rPr>
        <w:fldChar w:fldCharType="begin"/>
      </w:r>
      <w:r w:rsidR="00797F00">
        <w:rPr>
          <w:color w:val="000000"/>
        </w:rPr>
        <w:instrText xml:space="preserve"> REF _Ref257118931 \h </w:instrText>
      </w:r>
      <w:r w:rsidR="00E30029">
        <w:rPr>
          <w:color w:val="000000"/>
        </w:rPr>
      </w:r>
      <w:r w:rsidR="00E30029">
        <w:rPr>
          <w:color w:val="000000"/>
        </w:rPr>
        <w:fldChar w:fldCharType="separate"/>
      </w:r>
      <w:r w:rsidR="00864355" w:rsidRPr="002C715F">
        <w:t>Overtime rates</w:t>
      </w:r>
      <w:r w:rsidR="00E30029">
        <w:rPr>
          <w:color w:val="000000"/>
        </w:rPr>
        <w:fldChar w:fldCharType="end"/>
      </w:r>
      <w:r w:rsidR="006933C0">
        <w:rPr>
          <w:color w:val="000000"/>
        </w:rPr>
        <w:t>.</w:t>
      </w:r>
    </w:p>
    <w:p w14:paraId="3B106362" w14:textId="77777777" w:rsidR="0076015C" w:rsidRPr="00D01204" w:rsidRDefault="0076015C" w:rsidP="0076015C">
      <w:pPr>
        <w:pStyle w:val="Level2"/>
      </w:pPr>
      <w:r w:rsidRPr="002C715F">
        <w:t xml:space="preserve">An employer and a majority of employees may agree to vary the arrangement of working hours, provided that agreement is in accordance </w:t>
      </w:r>
      <w:r w:rsidRPr="00D01204">
        <w:t xml:space="preserve">with clause </w:t>
      </w:r>
      <w:r w:rsidR="00EF2BF3">
        <w:fldChar w:fldCharType="begin" w:fldLock="1"/>
      </w:r>
      <w:r w:rsidR="00EF2BF3">
        <w:instrText xml:space="preserve"> REF _Ref208904063 \w \h  \* MERGEFORMAT </w:instrText>
      </w:r>
      <w:r w:rsidR="00EF2BF3">
        <w:fldChar w:fldCharType="separate"/>
      </w:r>
      <w:r w:rsidRPr="00D01204">
        <w:t>8.3</w:t>
      </w:r>
      <w:r w:rsidR="00EF2BF3">
        <w:fldChar w:fldCharType="end"/>
      </w:r>
      <w:r w:rsidRPr="00D01204">
        <w:t>.</w:t>
      </w:r>
    </w:p>
    <w:p w14:paraId="7EC18648" w14:textId="77777777" w:rsidR="0076015C" w:rsidRDefault="0076015C" w:rsidP="00993958">
      <w:pPr>
        <w:pStyle w:val="Level1"/>
      </w:pPr>
      <w:bookmarkStart w:id="289" w:name="_Toc208229139"/>
      <w:bookmarkStart w:id="290" w:name="_Toc208750486"/>
      <w:bookmarkStart w:id="291" w:name="_Toc208978452"/>
      <w:bookmarkStart w:id="292" w:name="_Toc208980685"/>
      <w:bookmarkStart w:id="293" w:name="_Toc56419886"/>
      <w:r w:rsidRPr="00D01204">
        <w:t>Substitution of rostered day off</w:t>
      </w:r>
      <w:bookmarkEnd w:id="289"/>
      <w:bookmarkEnd w:id="290"/>
      <w:bookmarkEnd w:id="291"/>
      <w:bookmarkEnd w:id="292"/>
      <w:bookmarkEnd w:id="293"/>
    </w:p>
    <w:p w14:paraId="614976A2" w14:textId="5B813285" w:rsidR="00FE5133" w:rsidRPr="00FE5133" w:rsidRDefault="00FE5133" w:rsidP="00FE5133">
      <w:pPr>
        <w:pStyle w:val="History"/>
      </w:pPr>
      <w:r>
        <w:t xml:space="preserve">[Varied by </w:t>
      </w:r>
      <w:hyperlink r:id="rId326" w:history="1">
        <w:r w:rsidRPr="00FE5133">
          <w:rPr>
            <w:rStyle w:val="Hyperlink"/>
          </w:rPr>
          <w:t>PR542901</w:t>
        </w:r>
      </w:hyperlink>
      <w:r>
        <w:t>]</w:t>
      </w:r>
    </w:p>
    <w:p w14:paraId="5A591611" w14:textId="77777777" w:rsidR="0076015C" w:rsidRPr="002C715F" w:rsidRDefault="0076015C" w:rsidP="00993958">
      <w:pPr>
        <w:pStyle w:val="Level2"/>
        <w:keepNext/>
      </w:pPr>
      <w:r w:rsidRPr="002C715F">
        <w:t>In the case of:</w:t>
      </w:r>
    </w:p>
    <w:p w14:paraId="26B075A0" w14:textId="77777777" w:rsidR="0076015C" w:rsidRPr="002C715F" w:rsidRDefault="0076015C" w:rsidP="0076015C">
      <w:pPr>
        <w:pStyle w:val="Level3"/>
      </w:pPr>
      <w:r w:rsidRPr="002C715F">
        <w:t>breakdown in machinery, or failure or shortage of electric power; or</w:t>
      </w:r>
    </w:p>
    <w:p w14:paraId="5A9D40BB" w14:textId="77777777" w:rsidR="0076015C" w:rsidRPr="002C715F" w:rsidRDefault="0076015C" w:rsidP="0076015C">
      <w:pPr>
        <w:pStyle w:val="Level3"/>
      </w:pPr>
      <w:r w:rsidRPr="002C715F">
        <w:t>requirements of the business in the event of rush orders; or</w:t>
      </w:r>
    </w:p>
    <w:p w14:paraId="5DC93C52" w14:textId="77777777" w:rsidR="0076015C" w:rsidRPr="002C715F" w:rsidRDefault="0076015C" w:rsidP="0076015C">
      <w:pPr>
        <w:pStyle w:val="Level3"/>
      </w:pPr>
      <w:r w:rsidRPr="002C715F">
        <w:t>some other emergency situation,</w:t>
      </w:r>
    </w:p>
    <w:p w14:paraId="0C1BEF55" w14:textId="77777777" w:rsidR="0076015C" w:rsidRDefault="0076015C" w:rsidP="0076015C">
      <w:pPr>
        <w:pStyle w:val="Block1"/>
      </w:pPr>
      <w:r w:rsidRPr="002C715F">
        <w:t>an employer may, by agreement with the majority of employees concerned, substitute the rostered day off agreed to for another day.</w:t>
      </w:r>
    </w:p>
    <w:p w14:paraId="26B945AE" w14:textId="067BFA8D" w:rsidR="00FE5133" w:rsidRPr="00FE5133" w:rsidRDefault="00FE5133" w:rsidP="00FE5133">
      <w:pPr>
        <w:pStyle w:val="History"/>
      </w:pPr>
      <w:r>
        <w:lastRenderedPageBreak/>
        <w:t xml:space="preserve">[33.2 varied by </w:t>
      </w:r>
      <w:hyperlink r:id="rId327" w:history="1">
        <w:r w:rsidRPr="00FE5133">
          <w:rPr>
            <w:rStyle w:val="Hyperlink"/>
          </w:rPr>
          <w:t>PR542901</w:t>
        </w:r>
      </w:hyperlink>
      <w:r>
        <w:t xml:space="preserve"> ppc 04Oct13]</w:t>
      </w:r>
    </w:p>
    <w:p w14:paraId="2CB2E7B9" w14:textId="77777777" w:rsidR="0076015C" w:rsidRPr="002C715F" w:rsidRDefault="0076015C" w:rsidP="0076015C">
      <w:pPr>
        <w:pStyle w:val="Level2"/>
      </w:pPr>
      <w:r w:rsidRPr="002C715F">
        <w:t xml:space="preserve">By agreement with the majority of employees concerned, </w:t>
      </w:r>
      <w:r w:rsidR="00FE5133">
        <w:t xml:space="preserve">the employer may </w:t>
      </w:r>
      <w:r w:rsidRPr="002C715F">
        <w:t xml:space="preserve">substitute the rostered day off agreed to for another day provided in accordance with clause </w:t>
      </w:r>
      <w:r w:rsidR="00EF2BF3">
        <w:fldChar w:fldCharType="begin" w:fldLock="1"/>
      </w:r>
      <w:r w:rsidR="00EF2BF3">
        <w:instrText xml:space="preserve"> REF _Ref208904063 \w \h  \* MERGEFORMAT </w:instrText>
      </w:r>
      <w:r w:rsidR="00EF2BF3">
        <w:fldChar w:fldCharType="separate"/>
      </w:r>
      <w:r w:rsidRPr="002C715F">
        <w:t>8.3</w:t>
      </w:r>
      <w:r w:rsidR="00EF2BF3">
        <w:fldChar w:fldCharType="end"/>
      </w:r>
      <w:r w:rsidRPr="002C715F">
        <w:t>.</w:t>
      </w:r>
    </w:p>
    <w:p w14:paraId="667070EE" w14:textId="77777777" w:rsidR="0076015C" w:rsidRPr="002C715F" w:rsidRDefault="0076015C" w:rsidP="0076015C">
      <w:pPr>
        <w:pStyle w:val="Level2"/>
      </w:pPr>
      <w:r w:rsidRPr="002C715F">
        <w:t>An individual employee at their initiative may with the agreement of their employer substitute the day the employee is to take off, for another day.</w:t>
      </w:r>
    </w:p>
    <w:p w14:paraId="02A95AAB" w14:textId="77777777" w:rsidR="0076015C" w:rsidRPr="002C715F" w:rsidRDefault="0076015C" w:rsidP="0076015C">
      <w:pPr>
        <w:pStyle w:val="Level1"/>
      </w:pPr>
      <w:bookmarkStart w:id="294" w:name="_Toc208229140"/>
      <w:bookmarkStart w:id="295" w:name="_Toc208750487"/>
      <w:bookmarkStart w:id="296" w:name="_Toc208978453"/>
      <w:bookmarkStart w:id="297" w:name="_Toc208980686"/>
      <w:bookmarkStart w:id="298" w:name="_Toc56419887"/>
      <w:r w:rsidRPr="002C715F">
        <w:t>Shiftwork</w:t>
      </w:r>
      <w:bookmarkEnd w:id="294"/>
      <w:bookmarkEnd w:id="295"/>
      <w:bookmarkEnd w:id="296"/>
      <w:bookmarkEnd w:id="297"/>
      <w:r w:rsidRPr="002C715F">
        <w:t>—general</w:t>
      </w:r>
      <w:bookmarkEnd w:id="298"/>
    </w:p>
    <w:p w14:paraId="3607FD6E" w14:textId="77777777" w:rsidR="0076015C" w:rsidRPr="002C715F" w:rsidRDefault="0076015C" w:rsidP="0076015C">
      <w:pPr>
        <w:pStyle w:val="Level2"/>
      </w:pPr>
      <w:r w:rsidRPr="002C715F">
        <w:t>The following shifts may be worked:</w:t>
      </w:r>
    </w:p>
    <w:p w14:paraId="6B923E5A" w14:textId="77777777" w:rsidR="0076015C" w:rsidRPr="002C715F" w:rsidRDefault="0076015C" w:rsidP="0076015C">
      <w:pPr>
        <w:pStyle w:val="Bullet1"/>
      </w:pPr>
      <w:r w:rsidRPr="002C715F">
        <w:rPr>
          <w:b/>
        </w:rPr>
        <w:t>Day shift</w:t>
      </w:r>
      <w:r w:rsidRPr="002C715F">
        <w:t xml:space="preserve"> means a shift worked between the hours of 7.00 am and 7.00 pm;</w:t>
      </w:r>
    </w:p>
    <w:p w14:paraId="646EE7EC" w14:textId="77777777" w:rsidR="0076015C" w:rsidRPr="002C715F" w:rsidRDefault="0076015C" w:rsidP="0076015C">
      <w:pPr>
        <w:pStyle w:val="Bullet1"/>
      </w:pPr>
      <w:r w:rsidRPr="002C715F">
        <w:rPr>
          <w:b/>
        </w:rPr>
        <w:t>Afternoon shift</w:t>
      </w:r>
      <w:r w:rsidRPr="002C715F">
        <w:t xml:space="preserve"> means a shift finishing after 6.00 pm but not later than midnight;</w:t>
      </w:r>
    </w:p>
    <w:p w14:paraId="0DC431DD" w14:textId="77777777" w:rsidR="0076015C" w:rsidRPr="002C715F" w:rsidRDefault="0076015C" w:rsidP="0076015C">
      <w:pPr>
        <w:pStyle w:val="Bullet1"/>
      </w:pPr>
      <w:r w:rsidRPr="002C715F">
        <w:rPr>
          <w:b/>
        </w:rPr>
        <w:t>Night shift</w:t>
      </w:r>
      <w:r w:rsidRPr="002C715F">
        <w:t xml:space="preserve"> means a shift finishing after midnight but not later than 7.00 am.</w:t>
      </w:r>
    </w:p>
    <w:p w14:paraId="3AB998B1" w14:textId="77777777" w:rsidR="0076015C" w:rsidRPr="00D01204" w:rsidRDefault="0076015C" w:rsidP="0076015C">
      <w:pPr>
        <w:pStyle w:val="Level2"/>
      </w:pPr>
      <w:r w:rsidRPr="002C715F">
        <w:t xml:space="preserve">The hours during which shifts must be worked may be varied by up to one hour at either end to meet extraordinary circumstances by agreement between an employer and a majority of employees. Such agreement </w:t>
      </w:r>
      <w:r w:rsidRPr="00D01204">
        <w:t xml:space="preserve">must be in accordance with clause </w:t>
      </w:r>
      <w:r w:rsidR="00EF2BF3">
        <w:fldChar w:fldCharType="begin" w:fldLock="1"/>
      </w:r>
      <w:r w:rsidR="00EF2BF3">
        <w:instrText xml:space="preserve"> REF _Ref208904063 \w \h  \* MERGEFORMAT </w:instrText>
      </w:r>
      <w:r w:rsidR="00EF2BF3">
        <w:fldChar w:fldCharType="separate"/>
      </w:r>
      <w:r w:rsidRPr="00D01204">
        <w:t>8.3</w:t>
      </w:r>
      <w:r w:rsidR="00EF2BF3">
        <w:fldChar w:fldCharType="end"/>
      </w:r>
      <w:r w:rsidRPr="00D01204">
        <w:t xml:space="preserve">. </w:t>
      </w:r>
    </w:p>
    <w:p w14:paraId="7D239AFC" w14:textId="77777777" w:rsidR="0076015C" w:rsidRPr="002C715F" w:rsidRDefault="0076015C" w:rsidP="0076015C">
      <w:pPr>
        <w:pStyle w:val="Level2"/>
      </w:pPr>
      <w:r w:rsidRPr="002C715F">
        <w:t>An employer and a majority of employees may agree to work the hours prescribed for a night shift employee in four shifts. Under any such agreement, all night shift hours worked in excess of nine hours must be paid for at overtime rates, even if they come within the starting and finishing time of a shift.</w:t>
      </w:r>
    </w:p>
    <w:p w14:paraId="59FDA9D6" w14:textId="77777777" w:rsidR="0076015C" w:rsidRPr="002C715F" w:rsidRDefault="0076015C" w:rsidP="0076015C">
      <w:pPr>
        <w:pStyle w:val="Level2"/>
      </w:pPr>
      <w:r w:rsidRPr="002C715F">
        <w:t>As far as practicable, employees will work shifts in rotation.</w:t>
      </w:r>
    </w:p>
    <w:p w14:paraId="73694CFB" w14:textId="77777777" w:rsidR="0076015C" w:rsidRPr="002C715F" w:rsidRDefault="0076015C" w:rsidP="0076015C">
      <w:pPr>
        <w:pStyle w:val="Level1"/>
      </w:pPr>
      <w:bookmarkStart w:id="299" w:name="_Toc208750488"/>
      <w:bookmarkStart w:id="300" w:name="_Toc208978454"/>
      <w:bookmarkStart w:id="301" w:name="_Toc208980687"/>
      <w:bookmarkStart w:id="302" w:name="_Ref217362084"/>
      <w:bookmarkStart w:id="303" w:name="_Ref217362215"/>
      <w:bookmarkStart w:id="304" w:name="_Ref232411742"/>
      <w:bookmarkStart w:id="305" w:name="_Ref232411759"/>
      <w:bookmarkStart w:id="306" w:name="_Toc56419888"/>
      <w:r w:rsidRPr="002C715F">
        <w:t>Payment for shiftwork</w:t>
      </w:r>
      <w:bookmarkEnd w:id="299"/>
      <w:bookmarkEnd w:id="300"/>
      <w:bookmarkEnd w:id="301"/>
      <w:bookmarkEnd w:id="302"/>
      <w:bookmarkEnd w:id="303"/>
      <w:bookmarkEnd w:id="304"/>
      <w:bookmarkEnd w:id="305"/>
      <w:bookmarkEnd w:id="306"/>
    </w:p>
    <w:p w14:paraId="29BB3C03" w14:textId="77777777" w:rsidR="0076015C" w:rsidRPr="002C715F" w:rsidRDefault="0076015C" w:rsidP="0076015C">
      <w:pPr>
        <w:pStyle w:val="Level2"/>
      </w:pPr>
      <w:r w:rsidRPr="002C715F">
        <w:t>A shiftworker while on afternoon or night shift will be paid an additional amount of 15% of the weekly award wage for the classification concerned.</w:t>
      </w:r>
    </w:p>
    <w:p w14:paraId="0EF9F843" w14:textId="77777777" w:rsidR="0076015C" w:rsidRPr="002C715F" w:rsidRDefault="0076015C" w:rsidP="0076015C">
      <w:pPr>
        <w:pStyle w:val="Level2"/>
      </w:pPr>
      <w:r w:rsidRPr="002C715F">
        <w:t>A shiftworker while on permanent night shift will be paid an additional amount of 30% of the weekly award wage for the classification concerned.</w:t>
      </w:r>
    </w:p>
    <w:p w14:paraId="26B5EC85" w14:textId="77777777" w:rsidR="0076015C" w:rsidRPr="002C715F" w:rsidRDefault="0076015C" w:rsidP="0076015C">
      <w:pPr>
        <w:pStyle w:val="Level1"/>
      </w:pPr>
      <w:bookmarkStart w:id="307" w:name="_Toc56419889"/>
      <w:r w:rsidRPr="002C715F">
        <w:t>Textile industry—shiftwork</w:t>
      </w:r>
      <w:bookmarkEnd w:id="307"/>
    </w:p>
    <w:p w14:paraId="2C3F7D6A" w14:textId="77777777" w:rsidR="0076015C" w:rsidRPr="002C715F" w:rsidRDefault="0076015C" w:rsidP="0076015C">
      <w:pPr>
        <w:pStyle w:val="Level2"/>
      </w:pPr>
      <w:r w:rsidRPr="002C715F">
        <w:t>The following shifts may be worked:</w:t>
      </w:r>
    </w:p>
    <w:p w14:paraId="1ABB0FD8" w14:textId="77777777" w:rsidR="0076015C" w:rsidRPr="002C715F" w:rsidRDefault="0076015C" w:rsidP="0076015C">
      <w:pPr>
        <w:pStyle w:val="Block1"/>
      </w:pPr>
      <w:r w:rsidRPr="002C715F">
        <w:rPr>
          <w:b/>
          <w:bCs/>
        </w:rPr>
        <w:t xml:space="preserve">Day shift </w:t>
      </w:r>
      <w:r w:rsidRPr="002C715F">
        <w:t>means a shift worked between the hours of 7.00 am and 7.00 pm. Where employees are required to work overtime starting at 6.00 am for a period of four consecutive weeks they will be deemed to be engaged on a morning shift.</w:t>
      </w:r>
    </w:p>
    <w:p w14:paraId="155B9E20" w14:textId="77777777" w:rsidR="0076015C" w:rsidRPr="002C715F" w:rsidRDefault="0076015C" w:rsidP="0076015C">
      <w:pPr>
        <w:pStyle w:val="Block1"/>
      </w:pPr>
      <w:r w:rsidRPr="002C715F">
        <w:rPr>
          <w:b/>
          <w:bCs/>
        </w:rPr>
        <w:t>Morning shift</w:t>
      </w:r>
      <w:r w:rsidRPr="002C715F">
        <w:t xml:space="preserve"> means a shift commencing at 6.00 am.</w:t>
      </w:r>
    </w:p>
    <w:p w14:paraId="76CDDE21" w14:textId="77777777" w:rsidR="0076015C" w:rsidRPr="002C715F" w:rsidRDefault="0076015C" w:rsidP="0076015C">
      <w:pPr>
        <w:pStyle w:val="Block1"/>
      </w:pPr>
      <w:r w:rsidRPr="002C715F">
        <w:rPr>
          <w:b/>
          <w:bCs/>
        </w:rPr>
        <w:t>Afternoon shift</w:t>
      </w:r>
      <w:r w:rsidRPr="002C715F">
        <w:t xml:space="preserve"> means a shift finishing after 6.00 pm but not later than midnight.</w:t>
      </w:r>
    </w:p>
    <w:p w14:paraId="52CF9425" w14:textId="77777777" w:rsidR="0076015C" w:rsidRPr="002C715F" w:rsidRDefault="0076015C" w:rsidP="0076015C">
      <w:pPr>
        <w:pStyle w:val="Block1"/>
      </w:pPr>
      <w:r w:rsidRPr="002C715F">
        <w:rPr>
          <w:b/>
          <w:bCs/>
        </w:rPr>
        <w:t>Night shift</w:t>
      </w:r>
      <w:r w:rsidRPr="002C715F">
        <w:t xml:space="preserve"> means a shift finishing after midnight but not later than 8.00 am.</w:t>
      </w:r>
    </w:p>
    <w:p w14:paraId="00732889" w14:textId="77777777" w:rsidR="0076015C" w:rsidRPr="002C715F" w:rsidRDefault="0076015C" w:rsidP="0076015C">
      <w:pPr>
        <w:pStyle w:val="Block1"/>
      </w:pPr>
      <w:r w:rsidRPr="002C715F">
        <w:rPr>
          <w:b/>
          <w:bCs/>
        </w:rPr>
        <w:t>Permanent night shift</w:t>
      </w:r>
      <w:r w:rsidRPr="002C715F">
        <w:t xml:space="preserve"> means a shift which is applicable to an employee who:</w:t>
      </w:r>
    </w:p>
    <w:p w14:paraId="5CE6C21F" w14:textId="77777777" w:rsidR="0076015C" w:rsidRPr="002C715F" w:rsidRDefault="0076015C" w:rsidP="0076015C">
      <w:pPr>
        <w:pStyle w:val="Level3"/>
      </w:pPr>
      <w:r w:rsidRPr="002C715F">
        <w:lastRenderedPageBreak/>
        <w:t>during a period of engagement works night shift only; or</w:t>
      </w:r>
    </w:p>
    <w:p w14:paraId="1BB1FB81" w14:textId="77777777" w:rsidR="0076015C" w:rsidRPr="002C715F" w:rsidRDefault="0076015C" w:rsidP="0076015C">
      <w:pPr>
        <w:pStyle w:val="Level3"/>
      </w:pPr>
      <w:r w:rsidRPr="002C715F">
        <w:t>remains on night shift for a longer period than four consecutive weeks; or</w:t>
      </w:r>
    </w:p>
    <w:p w14:paraId="160A3372" w14:textId="77777777" w:rsidR="0076015C" w:rsidRPr="002C715F" w:rsidRDefault="0076015C" w:rsidP="0076015C">
      <w:pPr>
        <w:pStyle w:val="Level3"/>
      </w:pPr>
      <w:r w:rsidRPr="002C715F">
        <w:t>works on a night shift which does not rotate or alternate with another shift or with day work so as to give the employee at least one third of their working time off night shift in each shift cycle.</w:t>
      </w:r>
    </w:p>
    <w:p w14:paraId="20645D01" w14:textId="21938A09" w:rsidR="0076015C" w:rsidRPr="002C715F" w:rsidRDefault="0076015C" w:rsidP="0076015C">
      <w:pPr>
        <w:pStyle w:val="Level2"/>
      </w:pPr>
      <w:r w:rsidRPr="002C715F">
        <w:t>The hours during which shifts must be worked may be varied by up to one hour at either end to meet extraordinary circumstances by agreement between an employer and a majority of employees. Such agreement must be in accordance with clause </w:t>
      </w:r>
      <w:r w:rsidR="00EF2BF3">
        <w:fldChar w:fldCharType="begin"/>
      </w:r>
      <w:r w:rsidR="00EF2BF3">
        <w:instrText xml:space="preserve"> REF _Ref216694845 \w \h  \* MERGEFORMAT </w:instrText>
      </w:r>
      <w:r w:rsidR="00EF2BF3">
        <w:fldChar w:fldCharType="separate"/>
      </w:r>
      <w:r w:rsidR="00864355">
        <w:t>8.3</w:t>
      </w:r>
      <w:r w:rsidR="00EF2BF3">
        <w:fldChar w:fldCharType="end"/>
      </w:r>
      <w:r w:rsidRPr="002C715F">
        <w:t>.</w:t>
      </w:r>
    </w:p>
    <w:p w14:paraId="4550B8DE" w14:textId="77777777" w:rsidR="0076015C" w:rsidRPr="002C715F" w:rsidRDefault="0076015C" w:rsidP="0076015C">
      <w:pPr>
        <w:pStyle w:val="Level2"/>
      </w:pPr>
      <w:r w:rsidRPr="002C715F">
        <w:t>An employer and a majority of employees may agree to work the hours prescribed for a night shift employee in four shifts. Under any such agreement, all night shift hours worked in excess of nine hours must be paid for at overtime rates,</w:t>
      </w:r>
      <w:r w:rsidRPr="002C715F">
        <w:rPr>
          <w:b/>
        </w:rPr>
        <w:t xml:space="preserve"> </w:t>
      </w:r>
      <w:r w:rsidRPr="002C715F">
        <w:t>even if they come within the starting and finishing time of a shift</w:t>
      </w:r>
      <w:r w:rsidRPr="002C715F">
        <w:rPr>
          <w:b/>
          <w:i/>
        </w:rPr>
        <w:t>.</w:t>
      </w:r>
    </w:p>
    <w:p w14:paraId="44D0FDC1" w14:textId="77777777" w:rsidR="0076015C" w:rsidRPr="002C715F" w:rsidRDefault="0076015C" w:rsidP="0076015C">
      <w:pPr>
        <w:pStyle w:val="Level2"/>
      </w:pPr>
      <w:r w:rsidRPr="002C715F">
        <w:t>As far as practicable, employees will work shifts in rotation.</w:t>
      </w:r>
    </w:p>
    <w:p w14:paraId="20A3BE8A" w14:textId="77777777" w:rsidR="0076015C" w:rsidRPr="002C715F" w:rsidRDefault="0076015C" w:rsidP="0076015C">
      <w:pPr>
        <w:pStyle w:val="Level2Bold"/>
      </w:pPr>
      <w:r w:rsidRPr="002C715F">
        <w:t>Payment for shiftwork</w:t>
      </w:r>
    </w:p>
    <w:p w14:paraId="44D17D6A" w14:textId="77777777" w:rsidR="0076015C" w:rsidRPr="002C715F" w:rsidRDefault="0076015C" w:rsidP="0076015C">
      <w:pPr>
        <w:pStyle w:val="Level3"/>
      </w:pPr>
      <w:bookmarkStart w:id="308" w:name="_Ref216694569"/>
      <w:r w:rsidRPr="002C715F">
        <w:t>An employer must pay shiftworkers, other than day shiftworkers, in addition to their ordinary rate of pay,</w:t>
      </w:r>
      <w:r w:rsidRPr="002C715F">
        <w:rPr>
          <w:b/>
        </w:rPr>
        <w:t xml:space="preserve"> </w:t>
      </w:r>
      <w:r w:rsidRPr="002C715F">
        <w:t>a penalty loading of 15% of one-fifth of the weekly rate for Skill Level 2, per shift worked.</w:t>
      </w:r>
      <w:bookmarkEnd w:id="308"/>
    </w:p>
    <w:p w14:paraId="33C517B6" w14:textId="77777777" w:rsidR="0076015C" w:rsidRPr="002C715F" w:rsidRDefault="0076015C" w:rsidP="0076015C">
      <w:pPr>
        <w:pStyle w:val="Level3"/>
      </w:pPr>
      <w:r w:rsidRPr="002C715F">
        <w:t>An employer must pay employees engaged on a permanent night shift, in addition to their ordinary rate of pay, a penalty loading of</w:t>
      </w:r>
      <w:r w:rsidRPr="002C715F">
        <w:rPr>
          <w:b/>
        </w:rPr>
        <w:t xml:space="preserve"> </w:t>
      </w:r>
      <w:r w:rsidRPr="002C715F">
        <w:t>30% of one-fifth of the weekly rate for Skill Level 2 per shift worked.</w:t>
      </w:r>
    </w:p>
    <w:p w14:paraId="2B2B708B" w14:textId="77777777" w:rsidR="0076015C" w:rsidRPr="002C715F" w:rsidRDefault="0076015C" w:rsidP="0076015C">
      <w:pPr>
        <w:pStyle w:val="Level3"/>
      </w:pPr>
      <w:r w:rsidRPr="002C715F">
        <w:t>Shift penalties must be calculated to the nearest cent.</w:t>
      </w:r>
    </w:p>
    <w:p w14:paraId="3C894CA7" w14:textId="77777777" w:rsidR="0076015C" w:rsidRPr="002C715F" w:rsidRDefault="0076015C" w:rsidP="0076015C">
      <w:pPr>
        <w:pStyle w:val="Level3"/>
      </w:pPr>
      <w:r w:rsidRPr="002C715F">
        <w:t>All time worked by a shiftworker (other than a seven day continuous shiftworker) between midnight on Sunday and 7.00 am on Monday must be paid for at the rate of time and a half for the first three hours and double time thereafter.</w:t>
      </w:r>
    </w:p>
    <w:p w14:paraId="7A4E796F" w14:textId="495152AE" w:rsidR="0076015C" w:rsidRPr="002C715F" w:rsidRDefault="0076015C" w:rsidP="0076015C">
      <w:pPr>
        <w:pStyle w:val="Level3"/>
      </w:pPr>
      <w:r w:rsidRPr="002C715F">
        <w:t xml:space="preserve">Where an employee begins the week’s work on Sunday night, the employee will receive double time for all work performed on Sunday. However an employer and the majority of employees in an enterprise or part of an enterprise may agree to arrange shifts so that they commence on Sunday night instead of Monday with ordinary rates to be paid for Sunday work provided that agreement is in accordance with clause </w:t>
      </w:r>
      <w:r w:rsidR="00EF2BF3">
        <w:fldChar w:fldCharType="begin"/>
      </w:r>
      <w:r w:rsidR="00EF2BF3">
        <w:instrText xml:space="preserve"> REF _Ref216694966 \w \h  \* MERGEFORMAT </w:instrText>
      </w:r>
      <w:r w:rsidR="00EF2BF3">
        <w:fldChar w:fldCharType="separate"/>
      </w:r>
      <w:r w:rsidR="00864355">
        <w:t>8.3</w:t>
      </w:r>
      <w:r w:rsidR="00EF2BF3">
        <w:fldChar w:fldCharType="end"/>
      </w:r>
      <w:r w:rsidRPr="002C715F">
        <w:t xml:space="preserve">. </w:t>
      </w:r>
    </w:p>
    <w:p w14:paraId="2F957E34" w14:textId="0A8A3F74" w:rsidR="0076015C" w:rsidRPr="002C715F" w:rsidRDefault="0076015C" w:rsidP="0076015C">
      <w:pPr>
        <w:pStyle w:val="Level3"/>
      </w:pPr>
      <w:r w:rsidRPr="002C715F">
        <w:t xml:space="preserve">An employee who is required to change from one shift to another without two working days notice of such change of shifts will be paid an allowance in accordance with clause </w:t>
      </w:r>
      <w:r w:rsidR="00EF2BF3">
        <w:fldChar w:fldCharType="begin"/>
      </w:r>
      <w:r w:rsidR="00EF2BF3">
        <w:instrText xml:space="preserve"> REF _Ref217094295 \w \h  \* MERGEFORMAT </w:instrText>
      </w:r>
      <w:r w:rsidR="00EF2BF3">
        <w:fldChar w:fldCharType="separate"/>
      </w:r>
      <w:r w:rsidR="00864355">
        <w:t>26.4</w:t>
      </w:r>
      <w:r w:rsidR="00EF2BF3">
        <w:fldChar w:fldCharType="end"/>
      </w:r>
      <w:r w:rsidRPr="002C715F">
        <w:t xml:space="preserve"> as compensation. This allowance will not apply during any period where power restrictions are operating.</w:t>
      </w:r>
    </w:p>
    <w:p w14:paraId="15175381" w14:textId="77777777" w:rsidR="0076015C" w:rsidRPr="002C715F" w:rsidRDefault="0076015C" w:rsidP="0076015C">
      <w:pPr>
        <w:pStyle w:val="Level2Bold"/>
      </w:pPr>
      <w:r w:rsidRPr="002C715F">
        <w:t>Employees under 18 years</w:t>
      </w:r>
    </w:p>
    <w:p w14:paraId="3AEB41B2" w14:textId="5D895CAE" w:rsidR="0076015C" w:rsidRPr="002C715F" w:rsidRDefault="0076015C" w:rsidP="0076015C">
      <w:pPr>
        <w:pStyle w:val="Block1"/>
      </w:pPr>
      <w:r w:rsidRPr="002C715F">
        <w:t xml:space="preserve">Employees under 18 years of age are prohibited from working after 11.00 pm but may work between the hours of 6.00 am and 11.00 pm provided that they are paid the shift penalty in clause </w:t>
      </w:r>
      <w:r w:rsidR="00EF2BF3">
        <w:fldChar w:fldCharType="begin"/>
      </w:r>
      <w:r w:rsidR="00EF2BF3">
        <w:instrText xml:space="preserve"> REF _Ref217362084 \w \h  \* MERGEFORMAT </w:instrText>
      </w:r>
      <w:r w:rsidR="00EF2BF3">
        <w:fldChar w:fldCharType="separate"/>
      </w:r>
      <w:r w:rsidR="00864355">
        <w:t>35</w:t>
      </w:r>
      <w:r w:rsidR="00EF2BF3">
        <w:fldChar w:fldCharType="end"/>
      </w:r>
      <w:r w:rsidRPr="002C715F">
        <w:t>—</w:t>
      </w:r>
      <w:r w:rsidR="00EF2BF3">
        <w:fldChar w:fldCharType="begin"/>
      </w:r>
      <w:r w:rsidR="00EF2BF3">
        <w:instrText xml:space="preserve"> REF _Ref232411742 \h  \* MERGEFORMAT </w:instrText>
      </w:r>
      <w:r w:rsidR="00EF2BF3">
        <w:fldChar w:fldCharType="separate"/>
      </w:r>
      <w:r w:rsidR="00864355" w:rsidRPr="002C715F">
        <w:t>Payment for shiftwork</w:t>
      </w:r>
      <w:r w:rsidR="00EF2BF3">
        <w:fldChar w:fldCharType="end"/>
      </w:r>
      <w:r w:rsidRPr="002C715F">
        <w:t>.</w:t>
      </w:r>
    </w:p>
    <w:p w14:paraId="6E442E97" w14:textId="77777777" w:rsidR="0076015C" w:rsidRPr="002C715F" w:rsidRDefault="0076015C" w:rsidP="0076015C">
      <w:pPr>
        <w:pStyle w:val="Block1"/>
      </w:pPr>
      <w:r w:rsidRPr="002C715F">
        <w:lastRenderedPageBreak/>
        <w:t>No employees under 16 years of age will be employed before 7.00 am.</w:t>
      </w:r>
    </w:p>
    <w:p w14:paraId="48BC4A65" w14:textId="77777777" w:rsidR="0076015C" w:rsidRPr="002C715F" w:rsidRDefault="0076015C" w:rsidP="0076015C">
      <w:pPr>
        <w:pStyle w:val="Level2Bold"/>
      </w:pPr>
      <w:r w:rsidRPr="002C715F">
        <w:t>Shiftwork and public holidays</w:t>
      </w:r>
    </w:p>
    <w:p w14:paraId="7A7EE220" w14:textId="77777777" w:rsidR="0076015C" w:rsidRPr="002C715F" w:rsidRDefault="0076015C" w:rsidP="0076015C">
      <w:pPr>
        <w:pStyle w:val="Level3"/>
      </w:pPr>
      <w:r w:rsidRPr="002C715F">
        <w:t>Shiftworkers may be required to work until the completion of their shifts on a public holiday without payment at holiday rates. Provided that those employees are not required to work on the night shift commencing on a public holiday.</w:t>
      </w:r>
    </w:p>
    <w:p w14:paraId="70B5D2DE" w14:textId="77777777" w:rsidR="0076015C" w:rsidRPr="002C715F" w:rsidRDefault="0076015C" w:rsidP="0076015C">
      <w:pPr>
        <w:pStyle w:val="Level3"/>
      </w:pPr>
      <w:r w:rsidRPr="002C715F">
        <w:t>Where a public holiday prescribed by this award is observed on a Monday, shiftworkers may be given time off on the shift commencing on the Sunday night before the holiday and will then be required to work on the usual night shift commencing on the public holiday without additional pay.</w:t>
      </w:r>
    </w:p>
    <w:p w14:paraId="0A67888F" w14:textId="77777777" w:rsidR="0076015C" w:rsidRPr="002C715F" w:rsidRDefault="0076015C" w:rsidP="0076015C">
      <w:pPr>
        <w:pStyle w:val="Level3"/>
      </w:pPr>
      <w:r w:rsidRPr="002C715F">
        <w:t>Where an employee works two complete shifts on a public holiday, both shifts will be paid for as holiday shifts</w:t>
      </w:r>
      <w:r w:rsidRPr="002C715F">
        <w:rPr>
          <w:i/>
        </w:rPr>
        <w:t>.</w:t>
      </w:r>
    </w:p>
    <w:p w14:paraId="40EE9DCE" w14:textId="77777777" w:rsidR="0076015C" w:rsidRPr="002C715F" w:rsidRDefault="0076015C" w:rsidP="0076015C">
      <w:pPr>
        <w:pStyle w:val="Level3"/>
      </w:pPr>
      <w:r w:rsidRPr="002C715F">
        <w:t>Except for the regular change over of shifts, no employee will be required to change from one shift to another without a break of at least 12 hours</w:t>
      </w:r>
      <w:r w:rsidRPr="002C715F">
        <w:rPr>
          <w:i/>
        </w:rPr>
        <w:t>.</w:t>
      </w:r>
    </w:p>
    <w:p w14:paraId="1D28C918" w14:textId="77777777" w:rsidR="0076015C" w:rsidRDefault="0076015C" w:rsidP="0076015C">
      <w:pPr>
        <w:pStyle w:val="Level1"/>
      </w:pPr>
      <w:bookmarkStart w:id="309" w:name="_Toc56419890"/>
      <w:r w:rsidRPr="002C715F">
        <w:t>Textile industry—seven day continuous shiftwork</w:t>
      </w:r>
      <w:bookmarkEnd w:id="309"/>
    </w:p>
    <w:p w14:paraId="40B76EB7" w14:textId="3FD7FA5B" w:rsidR="00EE40AE" w:rsidRPr="00EE40AE" w:rsidRDefault="00EE40AE" w:rsidP="00E632B9">
      <w:pPr>
        <w:pStyle w:val="History"/>
      </w:pPr>
      <w:r>
        <w:t xml:space="preserve">[Varied by </w:t>
      </w:r>
      <w:hyperlink r:id="rId328" w:history="1">
        <w:r w:rsidRPr="004D44FF">
          <w:rPr>
            <w:rStyle w:val="Hyperlink"/>
          </w:rPr>
          <w:t>PR993032</w:t>
        </w:r>
      </w:hyperlink>
      <w:r w:rsidR="00FE5133">
        <w:t xml:space="preserve">, </w:t>
      </w:r>
      <w:hyperlink r:id="rId329" w:history="1">
        <w:r w:rsidR="00FE5133" w:rsidRPr="00FE5133">
          <w:rPr>
            <w:rStyle w:val="Hyperlink"/>
          </w:rPr>
          <w:t>PR542901</w:t>
        </w:r>
      </w:hyperlink>
      <w:r>
        <w:t>]</w:t>
      </w:r>
    </w:p>
    <w:p w14:paraId="581F49E1" w14:textId="77777777" w:rsidR="0076015C" w:rsidRPr="002C715F" w:rsidRDefault="0076015C" w:rsidP="0076015C">
      <w:pPr>
        <w:rPr>
          <w:kern w:val="32"/>
        </w:rPr>
      </w:pPr>
      <w:bookmarkStart w:id="310" w:name="_Toc208750489"/>
      <w:bookmarkStart w:id="311" w:name="_Toc208978455"/>
      <w:bookmarkStart w:id="312" w:name="_Toc208980688"/>
      <w:r w:rsidRPr="009072FB">
        <w:rPr>
          <w:b/>
          <w:kern w:val="32"/>
        </w:rPr>
        <w:t>Seven day continuous shiftwork</w:t>
      </w:r>
      <w:r w:rsidRPr="002C715F">
        <w:rPr>
          <w:kern w:val="32"/>
        </w:rPr>
        <w:t xml:space="preserve"> means work carried out with consecutive shifts of employees throughout the 24 hours of each of the seven days of the week without interruption except during breakdowns or due to unavoidable causes beyond the control of the employer</w:t>
      </w:r>
      <w:r w:rsidRPr="002C715F">
        <w:rPr>
          <w:i/>
          <w:kern w:val="32"/>
        </w:rPr>
        <w:t>.</w:t>
      </w:r>
    </w:p>
    <w:p w14:paraId="4362300E" w14:textId="77777777" w:rsidR="0076015C" w:rsidRPr="002C715F" w:rsidRDefault="0076015C" w:rsidP="0076015C">
      <w:pPr>
        <w:rPr>
          <w:kern w:val="32"/>
        </w:rPr>
      </w:pPr>
      <w:r w:rsidRPr="002C715F">
        <w:rPr>
          <w:kern w:val="32"/>
        </w:rPr>
        <w:t>Except where provided otherwise in this clause, all the provisions of the award will apply to seven day continuous shiftworkers.</w:t>
      </w:r>
    </w:p>
    <w:p w14:paraId="28DA5178" w14:textId="77777777" w:rsidR="0076015C" w:rsidRPr="002C715F" w:rsidRDefault="0076015C" w:rsidP="0076015C">
      <w:pPr>
        <w:pStyle w:val="Level2Bold"/>
      </w:pPr>
      <w:r w:rsidRPr="002C715F">
        <w:t xml:space="preserve">Sick </w:t>
      </w:r>
      <w:r w:rsidR="00EE40AE">
        <w:t>p</w:t>
      </w:r>
      <w:r w:rsidR="00141676">
        <w:t>a</w:t>
      </w:r>
      <w:r w:rsidRPr="002C715F">
        <w:t>y</w:t>
      </w:r>
    </w:p>
    <w:p w14:paraId="5A742DE7" w14:textId="77777777" w:rsidR="0076015C" w:rsidRPr="002C715F" w:rsidRDefault="0076015C" w:rsidP="0076015C">
      <w:pPr>
        <w:pStyle w:val="Block1"/>
      </w:pPr>
      <w:r w:rsidRPr="002C715F">
        <w:t>Where the ordinary hours of a roster provide for a rostered overtime shift then employees will be entitled to claim sickness benefits at ordinary rates for absences occurring through illness on the rostered overtime shifts.</w:t>
      </w:r>
    </w:p>
    <w:p w14:paraId="3611D16F" w14:textId="77777777" w:rsidR="0076015C" w:rsidRPr="002C715F" w:rsidRDefault="0076015C" w:rsidP="0076015C">
      <w:pPr>
        <w:pStyle w:val="Level2Bold"/>
      </w:pPr>
      <w:r w:rsidRPr="002C715F">
        <w:t>Overtime</w:t>
      </w:r>
    </w:p>
    <w:p w14:paraId="649C52FC" w14:textId="77777777" w:rsidR="0076015C" w:rsidRPr="002C715F" w:rsidRDefault="0076015C" w:rsidP="0076015C">
      <w:pPr>
        <w:pStyle w:val="Block1"/>
        <w:rPr>
          <w:kern w:val="32"/>
        </w:rPr>
      </w:pPr>
      <w:r w:rsidRPr="002C715F">
        <w:rPr>
          <w:kern w:val="32"/>
        </w:rPr>
        <w:t>Overtime work performed by seven day continuous shiftworkers must be paid at the rate of double time.</w:t>
      </w:r>
    </w:p>
    <w:p w14:paraId="5C286835" w14:textId="77777777" w:rsidR="0076015C" w:rsidRDefault="0076015C" w:rsidP="0076015C">
      <w:pPr>
        <w:pStyle w:val="Level2Bold"/>
      </w:pPr>
      <w:r w:rsidRPr="002C715F">
        <w:t>Work on Saturdays, Sundays and public holidays</w:t>
      </w:r>
    </w:p>
    <w:p w14:paraId="1532B138" w14:textId="5BAC56FD" w:rsidR="00EE40AE" w:rsidRPr="00EE40AE" w:rsidRDefault="00EE40AE" w:rsidP="00E632B9">
      <w:pPr>
        <w:pStyle w:val="History"/>
      </w:pPr>
      <w:r>
        <w:t xml:space="preserve">[37.3(a) varied by </w:t>
      </w:r>
      <w:hyperlink r:id="rId330" w:history="1">
        <w:r w:rsidRPr="004D44FF">
          <w:rPr>
            <w:rStyle w:val="Hyperlink"/>
          </w:rPr>
          <w:t>PR993032</w:t>
        </w:r>
      </w:hyperlink>
      <w:r>
        <w:t xml:space="preserve"> </w:t>
      </w:r>
      <w:r w:rsidR="00D912AC">
        <w:t xml:space="preserve">ppc </w:t>
      </w:r>
      <w:r>
        <w:t>18Feb10]</w:t>
      </w:r>
    </w:p>
    <w:p w14:paraId="54C55D67" w14:textId="77777777" w:rsidR="0076015C" w:rsidRPr="002C715F" w:rsidRDefault="0076015C" w:rsidP="0076015C">
      <w:pPr>
        <w:pStyle w:val="Level3"/>
        <w:rPr>
          <w:kern w:val="32"/>
        </w:rPr>
      </w:pPr>
      <w:bookmarkStart w:id="313" w:name="_Ref251233333"/>
      <w:r w:rsidRPr="002C715F">
        <w:rPr>
          <w:kern w:val="32"/>
        </w:rPr>
        <w:t>Where a seven day continuous shiftworker works a rostered shift, the major portion of which is performed on a Saturday, the employee must be paid at the rate of time a</w:t>
      </w:r>
      <w:r w:rsidR="00DB5888" w:rsidRPr="002C715F">
        <w:rPr>
          <w:kern w:val="32"/>
        </w:rPr>
        <w:t>nd</w:t>
      </w:r>
      <w:r w:rsidRPr="002C715F">
        <w:rPr>
          <w:kern w:val="32"/>
        </w:rPr>
        <w:t xml:space="preserve"> </w:t>
      </w:r>
      <w:r w:rsidR="00091288">
        <w:rPr>
          <w:kern w:val="32"/>
        </w:rPr>
        <w:t>a</w:t>
      </w:r>
      <w:r w:rsidRPr="002C715F">
        <w:rPr>
          <w:kern w:val="32"/>
        </w:rPr>
        <w:t xml:space="preserve"> half for the whole shift</w:t>
      </w:r>
      <w:r w:rsidRPr="0033773F">
        <w:rPr>
          <w:kern w:val="32"/>
        </w:rPr>
        <w:t>.</w:t>
      </w:r>
      <w:bookmarkEnd w:id="313"/>
    </w:p>
    <w:p w14:paraId="329D0AC4" w14:textId="77777777" w:rsidR="0076015C" w:rsidRPr="002C715F" w:rsidRDefault="0076015C" w:rsidP="0076015C">
      <w:pPr>
        <w:pStyle w:val="Level3"/>
        <w:rPr>
          <w:kern w:val="32"/>
        </w:rPr>
      </w:pPr>
      <w:r w:rsidRPr="002C715F">
        <w:rPr>
          <w:kern w:val="32"/>
        </w:rPr>
        <w:t>Where a seven day continuous shiftworker works a rostered shift, the major portion of which is performed on Sunday, the employee must be paid at the rate of double time for the whole shift.</w:t>
      </w:r>
    </w:p>
    <w:p w14:paraId="4DB2CC95" w14:textId="77777777" w:rsidR="0076015C" w:rsidRPr="002C715F" w:rsidRDefault="0076015C" w:rsidP="0076015C">
      <w:pPr>
        <w:pStyle w:val="Level3"/>
        <w:rPr>
          <w:kern w:val="32"/>
        </w:rPr>
      </w:pPr>
      <w:r w:rsidRPr="002C715F">
        <w:rPr>
          <w:kern w:val="32"/>
        </w:rPr>
        <w:lastRenderedPageBreak/>
        <w:t>Where a seven day continuous shiftworker works on a rostered shift, the major portion of which is performed on a public holiday, the employee must be paid at the rate of double time for the whole shift</w:t>
      </w:r>
      <w:r w:rsidRPr="002C715F">
        <w:rPr>
          <w:i/>
          <w:kern w:val="32"/>
        </w:rPr>
        <w:t>.</w:t>
      </w:r>
    </w:p>
    <w:p w14:paraId="5F5F3FA0" w14:textId="554CFDAA" w:rsidR="0076015C" w:rsidRPr="002C715F" w:rsidRDefault="0076015C" w:rsidP="0076015C">
      <w:pPr>
        <w:pStyle w:val="Level3"/>
        <w:rPr>
          <w:kern w:val="32"/>
        </w:rPr>
      </w:pPr>
      <w:r w:rsidRPr="002C715F">
        <w:rPr>
          <w:kern w:val="32"/>
        </w:rPr>
        <w:t xml:space="preserve">Employees who receive the extra rate for work done on Saturdays, Sundays and public holidays under this clause are not also entitled to the shift penalty in </w:t>
      </w:r>
      <w:r w:rsidR="003E2A0D" w:rsidRPr="002C715F">
        <w:rPr>
          <w:kern w:val="32"/>
        </w:rPr>
        <w:t xml:space="preserve">clause </w:t>
      </w:r>
      <w:r w:rsidR="00EF2BF3">
        <w:fldChar w:fldCharType="begin"/>
      </w:r>
      <w:r w:rsidR="00EF2BF3">
        <w:instrText xml:space="preserve"> REF _Ref217362215 \w \h  \* MERGEFORMAT </w:instrText>
      </w:r>
      <w:r w:rsidR="00EF2BF3">
        <w:fldChar w:fldCharType="separate"/>
      </w:r>
      <w:r w:rsidR="00864355" w:rsidRPr="00864355">
        <w:rPr>
          <w:kern w:val="32"/>
        </w:rPr>
        <w:t>35</w:t>
      </w:r>
      <w:r w:rsidR="00EF2BF3">
        <w:fldChar w:fldCharType="end"/>
      </w:r>
      <w:r w:rsidRPr="002C715F">
        <w:rPr>
          <w:kern w:val="32"/>
        </w:rPr>
        <w:t>—</w:t>
      </w:r>
      <w:r w:rsidR="00EF2BF3">
        <w:fldChar w:fldCharType="begin"/>
      </w:r>
      <w:r w:rsidR="00EF2BF3">
        <w:instrText xml:space="preserve"> REF _Ref232411759 \h  \* MERGEFORMAT </w:instrText>
      </w:r>
      <w:r w:rsidR="00EF2BF3">
        <w:fldChar w:fldCharType="separate"/>
      </w:r>
      <w:r w:rsidR="00864355" w:rsidRPr="002C715F">
        <w:t>Payment for shiftwork</w:t>
      </w:r>
      <w:r w:rsidR="00EF2BF3">
        <w:fldChar w:fldCharType="end"/>
      </w:r>
      <w:r w:rsidRPr="002C715F">
        <w:rPr>
          <w:kern w:val="32"/>
        </w:rPr>
        <w:t>.</w:t>
      </w:r>
    </w:p>
    <w:p w14:paraId="6418D29C" w14:textId="77777777" w:rsidR="0076015C" w:rsidRPr="002C715F" w:rsidRDefault="0076015C" w:rsidP="0076015C">
      <w:pPr>
        <w:pStyle w:val="Level3"/>
        <w:rPr>
          <w:kern w:val="32"/>
        </w:rPr>
      </w:pPr>
      <w:r w:rsidRPr="002C715F">
        <w:t>W</w:t>
      </w:r>
      <w:r w:rsidRPr="002C715F">
        <w:rPr>
          <w:kern w:val="32"/>
        </w:rPr>
        <w:t>here a public holiday falls on the rostered day off of a seven day continuous shiftworker who is rostered to work regularly on Sundays and public holidays, the employer may either:</w:t>
      </w:r>
    </w:p>
    <w:p w14:paraId="2754A3AF" w14:textId="77777777" w:rsidR="0076015C" w:rsidRPr="002C715F" w:rsidRDefault="0076015C" w:rsidP="0076015C">
      <w:pPr>
        <w:pStyle w:val="Level4"/>
        <w:rPr>
          <w:kern w:val="32"/>
        </w:rPr>
      </w:pPr>
      <w:r w:rsidRPr="002C715F">
        <w:rPr>
          <w:kern w:val="32"/>
        </w:rPr>
        <w:t xml:space="preserve">pay for that day at ordinary rates, in addition to their ordinary wages; or </w:t>
      </w:r>
    </w:p>
    <w:p w14:paraId="75183176" w14:textId="77777777" w:rsidR="0076015C" w:rsidRPr="002C715F" w:rsidRDefault="0076015C" w:rsidP="0076015C">
      <w:pPr>
        <w:pStyle w:val="Level4"/>
        <w:rPr>
          <w:kern w:val="32"/>
        </w:rPr>
      </w:pPr>
      <w:r w:rsidRPr="002C715F">
        <w:rPr>
          <w:kern w:val="32"/>
        </w:rPr>
        <w:t xml:space="preserve">add a day to the employee’s annual leave. </w:t>
      </w:r>
    </w:p>
    <w:p w14:paraId="3C2E613F" w14:textId="77777777" w:rsidR="0076015C" w:rsidRDefault="0076015C" w:rsidP="00CD3AC8">
      <w:pPr>
        <w:pStyle w:val="Level3"/>
        <w:rPr>
          <w:kern w:val="32"/>
        </w:rPr>
      </w:pPr>
      <w:r w:rsidRPr="002C715F">
        <w:rPr>
          <w:kern w:val="32"/>
        </w:rPr>
        <w:t>This subclause will not apply when the rostered day off falls on a public holiday on a Saturday or Sunday.</w:t>
      </w:r>
    </w:p>
    <w:p w14:paraId="5A557E95" w14:textId="05AC4B36" w:rsidR="00FE5133" w:rsidRPr="00FE5133" w:rsidRDefault="00FE5133" w:rsidP="00FE5133">
      <w:pPr>
        <w:pStyle w:val="History"/>
      </w:pPr>
      <w:r>
        <w:t xml:space="preserve">[37.3(g) substituted by </w:t>
      </w:r>
      <w:hyperlink r:id="rId331" w:history="1">
        <w:r w:rsidRPr="00FE5133">
          <w:rPr>
            <w:rStyle w:val="Hyperlink"/>
          </w:rPr>
          <w:t>PR542901</w:t>
        </w:r>
      </w:hyperlink>
      <w:r>
        <w:t xml:space="preserve"> ppc 04Oct13]</w:t>
      </w:r>
    </w:p>
    <w:p w14:paraId="1CE60C06" w14:textId="77777777" w:rsidR="00FE5133" w:rsidRDefault="00FE5133" w:rsidP="00FE5133">
      <w:pPr>
        <w:pStyle w:val="Level3"/>
        <w:rPr>
          <w:b/>
          <w:bCs/>
          <w:lang w:val="en-US"/>
        </w:rPr>
      </w:pPr>
      <w:r>
        <w:rPr>
          <w:lang w:val="en-US"/>
        </w:rPr>
        <w:t>Notwithstanding anything contained elsewhere in this award in any area where by reason of the legislation of a State, summer time is prescribed as being in advance of the standard time of that State the length of any shift:</w:t>
      </w:r>
    </w:p>
    <w:p w14:paraId="4067F941" w14:textId="77777777" w:rsidR="00FE5133" w:rsidRDefault="00FE5133" w:rsidP="00FE5133">
      <w:pPr>
        <w:pStyle w:val="Bullet2"/>
        <w:rPr>
          <w:lang w:val="en-US"/>
        </w:rPr>
      </w:pPr>
      <w:r>
        <w:rPr>
          <w:lang w:val="en-US"/>
        </w:rPr>
        <w:t>commencing before the time prescribed by the relevant legislation for the commencement of a summer time period; and</w:t>
      </w:r>
    </w:p>
    <w:p w14:paraId="6FD1F97E" w14:textId="77777777" w:rsidR="00FE5133" w:rsidRDefault="00FE5133" w:rsidP="00FE5133">
      <w:pPr>
        <w:pStyle w:val="Bullet2"/>
        <w:rPr>
          <w:lang w:val="en-US"/>
        </w:rPr>
      </w:pPr>
      <w:r>
        <w:rPr>
          <w:lang w:val="en-US"/>
        </w:rPr>
        <w:t>commencing on or before the time prescribed by such legislation for the termination of a summer time period,</w:t>
      </w:r>
    </w:p>
    <w:p w14:paraId="655D5088" w14:textId="77777777" w:rsidR="00FE5133" w:rsidRDefault="00FE5133" w:rsidP="00FE5133">
      <w:pPr>
        <w:pStyle w:val="Block2"/>
        <w:rPr>
          <w:lang w:val="en-US"/>
        </w:rPr>
      </w:pPr>
      <w:r>
        <w:rPr>
          <w:lang w:val="en-US"/>
        </w:rPr>
        <w:t>will be deemed to be the number of hours represented by the difference between the time recorded by the clock in each case to be set to the time fixed pursuant to the relevant State legislation.</w:t>
      </w:r>
    </w:p>
    <w:p w14:paraId="47E751B0" w14:textId="77777777" w:rsidR="00FE5133" w:rsidRDefault="00FE5133" w:rsidP="00FE5133">
      <w:pPr>
        <w:pStyle w:val="Level4"/>
        <w:rPr>
          <w:lang w:val="en-US"/>
        </w:rPr>
      </w:pPr>
      <w:r>
        <w:rPr>
          <w:lang w:val="en-US"/>
        </w:rPr>
        <w:t>To clarify, a shift may actually be an hour longer or shorter if summer time commences or finishes during a shift without deduction or addition to pay.</w:t>
      </w:r>
    </w:p>
    <w:p w14:paraId="1035B671" w14:textId="77777777" w:rsidR="0076015C" w:rsidRDefault="00FE5133" w:rsidP="00FE5133">
      <w:pPr>
        <w:pStyle w:val="Level4"/>
        <w:rPr>
          <w:kern w:val="32"/>
        </w:rPr>
      </w:pPr>
      <w:r>
        <w:rPr>
          <w:lang w:val="en-US"/>
        </w:rPr>
        <w:t>In the clause the expressions standard time and summer time will bear the same meaning as are prescribed by the relevant State legislation</w:t>
      </w:r>
      <w:r w:rsidR="0076015C" w:rsidRPr="002C715F">
        <w:rPr>
          <w:kern w:val="32"/>
        </w:rPr>
        <w:t>.</w:t>
      </w:r>
    </w:p>
    <w:p w14:paraId="77A4B6EF" w14:textId="3DCE1209" w:rsidR="007A2009" w:rsidRDefault="007A2009" w:rsidP="007A2009">
      <w:pPr>
        <w:pStyle w:val="History"/>
      </w:pPr>
      <w:r>
        <w:t xml:space="preserve">[37.3(h) deleted by </w:t>
      </w:r>
      <w:hyperlink r:id="rId332" w:history="1">
        <w:r w:rsidRPr="007A2009">
          <w:rPr>
            <w:rStyle w:val="Hyperlink"/>
          </w:rPr>
          <w:t>PR542901</w:t>
        </w:r>
      </w:hyperlink>
      <w:r>
        <w:t xml:space="preserve"> ppc 04Oct13]</w:t>
      </w:r>
    </w:p>
    <w:p w14:paraId="050ADD46" w14:textId="2596BEAF" w:rsidR="007A2009" w:rsidRPr="007A2009" w:rsidRDefault="007A2009" w:rsidP="007A2009">
      <w:pPr>
        <w:pStyle w:val="History"/>
      </w:pPr>
      <w:r>
        <w:t xml:space="preserve">[37.3(i) deleted by </w:t>
      </w:r>
      <w:hyperlink r:id="rId333" w:history="1">
        <w:r w:rsidRPr="007A2009">
          <w:rPr>
            <w:rStyle w:val="Hyperlink"/>
          </w:rPr>
          <w:t>PR542901</w:t>
        </w:r>
      </w:hyperlink>
      <w:r>
        <w:t xml:space="preserve"> ppc 04Oct13]</w:t>
      </w:r>
    </w:p>
    <w:p w14:paraId="0CD77005" w14:textId="231E0A21" w:rsidR="007A2009" w:rsidRPr="007A2009" w:rsidRDefault="007A2009" w:rsidP="007A2009">
      <w:pPr>
        <w:pStyle w:val="History"/>
      </w:pPr>
      <w:r>
        <w:t xml:space="preserve">[37.3(j) deleted by </w:t>
      </w:r>
      <w:hyperlink r:id="rId334" w:history="1">
        <w:r w:rsidRPr="007A2009">
          <w:rPr>
            <w:rStyle w:val="Hyperlink"/>
          </w:rPr>
          <w:t>PR542901</w:t>
        </w:r>
      </w:hyperlink>
      <w:r>
        <w:t xml:space="preserve"> ppc 04Oct13]</w:t>
      </w:r>
    </w:p>
    <w:p w14:paraId="3FF11C06" w14:textId="77777777" w:rsidR="0076015C" w:rsidRPr="002C715F" w:rsidRDefault="0076015C" w:rsidP="0076015C">
      <w:pPr>
        <w:pStyle w:val="Level2Bold"/>
      </w:pPr>
      <w:r w:rsidRPr="002C715F">
        <w:t>Hours of work for seven day continuous shiftworkers</w:t>
      </w:r>
    </w:p>
    <w:p w14:paraId="1FCCF277" w14:textId="77777777" w:rsidR="0076015C" w:rsidRPr="002C715F" w:rsidRDefault="0076015C" w:rsidP="0076015C">
      <w:pPr>
        <w:pStyle w:val="Level3"/>
        <w:rPr>
          <w:kern w:val="32"/>
        </w:rPr>
      </w:pPr>
      <w:r w:rsidRPr="002C715F">
        <w:rPr>
          <w:kern w:val="32"/>
        </w:rPr>
        <w:t>Except as provided below, the ordinary hours of continuous shiftworkers will average 38 hours per week inclusive of crib breaks and must not exceed 152 hours in 28 consecutive days.</w:t>
      </w:r>
    </w:p>
    <w:p w14:paraId="147E825F" w14:textId="77777777" w:rsidR="0076015C" w:rsidRPr="002C715F" w:rsidRDefault="00041D70" w:rsidP="0076015C">
      <w:pPr>
        <w:pStyle w:val="Level3"/>
        <w:rPr>
          <w:kern w:val="32"/>
        </w:rPr>
      </w:pPr>
      <w:r>
        <w:rPr>
          <w:kern w:val="32"/>
        </w:rPr>
        <w:t>Twenty</w:t>
      </w:r>
      <w:r w:rsidR="0076015C" w:rsidRPr="002C715F">
        <w:rPr>
          <w:kern w:val="32"/>
        </w:rPr>
        <w:t xml:space="preserve"> minutes must be allowed each shift for a meal, which will be counted as time worked.</w:t>
      </w:r>
    </w:p>
    <w:p w14:paraId="545C2065" w14:textId="77777777" w:rsidR="0076015C" w:rsidRPr="002C715F" w:rsidRDefault="0076015C" w:rsidP="0076015C">
      <w:pPr>
        <w:pStyle w:val="Level3"/>
        <w:rPr>
          <w:kern w:val="32"/>
        </w:rPr>
      </w:pPr>
      <w:r w:rsidRPr="002C715F">
        <w:rPr>
          <w:kern w:val="32"/>
        </w:rPr>
        <w:lastRenderedPageBreak/>
        <w:t>Except at the regular change-over of shifts an employee must not be required to work more than one shift in each 24 hours.</w:t>
      </w:r>
    </w:p>
    <w:p w14:paraId="6D53B122" w14:textId="77777777" w:rsidR="0076015C" w:rsidRPr="002C715F" w:rsidRDefault="0076015C" w:rsidP="0076015C">
      <w:pPr>
        <w:pStyle w:val="Level3"/>
        <w:rPr>
          <w:kern w:val="32"/>
        </w:rPr>
      </w:pPr>
      <w:r w:rsidRPr="002C715F">
        <w:rPr>
          <w:kern w:val="32"/>
        </w:rPr>
        <w:t>An employer and a majority of employees may agree to arrange ordinary working hours so that the ordinary hours exceed eight hours on any shift, provided that:</w:t>
      </w:r>
    </w:p>
    <w:p w14:paraId="3EBF5B84" w14:textId="77777777" w:rsidR="0076015C" w:rsidRPr="002C715F" w:rsidRDefault="0076015C" w:rsidP="0076015C">
      <w:pPr>
        <w:pStyle w:val="Level4"/>
        <w:rPr>
          <w:kern w:val="32"/>
        </w:rPr>
      </w:pPr>
      <w:r w:rsidRPr="002C715F">
        <w:t>t</w:t>
      </w:r>
      <w:r w:rsidRPr="002C715F">
        <w:rPr>
          <w:kern w:val="32"/>
        </w:rPr>
        <w:t xml:space="preserve">he ordinary hours on any shift does not exceed </w:t>
      </w:r>
      <w:r w:rsidR="00CD3AC8">
        <w:rPr>
          <w:kern w:val="32"/>
        </w:rPr>
        <w:t>10</w:t>
      </w:r>
      <w:r w:rsidRPr="002C715F">
        <w:rPr>
          <w:kern w:val="32"/>
        </w:rPr>
        <w:t xml:space="preserve"> hours, inclusive of break periods; and </w:t>
      </w:r>
    </w:p>
    <w:p w14:paraId="4E269BA9" w14:textId="49336168" w:rsidR="0076015C" w:rsidRPr="002C715F" w:rsidRDefault="0076015C" w:rsidP="0076015C">
      <w:pPr>
        <w:pStyle w:val="Level4"/>
        <w:rPr>
          <w:kern w:val="32"/>
        </w:rPr>
      </w:pPr>
      <w:r w:rsidRPr="002C715F">
        <w:rPr>
          <w:kern w:val="32"/>
        </w:rPr>
        <w:t xml:space="preserve">agreement is reached in accordance with clause </w:t>
      </w:r>
      <w:r w:rsidR="00EF2BF3">
        <w:fldChar w:fldCharType="begin"/>
      </w:r>
      <w:r w:rsidR="00EF2BF3">
        <w:instrText xml:space="preserve"> REF _Ref216695701 \w \h  \* MERGEFORMAT </w:instrText>
      </w:r>
      <w:r w:rsidR="00EF2BF3">
        <w:fldChar w:fldCharType="separate"/>
      </w:r>
      <w:r w:rsidR="00864355" w:rsidRPr="00864355">
        <w:rPr>
          <w:kern w:val="32"/>
        </w:rPr>
        <w:t>8.3</w:t>
      </w:r>
      <w:r w:rsidR="00EF2BF3">
        <w:fldChar w:fldCharType="end"/>
      </w:r>
      <w:r w:rsidRPr="002C715F">
        <w:rPr>
          <w:kern w:val="32"/>
        </w:rPr>
        <w:t>.</w:t>
      </w:r>
    </w:p>
    <w:p w14:paraId="3A2E91E3" w14:textId="77777777" w:rsidR="0076015C" w:rsidRDefault="0076015C" w:rsidP="0076015C">
      <w:pPr>
        <w:pStyle w:val="Level2Bold"/>
      </w:pPr>
      <w:r w:rsidRPr="002C715F">
        <w:t>12 hour shifts</w:t>
      </w:r>
    </w:p>
    <w:p w14:paraId="279F9618" w14:textId="532CA14E" w:rsidR="007A2009" w:rsidRPr="007A2009" w:rsidRDefault="007A2009" w:rsidP="007A2009">
      <w:pPr>
        <w:pStyle w:val="History"/>
      </w:pPr>
      <w:r>
        <w:t xml:space="preserve">[37.5 substituted by </w:t>
      </w:r>
      <w:hyperlink r:id="rId335" w:history="1">
        <w:r w:rsidRPr="007A2009">
          <w:rPr>
            <w:rStyle w:val="Hyperlink"/>
          </w:rPr>
          <w:t>PR542901</w:t>
        </w:r>
      </w:hyperlink>
      <w:r>
        <w:t xml:space="preserve"> ppc 04Oct13]</w:t>
      </w:r>
    </w:p>
    <w:p w14:paraId="304DEE63" w14:textId="79720338" w:rsidR="007A2009" w:rsidRDefault="007A2009" w:rsidP="007A2009">
      <w:pPr>
        <w:pStyle w:val="Level3"/>
        <w:rPr>
          <w:lang w:val="en-US"/>
        </w:rPr>
      </w:pPr>
      <w:r>
        <w:rPr>
          <w:lang w:val="en-US"/>
        </w:rPr>
        <w:t xml:space="preserve">12 hour shifts may be implemented by agreement between an employer and the majority of employees in the enterprise or part of the enterprise concerned, in accordance with clause </w:t>
      </w:r>
      <w:r w:rsidR="00E30029">
        <w:rPr>
          <w:lang w:val="en-US"/>
        </w:rPr>
        <w:fldChar w:fldCharType="begin"/>
      </w:r>
      <w:r w:rsidR="00A31667">
        <w:rPr>
          <w:lang w:val="en-US"/>
        </w:rPr>
        <w:instrText xml:space="preserve"> REF _Ref368997202 \r \h </w:instrText>
      </w:r>
      <w:r w:rsidR="00E30029">
        <w:rPr>
          <w:lang w:val="en-US"/>
        </w:rPr>
      </w:r>
      <w:r w:rsidR="00E30029">
        <w:rPr>
          <w:lang w:val="en-US"/>
        </w:rPr>
        <w:fldChar w:fldCharType="separate"/>
      </w:r>
      <w:r w:rsidR="00864355">
        <w:rPr>
          <w:lang w:val="en-US"/>
        </w:rPr>
        <w:t>8.3</w:t>
      </w:r>
      <w:r w:rsidR="00E30029">
        <w:rPr>
          <w:lang w:val="en-US"/>
        </w:rPr>
        <w:fldChar w:fldCharType="end"/>
      </w:r>
      <w:r>
        <w:rPr>
          <w:lang w:val="en-US"/>
        </w:rPr>
        <w:t>, subject to:</w:t>
      </w:r>
    </w:p>
    <w:p w14:paraId="38BF135F" w14:textId="77777777" w:rsidR="007A2009" w:rsidRDefault="007A2009" w:rsidP="007A2009">
      <w:pPr>
        <w:pStyle w:val="Level4"/>
        <w:rPr>
          <w:lang w:val="en-US"/>
        </w:rPr>
      </w:pPr>
      <w:r>
        <w:rPr>
          <w:lang w:val="en-US"/>
        </w:rPr>
        <w:t>proper health monitoring procedures being introduced;</w:t>
      </w:r>
    </w:p>
    <w:p w14:paraId="15570153" w14:textId="77777777" w:rsidR="007A2009" w:rsidRDefault="007A2009" w:rsidP="007A2009">
      <w:pPr>
        <w:pStyle w:val="Level4"/>
        <w:rPr>
          <w:lang w:val="en-US"/>
        </w:rPr>
      </w:pPr>
      <w:r>
        <w:rPr>
          <w:lang w:val="en-US"/>
        </w:rPr>
        <w:t>suitable roster arrangements being made;</w:t>
      </w:r>
    </w:p>
    <w:p w14:paraId="45DA9083" w14:textId="77777777" w:rsidR="007A2009" w:rsidRDefault="007A2009" w:rsidP="007A2009">
      <w:pPr>
        <w:pStyle w:val="Level4"/>
        <w:rPr>
          <w:lang w:val="en-US"/>
        </w:rPr>
      </w:pPr>
      <w:r>
        <w:rPr>
          <w:lang w:val="en-US"/>
        </w:rPr>
        <w:t>proper supervision being provided;</w:t>
      </w:r>
    </w:p>
    <w:p w14:paraId="6CE6D6BE" w14:textId="77777777" w:rsidR="007A2009" w:rsidRDefault="007A2009" w:rsidP="007A2009">
      <w:pPr>
        <w:pStyle w:val="Level4"/>
        <w:rPr>
          <w:lang w:val="en-US"/>
        </w:rPr>
      </w:pPr>
      <w:r>
        <w:rPr>
          <w:lang w:val="en-US"/>
        </w:rPr>
        <w:t>adequate breaks being provided; and</w:t>
      </w:r>
    </w:p>
    <w:p w14:paraId="6EC9191A" w14:textId="6BB24E21" w:rsidR="007A2009" w:rsidRDefault="007A2009" w:rsidP="007A2009">
      <w:pPr>
        <w:pStyle w:val="Level4"/>
        <w:rPr>
          <w:lang w:val="en-US"/>
        </w:rPr>
      </w:pPr>
      <w:r>
        <w:rPr>
          <w:lang w:val="en-US"/>
        </w:rPr>
        <w:t>an adequate trial or review process being implemented through the consultative process in accordance with clause</w:t>
      </w:r>
      <w:r w:rsidR="005F79AB">
        <w:rPr>
          <w:lang w:val="en-US"/>
        </w:rPr>
        <w:t xml:space="preserve"> </w:t>
      </w:r>
      <w:r w:rsidR="00E30029">
        <w:rPr>
          <w:lang w:val="en-US"/>
        </w:rPr>
        <w:fldChar w:fldCharType="begin"/>
      </w:r>
      <w:r w:rsidR="005F79AB">
        <w:rPr>
          <w:lang w:val="en-US"/>
        </w:rPr>
        <w:instrText xml:space="preserve"> REF _Ref378161054 \r \h </w:instrText>
      </w:r>
      <w:r w:rsidR="00E30029">
        <w:rPr>
          <w:lang w:val="en-US"/>
        </w:rPr>
      </w:r>
      <w:r w:rsidR="00E30029">
        <w:rPr>
          <w:lang w:val="en-US"/>
        </w:rPr>
        <w:fldChar w:fldCharType="separate"/>
      </w:r>
      <w:r w:rsidR="00864355">
        <w:rPr>
          <w:lang w:val="en-US"/>
        </w:rPr>
        <w:t>9</w:t>
      </w:r>
      <w:r w:rsidR="00E30029">
        <w:rPr>
          <w:lang w:val="en-US"/>
        </w:rPr>
        <w:fldChar w:fldCharType="end"/>
      </w:r>
      <w:r>
        <w:rPr>
          <w:lang w:val="en-US"/>
        </w:rPr>
        <w:t>—</w:t>
      </w:r>
      <w:r w:rsidR="00ED3E7D">
        <w:rPr>
          <w:lang w:val="en-US"/>
        </w:rPr>
        <w:fldChar w:fldCharType="begin"/>
      </w:r>
      <w:r w:rsidR="00ED3E7D">
        <w:rPr>
          <w:lang w:val="en-US"/>
        </w:rPr>
        <w:instrText xml:space="preserve"> REF _Ref17889707 \h </w:instrText>
      </w:r>
      <w:r w:rsidR="00ED3E7D">
        <w:rPr>
          <w:lang w:val="en-US"/>
        </w:rPr>
      </w:r>
      <w:r w:rsidR="00ED3E7D">
        <w:rPr>
          <w:lang w:val="en-US"/>
        </w:rPr>
        <w:fldChar w:fldCharType="separate"/>
      </w:r>
      <w:r w:rsidR="00864355" w:rsidRPr="00343DAC">
        <w:t>Consultation</w:t>
      </w:r>
      <w:r w:rsidR="00864355">
        <w:t xml:space="preserve"> about major workplace change</w:t>
      </w:r>
      <w:r w:rsidR="00ED3E7D">
        <w:rPr>
          <w:lang w:val="en-US"/>
        </w:rPr>
        <w:fldChar w:fldCharType="end"/>
      </w:r>
      <w:r>
        <w:rPr>
          <w:lang w:val="en-US"/>
        </w:rPr>
        <w:t>.</w:t>
      </w:r>
    </w:p>
    <w:p w14:paraId="33D4F1CF" w14:textId="77777777" w:rsidR="007A2009" w:rsidRDefault="007A2009" w:rsidP="007A2009">
      <w:pPr>
        <w:pStyle w:val="Level3"/>
        <w:rPr>
          <w:lang w:val="en-US"/>
        </w:rPr>
      </w:pPr>
      <w:r>
        <w:rPr>
          <w:lang w:val="en-US"/>
        </w:rPr>
        <w:t>12 hour shifts may be implemented in accordance with the following requirements:</w:t>
      </w:r>
    </w:p>
    <w:p w14:paraId="0B4D5351" w14:textId="77777777" w:rsidR="007A2009" w:rsidRDefault="007A2009" w:rsidP="007A2009">
      <w:pPr>
        <w:pStyle w:val="Level4"/>
        <w:rPr>
          <w:lang w:val="en-US"/>
        </w:rPr>
      </w:pPr>
      <w:r>
        <w:rPr>
          <w:lang w:val="en-US"/>
        </w:rPr>
        <w:t xml:space="preserve">The ordinary hours of shiftworkers must average 38 hours per week, inclusive of rest periods and must not </w:t>
      </w:r>
      <w:r w:rsidR="009E5AC5">
        <w:rPr>
          <w:lang w:val="en-US"/>
        </w:rPr>
        <w:t>exceed 152 ordinary hours in 28 </w:t>
      </w:r>
      <w:r>
        <w:rPr>
          <w:lang w:val="en-US"/>
        </w:rPr>
        <w:t>consecutive days; or</w:t>
      </w:r>
    </w:p>
    <w:p w14:paraId="3081F7FC" w14:textId="77777777" w:rsidR="007A2009" w:rsidRDefault="007A2009" w:rsidP="007A2009">
      <w:pPr>
        <w:pStyle w:val="Level4"/>
        <w:rPr>
          <w:lang w:val="en-US"/>
        </w:rPr>
      </w:pPr>
      <w:r>
        <w:rPr>
          <w:lang w:val="en-US"/>
        </w:rPr>
        <w:t>A maximum of 168 hours may be rostered in 28 consecutive days. These hours must be rostered on the basis that no employee will be rostered to work more than four consecutive shifts;</w:t>
      </w:r>
    </w:p>
    <w:p w14:paraId="051342CF" w14:textId="77777777" w:rsidR="007A2009" w:rsidRDefault="007A2009" w:rsidP="007A2009">
      <w:pPr>
        <w:pStyle w:val="Level4"/>
        <w:rPr>
          <w:lang w:val="en-US"/>
        </w:rPr>
      </w:pPr>
      <w:r>
        <w:rPr>
          <w:lang w:val="en-US"/>
        </w:rPr>
        <w:t>Payment is to be made on the following basis:</w:t>
      </w:r>
    </w:p>
    <w:p w14:paraId="4EF6C4E2" w14:textId="77777777" w:rsidR="007A2009" w:rsidRDefault="007A2009" w:rsidP="007A2009">
      <w:pPr>
        <w:pStyle w:val="Bullet3"/>
        <w:rPr>
          <w:lang w:val="en-US"/>
        </w:rPr>
      </w:pPr>
      <w:r>
        <w:rPr>
          <w:lang w:val="en-US"/>
        </w:rPr>
        <w:t>Monday to Friday—first 10 hours at ordinary rate plus two hours at double time plus shift penalty where appropriate.</w:t>
      </w:r>
    </w:p>
    <w:p w14:paraId="6BEBE917" w14:textId="77777777" w:rsidR="007A2009" w:rsidRDefault="007A2009" w:rsidP="007A2009">
      <w:pPr>
        <w:pStyle w:val="Bullet3"/>
        <w:rPr>
          <w:lang w:val="en-US"/>
        </w:rPr>
      </w:pPr>
      <w:r>
        <w:rPr>
          <w:lang w:val="en-US"/>
        </w:rPr>
        <w:t>Saturday—time and a half for all hours worked.</w:t>
      </w:r>
    </w:p>
    <w:p w14:paraId="545A1323" w14:textId="77777777" w:rsidR="0076015C" w:rsidRPr="002C715F" w:rsidRDefault="007A2009" w:rsidP="007A2009">
      <w:pPr>
        <w:pStyle w:val="Bullet3"/>
        <w:rPr>
          <w:kern w:val="32"/>
        </w:rPr>
      </w:pPr>
      <w:r>
        <w:rPr>
          <w:lang w:val="en-US"/>
        </w:rPr>
        <w:t>Sunday—double time for all hours worked</w:t>
      </w:r>
      <w:r w:rsidR="0076015C" w:rsidRPr="002C715F">
        <w:rPr>
          <w:kern w:val="32"/>
        </w:rPr>
        <w:t>.</w:t>
      </w:r>
    </w:p>
    <w:p w14:paraId="1E9D0241" w14:textId="77777777" w:rsidR="0076015C" w:rsidRDefault="0076015C" w:rsidP="0076015C">
      <w:pPr>
        <w:pStyle w:val="Level1"/>
      </w:pPr>
      <w:bookmarkStart w:id="314" w:name="_Toc56419891"/>
      <w:r w:rsidRPr="002C715F">
        <w:lastRenderedPageBreak/>
        <w:t>Breaks</w:t>
      </w:r>
      <w:bookmarkEnd w:id="310"/>
      <w:bookmarkEnd w:id="311"/>
      <w:bookmarkEnd w:id="312"/>
      <w:bookmarkEnd w:id="314"/>
    </w:p>
    <w:p w14:paraId="086C379B" w14:textId="20A224B0" w:rsidR="00EE40AE" w:rsidRPr="00EE40AE" w:rsidRDefault="00EE40AE" w:rsidP="00041D70">
      <w:pPr>
        <w:pStyle w:val="History"/>
      </w:pPr>
      <w:r>
        <w:t xml:space="preserve">[Varied by </w:t>
      </w:r>
      <w:hyperlink r:id="rId336" w:history="1">
        <w:r w:rsidRPr="004D44FF">
          <w:rPr>
            <w:rStyle w:val="Hyperlink"/>
          </w:rPr>
          <w:t>PR993032</w:t>
        </w:r>
      </w:hyperlink>
      <w:r w:rsidR="00610A99">
        <w:t xml:space="preserve">, </w:t>
      </w:r>
      <w:hyperlink r:id="rId337" w:history="1">
        <w:r w:rsidR="00610A99" w:rsidRPr="00610A99">
          <w:rPr>
            <w:rStyle w:val="Hyperlink"/>
          </w:rPr>
          <w:t>PR542901</w:t>
        </w:r>
      </w:hyperlink>
      <w:r w:rsidR="009B5755">
        <w:rPr>
          <w:rStyle w:val="Hyperlink"/>
          <w:u w:val="none"/>
        </w:rPr>
        <w:t xml:space="preserve">, </w:t>
      </w:r>
      <w:hyperlink r:id="rId338" w:history="1">
        <w:r w:rsidR="009B5755" w:rsidRPr="009B5755">
          <w:rPr>
            <w:rStyle w:val="Hyperlink"/>
          </w:rPr>
          <w:t>PR563434</w:t>
        </w:r>
      </w:hyperlink>
      <w:r>
        <w:t>]</w:t>
      </w:r>
    </w:p>
    <w:p w14:paraId="3A9DED6E" w14:textId="77777777" w:rsidR="0076015C" w:rsidRPr="002C715F" w:rsidRDefault="0076015C" w:rsidP="0076015C">
      <w:pPr>
        <w:pStyle w:val="Level2Bold"/>
      </w:pPr>
      <w:bookmarkStart w:id="315" w:name="_Toc208229142"/>
      <w:bookmarkStart w:id="316" w:name="_Ref368663688"/>
      <w:r w:rsidRPr="002C715F">
        <w:t>Meal break</w:t>
      </w:r>
      <w:bookmarkEnd w:id="315"/>
      <w:bookmarkEnd w:id="316"/>
    </w:p>
    <w:p w14:paraId="57AA70AC" w14:textId="77777777" w:rsidR="0076015C" w:rsidRPr="002C715F" w:rsidRDefault="0076015C" w:rsidP="0076015C">
      <w:pPr>
        <w:pStyle w:val="Level3"/>
      </w:pPr>
      <w:bookmarkStart w:id="317" w:name="_Ref368663698"/>
      <w:r w:rsidRPr="002C715F">
        <w:t>A meal interval of not less than 30 minutes and not more than one hour must be allowed each shift or day.</w:t>
      </w:r>
      <w:bookmarkEnd w:id="317"/>
    </w:p>
    <w:p w14:paraId="40B15CE9" w14:textId="076628EA" w:rsidR="009B5755" w:rsidRPr="000762F4" w:rsidRDefault="009B5755" w:rsidP="009B5755">
      <w:pPr>
        <w:pStyle w:val="History"/>
      </w:pPr>
      <w:r>
        <w:t xml:space="preserve">[38.1(b) varied by </w:t>
      </w:r>
      <w:hyperlink r:id="rId339" w:history="1">
        <w:r>
          <w:rPr>
            <w:rStyle w:val="Hyperlink"/>
          </w:rPr>
          <w:t>PR563434</w:t>
        </w:r>
      </w:hyperlink>
      <w:r>
        <w:rPr>
          <w:rStyle w:val="Hyperlink"/>
          <w:u w:val="none"/>
        </w:rPr>
        <w:t xml:space="preserve"> </w:t>
      </w:r>
      <w:r w:rsidRPr="00D53452">
        <w:rPr>
          <w:rStyle w:val="Hyperlink"/>
          <w:color w:val="auto"/>
          <w:u w:val="none"/>
        </w:rPr>
        <w:t>ppc 11May15</w:t>
      </w:r>
      <w:r>
        <w:rPr>
          <w:rStyle w:val="Hyperlink"/>
          <w:color w:val="auto"/>
          <w:u w:val="none"/>
        </w:rPr>
        <w:t>]</w:t>
      </w:r>
    </w:p>
    <w:p w14:paraId="6F463C18" w14:textId="27B906EA" w:rsidR="0076015C" w:rsidRPr="002C715F" w:rsidRDefault="009B5755" w:rsidP="009B5755">
      <w:pPr>
        <w:pStyle w:val="Level3"/>
      </w:pPr>
      <w:r w:rsidRPr="002C715F">
        <w:t xml:space="preserve">If the employer requires an employee (other than a maintenance employee who is required to work through a meal break to rectify a mechanical breakdown) to work through a meal break, the employee must be paid at overtime rates </w:t>
      </w:r>
      <w:r>
        <w:t xml:space="preserve">(clause </w:t>
      </w:r>
      <w:r w:rsidR="00E30029">
        <w:fldChar w:fldCharType="begin"/>
      </w:r>
      <w:r>
        <w:instrText xml:space="preserve"> REF _Ref257118931 \w \h </w:instrText>
      </w:r>
      <w:r w:rsidR="00E30029">
        <w:fldChar w:fldCharType="separate"/>
      </w:r>
      <w:r w:rsidR="00864355">
        <w:t>39</w:t>
      </w:r>
      <w:r w:rsidR="00E30029">
        <w:fldChar w:fldCharType="end"/>
      </w:r>
      <w:r>
        <w:t xml:space="preserve">) </w:t>
      </w:r>
      <w:r w:rsidRPr="002C715F">
        <w:t>until the break is taken</w:t>
      </w:r>
      <w:r>
        <w:t>.</w:t>
      </w:r>
    </w:p>
    <w:p w14:paraId="747C62AC" w14:textId="77777777" w:rsidR="0076015C" w:rsidRDefault="0076015C" w:rsidP="0076015C">
      <w:pPr>
        <w:pStyle w:val="Level3"/>
      </w:pPr>
      <w:r w:rsidRPr="002C715F">
        <w:t xml:space="preserve">No employee will be required to work for more than five hours without a meal break unless an employer and a majority of employees in an enterprise or part of an </w:t>
      </w:r>
      <w:r w:rsidRPr="002C715F">
        <w:rPr>
          <w:szCs w:val="22"/>
        </w:rPr>
        <w:t xml:space="preserve">enterprise concerned agree to work in excess of five hours but less than six hours without a meal break, provided such agreement is in accordance with </w:t>
      </w:r>
      <w:r w:rsidRPr="00D01204">
        <w:t xml:space="preserve">clause </w:t>
      </w:r>
      <w:r w:rsidR="00EF2BF3">
        <w:fldChar w:fldCharType="begin" w:fldLock="1"/>
      </w:r>
      <w:r w:rsidR="00EF2BF3">
        <w:instrText xml:space="preserve"> REF _Ref208904063 \w \h  \* MERGEFORMAT </w:instrText>
      </w:r>
      <w:r w:rsidR="00EF2BF3">
        <w:fldChar w:fldCharType="separate"/>
      </w:r>
      <w:r w:rsidRPr="00D01204">
        <w:t>8.3</w:t>
      </w:r>
      <w:r w:rsidR="00EF2BF3">
        <w:fldChar w:fldCharType="end"/>
      </w:r>
      <w:r w:rsidRPr="00D01204">
        <w:t>.</w:t>
      </w:r>
    </w:p>
    <w:p w14:paraId="62E2475C" w14:textId="77777777" w:rsidR="00610A99" w:rsidRDefault="00610A99" w:rsidP="00610A99">
      <w:pPr>
        <w:pStyle w:val="Level2Bold"/>
      </w:pPr>
      <w:r>
        <w:t>Meal Breaks and Shift Workers (textile industry)</w:t>
      </w:r>
    </w:p>
    <w:p w14:paraId="1DD87D66" w14:textId="004B14CE" w:rsidR="00610A99" w:rsidRPr="00610A99" w:rsidRDefault="00610A99" w:rsidP="00610A99">
      <w:pPr>
        <w:pStyle w:val="History"/>
      </w:pPr>
      <w:r>
        <w:t xml:space="preserve">[New 38.2 inserted by </w:t>
      </w:r>
      <w:hyperlink r:id="rId340" w:history="1">
        <w:r w:rsidRPr="00610A99">
          <w:rPr>
            <w:rStyle w:val="Hyperlink"/>
          </w:rPr>
          <w:t>PR542901</w:t>
        </w:r>
      </w:hyperlink>
      <w:r>
        <w:t xml:space="preserve"> ppc 04Oct13]</w:t>
      </w:r>
    </w:p>
    <w:p w14:paraId="154F77E4" w14:textId="062FEE2A" w:rsidR="00610A99" w:rsidRDefault="00610A99" w:rsidP="00610A99">
      <w:pPr>
        <w:pStyle w:val="Block1"/>
      </w:pPr>
      <w:r>
        <w:t xml:space="preserve">Shift workers in the textile industry are entitled to meal breaks in accordance with clause </w:t>
      </w:r>
      <w:r w:rsidR="00E30029">
        <w:fldChar w:fldCharType="begin"/>
      </w:r>
      <w:r>
        <w:instrText xml:space="preserve"> REF _Ref368663688 \w \h </w:instrText>
      </w:r>
      <w:r w:rsidR="00E30029">
        <w:fldChar w:fldCharType="separate"/>
      </w:r>
      <w:r w:rsidR="00864355">
        <w:t>38.1</w:t>
      </w:r>
      <w:r w:rsidR="00E30029">
        <w:fldChar w:fldCharType="end"/>
      </w:r>
      <w:r>
        <w:t>, and as follows:</w:t>
      </w:r>
    </w:p>
    <w:p w14:paraId="24B72465" w14:textId="77D06346" w:rsidR="008C2C94" w:rsidRPr="008C2C94" w:rsidRDefault="008C2C94" w:rsidP="008C2C94">
      <w:pPr>
        <w:pStyle w:val="History"/>
      </w:pPr>
      <w:r w:rsidRPr="008C2C94">
        <w:t xml:space="preserve">[38.2(a) substituted by </w:t>
      </w:r>
      <w:hyperlink r:id="rId341" w:history="1">
        <w:r w:rsidRPr="008C2C94">
          <w:rPr>
            <w:rStyle w:val="Hyperlink"/>
          </w:rPr>
          <w:t>PR563434</w:t>
        </w:r>
      </w:hyperlink>
      <w:r w:rsidRPr="008C2C94">
        <w:t xml:space="preserve"> ppc 11May15]</w:t>
      </w:r>
    </w:p>
    <w:p w14:paraId="20FC03DF" w14:textId="34DCA009" w:rsidR="00610A99" w:rsidRDefault="008C2C94" w:rsidP="008C2C94">
      <w:pPr>
        <w:pStyle w:val="Level3"/>
      </w:pPr>
      <w:r w:rsidRPr="008C2C94">
        <w:rPr>
          <w:lang w:val="en-GB"/>
        </w:rPr>
        <w:t xml:space="preserve">Where two eight hour or three eight hour shifts are worked, in lieu of the meal break provided in clause </w:t>
      </w:r>
      <w:r w:rsidR="00E30029" w:rsidRPr="008C2C94">
        <w:rPr>
          <w:lang w:val="en-GB"/>
        </w:rPr>
        <w:fldChar w:fldCharType="begin"/>
      </w:r>
      <w:r w:rsidRPr="008C2C94">
        <w:rPr>
          <w:lang w:val="en-GB"/>
        </w:rPr>
        <w:instrText xml:space="preserve"> REF _Ref368663698 \w \h </w:instrText>
      </w:r>
      <w:r w:rsidR="00E30029" w:rsidRPr="008C2C94">
        <w:rPr>
          <w:lang w:val="en-GB"/>
        </w:rPr>
      </w:r>
      <w:r w:rsidR="00E30029" w:rsidRPr="008C2C94">
        <w:rPr>
          <w:lang w:val="en-GB"/>
        </w:rPr>
        <w:fldChar w:fldCharType="separate"/>
      </w:r>
      <w:r w:rsidR="00864355">
        <w:rPr>
          <w:lang w:val="en-GB"/>
        </w:rPr>
        <w:t>38.1(a)</w:t>
      </w:r>
      <w:r w:rsidR="00E30029" w:rsidRPr="008C2C94">
        <w:fldChar w:fldCharType="end"/>
      </w:r>
      <w:r w:rsidRPr="008C2C94">
        <w:rPr>
          <w:lang w:val="en-GB"/>
        </w:rPr>
        <w:t>, the employer has the discretion to, as opportunity offers, provide the shift worker a 20 minute paid crib break per shift which shall be counted as time worked.</w:t>
      </w:r>
    </w:p>
    <w:p w14:paraId="7F2D38EE" w14:textId="77777777" w:rsidR="0076015C" w:rsidRDefault="0076015C" w:rsidP="0076015C">
      <w:pPr>
        <w:pStyle w:val="Level2Bold"/>
      </w:pPr>
      <w:bookmarkStart w:id="318" w:name="_Toc208229143"/>
      <w:r w:rsidRPr="002C715F">
        <w:t>Rest break</w:t>
      </w:r>
      <w:bookmarkEnd w:id="318"/>
    </w:p>
    <w:p w14:paraId="04EE0823" w14:textId="4BDDA519" w:rsidR="00EE40AE" w:rsidRPr="00EE40AE" w:rsidRDefault="00EE40AE" w:rsidP="00041D70">
      <w:pPr>
        <w:pStyle w:val="History"/>
      </w:pPr>
      <w:r>
        <w:t xml:space="preserve">[38.2 varied by </w:t>
      </w:r>
      <w:hyperlink r:id="rId342" w:history="1">
        <w:r w:rsidRPr="004D44FF">
          <w:rPr>
            <w:rStyle w:val="Hyperlink"/>
          </w:rPr>
          <w:t>PR993032</w:t>
        </w:r>
      </w:hyperlink>
      <w:r>
        <w:t xml:space="preserve"> ppc 18Feb10</w:t>
      </w:r>
      <w:r w:rsidR="00610A99">
        <w:t>;</w:t>
      </w:r>
      <w:r w:rsidR="003D6FAE">
        <w:t xml:space="preserve"> 38.2</w:t>
      </w:r>
      <w:r w:rsidR="00610A99">
        <w:t xml:space="preserve"> renumbered as 38.3</w:t>
      </w:r>
      <w:r w:rsidR="002D2999">
        <w:t xml:space="preserve"> and varied</w:t>
      </w:r>
      <w:r w:rsidR="00610A99">
        <w:t xml:space="preserve"> by </w:t>
      </w:r>
      <w:hyperlink r:id="rId343" w:history="1">
        <w:r w:rsidR="00610A99" w:rsidRPr="00610A99">
          <w:rPr>
            <w:rStyle w:val="Hyperlink"/>
          </w:rPr>
          <w:t>PR542901</w:t>
        </w:r>
      </w:hyperlink>
      <w:r w:rsidR="00610A99">
        <w:t xml:space="preserve"> ppc 04Oct13</w:t>
      </w:r>
      <w:r>
        <w:t>]</w:t>
      </w:r>
    </w:p>
    <w:p w14:paraId="3ABADBFD" w14:textId="77777777" w:rsidR="00EE40AE" w:rsidRDefault="00EE40AE" w:rsidP="00EE40AE">
      <w:pPr>
        <w:pStyle w:val="Block1"/>
      </w:pPr>
      <w:bookmarkStart w:id="319" w:name="_Toc208229144"/>
      <w:bookmarkStart w:id="320" w:name="_Toc208750490"/>
      <w:bookmarkStart w:id="321" w:name="_Ref208825197"/>
      <w:bookmarkStart w:id="322" w:name="_Ref208910756"/>
      <w:bookmarkStart w:id="323" w:name="_Toc208978456"/>
      <w:bookmarkStart w:id="324" w:name="_Toc208980689"/>
      <w:bookmarkStart w:id="325" w:name="_Ref217096700"/>
      <w:bookmarkStart w:id="326" w:name="_Ref217358472"/>
      <w:bookmarkStart w:id="327" w:name="_Ref217361270"/>
      <w:bookmarkStart w:id="328" w:name="_Ref232410944"/>
      <w:bookmarkStart w:id="329" w:name="_Ref232411631"/>
      <w:bookmarkStart w:id="330" w:name="_Ref232411674"/>
      <w:r w:rsidRPr="00406A8C">
        <w:t>An employer must provide each employee with two paid</w:t>
      </w:r>
      <w:r>
        <w:t xml:space="preserve"> 10 minute rest periods per day not being adjacent to starting and/or finishing times </w:t>
      </w:r>
      <w:r w:rsidR="002D2999">
        <w:t>one of which will occur in the work period prior to the employee’s main meal break, and the second to occur in the work period after the employee’s main meal break</w:t>
      </w:r>
      <w:r>
        <w:t>.</w:t>
      </w:r>
    </w:p>
    <w:p w14:paraId="2D96585F" w14:textId="77777777" w:rsidR="0076015C" w:rsidRDefault="0076015C" w:rsidP="00284D6D">
      <w:pPr>
        <w:pStyle w:val="Level1"/>
      </w:pPr>
      <w:bookmarkStart w:id="331" w:name="_Ref257118931"/>
      <w:bookmarkStart w:id="332" w:name="_Ref257118946"/>
      <w:bookmarkStart w:id="333" w:name="_Toc56419892"/>
      <w:r w:rsidRPr="002C715F">
        <w:t>Overtime rates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BC8F7B8" w14:textId="528667EB" w:rsidR="00041D70" w:rsidRDefault="00041D70" w:rsidP="00041D70">
      <w:pPr>
        <w:pStyle w:val="History"/>
      </w:pPr>
      <w:r>
        <w:t xml:space="preserve">[Varied by </w:t>
      </w:r>
      <w:hyperlink r:id="rId344" w:history="1">
        <w:r>
          <w:rPr>
            <w:rStyle w:val="Hyperlink"/>
          </w:rPr>
          <w:t>PR994546</w:t>
        </w:r>
      </w:hyperlink>
      <w:r w:rsidR="002D2999">
        <w:t xml:space="preserve">, </w:t>
      </w:r>
      <w:hyperlink r:id="rId345" w:history="1">
        <w:r w:rsidR="002D2999" w:rsidRPr="002D2999">
          <w:rPr>
            <w:rStyle w:val="Hyperlink"/>
          </w:rPr>
          <w:t>PR542901</w:t>
        </w:r>
      </w:hyperlink>
      <w:r w:rsidR="00700FC3">
        <w:t xml:space="preserve">, </w:t>
      </w:r>
      <w:hyperlink r:id="rId346" w:history="1">
        <w:r w:rsidR="00700FC3" w:rsidRPr="00700FC3">
          <w:rPr>
            <w:rStyle w:val="Hyperlink"/>
          </w:rPr>
          <w:t>PR585808</w:t>
        </w:r>
      </w:hyperlink>
      <w:r w:rsidR="000D6A3E">
        <w:t xml:space="preserve">, </w:t>
      </w:r>
      <w:hyperlink r:id="rId347" w:history="1">
        <w:r w:rsidR="000D6A3E">
          <w:rPr>
            <w:rStyle w:val="Hyperlink"/>
          </w:rPr>
          <w:t>PR723985</w:t>
        </w:r>
      </w:hyperlink>
      <w:r w:rsidR="000D6A3E">
        <w:t>]</w:t>
      </w:r>
    </w:p>
    <w:p w14:paraId="67D44B6C" w14:textId="094D86B4" w:rsidR="002D2999" w:rsidRPr="002D2999" w:rsidRDefault="002D2999" w:rsidP="002D2999">
      <w:pPr>
        <w:pStyle w:val="History"/>
      </w:pPr>
      <w:r>
        <w:t xml:space="preserve">[39.1 varied by </w:t>
      </w:r>
      <w:hyperlink r:id="rId348" w:history="1">
        <w:r w:rsidRPr="002D2999">
          <w:rPr>
            <w:rStyle w:val="Hyperlink"/>
          </w:rPr>
          <w:t>PR542901</w:t>
        </w:r>
      </w:hyperlink>
      <w:r>
        <w:t xml:space="preserve"> ppc 04Oct13]</w:t>
      </w:r>
    </w:p>
    <w:p w14:paraId="565E588E" w14:textId="77777777" w:rsidR="0076015C" w:rsidRPr="002C715F" w:rsidRDefault="0076015C" w:rsidP="0076015C">
      <w:pPr>
        <w:pStyle w:val="Level2"/>
      </w:pPr>
      <w:r w:rsidRPr="002C715F">
        <w:rPr>
          <w:b/>
        </w:rPr>
        <w:t xml:space="preserve">Overtime </w:t>
      </w:r>
      <w:r w:rsidRPr="002C715F">
        <w:t xml:space="preserve">is all time worked by an employee in excess of an employee’s </w:t>
      </w:r>
      <w:r w:rsidR="002D2999">
        <w:t>ordinary</w:t>
      </w:r>
      <w:r w:rsidRPr="002C715F">
        <w:t xml:space="preserve"> hours of work or outside the span of hours prescribed.</w:t>
      </w:r>
    </w:p>
    <w:p w14:paraId="7C78361E" w14:textId="77777777" w:rsidR="0076015C" w:rsidRDefault="0076015C" w:rsidP="0076015C">
      <w:pPr>
        <w:pStyle w:val="Level2Bold"/>
      </w:pPr>
      <w:bookmarkStart w:id="334" w:name="_Toc208229145"/>
      <w:bookmarkStart w:id="335" w:name="_Ref251581439"/>
      <w:r w:rsidRPr="002C715F">
        <w:lastRenderedPageBreak/>
        <w:t>Requirement to work reasonable overtime</w:t>
      </w:r>
      <w:bookmarkEnd w:id="334"/>
      <w:bookmarkEnd w:id="335"/>
    </w:p>
    <w:p w14:paraId="2AC12ABD" w14:textId="7E35632E" w:rsidR="00041D70" w:rsidRPr="00041D70" w:rsidRDefault="00041D70" w:rsidP="00041D70">
      <w:pPr>
        <w:pStyle w:val="History"/>
      </w:pPr>
      <w:r>
        <w:t xml:space="preserve">[39.2 varied by </w:t>
      </w:r>
      <w:hyperlink r:id="rId349" w:history="1">
        <w:r>
          <w:rPr>
            <w:rStyle w:val="Hyperlink"/>
          </w:rPr>
          <w:t>PR994546</w:t>
        </w:r>
      </w:hyperlink>
      <w:r>
        <w:t xml:space="preserve"> from 01Jan10]</w:t>
      </w:r>
    </w:p>
    <w:p w14:paraId="4F9168A7" w14:textId="77777777" w:rsidR="0076015C" w:rsidRPr="002C715F" w:rsidRDefault="0076015C" w:rsidP="0076015C">
      <w:pPr>
        <w:pStyle w:val="Block1"/>
      </w:pPr>
      <w:r w:rsidRPr="002C715F">
        <w:t xml:space="preserve">Subject </w:t>
      </w:r>
      <w:r w:rsidR="00A736E1" w:rsidRPr="002C715F">
        <w:t xml:space="preserve">to </w:t>
      </w:r>
      <w:r w:rsidRPr="002C715F">
        <w:t>the NES</w:t>
      </w:r>
      <w:r w:rsidR="002908B7">
        <w:t>,</w:t>
      </w:r>
      <w:r w:rsidRPr="002C715F">
        <w:t xml:space="preserve"> an employer may require an employee to work reasonable overtime at overtime rates.</w:t>
      </w:r>
    </w:p>
    <w:p w14:paraId="7CC51386" w14:textId="22EE3CF1" w:rsidR="00423DB9" w:rsidRDefault="00423DB9" w:rsidP="00423DB9">
      <w:pPr>
        <w:pStyle w:val="Level2Bold"/>
      </w:pPr>
      <w:bookmarkStart w:id="336" w:name="_Ref56003465"/>
      <w:bookmarkStart w:id="337" w:name="_Toc208229147"/>
      <w:bookmarkStart w:id="338" w:name="_Ref56002528"/>
      <w:r w:rsidRPr="00A24E6A">
        <w:t>Payment for working overtime—full-time and part-time employees</w:t>
      </w:r>
      <w:bookmarkEnd w:id="336"/>
    </w:p>
    <w:p w14:paraId="2F8B0553" w14:textId="612AD9F7" w:rsidR="00423DB9" w:rsidRDefault="00423DB9" w:rsidP="00423DB9">
      <w:pPr>
        <w:pStyle w:val="History"/>
      </w:pPr>
      <w:r>
        <w:t xml:space="preserve">[39.3 substituted by </w:t>
      </w:r>
      <w:hyperlink r:id="rId350" w:history="1">
        <w:r>
          <w:rPr>
            <w:rStyle w:val="Hyperlink"/>
          </w:rPr>
          <w:t>PR723985</w:t>
        </w:r>
      </w:hyperlink>
      <w:r>
        <w:t xml:space="preserve"> ppc 20Nov20]</w:t>
      </w:r>
    </w:p>
    <w:p w14:paraId="64332969" w14:textId="4EB5DD68" w:rsidR="00423DB9" w:rsidRPr="00A24E6A" w:rsidRDefault="00423DB9" w:rsidP="00423DB9">
      <w:pPr>
        <w:pStyle w:val="Level3"/>
      </w:pPr>
      <w:r>
        <w:t>An employer must pay an employee overtime at the rate of:</w:t>
      </w:r>
    </w:p>
    <w:p w14:paraId="3FDA30E7" w14:textId="50F17EA7" w:rsidR="00423DB9" w:rsidRPr="00A24E6A" w:rsidRDefault="00423DB9" w:rsidP="00423DB9">
      <w:pPr>
        <w:pStyle w:val="Level4"/>
      </w:pPr>
      <w:r>
        <w:t>150% of the ordinary hourly rate for the first three hours; and</w:t>
      </w:r>
    </w:p>
    <w:p w14:paraId="0E1417B0" w14:textId="59BBF559" w:rsidR="00423DB9" w:rsidRDefault="00423DB9" w:rsidP="00423DB9">
      <w:pPr>
        <w:pStyle w:val="Level4"/>
      </w:pPr>
      <w:r>
        <w:t>200% of the ordinary hourly rate after three hours.</w:t>
      </w:r>
    </w:p>
    <w:p w14:paraId="5154A502" w14:textId="6F2E91DB" w:rsidR="00423DB9" w:rsidRDefault="00423DB9" w:rsidP="00423DB9">
      <w:pPr>
        <w:pStyle w:val="Level3"/>
      </w:pPr>
      <w:r>
        <w:t>For the purpose of calculating overtime each day must stand alone.</w:t>
      </w:r>
    </w:p>
    <w:p w14:paraId="550DBBC8" w14:textId="6EE2D97E" w:rsidR="00423DB9" w:rsidRDefault="00423DB9" w:rsidP="00423DB9">
      <w:pPr>
        <w:pStyle w:val="Level3"/>
      </w:pPr>
      <w:r>
        <w:t>An employer must pay an employee who is paid under any system of payment by results at the following rates for any overtime worked in addition to the payment by results earnings earned by the worker:</w:t>
      </w:r>
    </w:p>
    <w:p w14:paraId="44777965" w14:textId="4D895B32" w:rsidR="00423DB9" w:rsidRDefault="00423DB9" w:rsidP="00423DB9">
      <w:pPr>
        <w:pStyle w:val="Level4"/>
      </w:pPr>
      <w:r>
        <w:t>for the first two hours, at the rate of 150% of the ordinary hourly rate for their skill level; and</w:t>
      </w:r>
    </w:p>
    <w:p w14:paraId="599FF706" w14:textId="13531444" w:rsidR="00423DB9" w:rsidRDefault="00423DB9" w:rsidP="00423DB9">
      <w:pPr>
        <w:pStyle w:val="Level4"/>
      </w:pPr>
      <w:r>
        <w:t>after two hours, at the rate of 200% of the ordinary hourly rate for their skill level.</w:t>
      </w:r>
    </w:p>
    <w:p w14:paraId="00A1DBB4" w14:textId="56B220FE" w:rsidR="00082ECF" w:rsidRDefault="00082ECF" w:rsidP="00082ECF">
      <w:pPr>
        <w:pStyle w:val="Level2Bold"/>
      </w:pPr>
      <w:bookmarkStart w:id="339" w:name="_Ref56003742"/>
      <w:r>
        <w:t>Payment for working overtime—casual employees</w:t>
      </w:r>
      <w:bookmarkEnd w:id="339"/>
    </w:p>
    <w:p w14:paraId="5C762CCE" w14:textId="43F8B51E" w:rsidR="00082ECF" w:rsidRDefault="00082ECF" w:rsidP="00082ECF">
      <w:pPr>
        <w:pStyle w:val="History"/>
      </w:pPr>
      <w:r>
        <w:t xml:space="preserve">[New 39.4 inserted by </w:t>
      </w:r>
      <w:hyperlink r:id="rId351" w:history="1">
        <w:r>
          <w:rPr>
            <w:rStyle w:val="Hyperlink"/>
          </w:rPr>
          <w:t>PR723985</w:t>
        </w:r>
      </w:hyperlink>
      <w:r>
        <w:t xml:space="preserve"> ppc 20Nov20]</w:t>
      </w:r>
    </w:p>
    <w:p w14:paraId="24355B9F" w14:textId="02B4D63B" w:rsidR="00082ECF" w:rsidRDefault="00082ECF" w:rsidP="00082ECF">
      <w:pPr>
        <w:pStyle w:val="Level3"/>
      </w:pPr>
      <w:r>
        <w:t>An employer must pay an employee overtime at the rate of:</w:t>
      </w:r>
    </w:p>
    <w:p w14:paraId="1D7DB10C" w14:textId="2B0D6D69" w:rsidR="00082ECF" w:rsidRDefault="00082ECF" w:rsidP="00082ECF">
      <w:pPr>
        <w:pStyle w:val="Level4"/>
      </w:pPr>
      <w:r>
        <w:t>175% of the ordinary hourly rate for the first three hours; and</w:t>
      </w:r>
    </w:p>
    <w:p w14:paraId="192F1957" w14:textId="38D25E76" w:rsidR="00082ECF" w:rsidRDefault="00082ECF" w:rsidP="00082ECF">
      <w:pPr>
        <w:pStyle w:val="Level4"/>
      </w:pPr>
      <w:r>
        <w:t>225% of the ordinary hourly rate after three hours.</w:t>
      </w:r>
    </w:p>
    <w:p w14:paraId="7791052D" w14:textId="046B6300" w:rsidR="00082ECF" w:rsidRDefault="00082ECF" w:rsidP="00082ECF">
      <w:pPr>
        <w:pStyle w:val="Level3"/>
      </w:pPr>
      <w:r>
        <w:t>For the purpose of calculating overtime each day must stand alone.</w:t>
      </w:r>
    </w:p>
    <w:p w14:paraId="0D465801" w14:textId="17AE972D" w:rsidR="00082ECF" w:rsidRDefault="00082ECF" w:rsidP="00082ECF">
      <w:pPr>
        <w:pStyle w:val="Level3"/>
      </w:pPr>
      <w:r>
        <w:t>An employer must pay an employee who is paid under any system of payment by results at the following rates for any overtime worked in addition to the payment by results earnings earned by the worker:</w:t>
      </w:r>
    </w:p>
    <w:p w14:paraId="5D857124" w14:textId="0956F84C" w:rsidR="00082ECF" w:rsidRDefault="00082ECF" w:rsidP="00082ECF">
      <w:pPr>
        <w:pStyle w:val="Level4"/>
      </w:pPr>
      <w:r>
        <w:t>for the first two hours, at the rate of 175% of the ordinary hourly rate for their skill level; and</w:t>
      </w:r>
    </w:p>
    <w:p w14:paraId="6B6777CD" w14:textId="5D49F3A3" w:rsidR="00082ECF" w:rsidRPr="00D163E8" w:rsidRDefault="00082ECF" w:rsidP="00082ECF">
      <w:pPr>
        <w:pStyle w:val="Level4"/>
      </w:pPr>
      <w:r>
        <w:t>after two hours, at the rate of 225% of the ordinary hourly rate for their skill level.</w:t>
      </w:r>
    </w:p>
    <w:p w14:paraId="753D20D5" w14:textId="5AD37070" w:rsidR="00082ECF" w:rsidRPr="00082ECF" w:rsidRDefault="00082ECF" w:rsidP="00082ECF">
      <w:pPr>
        <w:pStyle w:val="Block1"/>
      </w:pPr>
      <w:r>
        <w:t xml:space="preserve">NOTE: The overtime rates for casual employees have been calculated by adding the casual loading prescribed by clause </w:t>
      </w:r>
      <w:r>
        <w:fldChar w:fldCharType="begin"/>
      </w:r>
      <w:r>
        <w:instrText xml:space="preserve"> REF _Ref56003452 \r \h </w:instrText>
      </w:r>
      <w:r>
        <w:fldChar w:fldCharType="separate"/>
      </w:r>
      <w:r w:rsidR="00864355">
        <w:t>14.3</w:t>
      </w:r>
      <w:r>
        <w:fldChar w:fldCharType="end"/>
      </w:r>
      <w:r>
        <w:t xml:space="preserve"> to the overtime rates for full-time and part-time employees prescribed by clause </w:t>
      </w:r>
      <w:r>
        <w:fldChar w:fldCharType="begin"/>
      </w:r>
      <w:r>
        <w:instrText xml:space="preserve"> REF _Ref56003465 \r \h </w:instrText>
      </w:r>
      <w:r>
        <w:fldChar w:fldCharType="separate"/>
      </w:r>
      <w:r w:rsidR="00864355">
        <w:t>39.3</w:t>
      </w:r>
      <w:r>
        <w:fldChar w:fldCharType="end"/>
      </w:r>
      <w:r>
        <w:t>.</w:t>
      </w:r>
    </w:p>
    <w:p w14:paraId="7BBA0189" w14:textId="217222E2" w:rsidR="0076015C" w:rsidRDefault="0076015C" w:rsidP="0076015C">
      <w:pPr>
        <w:pStyle w:val="Level2Bold"/>
      </w:pPr>
      <w:r w:rsidRPr="002C715F">
        <w:lastRenderedPageBreak/>
        <w:t>Weekend work</w:t>
      </w:r>
      <w:bookmarkEnd w:id="337"/>
      <w:bookmarkEnd w:id="338"/>
    </w:p>
    <w:p w14:paraId="32B0FF22" w14:textId="7C8D610F" w:rsidR="00423DB9" w:rsidRPr="00423DB9" w:rsidRDefault="00423DB9" w:rsidP="00423DB9">
      <w:pPr>
        <w:pStyle w:val="History"/>
      </w:pPr>
      <w:r>
        <w:t>[39.4 renumbered as 39.5</w:t>
      </w:r>
      <w:r w:rsidR="00864355">
        <w:t xml:space="preserve"> and varied</w:t>
      </w:r>
      <w:r>
        <w:t xml:space="preserve"> by </w:t>
      </w:r>
      <w:hyperlink r:id="rId352" w:history="1">
        <w:r>
          <w:rPr>
            <w:rStyle w:val="Hyperlink"/>
          </w:rPr>
          <w:t>PR723985</w:t>
        </w:r>
      </w:hyperlink>
      <w:r>
        <w:t xml:space="preserve"> ppc 20Nov20]</w:t>
      </w:r>
    </w:p>
    <w:p w14:paraId="29D9D3F7" w14:textId="78F7B69B" w:rsidR="0076015C" w:rsidRPr="002C715F" w:rsidRDefault="0076015C" w:rsidP="0076015C">
      <w:pPr>
        <w:pStyle w:val="Level3"/>
      </w:pPr>
      <w:r w:rsidRPr="002C715F">
        <w:t xml:space="preserve">All work on a Saturday will be paid at 150% of the employees’ ordinary rate for the first three hours and 200% </w:t>
      </w:r>
      <w:r w:rsidR="00617660">
        <w:t>after three hours</w:t>
      </w:r>
      <w:r w:rsidRPr="002C715F">
        <w:t>.</w:t>
      </w:r>
    </w:p>
    <w:p w14:paraId="24A5737D" w14:textId="77777777" w:rsidR="0076015C" w:rsidRPr="002C715F" w:rsidRDefault="0076015C" w:rsidP="0076015C">
      <w:pPr>
        <w:pStyle w:val="Level3"/>
      </w:pPr>
      <w:r w:rsidRPr="002C715F">
        <w:t>All work on a Sunday will be paid at 200% of the employees’ ordinary rate.</w:t>
      </w:r>
    </w:p>
    <w:p w14:paraId="7A4C4432" w14:textId="77777777" w:rsidR="0076015C" w:rsidRDefault="0076015C" w:rsidP="0076015C">
      <w:pPr>
        <w:pStyle w:val="Level3"/>
      </w:pPr>
      <w:r w:rsidRPr="002C715F">
        <w:t>The ordinary hours of a night shift finishing on Saturday morning will not be subject to overtime rates.</w:t>
      </w:r>
    </w:p>
    <w:p w14:paraId="5AE11E6F" w14:textId="77777777" w:rsidR="00ED13B8" w:rsidRDefault="00ED13B8" w:rsidP="00ED13B8">
      <w:pPr>
        <w:pStyle w:val="Level2Bold"/>
      </w:pPr>
      <w:bookmarkStart w:id="340" w:name="_Ref469584451"/>
      <w:r w:rsidRPr="00DD5B45">
        <w:t>Time off instead of payment for overtime</w:t>
      </w:r>
      <w:bookmarkEnd w:id="340"/>
    </w:p>
    <w:p w14:paraId="0959744D" w14:textId="3DCD42A9" w:rsidR="00700FC3" w:rsidRPr="00700FC3" w:rsidRDefault="00700FC3" w:rsidP="00700FC3">
      <w:pPr>
        <w:pStyle w:val="History"/>
      </w:pPr>
      <w:r>
        <w:t xml:space="preserve">[39.5 substituted by </w:t>
      </w:r>
      <w:hyperlink r:id="rId353" w:history="1">
        <w:r w:rsidRPr="00700FC3">
          <w:rPr>
            <w:rStyle w:val="Hyperlink"/>
          </w:rPr>
          <w:t>PR585808</w:t>
        </w:r>
      </w:hyperlink>
      <w:r>
        <w:t xml:space="preserve"> ppc 14Dec16</w:t>
      </w:r>
      <w:r w:rsidR="00423DB9">
        <w:t>; renumber</w:t>
      </w:r>
      <w:r w:rsidR="00082ECF">
        <w:t>ed</w:t>
      </w:r>
      <w:r w:rsidR="00423DB9">
        <w:t xml:space="preserve"> as 39.</w:t>
      </w:r>
      <w:r w:rsidR="00082ECF">
        <w:t>6</w:t>
      </w:r>
      <w:r w:rsidR="00423DB9">
        <w:t xml:space="preserve"> by </w:t>
      </w:r>
      <w:hyperlink r:id="rId354" w:history="1">
        <w:r w:rsidR="00423DB9">
          <w:rPr>
            <w:rStyle w:val="Hyperlink"/>
          </w:rPr>
          <w:t>PR723985</w:t>
        </w:r>
      </w:hyperlink>
      <w:r w:rsidR="00423DB9">
        <w:t xml:space="preserve"> ppc 20Nov20</w:t>
      </w:r>
      <w:r>
        <w:t>]</w:t>
      </w:r>
    </w:p>
    <w:p w14:paraId="47CF57A2" w14:textId="77777777" w:rsidR="00ED13B8" w:rsidRPr="00DD5B45" w:rsidRDefault="00ED13B8" w:rsidP="00ED13B8">
      <w:pPr>
        <w:pStyle w:val="Level3"/>
      </w:pPr>
      <w:r w:rsidRPr="00DD5B45">
        <w:t>An employee and employer may agree in writing to the employee taking time off instead of being paid for a particular amount of overtime that has been worked by the employee.</w:t>
      </w:r>
    </w:p>
    <w:p w14:paraId="7861BB63" w14:textId="77777777" w:rsidR="00ED13B8" w:rsidRPr="00ED13B8" w:rsidRDefault="00ED13B8" w:rsidP="00ED13B8">
      <w:pPr>
        <w:pStyle w:val="Level3"/>
      </w:pPr>
      <w:r w:rsidRPr="00DD5B45">
        <w:t>The period of time off that an employee is entitled to take is equivalent to the overtime payment that would have been made.</w:t>
      </w:r>
    </w:p>
    <w:p w14:paraId="585EC77D" w14:textId="6E2C357F" w:rsidR="00ED13B8" w:rsidRPr="00DD5B45" w:rsidRDefault="00ED13B8" w:rsidP="00ED13B8">
      <w:pPr>
        <w:pStyle w:val="Block2"/>
      </w:pPr>
      <w:r w:rsidRPr="00DD5B45">
        <w:t xml:space="preserve">EXAMPLE: By making an agreement under clause </w:t>
      </w:r>
      <w:r w:rsidR="00F90E82">
        <w:fldChar w:fldCharType="begin"/>
      </w:r>
      <w:r w:rsidR="00F90E82">
        <w:instrText xml:space="preserve"> REF _Ref469584451 \w \h </w:instrText>
      </w:r>
      <w:r w:rsidR="00F90E82">
        <w:fldChar w:fldCharType="separate"/>
      </w:r>
      <w:r w:rsidR="00864355">
        <w:t>39.6</w:t>
      </w:r>
      <w:r w:rsidR="00F90E82">
        <w:fldChar w:fldCharType="end"/>
      </w:r>
      <w:r w:rsidRPr="00DD5B45">
        <w:t xml:space="preserve"> an employee who worked 2 overtime hours at the rate of time and a half is</w:t>
      </w:r>
      <w:r w:rsidR="00700FC3">
        <w:t xml:space="preserve"> entitled to 3 hours’ time off.</w:t>
      </w:r>
    </w:p>
    <w:p w14:paraId="4717F06F" w14:textId="77777777" w:rsidR="00ED13B8" w:rsidRPr="00DD5B45" w:rsidRDefault="00ED13B8" w:rsidP="00ED13B8">
      <w:pPr>
        <w:pStyle w:val="Level3"/>
      </w:pPr>
      <w:bookmarkStart w:id="341" w:name="_Ref469584492"/>
      <w:r w:rsidRPr="00DD5B45">
        <w:t>Time off must be taken:</w:t>
      </w:r>
      <w:bookmarkEnd w:id="341"/>
    </w:p>
    <w:p w14:paraId="7C6FACFC" w14:textId="77777777" w:rsidR="00ED13B8" w:rsidRPr="00DD5B45" w:rsidRDefault="00ED13B8" w:rsidP="00ED13B8">
      <w:pPr>
        <w:pStyle w:val="Level4"/>
      </w:pPr>
      <w:r>
        <w:t>wi</w:t>
      </w:r>
      <w:r w:rsidRPr="00DD5B45">
        <w:t>thin the period of 6 months after the overtime is worked; and</w:t>
      </w:r>
    </w:p>
    <w:p w14:paraId="634C3781" w14:textId="77777777" w:rsidR="00ED13B8" w:rsidRPr="00DD5B45" w:rsidRDefault="00ED13B8" w:rsidP="00ED13B8">
      <w:pPr>
        <w:pStyle w:val="Level4"/>
      </w:pPr>
      <w:r w:rsidRPr="00DD5B45">
        <w:t>at a time or times within that period of 6 months agreed by the employee and employer.</w:t>
      </w:r>
    </w:p>
    <w:p w14:paraId="7DFA48B8" w14:textId="628A6564" w:rsidR="00ED13B8" w:rsidRPr="00DD5B45" w:rsidRDefault="00ED13B8" w:rsidP="00ED13B8">
      <w:pPr>
        <w:pStyle w:val="Level3"/>
      </w:pPr>
      <w:r w:rsidRPr="00DD5B45">
        <w:t xml:space="preserve">If the employee requests at any time, to be paid for overtime covered by an agreement under clause </w:t>
      </w:r>
      <w:r w:rsidR="00F90E82">
        <w:fldChar w:fldCharType="begin"/>
      </w:r>
      <w:r w:rsidR="00F90E82">
        <w:instrText xml:space="preserve"> REF _Ref469584451 \w \h </w:instrText>
      </w:r>
      <w:r w:rsidR="00F90E82">
        <w:fldChar w:fldCharType="separate"/>
      </w:r>
      <w:r w:rsidR="00864355">
        <w:t>39.6</w:t>
      </w:r>
      <w:r w:rsidR="00F90E82">
        <w:fldChar w:fldCharType="end"/>
      </w:r>
      <w:r w:rsidR="00F90E82">
        <w:t xml:space="preserve"> </w:t>
      </w:r>
      <w:r w:rsidRPr="00DD5B45">
        <w:t>but not taken as time off, the employer must pay the employee for the overtime, in the next pay period following the request, at the overtime rate applicable to the overtime when worked.</w:t>
      </w:r>
    </w:p>
    <w:p w14:paraId="05C4BA87" w14:textId="00E2B81C" w:rsidR="00ED13B8" w:rsidRPr="00DD5B45" w:rsidRDefault="00ED13B8" w:rsidP="00ED13B8">
      <w:pPr>
        <w:pStyle w:val="Level3"/>
      </w:pPr>
      <w:r w:rsidRPr="00DD5B45">
        <w:t>If time off for overtime that has been worked is not taken within the period of 6 months mentioned in paragraph</w:t>
      </w:r>
      <w:r w:rsidR="00F90E82">
        <w:t xml:space="preserve"> </w:t>
      </w:r>
      <w:r w:rsidR="00F90E82">
        <w:fldChar w:fldCharType="begin"/>
      </w:r>
      <w:r w:rsidR="00F90E82">
        <w:instrText xml:space="preserve"> REF _Ref469584492 \r \h </w:instrText>
      </w:r>
      <w:r w:rsidR="00F90E82">
        <w:fldChar w:fldCharType="separate"/>
      </w:r>
      <w:r w:rsidR="00864355">
        <w:t>(c)</w:t>
      </w:r>
      <w:r w:rsidR="00F90E82">
        <w:fldChar w:fldCharType="end"/>
      </w:r>
      <w:r w:rsidRPr="00DD5B45">
        <w:t>, the employer must pay the employee for the overtime, in the next pay period following those 6 months, at the overtime rate applicable to the overtime when worked.</w:t>
      </w:r>
    </w:p>
    <w:p w14:paraId="67346DEF" w14:textId="77777777" w:rsidR="00ED13B8" w:rsidRPr="00DD5B45" w:rsidRDefault="00ED13B8" w:rsidP="00ED13B8">
      <w:pPr>
        <w:pStyle w:val="Level3"/>
      </w:pPr>
      <w:r w:rsidRPr="00DD5B45">
        <w:t>An employer must not exert undue influence or undue pressure on an employee in relation to a decision by the employee to make, or not make, an agreement to take time off instead of payment for overtime.</w:t>
      </w:r>
    </w:p>
    <w:p w14:paraId="616A600F" w14:textId="4E049C45" w:rsidR="00ED13B8" w:rsidRPr="00DD5B45" w:rsidRDefault="00ED13B8" w:rsidP="00ED13B8">
      <w:pPr>
        <w:pStyle w:val="Level3"/>
      </w:pPr>
      <w:r w:rsidRPr="00DD5B45">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F90E82">
        <w:fldChar w:fldCharType="begin"/>
      </w:r>
      <w:r w:rsidR="00F90E82">
        <w:instrText xml:space="preserve"> REF _Ref469584451 \w \h </w:instrText>
      </w:r>
      <w:r w:rsidR="00F90E82">
        <w:fldChar w:fldCharType="separate"/>
      </w:r>
      <w:r w:rsidR="00864355">
        <w:t>39.6</w:t>
      </w:r>
      <w:r w:rsidR="00F90E82">
        <w:fldChar w:fldCharType="end"/>
      </w:r>
      <w:r w:rsidRPr="00DD5B45">
        <w:t xml:space="preserve"> will apply for overtime that has been worked.</w:t>
      </w:r>
    </w:p>
    <w:p w14:paraId="48F4116A" w14:textId="77777777" w:rsidR="00ED13B8" w:rsidRPr="00DD5B45" w:rsidRDefault="00ED13B8" w:rsidP="00ED13B8">
      <w:pPr>
        <w:pStyle w:val="Block2"/>
      </w:pPr>
      <w:r w:rsidRPr="00DD5B45">
        <w:lastRenderedPageBreak/>
        <w:t>Note: If an employee makes a request under section 65 of the Act for a change in working arrangements, the employer may only refuse that request on reasonable business grounds (see section 65(5) of the Act).</w:t>
      </w:r>
    </w:p>
    <w:p w14:paraId="564CF3E9" w14:textId="729BB9FF" w:rsidR="00ED13B8" w:rsidRPr="00DD5B45" w:rsidRDefault="00ED13B8" w:rsidP="00ED13B8">
      <w:pPr>
        <w:pStyle w:val="Level3"/>
      </w:pPr>
      <w:r w:rsidRPr="00DD5B45">
        <w:t xml:space="preserve">If, on the termination of the employee’s employment, time off for overtime worked by the employee to which clause </w:t>
      </w:r>
      <w:r w:rsidR="00F90E82">
        <w:fldChar w:fldCharType="begin"/>
      </w:r>
      <w:r w:rsidR="00F90E82">
        <w:instrText xml:space="preserve"> REF _Ref469584451 \w \h </w:instrText>
      </w:r>
      <w:r w:rsidR="00F90E82">
        <w:fldChar w:fldCharType="separate"/>
      </w:r>
      <w:r w:rsidR="00864355">
        <w:t>39.6</w:t>
      </w:r>
      <w:r w:rsidR="00F90E82">
        <w:fldChar w:fldCharType="end"/>
      </w:r>
      <w:r w:rsidRPr="00DD5B45">
        <w:t xml:space="preserve"> applies has not been taken, the employer must pay the employee for the overtime at the overtime rate applicable to the overtime when worked.</w:t>
      </w:r>
    </w:p>
    <w:p w14:paraId="61361AC4" w14:textId="12851EC5" w:rsidR="00ED13B8" w:rsidRPr="00ED13B8" w:rsidRDefault="00ED13B8" w:rsidP="00ED13B8">
      <w:pPr>
        <w:pStyle w:val="Block2"/>
      </w:pPr>
      <w:r w:rsidRPr="00DD5B45">
        <w:t xml:space="preserve">Note: Under section 345(1) of the Act, a person must not knowingly or recklessly make a false or misleading representation about the workplace rights of another person under clause </w:t>
      </w:r>
      <w:r w:rsidR="00F90E82">
        <w:fldChar w:fldCharType="begin"/>
      </w:r>
      <w:r w:rsidR="00F90E82">
        <w:instrText xml:space="preserve"> REF _Ref469584451 \w \h </w:instrText>
      </w:r>
      <w:r w:rsidR="00F90E82">
        <w:fldChar w:fldCharType="separate"/>
      </w:r>
      <w:r w:rsidR="00864355">
        <w:t>39.6</w:t>
      </w:r>
      <w:r w:rsidR="00F90E82">
        <w:fldChar w:fldCharType="end"/>
      </w:r>
      <w:r w:rsidRPr="00DD5B45">
        <w:t>.</w:t>
      </w:r>
    </w:p>
    <w:p w14:paraId="73ADCB55" w14:textId="77777777" w:rsidR="0076015C" w:rsidRDefault="0076015C" w:rsidP="0076015C">
      <w:pPr>
        <w:pStyle w:val="Level1"/>
      </w:pPr>
      <w:bookmarkStart w:id="342" w:name="_Toc208750491"/>
      <w:bookmarkStart w:id="343" w:name="_Toc208978457"/>
      <w:bookmarkStart w:id="344" w:name="_Toc208980690"/>
      <w:bookmarkStart w:id="345" w:name="_Toc56419893"/>
      <w:bookmarkStart w:id="346" w:name="_Toc208885998"/>
      <w:bookmarkStart w:id="347" w:name="_Toc208886086"/>
      <w:bookmarkStart w:id="348" w:name="_Toc208902576"/>
      <w:bookmarkStart w:id="349" w:name="_Toc208932481"/>
      <w:bookmarkStart w:id="350" w:name="_Toc208932566"/>
      <w:bookmarkStart w:id="351" w:name="_Toc208979921"/>
      <w:r w:rsidRPr="002C715F">
        <w:t>Breaks, rests and meal allowance during overtime</w:t>
      </w:r>
      <w:bookmarkEnd w:id="342"/>
      <w:bookmarkEnd w:id="343"/>
      <w:bookmarkEnd w:id="344"/>
      <w:bookmarkEnd w:id="345"/>
    </w:p>
    <w:p w14:paraId="6D5E7EED" w14:textId="70522881" w:rsidR="002D2999" w:rsidRPr="002D2999" w:rsidRDefault="002D2999" w:rsidP="002D2999">
      <w:pPr>
        <w:pStyle w:val="History"/>
      </w:pPr>
      <w:r>
        <w:t xml:space="preserve">[Varied by </w:t>
      </w:r>
      <w:hyperlink r:id="rId355" w:history="1">
        <w:r w:rsidRPr="002D2999">
          <w:rPr>
            <w:rStyle w:val="Hyperlink"/>
          </w:rPr>
          <w:t>PR542901</w:t>
        </w:r>
      </w:hyperlink>
      <w:r w:rsidR="008C2C94" w:rsidRPr="008C2C94">
        <w:t>,</w:t>
      </w:r>
      <w:r w:rsidR="008C2C94" w:rsidRPr="008C2C94">
        <w:rPr>
          <w:color w:val="0000FF"/>
        </w:rPr>
        <w:t xml:space="preserve"> </w:t>
      </w:r>
      <w:hyperlink r:id="rId356" w:history="1">
        <w:r w:rsidR="008C2C94" w:rsidRPr="008C2C94">
          <w:rPr>
            <w:rStyle w:val="Hyperlink"/>
          </w:rPr>
          <w:t>PR563434</w:t>
        </w:r>
      </w:hyperlink>
      <w:r>
        <w:t>]</w:t>
      </w:r>
    </w:p>
    <w:p w14:paraId="5D383E76" w14:textId="77777777" w:rsidR="0076015C" w:rsidRDefault="0076015C" w:rsidP="0076015C">
      <w:pPr>
        <w:pStyle w:val="Level2Bold"/>
      </w:pPr>
      <w:bookmarkStart w:id="352" w:name="_Toc208229150"/>
      <w:r w:rsidRPr="002C715F">
        <w:t>Meal breaks</w:t>
      </w:r>
      <w:bookmarkEnd w:id="352"/>
    </w:p>
    <w:p w14:paraId="51C11227" w14:textId="6F7BE944" w:rsidR="008C2C94" w:rsidRPr="008C2C94" w:rsidRDefault="008C2C94" w:rsidP="008C2C94">
      <w:pPr>
        <w:pStyle w:val="History"/>
      </w:pPr>
      <w:r w:rsidRPr="008C2C94">
        <w:t xml:space="preserve">[40.1(a) varied by </w:t>
      </w:r>
      <w:hyperlink r:id="rId357" w:history="1">
        <w:r w:rsidRPr="008C2C94">
          <w:rPr>
            <w:rStyle w:val="Hyperlink"/>
          </w:rPr>
          <w:t>PR542901</w:t>
        </w:r>
      </w:hyperlink>
      <w:r w:rsidRPr="008C2C94">
        <w:t xml:space="preserve">; substituted by </w:t>
      </w:r>
      <w:hyperlink r:id="rId358" w:history="1">
        <w:r w:rsidRPr="008C2C94">
          <w:rPr>
            <w:rStyle w:val="Hyperlink"/>
          </w:rPr>
          <w:t>PR563434</w:t>
        </w:r>
      </w:hyperlink>
      <w:r w:rsidRPr="008C2C94">
        <w:t xml:space="preserve"> ppc 11May15]</w:t>
      </w:r>
    </w:p>
    <w:p w14:paraId="76E24179" w14:textId="77777777" w:rsidR="0076015C" w:rsidRPr="002C715F" w:rsidRDefault="008C2C94" w:rsidP="008C2C94">
      <w:pPr>
        <w:pStyle w:val="Level3"/>
      </w:pPr>
      <w:r w:rsidRPr="008C2C94">
        <w:rPr>
          <w:lang w:val="en-GB"/>
        </w:rPr>
        <w:t>An employee required to work in excess of one and a half hours overtime will be allowed a meal break of at least 30 minutes and will in addition to any overtime payable be paid a meal allowance. The provision of a meal allowance does not apply if the employer provides an adequate meal.</w:t>
      </w:r>
    </w:p>
    <w:p w14:paraId="60F6C0F5" w14:textId="77777777" w:rsidR="0076015C" w:rsidRPr="002C715F" w:rsidRDefault="0076015C" w:rsidP="0076015C">
      <w:pPr>
        <w:pStyle w:val="Level3"/>
      </w:pPr>
      <w:r w:rsidRPr="002C715F">
        <w:t>An employee who works overtime is entitled to a meal break no later than five hours after the employee’s previous meal break.</w:t>
      </w:r>
    </w:p>
    <w:p w14:paraId="75555689" w14:textId="77777777" w:rsidR="0076015C" w:rsidRPr="002C715F" w:rsidRDefault="0076015C" w:rsidP="0076015C">
      <w:pPr>
        <w:pStyle w:val="Level3"/>
      </w:pPr>
      <w:r w:rsidRPr="002C715F">
        <w:t>An employee is entitled to subsequent meal breaks no later than four hours after each meal break during overtime. The employer must, unless they have notified the employee concerned on the previous day or earlier, that such second or subsequent meal will also be required, provide such meals or pay a meal allowance each second or subsequent meal.</w:t>
      </w:r>
    </w:p>
    <w:p w14:paraId="65E5B64F" w14:textId="77777777" w:rsidR="0076015C" w:rsidRPr="002C715F" w:rsidRDefault="0076015C" w:rsidP="0076015C">
      <w:pPr>
        <w:pStyle w:val="Level3"/>
      </w:pPr>
      <w:r w:rsidRPr="002C715F">
        <w:t>An employee must be paid the meal allowance(s) before working the overtime, if the employee so requests.</w:t>
      </w:r>
    </w:p>
    <w:p w14:paraId="388FEE4F" w14:textId="77777777" w:rsidR="0076015C" w:rsidRPr="002C715F" w:rsidRDefault="0076015C" w:rsidP="0076015C">
      <w:pPr>
        <w:pStyle w:val="Level3"/>
      </w:pPr>
      <w:r w:rsidRPr="002C715F">
        <w:t>If notice of overtime is given and then not worked (except as a result of a breakdown in machinery or plant) the meal allowance provided for in this clause must still be paid.</w:t>
      </w:r>
    </w:p>
    <w:p w14:paraId="04B61EF9" w14:textId="77777777" w:rsidR="0076015C" w:rsidRPr="002C715F" w:rsidRDefault="0076015C" w:rsidP="0076015C">
      <w:pPr>
        <w:pStyle w:val="Level3"/>
      </w:pPr>
      <w:r w:rsidRPr="002C715F">
        <w:t>An employee will not be entitled to the meal break if the overtime is worked on a day where there is an early finishing time, except where a total of five and a half hours will be worked (inclusive of overtime) following the midday meal break.</w:t>
      </w:r>
    </w:p>
    <w:p w14:paraId="59CEFADE" w14:textId="77777777" w:rsidR="0076015C" w:rsidRPr="002C715F" w:rsidRDefault="0076015C" w:rsidP="0076015C">
      <w:pPr>
        <w:pStyle w:val="Level2Bold"/>
      </w:pPr>
      <w:bookmarkStart w:id="353" w:name="_Toc208229151"/>
      <w:r w:rsidRPr="002C715F">
        <w:t>Rest breaks</w:t>
      </w:r>
      <w:bookmarkEnd w:id="353"/>
    </w:p>
    <w:p w14:paraId="747AEA44" w14:textId="77777777" w:rsidR="0076015C" w:rsidRPr="002C715F" w:rsidRDefault="0076015C" w:rsidP="00BF3B88">
      <w:pPr>
        <w:pStyle w:val="Block1"/>
        <w:keepNext/>
      </w:pPr>
      <w:r w:rsidRPr="002C715F">
        <w:t>An employee who:</w:t>
      </w:r>
    </w:p>
    <w:p w14:paraId="2A7A27D1" w14:textId="77777777" w:rsidR="0076015C" w:rsidRPr="002C715F" w:rsidRDefault="00CD3AC8" w:rsidP="0076015C">
      <w:pPr>
        <w:pStyle w:val="Level3"/>
      </w:pPr>
      <w:r>
        <w:t>is not entitled to a meal break;</w:t>
      </w:r>
      <w:r w:rsidR="0076015C" w:rsidRPr="002C715F">
        <w:t xml:space="preserve"> and</w:t>
      </w:r>
    </w:p>
    <w:p w14:paraId="2B56532B" w14:textId="77777777" w:rsidR="0076015C" w:rsidRPr="002C715F" w:rsidRDefault="0076015C" w:rsidP="0076015C">
      <w:pPr>
        <w:pStyle w:val="Level3"/>
      </w:pPr>
      <w:r w:rsidRPr="002C715F">
        <w:t xml:space="preserve">works more than one hour’s overtime prior </w:t>
      </w:r>
      <w:r w:rsidR="00CD3AC8">
        <w:t>to or after an eight hour shift,</w:t>
      </w:r>
    </w:p>
    <w:p w14:paraId="29C17516" w14:textId="77777777" w:rsidR="0076015C" w:rsidRPr="002C715F" w:rsidRDefault="0076015C" w:rsidP="0076015C">
      <w:pPr>
        <w:pStyle w:val="Block1"/>
      </w:pPr>
      <w:r w:rsidRPr="002C715F">
        <w:lastRenderedPageBreak/>
        <w:t>is entitled to a 10 minute paid rest break, paid at the appropriate overtime rate.</w:t>
      </w:r>
    </w:p>
    <w:p w14:paraId="7DB58602" w14:textId="77777777" w:rsidR="0076015C" w:rsidRPr="002C715F" w:rsidRDefault="0076015C" w:rsidP="0076015C">
      <w:pPr>
        <w:pStyle w:val="Level2Bold"/>
      </w:pPr>
      <w:bookmarkStart w:id="354" w:name="_Toc208229152"/>
      <w:r w:rsidRPr="002C715F">
        <w:t>Rest period before or after overtime</w:t>
      </w:r>
      <w:bookmarkEnd w:id="354"/>
    </w:p>
    <w:p w14:paraId="37E303B2" w14:textId="77777777" w:rsidR="0076015C" w:rsidRPr="002C715F" w:rsidRDefault="0076015C" w:rsidP="0076015C">
      <w:pPr>
        <w:pStyle w:val="Level3"/>
      </w:pPr>
      <w:r w:rsidRPr="002C715F">
        <w:t>Wherever practicable, the employer will arrange overtime so that employees will have at least 10 consecutive hours off duty between work on successive days.</w:t>
      </w:r>
    </w:p>
    <w:p w14:paraId="1B119F01" w14:textId="77777777" w:rsidR="0076015C" w:rsidRPr="002C715F" w:rsidRDefault="0076015C" w:rsidP="0076015C">
      <w:pPr>
        <w:pStyle w:val="Level3"/>
      </w:pPr>
      <w:r w:rsidRPr="002C715F">
        <w:t>If an employee works so much overtime between work on successive days, that the employee has not had 10 consecutive hours off duty, the employer must do one of the following:</w:t>
      </w:r>
    </w:p>
    <w:p w14:paraId="0E0DACF4" w14:textId="77777777" w:rsidR="0076015C" w:rsidRDefault="0076015C" w:rsidP="0076015C">
      <w:pPr>
        <w:pStyle w:val="Level4"/>
        <w:rPr>
          <w:szCs w:val="22"/>
        </w:rPr>
      </w:pPr>
      <w:r w:rsidRPr="002C715F">
        <w:t>release the employee until the employee has had 10 consecutive hours off duty, without loss of pay for the ordinary working time occurring during such absence; </w:t>
      </w:r>
      <w:r w:rsidRPr="002C715F">
        <w:rPr>
          <w:szCs w:val="22"/>
        </w:rPr>
        <w:t>or</w:t>
      </w:r>
    </w:p>
    <w:p w14:paraId="3DB0B9F9" w14:textId="7FB0CEEF" w:rsidR="002D2999" w:rsidRPr="002D2999" w:rsidRDefault="002D2999" w:rsidP="002D2999">
      <w:pPr>
        <w:pStyle w:val="History"/>
      </w:pPr>
      <w:r>
        <w:t xml:space="preserve">[40.3(b)(ii) varied by </w:t>
      </w:r>
      <w:hyperlink r:id="rId359" w:history="1">
        <w:r w:rsidRPr="002D2999">
          <w:rPr>
            <w:rStyle w:val="Hyperlink"/>
          </w:rPr>
          <w:t>PR542901</w:t>
        </w:r>
      </w:hyperlink>
      <w:r>
        <w:t xml:space="preserve"> ppc 04Oct13]</w:t>
      </w:r>
    </w:p>
    <w:p w14:paraId="3FDB5B2D" w14:textId="77777777" w:rsidR="0076015C" w:rsidRPr="002C715F" w:rsidRDefault="0076015C" w:rsidP="0076015C">
      <w:pPr>
        <w:pStyle w:val="Level4"/>
      </w:pPr>
      <w:r w:rsidRPr="002C715F">
        <w:t xml:space="preserve">if on the instruction of the employer an employee resumes or continues work without having had 10 consecutive hours off duty, pay at double rates until the employee is released from duty for such period and the employee will then be entitled to be absent until </w:t>
      </w:r>
      <w:r w:rsidR="002D2999">
        <w:t>the employee</w:t>
      </w:r>
      <w:r w:rsidRPr="002C715F">
        <w:t xml:space="preserve"> has 10 consecutive hours off duty without loss of pay for ordinary working time occurring during such absence.</w:t>
      </w:r>
    </w:p>
    <w:p w14:paraId="5D459F65" w14:textId="77777777" w:rsidR="0076015C" w:rsidRPr="002C715F" w:rsidRDefault="0076015C" w:rsidP="0076015C">
      <w:pPr>
        <w:pStyle w:val="Level3"/>
      </w:pPr>
      <w:r w:rsidRPr="002C715F">
        <w:t>The provisions of this clause will apply in the case of shiftworkers as if eight hours were substituted for 10 hours when overtime is worked:</w:t>
      </w:r>
    </w:p>
    <w:p w14:paraId="5300BB8F" w14:textId="77777777" w:rsidR="0076015C" w:rsidRPr="002C715F" w:rsidRDefault="0076015C" w:rsidP="0076015C">
      <w:pPr>
        <w:pStyle w:val="Level4"/>
      </w:pPr>
      <w:r w:rsidRPr="002C715F">
        <w:t>for the purpose of changing shift rosters; or</w:t>
      </w:r>
    </w:p>
    <w:p w14:paraId="5E283CEE" w14:textId="77777777" w:rsidR="0076015C" w:rsidRPr="002C715F" w:rsidRDefault="0076015C" w:rsidP="0076015C">
      <w:pPr>
        <w:pStyle w:val="Level4"/>
      </w:pPr>
      <w:r w:rsidRPr="002C715F">
        <w:t>where a shiftworker does not report for duty and a day worker or a shiftworker is required to replace such shiftworker; or</w:t>
      </w:r>
    </w:p>
    <w:p w14:paraId="48B66A73" w14:textId="77777777" w:rsidR="0076015C" w:rsidRPr="002C715F" w:rsidRDefault="0076015C" w:rsidP="0076015C">
      <w:pPr>
        <w:pStyle w:val="Level4"/>
      </w:pPr>
      <w:r w:rsidRPr="002C715F">
        <w:t>where a shift is worked by arrangement between the employees themselves.</w:t>
      </w:r>
    </w:p>
    <w:p w14:paraId="191E9E83" w14:textId="77777777" w:rsidR="0076015C" w:rsidRDefault="0076015C" w:rsidP="0076015C">
      <w:pPr>
        <w:pStyle w:val="Level2Bold"/>
      </w:pPr>
      <w:bookmarkStart w:id="355" w:name="_Toc208229153"/>
      <w:r w:rsidRPr="002C715F">
        <w:t>Call back</w:t>
      </w:r>
      <w:bookmarkEnd w:id="355"/>
    </w:p>
    <w:p w14:paraId="46B3CE2C" w14:textId="3CFFA321" w:rsidR="00CB0F65" w:rsidRPr="00CB0F65" w:rsidRDefault="00CB0F65" w:rsidP="00CB0F65">
      <w:pPr>
        <w:pStyle w:val="History"/>
      </w:pPr>
      <w:r>
        <w:t xml:space="preserve">[40.4(a) varied by </w:t>
      </w:r>
      <w:hyperlink r:id="rId360" w:history="1">
        <w:r w:rsidRPr="00CB0F65">
          <w:rPr>
            <w:rStyle w:val="Hyperlink"/>
          </w:rPr>
          <w:t>PR542901</w:t>
        </w:r>
      </w:hyperlink>
      <w:r>
        <w:t xml:space="preserve"> ppc 04Oct13]</w:t>
      </w:r>
    </w:p>
    <w:p w14:paraId="7AF94BDE" w14:textId="53CD39ED" w:rsidR="0076015C" w:rsidRPr="002C715F" w:rsidRDefault="0076015C" w:rsidP="0076015C">
      <w:pPr>
        <w:pStyle w:val="Level3"/>
        <w:rPr>
          <w:szCs w:val="22"/>
        </w:rPr>
      </w:pPr>
      <w:r w:rsidRPr="002C715F">
        <w:t xml:space="preserve">If an employee is recalled to work overtime after leaving their employer’s business premises (whether notified before or after leaving the premises) the employee must be paid a minimum of three hours work at the appropriate rate as provided in </w:t>
      </w:r>
      <w:r w:rsidR="00CB0F65">
        <w:t xml:space="preserve">clause </w:t>
      </w:r>
      <w:r w:rsidR="00E30029">
        <w:fldChar w:fldCharType="begin"/>
      </w:r>
      <w:r w:rsidR="00CB0F65">
        <w:instrText xml:space="preserve"> REF _Ref257118931 \w \h </w:instrText>
      </w:r>
      <w:r w:rsidR="00E30029">
        <w:fldChar w:fldCharType="separate"/>
      </w:r>
      <w:r w:rsidR="00864355">
        <w:t>39</w:t>
      </w:r>
      <w:r w:rsidR="00E30029">
        <w:fldChar w:fldCharType="end"/>
      </w:r>
      <w:r w:rsidR="00CB0F65">
        <w:t xml:space="preserve"> </w:t>
      </w:r>
      <w:r w:rsidRPr="002C715F">
        <w:rPr>
          <w:szCs w:val="22"/>
        </w:rPr>
        <w:t>for each time they are recalled.</w:t>
      </w:r>
    </w:p>
    <w:p w14:paraId="48E07457" w14:textId="77777777" w:rsidR="0076015C" w:rsidRPr="002C715F" w:rsidRDefault="0076015C" w:rsidP="0076015C">
      <w:pPr>
        <w:pStyle w:val="Level3"/>
      </w:pPr>
      <w:r w:rsidRPr="002C715F">
        <w:t>The employee will not be required to work the full three hours if the job they were recalled to perform is completed within a shorter period, except in the case of unforeseen circumstances arising.</w:t>
      </w:r>
    </w:p>
    <w:p w14:paraId="65DC0EA3" w14:textId="77777777" w:rsidR="0076015C" w:rsidRDefault="0076015C" w:rsidP="0076015C">
      <w:pPr>
        <w:pStyle w:val="Level3"/>
      </w:pPr>
      <w:r w:rsidRPr="002C715F">
        <w:t>The employee will not be entitled to the three hours’ payment in cases where it is customary for an employee to return to their employer’s premises to perform a specific job outside their ordinary working hours or where the overtime is continuous (subject to a reasonable meal break) with the completion or commencement of ordinary working time.</w:t>
      </w:r>
    </w:p>
    <w:p w14:paraId="462A65AC" w14:textId="03341616" w:rsidR="00CB0F65" w:rsidRPr="00CB0F65" w:rsidRDefault="00CB0F65" w:rsidP="00CB0F65">
      <w:pPr>
        <w:pStyle w:val="History"/>
      </w:pPr>
      <w:r>
        <w:lastRenderedPageBreak/>
        <w:t xml:space="preserve">[40.4(d) varied by </w:t>
      </w:r>
      <w:hyperlink r:id="rId361" w:history="1">
        <w:r w:rsidRPr="00CB0F65">
          <w:rPr>
            <w:rStyle w:val="Hyperlink"/>
          </w:rPr>
          <w:t>PR542901</w:t>
        </w:r>
      </w:hyperlink>
      <w:r>
        <w:t xml:space="preserve"> ppc 04Oct13]</w:t>
      </w:r>
    </w:p>
    <w:p w14:paraId="638B44E2" w14:textId="77777777" w:rsidR="0076015C" w:rsidRPr="002C715F" w:rsidRDefault="0076015C" w:rsidP="0076015C">
      <w:pPr>
        <w:pStyle w:val="Level3"/>
      </w:pPr>
      <w:r w:rsidRPr="002C715F">
        <w:t xml:space="preserve">Overtime worked on call back will not be regarded as overtime for the purposes </w:t>
      </w:r>
      <w:r w:rsidR="00CB0F65">
        <w:t xml:space="preserve">of </w:t>
      </w:r>
      <w:r w:rsidRPr="002C715F">
        <w:t>meal allowance or rest periods after overtime where the actual time worked is less than three hours.</w:t>
      </w:r>
    </w:p>
    <w:p w14:paraId="70DE844A" w14:textId="77777777" w:rsidR="0076015C" w:rsidRPr="002C715F" w:rsidRDefault="0076015C" w:rsidP="0076015C">
      <w:pPr>
        <w:pStyle w:val="Level2Bold"/>
      </w:pPr>
      <w:bookmarkStart w:id="356" w:name="_Toc208229154"/>
      <w:r w:rsidRPr="002C715F">
        <w:t>Transport of employees</w:t>
      </w:r>
      <w:bookmarkEnd w:id="356"/>
    </w:p>
    <w:p w14:paraId="23860432" w14:textId="77777777" w:rsidR="0076015C" w:rsidRDefault="0076015C" w:rsidP="0076015C">
      <w:pPr>
        <w:pStyle w:val="Block1"/>
      </w:pPr>
      <w:r w:rsidRPr="002C715F">
        <w:t>When employees, after working overtime or a shift for which they had not been regularly rostered, finishes work at a time when their usual or other reasonable means of transport are not available, the employer must provide them with transport or pay their ordinary wages for the time reasonably occupied in getting home.</w:t>
      </w:r>
    </w:p>
    <w:p w14:paraId="675BA8A3" w14:textId="77777777" w:rsidR="005F713A" w:rsidRDefault="005F713A" w:rsidP="005F713A">
      <w:pPr>
        <w:pStyle w:val="Level1"/>
        <w:numPr>
          <w:ilvl w:val="0"/>
          <w:numId w:val="0"/>
        </w:numPr>
        <w:ind w:left="851" w:hanging="851"/>
      </w:pPr>
      <w:bookmarkStart w:id="357" w:name="_Toc56419894"/>
      <w:r>
        <w:rPr>
          <w:noProof/>
        </w:rPr>
        <w:t>40A.</w:t>
      </w:r>
      <w:r w:rsidRPr="00E01939">
        <w:tab/>
      </w:r>
      <w:r>
        <w:t>Requests for flexible working arrangements</w:t>
      </w:r>
      <w:bookmarkEnd w:id="357"/>
    </w:p>
    <w:p w14:paraId="42615114" w14:textId="00400D6F" w:rsidR="005F713A" w:rsidRPr="00870405" w:rsidRDefault="005F713A" w:rsidP="005F713A">
      <w:pPr>
        <w:pStyle w:val="History"/>
      </w:pPr>
      <w:r w:rsidRPr="00A64BA5">
        <w:t>[</w:t>
      </w:r>
      <w:r>
        <w:t>40A</w:t>
      </w:r>
      <w:r w:rsidRPr="00A64BA5">
        <w:t xml:space="preserve"> inserted by </w:t>
      </w:r>
      <w:hyperlink r:id="rId362" w:history="1">
        <w:r>
          <w:rPr>
            <w:rStyle w:val="Hyperlink"/>
          </w:rPr>
          <w:t>PR701411</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14:paraId="2A703A45" w14:textId="77777777" w:rsidR="005F713A" w:rsidRDefault="005F713A" w:rsidP="005F713A">
      <w:pPr>
        <w:pStyle w:val="Level2Bold"/>
        <w:numPr>
          <w:ilvl w:val="0"/>
          <w:numId w:val="0"/>
        </w:numPr>
        <w:ind w:left="851" w:hanging="851"/>
      </w:pPr>
      <w:r>
        <w:t>40A</w:t>
      </w:r>
      <w:r w:rsidRPr="005556B7">
        <w:t>.1</w:t>
      </w:r>
      <w:r w:rsidRPr="005556B7">
        <w:tab/>
        <w:t>Employee may request change in working arrangements</w:t>
      </w:r>
    </w:p>
    <w:p w14:paraId="2E781FEA" w14:textId="344FFAB9" w:rsidR="005F713A" w:rsidRDefault="005F713A" w:rsidP="005F713A">
      <w:pPr>
        <w:pStyle w:val="Block1"/>
      </w:pPr>
      <w:r>
        <w:t xml:space="preserve">Clause 40A applies where an employee has made a request for a change in working arrangements under s.65 of the </w:t>
      </w:r>
      <w:hyperlink r:id="rId363" w:history="1">
        <w:r w:rsidRPr="00B25797">
          <w:rPr>
            <w:rStyle w:val="Hyperlink"/>
          </w:rPr>
          <w:t>Act</w:t>
        </w:r>
      </w:hyperlink>
      <w:r>
        <w:t>.</w:t>
      </w:r>
    </w:p>
    <w:p w14:paraId="516D2C59" w14:textId="7B5259CC" w:rsidR="005F713A" w:rsidRDefault="005F713A" w:rsidP="005F713A">
      <w:pPr>
        <w:pStyle w:val="Block1"/>
      </w:pPr>
      <w:r>
        <w:t xml:space="preserve">Note 1: Section 65 of the </w:t>
      </w:r>
      <w:hyperlink r:id="rId364" w:history="1">
        <w:r w:rsidRPr="00B25797">
          <w:rPr>
            <w:rStyle w:val="Hyperlink"/>
          </w:rPr>
          <w:t>Act</w:t>
        </w:r>
      </w:hyperlink>
      <w:r>
        <w:t xml:space="preserve"> provides for certain employees to request a change in their working arrangements because of their circumstances, as set out in s.65(1A).</w:t>
      </w:r>
    </w:p>
    <w:p w14:paraId="644B3217" w14:textId="77777777" w:rsidR="005F713A" w:rsidRDefault="005F713A" w:rsidP="005F713A">
      <w:pPr>
        <w:pStyle w:val="Block1"/>
      </w:pPr>
      <w:r>
        <w:t>Note 2: An employer may only refuse a s.65 request for a change in working arrangements on ‘reasonable business grounds’ (see s.65(5) and (5A)).</w:t>
      </w:r>
    </w:p>
    <w:p w14:paraId="33CD7B71" w14:textId="77777777" w:rsidR="005F713A" w:rsidRDefault="005F713A" w:rsidP="005F713A">
      <w:pPr>
        <w:pStyle w:val="Block1"/>
      </w:pPr>
      <w:r>
        <w:t>Note 3: Clause 40A is an addition to s.65.</w:t>
      </w:r>
    </w:p>
    <w:p w14:paraId="6D0564C8" w14:textId="77777777" w:rsidR="005F713A" w:rsidRDefault="005F713A" w:rsidP="005F713A">
      <w:pPr>
        <w:pStyle w:val="Level2Bold"/>
        <w:numPr>
          <w:ilvl w:val="0"/>
          <w:numId w:val="0"/>
        </w:numPr>
        <w:ind w:left="851" w:hanging="851"/>
      </w:pPr>
      <w:r>
        <w:t>40A.2</w:t>
      </w:r>
      <w:r>
        <w:tab/>
        <w:t>Responding to the request</w:t>
      </w:r>
    </w:p>
    <w:p w14:paraId="02F8387B" w14:textId="77777777" w:rsidR="005F713A" w:rsidRDefault="005F713A" w:rsidP="005F713A">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079B88D9" w14:textId="77777777" w:rsidR="005F713A" w:rsidRDefault="005F713A" w:rsidP="005F713A">
      <w:pPr>
        <w:pStyle w:val="Level3"/>
      </w:pPr>
      <w:r>
        <w:t xml:space="preserve">the needs of the employee arising from their circumstances; </w:t>
      </w:r>
    </w:p>
    <w:p w14:paraId="74DDAF38" w14:textId="77777777" w:rsidR="005F713A" w:rsidRDefault="005F713A" w:rsidP="005F713A">
      <w:pPr>
        <w:pStyle w:val="Level3"/>
      </w:pPr>
      <w:r>
        <w:t>the consequences for the employee if changes in working arrangements are not made; and</w:t>
      </w:r>
    </w:p>
    <w:p w14:paraId="7797E5A0" w14:textId="77777777" w:rsidR="005F713A" w:rsidRDefault="005F713A" w:rsidP="005F713A">
      <w:pPr>
        <w:pStyle w:val="Level3"/>
      </w:pPr>
      <w:r>
        <w:t>any reasonable business grounds for refusing the request.</w:t>
      </w:r>
    </w:p>
    <w:p w14:paraId="19512A95" w14:textId="77777777" w:rsidR="005F713A" w:rsidRDefault="005F713A" w:rsidP="005F713A">
      <w:pPr>
        <w:pStyle w:val="Block1"/>
      </w:pPr>
      <w:r>
        <w:t>Note 1: The employer must give the employee a written response to an employee’s s.65 request within 21 days, stating whether the employer grants or refuses the request (s.65(4)).</w:t>
      </w:r>
    </w:p>
    <w:p w14:paraId="59DB488E" w14:textId="77777777" w:rsidR="005F713A" w:rsidRDefault="005F713A" w:rsidP="005F713A">
      <w:pPr>
        <w:pStyle w:val="Block1"/>
      </w:pPr>
      <w:r>
        <w:t>Note 2: If the employer refuses the request, the written response must include details of the reasons for the refusal (s.65(6)).</w:t>
      </w:r>
    </w:p>
    <w:p w14:paraId="4C7B52CA" w14:textId="77777777" w:rsidR="005F713A" w:rsidRDefault="005F713A" w:rsidP="005F713A">
      <w:pPr>
        <w:pStyle w:val="Level2Bold"/>
        <w:numPr>
          <w:ilvl w:val="0"/>
          <w:numId w:val="0"/>
        </w:numPr>
        <w:ind w:left="851" w:hanging="851"/>
      </w:pPr>
      <w:r>
        <w:t>40A.3</w:t>
      </w:r>
      <w:r>
        <w:tab/>
        <w:t>What the written response must include if the employer refuses the request</w:t>
      </w:r>
    </w:p>
    <w:p w14:paraId="3223FC1B" w14:textId="77777777" w:rsidR="005F713A" w:rsidRDefault="005F713A" w:rsidP="005F713A">
      <w:pPr>
        <w:pStyle w:val="Block1"/>
      </w:pPr>
      <w:r>
        <w:t>Clause 40A.3 applies if the employer refuses the request and has not reached an agreement with the employee under clause 40A.2.</w:t>
      </w:r>
    </w:p>
    <w:p w14:paraId="298B60CA" w14:textId="77777777" w:rsidR="005F713A" w:rsidRDefault="005F713A" w:rsidP="00B90AF1">
      <w:pPr>
        <w:pStyle w:val="Level3"/>
        <w:numPr>
          <w:ilvl w:val="2"/>
          <w:numId w:val="21"/>
        </w:numPr>
      </w:pPr>
      <w:r>
        <w:lastRenderedPageBreak/>
        <w:t>The written response under s.65(4) must include details of the reasons for the refusal, including the business ground or grounds for the refusal and how the ground or grounds apply.</w:t>
      </w:r>
    </w:p>
    <w:p w14:paraId="630CFC13" w14:textId="77777777" w:rsidR="005F713A" w:rsidRDefault="005F713A" w:rsidP="005F713A">
      <w:pPr>
        <w:pStyle w:val="Level3"/>
      </w:pPr>
      <w:r>
        <w:t>If the employer and employee could not agree on a change in working arrangements under clause 40A.2, the written response under s.65(4) must:</w:t>
      </w:r>
    </w:p>
    <w:p w14:paraId="042F44D1" w14:textId="77777777" w:rsidR="005F713A" w:rsidRDefault="005F713A" w:rsidP="005F713A">
      <w:pPr>
        <w:pStyle w:val="Level4"/>
      </w:pPr>
      <w:r>
        <w:t>state whether or not there are any changes in working arrangements that the employer can offer the employee so as to better accommodate the employee’s circumstances; and</w:t>
      </w:r>
    </w:p>
    <w:p w14:paraId="246FA639" w14:textId="77777777" w:rsidR="005F713A" w:rsidRDefault="005F713A" w:rsidP="005F713A">
      <w:pPr>
        <w:pStyle w:val="Level4"/>
      </w:pPr>
      <w:r>
        <w:t>if the employer can offer the employee such changes in working arrangements, set out those changes in working arrangements.</w:t>
      </w:r>
    </w:p>
    <w:p w14:paraId="6A489732" w14:textId="77777777" w:rsidR="005F713A" w:rsidRDefault="005F713A" w:rsidP="005F713A">
      <w:pPr>
        <w:pStyle w:val="Level2Bold"/>
        <w:numPr>
          <w:ilvl w:val="0"/>
          <w:numId w:val="0"/>
        </w:numPr>
        <w:ind w:left="851" w:hanging="851"/>
      </w:pPr>
      <w:r>
        <w:t>40A.4</w:t>
      </w:r>
      <w:r>
        <w:tab/>
        <w:t>What the written response must include if a different change in working arrangements is agreed</w:t>
      </w:r>
    </w:p>
    <w:p w14:paraId="7DDD45BB" w14:textId="77777777" w:rsidR="005F713A" w:rsidRDefault="005F713A" w:rsidP="005F713A">
      <w:pPr>
        <w:pStyle w:val="Block1"/>
      </w:pPr>
      <w:r>
        <w:t>If the employer and the employee reached an agreement under clause 40A.2 on a change in working arrangements that differs from that initially requested by the employee, the employer must provide the employee with a written response to their request setting out the agreed change(s) in working arrangements.</w:t>
      </w:r>
    </w:p>
    <w:p w14:paraId="2CC91EB5" w14:textId="77777777" w:rsidR="005F713A" w:rsidRDefault="005F713A" w:rsidP="005F713A">
      <w:pPr>
        <w:pStyle w:val="Level2Bold"/>
        <w:numPr>
          <w:ilvl w:val="0"/>
          <w:numId w:val="0"/>
        </w:numPr>
        <w:ind w:left="851" w:hanging="851"/>
      </w:pPr>
      <w:r>
        <w:t>40A.5</w:t>
      </w:r>
      <w:r>
        <w:tab/>
        <w:t>Dispute resolution</w:t>
      </w:r>
    </w:p>
    <w:p w14:paraId="3AABBE53" w14:textId="52053F11" w:rsidR="005F713A" w:rsidRDefault="005F713A" w:rsidP="005F713A">
      <w:pPr>
        <w:pStyle w:val="Block1"/>
      </w:pPr>
      <w:r>
        <w:t xml:space="preserve">Disputes about whether the employer has discussed the request with the employee and responded to the request in the way required by clause 40A, can be dealt with </w:t>
      </w:r>
      <w:r w:rsidRPr="00793336">
        <w:t xml:space="preserve">under clause </w:t>
      </w:r>
      <w:r>
        <w:fldChar w:fldCharType="begin"/>
      </w:r>
      <w:r>
        <w:instrText xml:space="preserve"> REF _Ref530645192 \r \h </w:instrText>
      </w:r>
      <w:r>
        <w:fldChar w:fldCharType="separate"/>
      </w:r>
      <w:r w:rsidR="00864355">
        <w:t>10</w:t>
      </w:r>
      <w:r>
        <w:fldChar w:fldCharType="end"/>
      </w:r>
      <w:r>
        <w:t>—</w:t>
      </w:r>
      <w:r>
        <w:fldChar w:fldCharType="begin"/>
      </w:r>
      <w:r>
        <w:instrText xml:space="preserve"> REF _Ref530645195 \h </w:instrText>
      </w:r>
      <w:r>
        <w:fldChar w:fldCharType="separate"/>
      </w:r>
      <w:r w:rsidR="00864355" w:rsidRPr="002C715F">
        <w:t>Dispute resolution</w:t>
      </w:r>
      <w:r>
        <w:fldChar w:fldCharType="end"/>
      </w:r>
      <w:r w:rsidRPr="00793336">
        <w:t>.</w:t>
      </w:r>
    </w:p>
    <w:p w14:paraId="69B1554F" w14:textId="77777777" w:rsidR="0076015C" w:rsidRPr="002C715F" w:rsidRDefault="0076015C" w:rsidP="0076015C">
      <w:pPr>
        <w:pStyle w:val="Partheading"/>
      </w:pPr>
      <w:bookmarkStart w:id="358" w:name="_Toc208229155"/>
      <w:bookmarkStart w:id="359" w:name="_Toc208750492"/>
      <w:bookmarkStart w:id="360" w:name="_Toc208978458"/>
      <w:bookmarkStart w:id="361" w:name="_Toc208980691"/>
      <w:bookmarkStart w:id="362" w:name="_Toc56419895"/>
      <w:bookmarkStart w:id="363" w:name="Part7"/>
      <w:bookmarkEnd w:id="263"/>
      <w:r w:rsidRPr="002C715F">
        <w:t>Leave and Public Holidays</w:t>
      </w:r>
      <w:bookmarkEnd w:id="358"/>
      <w:bookmarkEnd w:id="359"/>
      <w:bookmarkEnd w:id="360"/>
      <w:bookmarkEnd w:id="361"/>
      <w:bookmarkEnd w:id="362"/>
    </w:p>
    <w:p w14:paraId="5322ABC3" w14:textId="77777777" w:rsidR="0076015C" w:rsidRDefault="0076015C" w:rsidP="001B4FEE">
      <w:pPr>
        <w:pStyle w:val="Level1"/>
      </w:pPr>
      <w:bookmarkStart w:id="364" w:name="_Toc208229156"/>
      <w:bookmarkStart w:id="365" w:name="_Toc208750493"/>
      <w:bookmarkStart w:id="366" w:name="_Toc208978459"/>
      <w:bookmarkStart w:id="367" w:name="_Toc208980692"/>
      <w:bookmarkStart w:id="368" w:name="_Ref458161391"/>
      <w:bookmarkStart w:id="369" w:name="_Ref458161392"/>
      <w:bookmarkStart w:id="370" w:name="_Ref489956154"/>
      <w:bookmarkStart w:id="371" w:name="_Ref489956192"/>
      <w:bookmarkStart w:id="372" w:name="_Ref489956218"/>
      <w:bookmarkStart w:id="373" w:name="_Toc56419896"/>
      <w:r w:rsidRPr="002C715F">
        <w:t>Annual leave</w:t>
      </w:r>
      <w:bookmarkEnd w:id="364"/>
      <w:bookmarkEnd w:id="365"/>
      <w:bookmarkEnd w:id="366"/>
      <w:bookmarkEnd w:id="367"/>
      <w:bookmarkEnd w:id="368"/>
      <w:bookmarkEnd w:id="369"/>
      <w:bookmarkEnd w:id="370"/>
      <w:bookmarkEnd w:id="371"/>
      <w:bookmarkEnd w:id="372"/>
      <w:bookmarkEnd w:id="373"/>
    </w:p>
    <w:p w14:paraId="74243F8A" w14:textId="26926F15" w:rsidR="00EE40AE" w:rsidRPr="00EE40AE" w:rsidRDefault="00EE40AE" w:rsidP="00041D70">
      <w:pPr>
        <w:pStyle w:val="History"/>
      </w:pPr>
      <w:r>
        <w:t xml:space="preserve">[Varied by </w:t>
      </w:r>
      <w:hyperlink r:id="rId365" w:history="1">
        <w:r w:rsidRPr="004D44FF">
          <w:rPr>
            <w:rStyle w:val="Hyperlink"/>
          </w:rPr>
          <w:t>PR993032</w:t>
        </w:r>
      </w:hyperlink>
      <w:r w:rsidR="00041D70">
        <w:t xml:space="preserve">, </w:t>
      </w:r>
      <w:hyperlink r:id="rId366" w:history="1">
        <w:r w:rsidR="00041D70">
          <w:rPr>
            <w:rStyle w:val="Hyperlink"/>
          </w:rPr>
          <w:t>PR994546</w:t>
        </w:r>
      </w:hyperlink>
      <w:r w:rsidR="00CB0F65">
        <w:t xml:space="preserve">, </w:t>
      </w:r>
      <w:hyperlink r:id="rId367" w:history="1">
        <w:r w:rsidR="00CB0F65" w:rsidRPr="00CB0F65">
          <w:rPr>
            <w:rStyle w:val="Hyperlink"/>
          </w:rPr>
          <w:t>PR542901</w:t>
        </w:r>
      </w:hyperlink>
      <w:r w:rsidR="008C2C94" w:rsidRPr="008C2C94">
        <w:rPr>
          <w:color w:val="0000FF"/>
        </w:rPr>
        <w:t xml:space="preserve">, </w:t>
      </w:r>
      <w:hyperlink r:id="rId368" w:history="1">
        <w:r w:rsidR="008C2C94" w:rsidRPr="008C2C94">
          <w:rPr>
            <w:rStyle w:val="Hyperlink"/>
          </w:rPr>
          <w:t>PR563434</w:t>
        </w:r>
      </w:hyperlink>
      <w:r w:rsidR="008B0A45" w:rsidRPr="008B0A45">
        <w:t xml:space="preserve">, </w:t>
      </w:r>
      <w:hyperlink r:id="rId369" w:history="1">
        <w:r w:rsidR="008B0A45">
          <w:rPr>
            <w:rStyle w:val="Hyperlink"/>
          </w:rPr>
          <w:t>PR583089</w:t>
        </w:r>
      </w:hyperlink>
      <w:r w:rsidR="00241841" w:rsidRPr="00241841">
        <w:t xml:space="preserve">, </w:t>
      </w:r>
      <w:hyperlink r:id="rId370" w:history="1">
        <w:r w:rsidR="00241841">
          <w:rPr>
            <w:rStyle w:val="Hyperlink"/>
          </w:rPr>
          <w:t>PR595052</w:t>
        </w:r>
      </w:hyperlink>
      <w:r>
        <w:t>]</w:t>
      </w:r>
    </w:p>
    <w:p w14:paraId="2DA679F5" w14:textId="77777777" w:rsidR="0076015C" w:rsidRPr="002C715F" w:rsidRDefault="0076015C" w:rsidP="0076015C">
      <w:r w:rsidRPr="002C715F">
        <w:t>The following provisions supplement the NES.</w:t>
      </w:r>
    </w:p>
    <w:p w14:paraId="66A18A56" w14:textId="77777777" w:rsidR="0076015C" w:rsidRPr="002C715F" w:rsidRDefault="0076015C" w:rsidP="0076015C">
      <w:pPr>
        <w:pStyle w:val="Level2Bold"/>
      </w:pPr>
      <w:bookmarkStart w:id="374" w:name="_Toc208229157"/>
      <w:r w:rsidRPr="002C715F">
        <w:t>Leave loading</w:t>
      </w:r>
      <w:bookmarkEnd w:id="374"/>
    </w:p>
    <w:p w14:paraId="5E44F961" w14:textId="5ABC3BB0" w:rsidR="00EE40AE" w:rsidRPr="009A3818" w:rsidRDefault="00EE40AE" w:rsidP="00041D70">
      <w:pPr>
        <w:pStyle w:val="History"/>
      </w:pPr>
      <w:bookmarkStart w:id="375" w:name="_Toc208229158"/>
      <w:r>
        <w:t xml:space="preserve">[41.1 varied by </w:t>
      </w:r>
      <w:hyperlink r:id="rId371" w:history="1">
        <w:r w:rsidRPr="004D44FF">
          <w:rPr>
            <w:rStyle w:val="Hyperlink"/>
          </w:rPr>
          <w:t>PR993032</w:t>
        </w:r>
      </w:hyperlink>
      <w:r>
        <w:t xml:space="preserve"> ppc 18Feb10]</w:t>
      </w:r>
    </w:p>
    <w:p w14:paraId="171FECE9" w14:textId="77777777" w:rsidR="00EE40AE" w:rsidRDefault="00EE40AE" w:rsidP="00EE40AE">
      <w:pPr>
        <w:pStyle w:val="Level3"/>
      </w:pPr>
      <w:r w:rsidRPr="00B635F5">
        <w:t>A loading of 17.5% is payable in addition to the payment for the leav</w:t>
      </w:r>
      <w:r>
        <w:t>e; or</w:t>
      </w:r>
    </w:p>
    <w:p w14:paraId="3ED064FC" w14:textId="77777777" w:rsidR="00EE40AE" w:rsidRPr="00F43A9A" w:rsidRDefault="00EE40AE" w:rsidP="00EE40AE">
      <w:pPr>
        <w:pStyle w:val="Level3"/>
      </w:pPr>
      <w:r>
        <w:t>Shiftworkers—employees who would have worked on shiftwork had they not been on leave—a loading of 17.5% or the shift loading whichever is the greater but not both.</w:t>
      </w:r>
    </w:p>
    <w:p w14:paraId="5BBEF62E" w14:textId="77777777" w:rsidR="0076015C" w:rsidRDefault="0076015C" w:rsidP="0076015C">
      <w:pPr>
        <w:pStyle w:val="Level2Bold"/>
      </w:pPr>
      <w:r w:rsidRPr="002C715F">
        <w:t>Shiftworkers</w:t>
      </w:r>
      <w:bookmarkEnd w:id="375"/>
    </w:p>
    <w:p w14:paraId="47F72C5C" w14:textId="024ABE96" w:rsidR="00461235" w:rsidRPr="00461235" w:rsidRDefault="00461235" w:rsidP="00461235">
      <w:pPr>
        <w:pStyle w:val="History"/>
      </w:pPr>
      <w:r>
        <w:t xml:space="preserve">[41.2 varied by </w:t>
      </w:r>
      <w:hyperlink r:id="rId372" w:history="1">
        <w:r>
          <w:rPr>
            <w:rStyle w:val="Hyperlink"/>
          </w:rPr>
          <w:t>PR994546</w:t>
        </w:r>
      </w:hyperlink>
      <w:r>
        <w:t xml:space="preserve"> from 01Jan10]</w:t>
      </w:r>
    </w:p>
    <w:p w14:paraId="706DA39B" w14:textId="77777777" w:rsidR="0076015C" w:rsidRPr="002C715F" w:rsidRDefault="0076015C" w:rsidP="0076015C">
      <w:pPr>
        <w:pStyle w:val="Block1"/>
      </w:pPr>
      <w:r w:rsidRPr="002C715F">
        <w:t xml:space="preserve">For the purpose of the additional week of leave provided by Division </w:t>
      </w:r>
      <w:r w:rsidR="00C72CAA" w:rsidRPr="002C715F">
        <w:t xml:space="preserve">6 </w:t>
      </w:r>
      <w:r w:rsidRPr="002C715F">
        <w:t xml:space="preserve">of the NES, a shiftworker is a </w:t>
      </w:r>
      <w:r w:rsidRPr="002C715F">
        <w:rPr>
          <w:b/>
        </w:rPr>
        <w:t>seven day shiftworker</w:t>
      </w:r>
      <w:r w:rsidRPr="002C715F">
        <w:t xml:space="preserve"> who is regularly rostered to work on Sundays and public holidays.</w:t>
      </w:r>
    </w:p>
    <w:p w14:paraId="392A5783" w14:textId="77777777" w:rsidR="0076015C" w:rsidRPr="002C715F" w:rsidRDefault="0076015C" w:rsidP="0076015C">
      <w:pPr>
        <w:pStyle w:val="Level2Bold"/>
      </w:pPr>
      <w:bookmarkStart w:id="376" w:name="_Toc208229159"/>
      <w:r w:rsidRPr="002C715F">
        <w:lastRenderedPageBreak/>
        <w:t>Annual leave may be taken in more than one period</w:t>
      </w:r>
      <w:bookmarkEnd w:id="376"/>
    </w:p>
    <w:p w14:paraId="286C0D24" w14:textId="77777777" w:rsidR="0076015C" w:rsidRDefault="0076015C" w:rsidP="0076015C">
      <w:pPr>
        <w:pStyle w:val="Level3"/>
      </w:pPr>
      <w:r w:rsidRPr="002C715F">
        <w:t>Annual leave may be given and taken in one or two continuous periods. If the annual leave is given in two continuous periods then one of those two periods must be at least 21 consecutive days.</w:t>
      </w:r>
    </w:p>
    <w:p w14:paraId="5440DBAB" w14:textId="087E2656" w:rsidR="00CB0F65" w:rsidRPr="00CB0F65" w:rsidRDefault="00CB0F65" w:rsidP="00CB0F65">
      <w:pPr>
        <w:pStyle w:val="History"/>
      </w:pPr>
      <w:r>
        <w:t xml:space="preserve">[41.3(b) varied by </w:t>
      </w:r>
      <w:hyperlink r:id="rId373" w:history="1">
        <w:r w:rsidRPr="00CB0F65">
          <w:rPr>
            <w:rStyle w:val="Hyperlink"/>
          </w:rPr>
          <w:t>PR542901</w:t>
        </w:r>
      </w:hyperlink>
      <w:r>
        <w:t xml:space="preserve"> ppc 04Oct13]</w:t>
      </w:r>
    </w:p>
    <w:p w14:paraId="573814CC" w14:textId="6542417C" w:rsidR="0076015C" w:rsidRDefault="0076015C" w:rsidP="0076015C">
      <w:pPr>
        <w:pStyle w:val="Level3"/>
      </w:pPr>
      <w:r w:rsidRPr="002C715F">
        <w:t xml:space="preserve">An employer and an employee may agree that the employee takes their annual leave in up to three separate periods, none of which is </w:t>
      </w:r>
      <w:r w:rsidR="00CB0F65">
        <w:t xml:space="preserve">more than </w:t>
      </w:r>
      <w:r w:rsidRPr="002C715F">
        <w:t>21</w:t>
      </w:r>
      <w:r w:rsidR="00CB0F65">
        <w:t> </w:t>
      </w:r>
      <w:r w:rsidRPr="002C715F">
        <w:t xml:space="preserve">consecutive days, provided such agreement is in accordance with clause </w:t>
      </w:r>
      <w:r w:rsidR="00EF2BF3">
        <w:fldChar w:fldCharType="begin"/>
      </w:r>
      <w:r w:rsidR="00EF2BF3">
        <w:instrText xml:space="preserve"> REF _Ref232412295 \w \h  \* MERGEFORMAT </w:instrText>
      </w:r>
      <w:r w:rsidR="00EF2BF3">
        <w:fldChar w:fldCharType="separate"/>
      </w:r>
      <w:r w:rsidR="00864355">
        <w:t>8.1</w:t>
      </w:r>
      <w:r w:rsidR="00EF2BF3">
        <w:fldChar w:fldCharType="end"/>
      </w:r>
      <w:r w:rsidRPr="002C715F">
        <w:t>.</w:t>
      </w:r>
    </w:p>
    <w:p w14:paraId="1D82C29C" w14:textId="77777777" w:rsidR="00150368" w:rsidRPr="00E21321" w:rsidRDefault="00150368" w:rsidP="00150368">
      <w:pPr>
        <w:pStyle w:val="Level2Bold"/>
      </w:pPr>
      <w:bookmarkStart w:id="377" w:name="_Ref489438213"/>
      <w:r w:rsidRPr="00E21321">
        <w:t>Excessive leave accruals: general provision</w:t>
      </w:r>
      <w:bookmarkEnd w:id="377"/>
    </w:p>
    <w:p w14:paraId="3C708EBF" w14:textId="4A488CA3" w:rsidR="00150368" w:rsidRPr="008C2C94" w:rsidRDefault="00150368" w:rsidP="00150368">
      <w:pPr>
        <w:pStyle w:val="History"/>
      </w:pPr>
      <w:r w:rsidRPr="008C2C94">
        <w:t xml:space="preserve">[41.4 varied by </w:t>
      </w:r>
      <w:hyperlink r:id="rId374" w:history="1">
        <w:r w:rsidRPr="008C2C94">
          <w:rPr>
            <w:rStyle w:val="Hyperlink"/>
          </w:rPr>
          <w:t>PR994546</w:t>
        </w:r>
      </w:hyperlink>
      <w:r w:rsidRPr="008C2C94">
        <w:t xml:space="preserve">; substituted by </w:t>
      </w:r>
      <w:hyperlink r:id="rId375" w:history="1">
        <w:r w:rsidRPr="008C2C94">
          <w:rPr>
            <w:rStyle w:val="Hyperlink"/>
          </w:rPr>
          <w:t>PR563434</w:t>
        </w:r>
      </w:hyperlink>
      <w:r w:rsidR="00B35804" w:rsidRPr="00B35804">
        <w:rPr>
          <w:rStyle w:val="Hyperlink"/>
          <w:color w:val="auto"/>
          <w:u w:val="none"/>
        </w:rPr>
        <w:t xml:space="preserve">, </w:t>
      </w:r>
      <w:hyperlink r:id="rId376" w:history="1">
        <w:hyperlink r:id="rId377" w:history="1">
          <w:r>
            <w:rPr>
              <w:rStyle w:val="Hyperlink"/>
            </w:rPr>
            <w:t>PR595052</w:t>
          </w:r>
        </w:hyperlink>
      </w:hyperlink>
      <w:r w:rsidRPr="00E21321">
        <w:t xml:space="preserve"> ppc 02Aug17]</w:t>
      </w:r>
    </w:p>
    <w:p w14:paraId="45211871" w14:textId="10AFD2CE" w:rsidR="00150368" w:rsidRPr="00A940B6" w:rsidRDefault="00150368" w:rsidP="00150368">
      <w:pPr>
        <w:pStyle w:val="Block1"/>
        <w:rPr>
          <w:bCs/>
        </w:rPr>
      </w:pPr>
      <w:r w:rsidRPr="00A940B6">
        <w:t xml:space="preserve">Note: Clauses </w:t>
      </w:r>
      <w:r w:rsidRPr="00A940B6">
        <w:fldChar w:fldCharType="begin"/>
      </w:r>
      <w:r w:rsidRPr="00A940B6">
        <w:instrText xml:space="preserve"> REF _Ref489438213 \n \h </w:instrText>
      </w:r>
      <w:r>
        <w:instrText xml:space="preserve"> \* MERGEFORMAT </w:instrText>
      </w:r>
      <w:r w:rsidRPr="00A940B6">
        <w:fldChar w:fldCharType="separate"/>
      </w:r>
      <w:r w:rsidR="00864355">
        <w:t>41.4</w:t>
      </w:r>
      <w:r w:rsidRPr="00A940B6">
        <w:fldChar w:fldCharType="end"/>
      </w:r>
      <w:r w:rsidRPr="00A940B6">
        <w:t xml:space="preserve"> to </w:t>
      </w:r>
      <w:r w:rsidRPr="00A940B6">
        <w:fldChar w:fldCharType="begin"/>
      </w:r>
      <w:r w:rsidRPr="00A940B6">
        <w:instrText xml:space="preserve"> REF _Ref489438257 \n \h </w:instrText>
      </w:r>
      <w:r>
        <w:instrText xml:space="preserve"> \* MERGEFORMAT </w:instrText>
      </w:r>
      <w:r w:rsidRPr="00A940B6">
        <w:fldChar w:fldCharType="separate"/>
      </w:r>
      <w:r w:rsidR="00864355">
        <w:t>41.6</w:t>
      </w:r>
      <w:r w:rsidRPr="00A940B6">
        <w:fldChar w:fldCharType="end"/>
      </w:r>
      <w:r w:rsidRPr="00A940B6">
        <w:t xml:space="preserve"> contain provisions, additional to the National Employment Standards, about the taking of paid annual leave as a way of dealing with the accrual of excessive paid annual leave. </w:t>
      </w:r>
      <w:r w:rsidRPr="00A940B6">
        <w:rPr>
          <w:bCs/>
          <w:u w:val="single"/>
        </w:rPr>
        <w:t>See Part 2.2, Division 6 of the Fair Work Act</w:t>
      </w:r>
      <w:r w:rsidRPr="00A940B6">
        <w:rPr>
          <w:bCs/>
        </w:rPr>
        <w:t>.</w:t>
      </w:r>
    </w:p>
    <w:p w14:paraId="21B385D6" w14:textId="068987EE" w:rsidR="00150368" w:rsidRPr="00A940B6" w:rsidRDefault="00150368" w:rsidP="00150368">
      <w:pPr>
        <w:pStyle w:val="Level3"/>
        <w:tabs>
          <w:tab w:val="left" w:pos="1418"/>
        </w:tabs>
      </w:pPr>
      <w:r w:rsidRPr="00A940B6">
        <w:t xml:space="preserve">An employee has an </w:t>
      </w:r>
      <w:r w:rsidRPr="00A940B6">
        <w:rPr>
          <w:b/>
        </w:rPr>
        <w:t>excessive leave accrual</w:t>
      </w:r>
      <w:r w:rsidRPr="00A940B6">
        <w:t xml:space="preserve"> if the employee has accrued more than 8 weeks’ paid annual leave (or 10 weeks’ paid annual leave for a shiftworker, as defined by clause </w:t>
      </w:r>
      <w:r>
        <w:fldChar w:fldCharType="begin"/>
      </w:r>
      <w:r>
        <w:instrText xml:space="preserve"> REF _Ref216673537 \n \h </w:instrText>
      </w:r>
      <w:r>
        <w:fldChar w:fldCharType="separate"/>
      </w:r>
      <w:r w:rsidR="00864355">
        <w:t>3.1</w:t>
      </w:r>
      <w:r>
        <w:fldChar w:fldCharType="end"/>
      </w:r>
      <w:r w:rsidRPr="00A940B6">
        <w:t>).</w:t>
      </w:r>
    </w:p>
    <w:p w14:paraId="7F2233F6" w14:textId="77777777" w:rsidR="00150368" w:rsidRPr="00A940B6" w:rsidRDefault="00150368" w:rsidP="00150368">
      <w:pPr>
        <w:pStyle w:val="Level3"/>
        <w:tabs>
          <w:tab w:val="left" w:pos="1418"/>
        </w:tabs>
      </w:pPr>
      <w:bookmarkStart w:id="378" w:name="_Ref489440299"/>
      <w:r w:rsidRPr="00A940B6">
        <w:t>If an employee has an excessive leave accrual, the employer or the employee may seek to confer with the other and genuinely try to reach agreement on how to reduce or eliminate the excessive leave accrual.</w:t>
      </w:r>
      <w:bookmarkEnd w:id="378"/>
    </w:p>
    <w:p w14:paraId="5E3060AC" w14:textId="0CE6147C" w:rsidR="00150368" w:rsidRPr="00A940B6" w:rsidRDefault="00150368" w:rsidP="00150368">
      <w:pPr>
        <w:pStyle w:val="Level3"/>
        <w:tabs>
          <w:tab w:val="left" w:pos="1418"/>
        </w:tabs>
      </w:pPr>
      <w:r w:rsidRPr="00A940B6">
        <w:t xml:space="preserve">Clause </w:t>
      </w:r>
      <w:r>
        <w:fldChar w:fldCharType="begin"/>
      </w:r>
      <w:r>
        <w:instrText xml:space="preserve"> REF _Ref489438841 \n \h </w:instrText>
      </w:r>
      <w:r>
        <w:fldChar w:fldCharType="separate"/>
      </w:r>
      <w:r w:rsidR="00864355">
        <w:t>41.5</w:t>
      </w:r>
      <w:r>
        <w:fldChar w:fldCharType="end"/>
      </w:r>
      <w:r w:rsidRPr="00A940B6">
        <w:t xml:space="preserve"> sets out how an employer may direct an employee who has an excessive leave accrual to take paid annual leave.</w:t>
      </w:r>
    </w:p>
    <w:p w14:paraId="00F98D84" w14:textId="0392029D" w:rsidR="00150368" w:rsidRPr="00A940B6" w:rsidRDefault="00150368" w:rsidP="00150368">
      <w:pPr>
        <w:pStyle w:val="Level3"/>
        <w:tabs>
          <w:tab w:val="left" w:pos="1418"/>
        </w:tabs>
      </w:pPr>
      <w:r w:rsidRPr="00A940B6">
        <w:t xml:space="preserve">Clause </w:t>
      </w:r>
      <w:r>
        <w:fldChar w:fldCharType="begin"/>
      </w:r>
      <w:r>
        <w:instrText xml:space="preserve"> REF _Ref489438257 \n \h </w:instrText>
      </w:r>
      <w:r>
        <w:fldChar w:fldCharType="separate"/>
      </w:r>
      <w:r w:rsidR="00864355">
        <w:t>41.6</w:t>
      </w:r>
      <w:r>
        <w:fldChar w:fldCharType="end"/>
      </w:r>
      <w:r w:rsidRPr="00A940B6">
        <w:t xml:space="preserve"> sets out how an employee who has an excessive leave accrual may require an employer to grant paid annual leave requested by the employee.</w:t>
      </w:r>
    </w:p>
    <w:p w14:paraId="00B6AB11" w14:textId="77777777" w:rsidR="00150368" w:rsidRPr="00E21321" w:rsidRDefault="00150368" w:rsidP="00150368">
      <w:pPr>
        <w:pStyle w:val="Level2Bold"/>
      </w:pPr>
      <w:bookmarkStart w:id="379" w:name="_Ref489438841"/>
      <w:r w:rsidRPr="00E21321">
        <w:t>Excessive leave accruals: direction by employer that leave be taken</w:t>
      </w:r>
      <w:bookmarkEnd w:id="379"/>
    </w:p>
    <w:p w14:paraId="7ACD61CC" w14:textId="702E09CF" w:rsidR="00150368" w:rsidRPr="009C071F" w:rsidRDefault="00150368" w:rsidP="00150368">
      <w:pPr>
        <w:pStyle w:val="History"/>
      </w:pPr>
      <w:r w:rsidRPr="00E21321">
        <w:t xml:space="preserve">[New 41.5 inserted by </w:t>
      </w:r>
      <w:hyperlink r:id="rId378" w:history="1">
        <w:hyperlink r:id="rId379" w:history="1">
          <w:r w:rsidRPr="00E21321">
            <w:rPr>
              <w:rStyle w:val="Hyperlink"/>
            </w:rPr>
            <w:t>PR595052</w:t>
          </w:r>
        </w:hyperlink>
      </w:hyperlink>
      <w:r w:rsidRPr="00E21321">
        <w:t xml:space="preserve"> ppc 02Aug17]</w:t>
      </w:r>
    </w:p>
    <w:p w14:paraId="342DC469" w14:textId="4993EF52" w:rsidR="00150368" w:rsidRDefault="00150368" w:rsidP="00150368">
      <w:pPr>
        <w:pStyle w:val="Level3"/>
        <w:tabs>
          <w:tab w:val="left" w:pos="1418"/>
        </w:tabs>
      </w:pPr>
      <w:bookmarkStart w:id="380" w:name="_Ref489439445"/>
      <w:r>
        <w:t xml:space="preserve">If an employer has genuinely tried to reach agreement with an employee under clause </w:t>
      </w:r>
      <w:r>
        <w:fldChar w:fldCharType="begin"/>
      </w:r>
      <w:r>
        <w:instrText xml:space="preserve"> REF _Ref489440299 \w \h </w:instrText>
      </w:r>
      <w:r>
        <w:fldChar w:fldCharType="separate"/>
      </w:r>
      <w:r w:rsidR="00864355">
        <w:t>41.4(b)</w:t>
      </w:r>
      <w:r>
        <w:fldChar w:fldCharType="end"/>
      </w:r>
      <w:r>
        <w:t xml:space="preserve"> but agreement is not reached (including because the employee refuses to confer), the employer may direct the employee in writing to take one or more periods of paid annual leave.</w:t>
      </w:r>
      <w:bookmarkEnd w:id="380"/>
    </w:p>
    <w:p w14:paraId="5AD4ADA9" w14:textId="7D9C1E70" w:rsidR="00150368" w:rsidRDefault="00150368" w:rsidP="00150368">
      <w:pPr>
        <w:pStyle w:val="Level3"/>
        <w:tabs>
          <w:tab w:val="left" w:pos="1418"/>
        </w:tabs>
      </w:pPr>
      <w:bookmarkStart w:id="381" w:name="_Ref489439175"/>
      <w:r>
        <w:t xml:space="preserve">However, a direction by the employer under paragraph </w:t>
      </w:r>
      <w:r>
        <w:fldChar w:fldCharType="begin"/>
      </w:r>
      <w:r>
        <w:instrText xml:space="preserve"> REF _Ref489439445 \n \h </w:instrText>
      </w:r>
      <w:r>
        <w:fldChar w:fldCharType="separate"/>
      </w:r>
      <w:r w:rsidR="00864355">
        <w:t>(a)</w:t>
      </w:r>
      <w:r>
        <w:fldChar w:fldCharType="end"/>
      </w:r>
      <w:r>
        <w:t>:</w:t>
      </w:r>
      <w:bookmarkEnd w:id="381"/>
    </w:p>
    <w:p w14:paraId="2C170B1B" w14:textId="55D830B0" w:rsidR="00150368" w:rsidRDefault="00150368" w:rsidP="00150368">
      <w:pPr>
        <w:pStyle w:val="Level4"/>
        <w:tabs>
          <w:tab w:val="left" w:pos="1985"/>
        </w:tabs>
      </w:pPr>
      <w:bookmarkStart w:id="382" w:name="_Ref489440055"/>
      <w:r>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_Ref489438213 \n \h </w:instrText>
      </w:r>
      <w:r>
        <w:fldChar w:fldCharType="separate"/>
      </w:r>
      <w:r w:rsidR="00864355">
        <w:t>41.4</w:t>
      </w:r>
      <w:r>
        <w:fldChar w:fldCharType="end"/>
      </w:r>
      <w:r>
        <w:t xml:space="preserve">, </w:t>
      </w:r>
      <w:r>
        <w:fldChar w:fldCharType="begin"/>
      </w:r>
      <w:r>
        <w:instrText xml:space="preserve"> REF _Ref489438841 \n \h </w:instrText>
      </w:r>
      <w:r>
        <w:fldChar w:fldCharType="separate"/>
      </w:r>
      <w:r w:rsidR="00864355">
        <w:t>41.5</w:t>
      </w:r>
      <w:r>
        <w:fldChar w:fldCharType="end"/>
      </w:r>
      <w:r>
        <w:t xml:space="preserve"> or </w:t>
      </w:r>
      <w:r>
        <w:fldChar w:fldCharType="begin"/>
      </w:r>
      <w:r>
        <w:instrText xml:space="preserve"> REF _Ref489438257 \n \h </w:instrText>
      </w:r>
      <w:r>
        <w:fldChar w:fldCharType="separate"/>
      </w:r>
      <w:r w:rsidR="00864355">
        <w:t>41.6</w:t>
      </w:r>
      <w:r>
        <w:fldChar w:fldCharType="end"/>
      </w:r>
      <w:r>
        <w:t xml:space="preserve"> or otherwise agreed by the employer and employee) are taken into account; and</w:t>
      </w:r>
      <w:bookmarkEnd w:id="382"/>
    </w:p>
    <w:p w14:paraId="0B11D511" w14:textId="77777777" w:rsidR="00150368" w:rsidRDefault="00150368" w:rsidP="00150368">
      <w:pPr>
        <w:pStyle w:val="Level4"/>
        <w:tabs>
          <w:tab w:val="left" w:pos="1985"/>
        </w:tabs>
      </w:pPr>
      <w:r>
        <w:t>must not require the employee to take any period of paid annual leave of less than one week; and</w:t>
      </w:r>
    </w:p>
    <w:p w14:paraId="4627A0E0" w14:textId="77777777" w:rsidR="00150368" w:rsidRDefault="00150368" w:rsidP="00150368">
      <w:pPr>
        <w:pStyle w:val="Level4"/>
        <w:tabs>
          <w:tab w:val="left" w:pos="1985"/>
        </w:tabs>
      </w:pPr>
      <w:r>
        <w:lastRenderedPageBreak/>
        <w:t>must not require the employee to take a period of paid annual leave beginning less than 8 weeks, or more than 12 months, after the direction is given; and</w:t>
      </w:r>
    </w:p>
    <w:p w14:paraId="795397F3" w14:textId="77777777" w:rsidR="00150368" w:rsidRDefault="00150368" w:rsidP="00150368">
      <w:pPr>
        <w:pStyle w:val="Level4"/>
        <w:tabs>
          <w:tab w:val="left" w:pos="1985"/>
        </w:tabs>
      </w:pPr>
      <w:r>
        <w:t>must not be inconsistent with any leave arrangement agreed by the employer and employee.</w:t>
      </w:r>
    </w:p>
    <w:p w14:paraId="16F938AB" w14:textId="1BD796EF" w:rsidR="00150368" w:rsidRDefault="00150368" w:rsidP="00150368">
      <w:pPr>
        <w:pStyle w:val="Level3"/>
        <w:tabs>
          <w:tab w:val="left" w:pos="1418"/>
        </w:tabs>
      </w:pPr>
      <w:r>
        <w:t xml:space="preserve">The employee must take paid annual leave in accordance with a direction under paragraph </w:t>
      </w:r>
      <w:r>
        <w:fldChar w:fldCharType="begin"/>
      </w:r>
      <w:r>
        <w:instrText xml:space="preserve"> REF _Ref489439445 \n \h </w:instrText>
      </w:r>
      <w:r>
        <w:fldChar w:fldCharType="separate"/>
      </w:r>
      <w:r w:rsidR="00864355">
        <w:t>(a)</w:t>
      </w:r>
      <w:r>
        <w:fldChar w:fldCharType="end"/>
      </w:r>
      <w:r>
        <w:t xml:space="preserve"> that is in effect.</w:t>
      </w:r>
    </w:p>
    <w:p w14:paraId="71FFC778" w14:textId="22B72E97" w:rsidR="00150368" w:rsidRDefault="00150368" w:rsidP="00150368">
      <w:pPr>
        <w:pStyle w:val="Level3"/>
        <w:tabs>
          <w:tab w:val="left" w:pos="1418"/>
        </w:tabs>
      </w:pPr>
      <w:bookmarkStart w:id="383" w:name="_Ref489439935"/>
      <w:r>
        <w:t xml:space="preserve">An employee to whom a direction has been given under paragraph </w:t>
      </w:r>
      <w:r>
        <w:fldChar w:fldCharType="begin"/>
      </w:r>
      <w:r>
        <w:instrText xml:space="preserve"> REF _Ref489439445 \n \h </w:instrText>
      </w:r>
      <w:r>
        <w:fldChar w:fldCharType="separate"/>
      </w:r>
      <w:r w:rsidR="00864355">
        <w:t>(a)</w:t>
      </w:r>
      <w:r>
        <w:fldChar w:fldCharType="end"/>
      </w:r>
      <w:r>
        <w:t xml:space="preserve"> may request to take a period of paid annual leave as if the direction had not been given.</w:t>
      </w:r>
      <w:bookmarkEnd w:id="383"/>
    </w:p>
    <w:p w14:paraId="7C942E24" w14:textId="5C559009" w:rsidR="00150368" w:rsidRDefault="00150368" w:rsidP="00150368">
      <w:pPr>
        <w:pStyle w:val="Block1"/>
      </w:pPr>
      <w:r>
        <w:t xml:space="preserve">Note 1: Paid annual leave arising from a request mentioned in paragraph </w:t>
      </w:r>
      <w:r>
        <w:fldChar w:fldCharType="begin"/>
      </w:r>
      <w:r>
        <w:instrText xml:space="preserve"> REF _Ref489439935 \n \h </w:instrText>
      </w:r>
      <w:r>
        <w:fldChar w:fldCharType="separate"/>
      </w:r>
      <w:r w:rsidR="00864355">
        <w:t>(d)</w:t>
      </w:r>
      <w:r>
        <w:fldChar w:fldCharType="end"/>
      </w:r>
      <w:r>
        <w:t xml:space="preserve"> may result in the direction ceasing to have effect. See clause </w:t>
      </w:r>
      <w:r>
        <w:fldChar w:fldCharType="begin"/>
      </w:r>
      <w:r>
        <w:instrText xml:space="preserve"> REF _Ref489440055 \w \h </w:instrText>
      </w:r>
      <w:r>
        <w:fldChar w:fldCharType="separate"/>
      </w:r>
      <w:r w:rsidR="00864355">
        <w:t>41.5(b)(i)</w:t>
      </w:r>
      <w:r>
        <w:fldChar w:fldCharType="end"/>
      </w:r>
      <w:r>
        <w:t>.</w:t>
      </w:r>
    </w:p>
    <w:p w14:paraId="5BBB1C7A" w14:textId="77777777" w:rsidR="00150368" w:rsidRDefault="00150368" w:rsidP="00150368">
      <w:pPr>
        <w:pStyle w:val="Block1"/>
      </w:pPr>
      <w:r>
        <w:t xml:space="preserve">Note 2: Under </w:t>
      </w:r>
      <w:r>
        <w:rPr>
          <w:u w:val="single"/>
        </w:rPr>
        <w:t>section 88(2) of the Fair Work Act</w:t>
      </w:r>
      <w:r>
        <w:t>, the employer must not unreasonably refuse to agree to a request by the employee to take paid annual leave.</w:t>
      </w:r>
    </w:p>
    <w:p w14:paraId="344068D6" w14:textId="77777777" w:rsidR="00150368" w:rsidRPr="00E21321" w:rsidRDefault="00150368" w:rsidP="00150368">
      <w:pPr>
        <w:pStyle w:val="Level2Bold"/>
      </w:pPr>
      <w:bookmarkStart w:id="384" w:name="_Ref489438257"/>
      <w:r w:rsidRPr="00E21321">
        <w:t>Excessive leave accruals: request by employee for leave</w:t>
      </w:r>
      <w:bookmarkEnd w:id="384"/>
    </w:p>
    <w:p w14:paraId="26029E87" w14:textId="24E21F80" w:rsidR="00150368" w:rsidRPr="00B533F2" w:rsidRDefault="00150368" w:rsidP="00150368">
      <w:pPr>
        <w:pStyle w:val="History"/>
      </w:pPr>
      <w:r w:rsidRPr="00B533F2">
        <w:t xml:space="preserve">[New 41.6 inserted by </w:t>
      </w:r>
      <w:hyperlink r:id="rId380" w:history="1">
        <w:hyperlink r:id="rId381" w:history="1">
          <w:r>
            <w:rPr>
              <w:rStyle w:val="Hyperlink"/>
            </w:rPr>
            <w:t>PR595052</w:t>
          </w:r>
        </w:hyperlink>
      </w:hyperlink>
      <w:r w:rsidRPr="00B533F2">
        <w:t xml:space="preserve"> ppc 02Aug17]</w:t>
      </w:r>
    </w:p>
    <w:p w14:paraId="4D887124" w14:textId="3D8563D9" w:rsidR="00150368" w:rsidRPr="00B533F2" w:rsidRDefault="00150368" w:rsidP="00150368">
      <w:pPr>
        <w:pStyle w:val="Level3"/>
        <w:tabs>
          <w:tab w:val="left" w:pos="1418"/>
        </w:tabs>
        <w:rPr>
          <w:b/>
        </w:rPr>
      </w:pPr>
      <w:r w:rsidRPr="00B533F2">
        <w:t xml:space="preserve">Clause </w:t>
      </w:r>
      <w:r>
        <w:fldChar w:fldCharType="begin"/>
      </w:r>
      <w:r>
        <w:instrText xml:space="preserve"> REF _Ref489438257 \w \h </w:instrText>
      </w:r>
      <w:r>
        <w:fldChar w:fldCharType="separate"/>
      </w:r>
      <w:r w:rsidR="00864355">
        <w:t>41.6</w:t>
      </w:r>
      <w:r>
        <w:fldChar w:fldCharType="end"/>
      </w:r>
      <w:r w:rsidRPr="00B533F2">
        <w:t xml:space="preserve"> comes into operation from 2 August 2018.</w:t>
      </w:r>
    </w:p>
    <w:p w14:paraId="06695297" w14:textId="5B0B7D4B" w:rsidR="00150368" w:rsidRPr="00B533F2" w:rsidRDefault="00150368" w:rsidP="00150368">
      <w:pPr>
        <w:pStyle w:val="Level3"/>
      </w:pPr>
      <w:bookmarkStart w:id="385" w:name="_Ref489440583"/>
      <w:r w:rsidRPr="00B533F2">
        <w:t xml:space="preserve">If an employee has genuinely tried to reach agreement with an employer under clause </w:t>
      </w:r>
      <w:r>
        <w:fldChar w:fldCharType="begin"/>
      </w:r>
      <w:r>
        <w:instrText xml:space="preserve"> REF _Ref489440299 \w \h </w:instrText>
      </w:r>
      <w:r>
        <w:fldChar w:fldCharType="separate"/>
      </w:r>
      <w:r w:rsidR="00864355">
        <w:t>41.4(b)</w:t>
      </w:r>
      <w:r>
        <w:fldChar w:fldCharType="end"/>
      </w:r>
      <w:r w:rsidRPr="00B533F2">
        <w:t xml:space="preserve"> but agreement is not reached (including because the employer refuses to confer), the employee may give a written notice to the employer requesting to take one or more periods of paid annual leave.</w:t>
      </w:r>
      <w:bookmarkEnd w:id="385"/>
    </w:p>
    <w:p w14:paraId="11921C89" w14:textId="42FB4179" w:rsidR="00150368" w:rsidRPr="00B533F2" w:rsidRDefault="00150368" w:rsidP="00150368">
      <w:pPr>
        <w:pStyle w:val="Level3"/>
        <w:tabs>
          <w:tab w:val="left" w:pos="1418"/>
        </w:tabs>
      </w:pPr>
      <w:r w:rsidRPr="00B533F2">
        <w:t>However, an employee may only give a notice to the employer under paragraph </w:t>
      </w:r>
      <w:r>
        <w:fldChar w:fldCharType="begin"/>
      </w:r>
      <w:r>
        <w:instrText xml:space="preserve"> REF _Ref489440583 \n \h </w:instrText>
      </w:r>
      <w:r>
        <w:fldChar w:fldCharType="separate"/>
      </w:r>
      <w:r w:rsidR="00864355">
        <w:t>(b)</w:t>
      </w:r>
      <w:r>
        <w:fldChar w:fldCharType="end"/>
      </w:r>
      <w:r w:rsidRPr="00B533F2">
        <w:t xml:space="preserve"> if:</w:t>
      </w:r>
    </w:p>
    <w:p w14:paraId="2D5D77A8" w14:textId="77777777" w:rsidR="00150368" w:rsidRPr="00B533F2" w:rsidRDefault="00150368" w:rsidP="00150368">
      <w:pPr>
        <w:pStyle w:val="Level4"/>
        <w:tabs>
          <w:tab w:val="left" w:pos="1985"/>
        </w:tabs>
      </w:pPr>
      <w:r w:rsidRPr="00B533F2">
        <w:t>the employee has had an excessive leave accrual for more than 6 months at the time of giving the notice; and</w:t>
      </w:r>
    </w:p>
    <w:p w14:paraId="75C4313C" w14:textId="6B920F0E" w:rsidR="00150368" w:rsidRPr="00B533F2" w:rsidRDefault="00150368" w:rsidP="00150368">
      <w:pPr>
        <w:pStyle w:val="Level4"/>
        <w:tabs>
          <w:tab w:val="left" w:pos="1985"/>
        </w:tabs>
      </w:pPr>
      <w:r w:rsidRPr="00B533F2">
        <w:t xml:space="preserve">the employee has not been given a direction under clause </w:t>
      </w:r>
      <w:r>
        <w:fldChar w:fldCharType="begin"/>
      </w:r>
      <w:r>
        <w:instrText xml:space="preserve"> REF _Ref489439445 \w \h </w:instrText>
      </w:r>
      <w:r>
        <w:fldChar w:fldCharType="separate"/>
      </w:r>
      <w:r w:rsidR="00864355">
        <w:t>41.5(a)</w:t>
      </w:r>
      <w:r>
        <w:fldChar w:fldCharType="end"/>
      </w:r>
      <w:r w:rsidRPr="00B533F2">
        <w:t xml:space="preserve"> that, when any other paid annual leave arrangements (whether made under clause </w:t>
      </w:r>
      <w:r>
        <w:fldChar w:fldCharType="begin"/>
      </w:r>
      <w:r>
        <w:instrText xml:space="preserve"> REF _Ref489438213 \w \h </w:instrText>
      </w:r>
      <w:r>
        <w:fldChar w:fldCharType="separate"/>
      </w:r>
      <w:r w:rsidR="00864355">
        <w:t>41.4</w:t>
      </w:r>
      <w:r>
        <w:fldChar w:fldCharType="end"/>
      </w:r>
      <w:r w:rsidRPr="00B533F2">
        <w:t xml:space="preserve">, </w:t>
      </w:r>
      <w:r>
        <w:fldChar w:fldCharType="begin"/>
      </w:r>
      <w:r>
        <w:instrText xml:space="preserve"> REF _Ref489438841 \w \h </w:instrText>
      </w:r>
      <w:r>
        <w:fldChar w:fldCharType="separate"/>
      </w:r>
      <w:r w:rsidR="00864355">
        <w:t>41.5</w:t>
      </w:r>
      <w:r>
        <w:fldChar w:fldCharType="end"/>
      </w:r>
      <w:r w:rsidRPr="00B533F2">
        <w:t xml:space="preserve"> or </w:t>
      </w:r>
      <w:r>
        <w:fldChar w:fldCharType="begin"/>
      </w:r>
      <w:r>
        <w:instrText xml:space="preserve"> REF _Ref489438257 \w \h </w:instrText>
      </w:r>
      <w:r>
        <w:fldChar w:fldCharType="separate"/>
      </w:r>
      <w:r w:rsidR="00864355">
        <w:t>41.6</w:t>
      </w:r>
      <w:r>
        <w:fldChar w:fldCharType="end"/>
      </w:r>
      <w:r w:rsidRPr="00B533F2">
        <w:t xml:space="preserve"> or otherwise agreed by the employer and employee) are taken into account, would eliminate the employee’s excessive leave accrual.</w:t>
      </w:r>
    </w:p>
    <w:p w14:paraId="02A1B666" w14:textId="276157C6" w:rsidR="00150368" w:rsidRPr="00B533F2" w:rsidRDefault="00150368" w:rsidP="00150368">
      <w:pPr>
        <w:pStyle w:val="Level3"/>
        <w:tabs>
          <w:tab w:val="left" w:pos="1418"/>
        </w:tabs>
      </w:pPr>
      <w:r w:rsidRPr="00B533F2">
        <w:t xml:space="preserve">A notice given by an employee under paragraph </w:t>
      </w:r>
      <w:r>
        <w:fldChar w:fldCharType="begin"/>
      </w:r>
      <w:r>
        <w:instrText xml:space="preserve"> REF _Ref489440583 \n \h </w:instrText>
      </w:r>
      <w:r>
        <w:fldChar w:fldCharType="separate"/>
      </w:r>
      <w:r w:rsidR="00864355">
        <w:t>(b)</w:t>
      </w:r>
      <w:r>
        <w:fldChar w:fldCharType="end"/>
      </w:r>
      <w:r w:rsidRPr="00B533F2">
        <w:t xml:space="preserve"> must not:</w:t>
      </w:r>
    </w:p>
    <w:p w14:paraId="10DF143D" w14:textId="6A834D02" w:rsidR="00150368" w:rsidRPr="00B533F2" w:rsidRDefault="00150368" w:rsidP="00150368">
      <w:pPr>
        <w:pStyle w:val="Level4"/>
        <w:tabs>
          <w:tab w:val="left" w:pos="1985"/>
        </w:tabs>
      </w:pPr>
      <w:r w:rsidRPr="00B533F2">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_Ref489438213 \w \h </w:instrText>
      </w:r>
      <w:r>
        <w:fldChar w:fldCharType="separate"/>
      </w:r>
      <w:r w:rsidR="00864355">
        <w:t>41.4</w:t>
      </w:r>
      <w:r>
        <w:fldChar w:fldCharType="end"/>
      </w:r>
      <w:r w:rsidRPr="00B533F2">
        <w:t xml:space="preserve">, </w:t>
      </w:r>
      <w:r>
        <w:fldChar w:fldCharType="begin"/>
      </w:r>
      <w:r>
        <w:instrText xml:space="preserve"> REF _Ref489438841 \w \h </w:instrText>
      </w:r>
      <w:r>
        <w:fldChar w:fldCharType="separate"/>
      </w:r>
      <w:r w:rsidR="00864355">
        <w:t>41.5</w:t>
      </w:r>
      <w:r>
        <w:fldChar w:fldCharType="end"/>
      </w:r>
      <w:r w:rsidRPr="00B533F2">
        <w:t xml:space="preserve"> or </w:t>
      </w:r>
      <w:r>
        <w:fldChar w:fldCharType="begin"/>
      </w:r>
      <w:r>
        <w:instrText xml:space="preserve"> REF _Ref489438257 \w \h </w:instrText>
      </w:r>
      <w:r>
        <w:fldChar w:fldCharType="separate"/>
      </w:r>
      <w:r w:rsidR="00864355">
        <w:t>41.6</w:t>
      </w:r>
      <w:r>
        <w:fldChar w:fldCharType="end"/>
      </w:r>
      <w:r w:rsidRPr="00B533F2">
        <w:t xml:space="preserve"> or otherwise agreed by the employer and employee) are taken into account; or</w:t>
      </w:r>
    </w:p>
    <w:p w14:paraId="59182FF1" w14:textId="77777777" w:rsidR="00150368" w:rsidRPr="00B533F2" w:rsidRDefault="00150368" w:rsidP="00150368">
      <w:pPr>
        <w:pStyle w:val="Level4"/>
        <w:tabs>
          <w:tab w:val="left" w:pos="1985"/>
        </w:tabs>
      </w:pPr>
      <w:r w:rsidRPr="00B533F2">
        <w:t>provide for the employee to take any period of paid annual leave of less than one week; or</w:t>
      </w:r>
    </w:p>
    <w:p w14:paraId="0FF421D8" w14:textId="77777777" w:rsidR="00150368" w:rsidRPr="00B533F2" w:rsidRDefault="00150368" w:rsidP="00150368">
      <w:pPr>
        <w:pStyle w:val="Level4"/>
        <w:tabs>
          <w:tab w:val="left" w:pos="1985"/>
        </w:tabs>
      </w:pPr>
      <w:r w:rsidRPr="00B533F2">
        <w:lastRenderedPageBreak/>
        <w:t>provide for the employee to take a period of paid annual leave beginning less than 8 weeks, or more than 12 months, after the notice is given; or</w:t>
      </w:r>
    </w:p>
    <w:p w14:paraId="23C32786" w14:textId="77777777" w:rsidR="00150368" w:rsidRPr="00B533F2" w:rsidRDefault="00150368" w:rsidP="00150368">
      <w:pPr>
        <w:pStyle w:val="Level4"/>
        <w:tabs>
          <w:tab w:val="left" w:pos="1985"/>
        </w:tabs>
      </w:pPr>
      <w:r w:rsidRPr="00B533F2">
        <w:t>be inconsistent with any leave arrangement agreed by the employer and employee.</w:t>
      </w:r>
    </w:p>
    <w:p w14:paraId="10D0012C" w14:textId="057B4E40" w:rsidR="00150368" w:rsidRPr="00B533F2" w:rsidRDefault="00150368" w:rsidP="00150368">
      <w:pPr>
        <w:pStyle w:val="Level3"/>
        <w:tabs>
          <w:tab w:val="left" w:pos="1418"/>
        </w:tabs>
      </w:pPr>
      <w:r w:rsidRPr="00B533F2">
        <w:t xml:space="preserve">An employee is not entitled to request by a notice under paragraph </w:t>
      </w:r>
      <w:r>
        <w:fldChar w:fldCharType="begin"/>
      </w:r>
      <w:r>
        <w:instrText xml:space="preserve"> REF _Ref489440583 \n \h </w:instrText>
      </w:r>
      <w:r>
        <w:fldChar w:fldCharType="separate"/>
      </w:r>
      <w:r w:rsidR="00864355">
        <w:t>(b)</w:t>
      </w:r>
      <w:r>
        <w:fldChar w:fldCharType="end"/>
      </w:r>
      <w:r w:rsidRPr="00B533F2">
        <w:t xml:space="preserve"> more than 4 weeks’ paid annual leave (or 5 weeks’ paid annual leave for a shiftworker, as defined by clause </w:t>
      </w:r>
      <w:r>
        <w:fldChar w:fldCharType="begin"/>
      </w:r>
      <w:r>
        <w:instrText xml:space="preserve"> REF _Ref216673537 \n \h </w:instrText>
      </w:r>
      <w:r>
        <w:fldChar w:fldCharType="separate"/>
      </w:r>
      <w:r w:rsidR="00864355">
        <w:t>3.1</w:t>
      </w:r>
      <w:r>
        <w:fldChar w:fldCharType="end"/>
      </w:r>
      <w:r w:rsidRPr="00B533F2">
        <w:t>) in any period of 12 months.</w:t>
      </w:r>
    </w:p>
    <w:p w14:paraId="16C99F06" w14:textId="49E5EE44" w:rsidR="00150368" w:rsidRPr="00B533F2" w:rsidRDefault="00150368" w:rsidP="00150368">
      <w:pPr>
        <w:pStyle w:val="Level3"/>
      </w:pPr>
      <w:r w:rsidRPr="00B533F2">
        <w:t xml:space="preserve">The employer must grant paid annual leave requested by a notice under paragraph </w:t>
      </w:r>
      <w:r>
        <w:fldChar w:fldCharType="begin"/>
      </w:r>
      <w:r>
        <w:instrText xml:space="preserve"> REF _Ref489440583 \n \h </w:instrText>
      </w:r>
      <w:r>
        <w:fldChar w:fldCharType="separate"/>
      </w:r>
      <w:r w:rsidR="00864355">
        <w:t>(b)</w:t>
      </w:r>
      <w:r>
        <w:fldChar w:fldCharType="end"/>
      </w:r>
      <w:r w:rsidRPr="00B533F2">
        <w:t>.</w:t>
      </w:r>
    </w:p>
    <w:p w14:paraId="4FE658D5" w14:textId="77777777" w:rsidR="00150368" w:rsidRDefault="00150368" w:rsidP="00150368">
      <w:pPr>
        <w:pStyle w:val="Level2Bold"/>
      </w:pPr>
      <w:bookmarkStart w:id="386" w:name="_Toc208229161"/>
      <w:r w:rsidRPr="002C715F">
        <w:t>Close-down</w:t>
      </w:r>
      <w:bookmarkEnd w:id="386"/>
    </w:p>
    <w:p w14:paraId="52EAD14C" w14:textId="3933E3E6" w:rsidR="00150368" w:rsidRPr="000F17B5" w:rsidRDefault="00150368" w:rsidP="00150368">
      <w:pPr>
        <w:pStyle w:val="History"/>
      </w:pPr>
      <w:r w:rsidRPr="00E21321">
        <w:t xml:space="preserve">[41.5 renumbered as 41.7 by </w:t>
      </w:r>
      <w:hyperlink r:id="rId382" w:history="1">
        <w:hyperlink r:id="rId383" w:history="1">
          <w:r w:rsidRPr="00E21321">
            <w:rPr>
              <w:rStyle w:val="Hyperlink"/>
            </w:rPr>
            <w:t>PR595052</w:t>
          </w:r>
        </w:hyperlink>
      </w:hyperlink>
      <w:r w:rsidR="00B31F37">
        <w:rPr>
          <w:rStyle w:val="Hyperlink"/>
        </w:rPr>
        <w:t xml:space="preserve"> </w:t>
      </w:r>
      <w:r w:rsidR="00B31F37" w:rsidRPr="00E21321">
        <w:t>ppc 02Aug17</w:t>
      </w:r>
      <w:r w:rsidRPr="00E21321">
        <w:t>]</w:t>
      </w:r>
    </w:p>
    <w:p w14:paraId="156C3C5C" w14:textId="77777777" w:rsidR="00150368" w:rsidRPr="002C715F" w:rsidRDefault="00150368" w:rsidP="00150368">
      <w:pPr>
        <w:pStyle w:val="Level3"/>
      </w:pPr>
      <w:r w:rsidRPr="002C715F">
        <w:t xml:space="preserve">An employer may close-down the plant, or a section or sections of it, in order to allow all or the bulk of employees their annual leave. </w:t>
      </w:r>
    </w:p>
    <w:p w14:paraId="7454508A" w14:textId="77777777" w:rsidR="00150368" w:rsidRPr="002C715F" w:rsidRDefault="00150368" w:rsidP="00150368">
      <w:pPr>
        <w:pStyle w:val="Level3"/>
      </w:pPr>
      <w:r w:rsidRPr="002C715F">
        <w:t>The employer must give all affected employees at least three months notice of the intentio</w:t>
      </w:r>
      <w:r>
        <w:t>n to close the plant or section(</w:t>
      </w:r>
      <w:r w:rsidRPr="002C715F">
        <w:t>s</w:t>
      </w:r>
      <w:r>
        <w:t>)</w:t>
      </w:r>
      <w:r w:rsidRPr="002C715F">
        <w:t>.</w:t>
      </w:r>
    </w:p>
    <w:p w14:paraId="61A2A409" w14:textId="77777777" w:rsidR="00150368" w:rsidRPr="002C715F" w:rsidRDefault="00150368" w:rsidP="00150368">
      <w:pPr>
        <w:pStyle w:val="Level3"/>
      </w:pPr>
      <w:r w:rsidRPr="002C715F">
        <w:t>The employer may stand off all emp</w:t>
      </w:r>
      <w:r>
        <w:t>loyees in the plant or section(s)</w:t>
      </w:r>
      <w:r w:rsidRPr="002C715F">
        <w:t xml:space="preserve"> affected by the close-down.</w:t>
      </w:r>
    </w:p>
    <w:p w14:paraId="377BC84F" w14:textId="77777777" w:rsidR="00150368" w:rsidRPr="002C715F" w:rsidRDefault="00150368" w:rsidP="00150368">
      <w:pPr>
        <w:pStyle w:val="Level3"/>
      </w:pPr>
      <w:r w:rsidRPr="002C715F">
        <w:t>Any employee who has not qualified for a full entitlement to annual leave must be paid annual leave on a proportionate basis for 2.923 hours for each completed week of continuous service, provided that the employee has at least one months’ continuous service.</w:t>
      </w:r>
    </w:p>
    <w:p w14:paraId="22C04CC7" w14:textId="77777777" w:rsidR="00150368" w:rsidRPr="002C715F" w:rsidRDefault="00150368" w:rsidP="00150368">
      <w:pPr>
        <w:pStyle w:val="Level3"/>
      </w:pPr>
      <w:r w:rsidRPr="002C715F">
        <w:t xml:space="preserve">Any employee who has qualified for a full entitlement to annual leave in accordance with the NES must be paid 2.923 hours for each completed week of continuous service performed in excess of </w:t>
      </w:r>
      <w:r>
        <w:t>12</w:t>
      </w:r>
      <w:r w:rsidRPr="002C715F">
        <w:t xml:space="preserve"> months</w:t>
      </w:r>
      <w:r>
        <w:t>’</w:t>
      </w:r>
      <w:r w:rsidRPr="002C715F">
        <w:t xml:space="preserve"> continuous service, in addition to being allowed their annual leave.</w:t>
      </w:r>
    </w:p>
    <w:p w14:paraId="464E2C1C" w14:textId="77777777" w:rsidR="00150368" w:rsidRPr="002C715F" w:rsidRDefault="00150368" w:rsidP="00150368">
      <w:pPr>
        <w:pStyle w:val="Level3"/>
      </w:pPr>
      <w:r w:rsidRPr="002C715F">
        <w:t xml:space="preserve">The employer and a majority of employees may agree to extend the period of close-down by no more than two days, and all employees stood down without pay, provided that agreement is in accordance with clause </w:t>
      </w:r>
      <w:r>
        <w:fldChar w:fldCharType="begin" w:fldLock="1"/>
      </w:r>
      <w:r>
        <w:instrText xml:space="preserve"> REF _Ref208904063 \w \h  \* MERGEFORMAT </w:instrText>
      </w:r>
      <w:r>
        <w:fldChar w:fldCharType="separate"/>
      </w:r>
      <w:r w:rsidRPr="002C715F">
        <w:t>8.3</w:t>
      </w:r>
      <w:r>
        <w:fldChar w:fldCharType="end"/>
      </w:r>
      <w:r w:rsidRPr="002C715F">
        <w:t>.</w:t>
      </w:r>
    </w:p>
    <w:p w14:paraId="3FFF0264" w14:textId="77777777" w:rsidR="00150368" w:rsidRPr="002C715F" w:rsidRDefault="00150368" w:rsidP="00150368">
      <w:pPr>
        <w:pStyle w:val="Level3"/>
      </w:pPr>
      <w:r w:rsidRPr="002C715F">
        <w:t xml:space="preserve">Any period during which an employee is stood off without pay will count as service in calculating </w:t>
      </w:r>
      <w:r>
        <w:t>12</w:t>
      </w:r>
      <w:r w:rsidRPr="002C715F">
        <w:t xml:space="preserve"> months’ continuous service.</w:t>
      </w:r>
    </w:p>
    <w:p w14:paraId="350B9676" w14:textId="77777777" w:rsidR="00150368" w:rsidRDefault="00150368" w:rsidP="00150368">
      <w:pPr>
        <w:pStyle w:val="Level2Bold"/>
      </w:pPr>
      <w:bookmarkStart w:id="387" w:name="_Toc208229162"/>
      <w:r w:rsidRPr="002C715F">
        <w:t>Continuity of service</w:t>
      </w:r>
      <w:bookmarkEnd w:id="387"/>
    </w:p>
    <w:p w14:paraId="1898086F" w14:textId="13E65C0D" w:rsidR="00150368" w:rsidRPr="000F17B5" w:rsidRDefault="00150368" w:rsidP="00150368">
      <w:pPr>
        <w:pStyle w:val="History"/>
      </w:pPr>
      <w:r w:rsidRPr="00E21321">
        <w:t xml:space="preserve">[41.6 renumbered as 41.8 by </w:t>
      </w:r>
      <w:hyperlink r:id="rId384" w:history="1">
        <w:hyperlink r:id="rId385" w:history="1">
          <w:r w:rsidRPr="00E21321">
            <w:rPr>
              <w:rStyle w:val="Hyperlink"/>
            </w:rPr>
            <w:t>PR595052</w:t>
          </w:r>
        </w:hyperlink>
      </w:hyperlink>
      <w:r w:rsidR="00B31F37">
        <w:rPr>
          <w:rStyle w:val="Hyperlink"/>
        </w:rPr>
        <w:t xml:space="preserve"> </w:t>
      </w:r>
      <w:r w:rsidR="00B31F37" w:rsidRPr="00E21321">
        <w:t>ppc 02Aug17</w:t>
      </w:r>
      <w:r w:rsidRPr="00E21321">
        <w:t>]</w:t>
      </w:r>
    </w:p>
    <w:p w14:paraId="1B883C74" w14:textId="77777777" w:rsidR="00150368" w:rsidRPr="002C715F" w:rsidRDefault="00150368" w:rsidP="00150368">
      <w:pPr>
        <w:pStyle w:val="Block1"/>
        <w:keepNext/>
      </w:pPr>
      <w:r w:rsidRPr="002C715F">
        <w:t>Service will be deemed to be continuous service, and will not be broken by the following:</w:t>
      </w:r>
    </w:p>
    <w:p w14:paraId="5483F579" w14:textId="77777777" w:rsidR="00150368" w:rsidRPr="002C715F" w:rsidRDefault="00150368" w:rsidP="00150368">
      <w:pPr>
        <w:pStyle w:val="Level3"/>
      </w:pPr>
      <w:r w:rsidRPr="002C715F">
        <w:t>any interruption or termination of employment by the employer if the intent of the interruption or termination of employment was to avoid the annual leave obligations;</w:t>
      </w:r>
    </w:p>
    <w:p w14:paraId="656CF9CC" w14:textId="77777777" w:rsidR="00150368" w:rsidRPr="002C715F" w:rsidRDefault="00150368" w:rsidP="00150368">
      <w:pPr>
        <w:pStyle w:val="Level3"/>
      </w:pPr>
      <w:r w:rsidRPr="002C715F">
        <w:t xml:space="preserve">any absence from work on account of personal leave up to 25 days in a 12 month period. Provided that the employee informs the employer in writing, if </w:t>
      </w:r>
      <w:r w:rsidRPr="002C715F">
        <w:lastRenderedPageBreak/>
        <w:t>practicable, within 48 hours of the commencement of such absence, of the employee’s absence and the nature of the illness and estimated length of the employee’s absence;</w:t>
      </w:r>
    </w:p>
    <w:p w14:paraId="20B7F4F5" w14:textId="77777777" w:rsidR="00150368" w:rsidRPr="002C715F" w:rsidRDefault="00150368" w:rsidP="00150368">
      <w:pPr>
        <w:pStyle w:val="Level3"/>
      </w:pPr>
      <w:r w:rsidRPr="002C715F">
        <w:t>any absence due to long service leave or jury service;</w:t>
      </w:r>
    </w:p>
    <w:p w14:paraId="4C3D196B" w14:textId="77777777" w:rsidR="00150368" w:rsidRPr="002C715F" w:rsidRDefault="00150368" w:rsidP="00150368">
      <w:pPr>
        <w:pStyle w:val="Level3"/>
      </w:pPr>
      <w:r w:rsidRPr="002C715F">
        <w:t>any continuous period of unpaid leave, which does not exceed four weeks;</w:t>
      </w:r>
    </w:p>
    <w:p w14:paraId="5F050379" w14:textId="77777777" w:rsidR="00150368" w:rsidRPr="002C715F" w:rsidRDefault="00150368" w:rsidP="00150368">
      <w:pPr>
        <w:pStyle w:val="Level3"/>
      </w:pPr>
      <w:r w:rsidRPr="002C715F">
        <w:t>any absence with reasonable cause (the employee must, if required, provide proof of such cause); or</w:t>
      </w:r>
    </w:p>
    <w:p w14:paraId="5E631E7C" w14:textId="77777777" w:rsidR="00150368" w:rsidRPr="002C715F" w:rsidRDefault="00150368" w:rsidP="00150368">
      <w:pPr>
        <w:pStyle w:val="Level3"/>
      </w:pPr>
      <w:r w:rsidRPr="002C715F">
        <w:t>any absence by reason of any cause not specified above, unless the employer during the absence or within 14 days of termination of the absence, notifies the employee in writing that such absence will be regarded as having broken the continuity of service. The notice may be given by delivering the notice to the employee personally or by posting it by registered mail to the employee’s last recorded address.</w:t>
      </w:r>
    </w:p>
    <w:p w14:paraId="1B95599C" w14:textId="77777777" w:rsidR="00150368" w:rsidRDefault="00150368" w:rsidP="00150368">
      <w:pPr>
        <w:pStyle w:val="Level2Bold"/>
      </w:pPr>
      <w:bookmarkStart w:id="388" w:name="_Toc208229163"/>
      <w:r w:rsidRPr="002C715F">
        <w:t>Payment by results workers</w:t>
      </w:r>
      <w:bookmarkEnd w:id="388"/>
    </w:p>
    <w:p w14:paraId="4B9B71FD" w14:textId="73984BE4" w:rsidR="00150368" w:rsidRPr="000F17B5" w:rsidRDefault="00150368" w:rsidP="00150368">
      <w:pPr>
        <w:pStyle w:val="History"/>
      </w:pPr>
      <w:r w:rsidRPr="00E21321">
        <w:t xml:space="preserve">[41.7 renumbered as 41.9 by </w:t>
      </w:r>
      <w:hyperlink r:id="rId386" w:history="1">
        <w:hyperlink r:id="rId387" w:history="1">
          <w:r w:rsidRPr="00E21321">
            <w:rPr>
              <w:rStyle w:val="Hyperlink"/>
            </w:rPr>
            <w:t>PR595052</w:t>
          </w:r>
        </w:hyperlink>
      </w:hyperlink>
      <w:r w:rsidR="00B31F37">
        <w:rPr>
          <w:rStyle w:val="Hyperlink"/>
        </w:rPr>
        <w:t xml:space="preserve"> </w:t>
      </w:r>
      <w:r w:rsidR="00B31F37" w:rsidRPr="00E21321">
        <w:t>ppc 02Aug17</w:t>
      </w:r>
      <w:r w:rsidRPr="00E21321">
        <w:t>]</w:t>
      </w:r>
    </w:p>
    <w:p w14:paraId="2570D938" w14:textId="77777777" w:rsidR="00150368" w:rsidRPr="002C715F" w:rsidRDefault="00150368" w:rsidP="00150368">
      <w:pPr>
        <w:pStyle w:val="Level3"/>
      </w:pPr>
      <w:r w:rsidRPr="002C715F">
        <w:t xml:space="preserve">An employee working under a system of payment by results will receive an additional payment based on the average overaward payment and/or average bonus when taking annual leave. The averages will be calculated on a </w:t>
      </w:r>
      <w:r>
        <w:t>20</w:t>
      </w:r>
      <w:r w:rsidRPr="002C715F">
        <w:t xml:space="preserve"> week qualifying period applied to ordinary hours only.</w:t>
      </w:r>
    </w:p>
    <w:p w14:paraId="7549F8CE" w14:textId="77777777" w:rsidR="00150368" w:rsidRPr="002C715F" w:rsidRDefault="00150368" w:rsidP="00150368">
      <w:pPr>
        <w:pStyle w:val="Level3"/>
      </w:pPr>
      <w:r w:rsidRPr="002C715F">
        <w:t>The qualifying period of employment means:</w:t>
      </w:r>
    </w:p>
    <w:p w14:paraId="31DAF145" w14:textId="77777777" w:rsidR="00150368" w:rsidRPr="002C715F" w:rsidRDefault="00150368" w:rsidP="00150368">
      <w:pPr>
        <w:pStyle w:val="Level4"/>
      </w:pPr>
      <w:r w:rsidRPr="002C715F">
        <w:t>in the case of an employee taking annual leave at Christmas, the period of 20 consecutive weeks commencing with the first pay in July;</w:t>
      </w:r>
    </w:p>
    <w:p w14:paraId="3766B66A" w14:textId="77777777" w:rsidR="00150368" w:rsidRPr="002C715F" w:rsidRDefault="00150368" w:rsidP="00150368">
      <w:pPr>
        <w:pStyle w:val="Level4"/>
      </w:pPr>
      <w:r w:rsidRPr="002C715F">
        <w:t>where an employee is not employed during the whole of the qualifying period, the average will be calculated on the period of employment falling within 20 consecutive weeks;</w:t>
      </w:r>
    </w:p>
    <w:p w14:paraId="7A70CBE2" w14:textId="77777777" w:rsidR="00150368" w:rsidRPr="002C715F" w:rsidRDefault="00150368" w:rsidP="00150368">
      <w:pPr>
        <w:pStyle w:val="Level4"/>
      </w:pPr>
      <w:r w:rsidRPr="002C715F">
        <w:t>in the case of an employee taking annual leave at any other time, the first 20 consecutive weeks in the six months immediately preceding the date of taking annual leave.</w:t>
      </w:r>
    </w:p>
    <w:p w14:paraId="544A92F6" w14:textId="77777777" w:rsidR="00150368" w:rsidRPr="002C715F" w:rsidRDefault="00150368" w:rsidP="00150368">
      <w:pPr>
        <w:pStyle w:val="Level3"/>
      </w:pPr>
      <w:r w:rsidRPr="002C715F">
        <w:t>Where an employee does not qualify for calculation over a 20 week period then the number of weeks will be averaged by the actual number of weeks worked.</w:t>
      </w:r>
    </w:p>
    <w:p w14:paraId="4BF4DCEE" w14:textId="77777777" w:rsidR="00150368" w:rsidRPr="002C715F" w:rsidRDefault="00150368" w:rsidP="00150368">
      <w:pPr>
        <w:pStyle w:val="Level3"/>
      </w:pPr>
      <w:r w:rsidRPr="002C715F">
        <w:t>In the case of an employee absent on long service leave during any qualifying period of employment, both the period of such leave and the payment based on that period will be excluded in the calculation of the averages.</w:t>
      </w:r>
    </w:p>
    <w:p w14:paraId="0BCC7014" w14:textId="77777777" w:rsidR="00150368" w:rsidRPr="002C715F" w:rsidRDefault="00150368" w:rsidP="00150368">
      <w:pPr>
        <w:pStyle w:val="Level3"/>
      </w:pPr>
      <w:r w:rsidRPr="002C715F">
        <w:t>In calculating the average bonus, all amounts in respect of overtime, shiftwork, penalty or special rates will be excluded.</w:t>
      </w:r>
    </w:p>
    <w:p w14:paraId="3CF46C08" w14:textId="77777777" w:rsidR="00150368" w:rsidRDefault="00150368" w:rsidP="00150368">
      <w:pPr>
        <w:pStyle w:val="Level3"/>
      </w:pPr>
      <w:r w:rsidRPr="002C715F">
        <w:t>Part-time employees will in respect of annual leave, be paid only at the rate actually being received by them at such time.</w:t>
      </w:r>
    </w:p>
    <w:p w14:paraId="07E154AA" w14:textId="77777777" w:rsidR="00150368" w:rsidRDefault="00150368" w:rsidP="00150368">
      <w:pPr>
        <w:pStyle w:val="Level2Bold"/>
      </w:pPr>
      <w:bookmarkStart w:id="389" w:name="_Ref457376400"/>
      <w:r w:rsidRPr="00570F3A">
        <w:lastRenderedPageBreak/>
        <w:t>Annual leave in advance</w:t>
      </w:r>
      <w:bookmarkEnd w:id="389"/>
    </w:p>
    <w:p w14:paraId="6A79A47E" w14:textId="74858401" w:rsidR="00150368" w:rsidRDefault="00150368" w:rsidP="00150368">
      <w:pPr>
        <w:pStyle w:val="History"/>
      </w:pPr>
      <w:r w:rsidRPr="008B0A45">
        <w:t xml:space="preserve">[41.8 inserted by </w:t>
      </w:r>
      <w:hyperlink r:id="rId388" w:history="1">
        <w:r w:rsidRPr="008B0A45">
          <w:rPr>
            <w:rStyle w:val="Hyperlink"/>
          </w:rPr>
          <w:t>PR583089</w:t>
        </w:r>
      </w:hyperlink>
      <w:r w:rsidRPr="008B0A45">
        <w:t xml:space="preserve"> ppc 29Jul16</w:t>
      </w:r>
      <w:r w:rsidRPr="00E21321">
        <w:t xml:space="preserve">; renumbered as 41.10 by </w:t>
      </w:r>
      <w:hyperlink r:id="rId389" w:history="1">
        <w:hyperlink r:id="rId390" w:history="1">
          <w:r w:rsidRPr="00E21321">
            <w:rPr>
              <w:rStyle w:val="Hyperlink"/>
            </w:rPr>
            <w:t>PR595052</w:t>
          </w:r>
        </w:hyperlink>
      </w:hyperlink>
      <w:r w:rsidR="00B31F37">
        <w:rPr>
          <w:rStyle w:val="Hyperlink"/>
        </w:rPr>
        <w:t xml:space="preserve"> </w:t>
      </w:r>
      <w:r w:rsidR="00B31F37" w:rsidRPr="00E21321">
        <w:t>ppc 02Aug17</w:t>
      </w:r>
      <w:r w:rsidRPr="00E21321">
        <w:t>]</w:t>
      </w:r>
    </w:p>
    <w:p w14:paraId="57A87274" w14:textId="77777777" w:rsidR="00150368" w:rsidRPr="00570F3A" w:rsidRDefault="00150368" w:rsidP="00150368">
      <w:pPr>
        <w:pStyle w:val="Level3"/>
        <w:tabs>
          <w:tab w:val="left" w:pos="1418"/>
        </w:tabs>
      </w:pPr>
      <w:r w:rsidRPr="00570F3A">
        <w:t>An employer and employee may agree in writing to the employee taking a period of paid annual leave before the employee has accrued an entitlement to the leave.</w:t>
      </w:r>
    </w:p>
    <w:p w14:paraId="743BAF91" w14:textId="77777777" w:rsidR="00150368" w:rsidRPr="00570F3A" w:rsidRDefault="00150368" w:rsidP="00150368">
      <w:pPr>
        <w:pStyle w:val="Level3"/>
        <w:tabs>
          <w:tab w:val="left" w:pos="1418"/>
        </w:tabs>
      </w:pPr>
      <w:r>
        <w:t>A</w:t>
      </w:r>
      <w:r w:rsidRPr="00570F3A">
        <w:t>n agreement must:</w:t>
      </w:r>
    </w:p>
    <w:p w14:paraId="30CB4F4E" w14:textId="77777777" w:rsidR="00150368" w:rsidRPr="00570F3A" w:rsidRDefault="00150368" w:rsidP="00150368">
      <w:pPr>
        <w:pStyle w:val="Level4"/>
        <w:tabs>
          <w:tab w:val="left" w:pos="1985"/>
        </w:tabs>
      </w:pPr>
      <w:r w:rsidRPr="00570F3A">
        <w:t>state the amount of leave to be taken in advance and the date on which leave is to commence; and</w:t>
      </w:r>
    </w:p>
    <w:p w14:paraId="02AE201B" w14:textId="77777777" w:rsidR="00150368" w:rsidRPr="00570F3A" w:rsidRDefault="00150368" w:rsidP="00150368">
      <w:pPr>
        <w:pStyle w:val="Level4"/>
        <w:tabs>
          <w:tab w:val="left" w:pos="1985"/>
        </w:tabs>
      </w:pPr>
      <w:r w:rsidRPr="00570F3A">
        <w:t>be signed by the employer and employee and, if the employee is under 18 years of age, by the employee’s parent or guardian.</w:t>
      </w:r>
    </w:p>
    <w:p w14:paraId="6D126B32" w14:textId="334CF1EF" w:rsidR="00150368" w:rsidRPr="00570F3A" w:rsidRDefault="00150368" w:rsidP="00150368">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864355">
        <w:t>41.10</w:t>
      </w:r>
      <w:r>
        <w:fldChar w:fldCharType="end"/>
      </w:r>
      <w:r w:rsidRPr="00570F3A">
        <w:t xml:space="preserve"> is set out at </w:t>
      </w:r>
      <w:r>
        <w:rPr>
          <w:highlight w:val="yellow"/>
        </w:rPr>
        <w:fldChar w:fldCharType="begin"/>
      </w:r>
      <w:r>
        <w:instrText xml:space="preserve"> REF _Ref458161229 \r \h </w:instrText>
      </w:r>
      <w:r>
        <w:rPr>
          <w:highlight w:val="yellow"/>
        </w:rPr>
      </w:r>
      <w:r>
        <w:rPr>
          <w:highlight w:val="yellow"/>
        </w:rPr>
        <w:fldChar w:fldCharType="separate"/>
      </w:r>
      <w:r w:rsidR="00864355">
        <w:t>Schedule I</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_Ref458161229 \r \h </w:instrText>
      </w:r>
      <w:r>
        <w:rPr>
          <w:highlight w:val="yellow"/>
        </w:rPr>
      </w:r>
      <w:r>
        <w:rPr>
          <w:highlight w:val="yellow"/>
        </w:rPr>
        <w:fldChar w:fldCharType="separate"/>
      </w:r>
      <w:r w:rsidR="00864355">
        <w:t>Schedule I</w:t>
      </w:r>
      <w:r>
        <w:rPr>
          <w:highlight w:val="yellow"/>
        </w:rPr>
        <w:fldChar w:fldCharType="end"/>
      </w:r>
      <w:r>
        <w:t>.</w:t>
      </w:r>
    </w:p>
    <w:p w14:paraId="76A750A1" w14:textId="19E7A09D" w:rsidR="00150368" w:rsidRPr="00570F3A" w:rsidRDefault="00150368" w:rsidP="00150368">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864355">
        <w:t>41.10</w:t>
      </w:r>
      <w:r>
        <w:fldChar w:fldCharType="end"/>
      </w:r>
      <w:r>
        <w:t xml:space="preserve"> </w:t>
      </w:r>
      <w:r w:rsidRPr="00570F3A">
        <w:t>as an employee record.</w:t>
      </w:r>
    </w:p>
    <w:p w14:paraId="0BCD1DD0" w14:textId="10C53B0C" w:rsidR="00150368" w:rsidRPr="00570F3A" w:rsidRDefault="00150368" w:rsidP="00150368">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864355">
        <w:t>41.10</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56FD68A3" w14:textId="77777777" w:rsidR="00150368" w:rsidRDefault="00150368" w:rsidP="00150368">
      <w:pPr>
        <w:pStyle w:val="Level2Bold"/>
      </w:pPr>
      <w:bookmarkStart w:id="390" w:name="_Ref457376541"/>
      <w:r w:rsidRPr="00570F3A">
        <w:t>Cashing out of annual leave</w:t>
      </w:r>
      <w:bookmarkEnd w:id="390"/>
    </w:p>
    <w:p w14:paraId="52A41845" w14:textId="16E45EE0" w:rsidR="00150368" w:rsidRDefault="00150368" w:rsidP="00150368">
      <w:pPr>
        <w:pStyle w:val="History"/>
      </w:pPr>
      <w:r w:rsidRPr="008B0A45">
        <w:t xml:space="preserve">[41.9 inserted by </w:t>
      </w:r>
      <w:hyperlink r:id="rId391" w:history="1">
        <w:r w:rsidRPr="008B0A45">
          <w:rPr>
            <w:rStyle w:val="Hyperlink"/>
          </w:rPr>
          <w:t>PR583089</w:t>
        </w:r>
      </w:hyperlink>
      <w:r w:rsidRPr="008B0A45">
        <w:t xml:space="preserve"> ppc 29Jul16</w:t>
      </w:r>
      <w:r>
        <w:t xml:space="preserve">; </w:t>
      </w:r>
      <w:r w:rsidRPr="00E21321">
        <w:t xml:space="preserve">renumbered as 41.11 by </w:t>
      </w:r>
      <w:hyperlink r:id="rId392" w:history="1">
        <w:hyperlink r:id="rId393" w:history="1">
          <w:r w:rsidRPr="00E21321">
            <w:rPr>
              <w:rStyle w:val="Hyperlink"/>
            </w:rPr>
            <w:t>PR595052</w:t>
          </w:r>
        </w:hyperlink>
      </w:hyperlink>
      <w:r w:rsidR="00B31F37">
        <w:rPr>
          <w:rStyle w:val="Hyperlink"/>
        </w:rPr>
        <w:t xml:space="preserve"> </w:t>
      </w:r>
      <w:r w:rsidR="00B31F37" w:rsidRPr="00E21321">
        <w:t>ppc 02Aug17</w:t>
      </w:r>
      <w:r w:rsidRPr="00E21321">
        <w:t>]</w:t>
      </w:r>
    </w:p>
    <w:p w14:paraId="7C43EDD9" w14:textId="10040522" w:rsidR="00150368" w:rsidRPr="00570F3A" w:rsidRDefault="00150368" w:rsidP="00150368">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864355">
        <w:t>41.11</w:t>
      </w:r>
      <w:r>
        <w:fldChar w:fldCharType="end"/>
      </w:r>
      <w:r w:rsidRPr="00570F3A">
        <w:t>.</w:t>
      </w:r>
    </w:p>
    <w:p w14:paraId="5508956B" w14:textId="5E21FA35" w:rsidR="00150368" w:rsidRPr="00570F3A" w:rsidRDefault="00150368" w:rsidP="00150368">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864355">
        <w:t>41.11</w:t>
      </w:r>
      <w:r>
        <w:fldChar w:fldCharType="end"/>
      </w:r>
      <w:r w:rsidRPr="00570F3A">
        <w:t>.</w:t>
      </w:r>
    </w:p>
    <w:p w14:paraId="4558FFD0" w14:textId="77777777" w:rsidR="00150368" w:rsidRPr="00570F3A" w:rsidRDefault="00150368" w:rsidP="00150368">
      <w:pPr>
        <w:pStyle w:val="Level3"/>
        <w:tabs>
          <w:tab w:val="left" w:pos="1418"/>
        </w:tabs>
      </w:pPr>
      <w:r w:rsidRPr="00570F3A">
        <w:t>An employer and an employee may agree in writing to the cashing out of a particular amount of accrued paid annual leave by the employee.</w:t>
      </w:r>
    </w:p>
    <w:p w14:paraId="025AB585" w14:textId="0E18FB36" w:rsidR="00150368" w:rsidRPr="00570F3A" w:rsidRDefault="00150368" w:rsidP="00150368">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64355">
        <w:t>41.11</w:t>
      </w:r>
      <w:r>
        <w:fldChar w:fldCharType="end"/>
      </w:r>
      <w:r w:rsidRPr="00570F3A">
        <w:t xml:space="preserve"> must state:</w:t>
      </w:r>
    </w:p>
    <w:p w14:paraId="6CF25275" w14:textId="77777777" w:rsidR="00150368" w:rsidRPr="00570F3A" w:rsidRDefault="00150368" w:rsidP="00150368">
      <w:pPr>
        <w:pStyle w:val="Level4"/>
        <w:tabs>
          <w:tab w:val="left" w:pos="1985"/>
        </w:tabs>
      </w:pPr>
      <w:r w:rsidRPr="00570F3A">
        <w:t>the amount of leave to be cashed out and the payment to be made to the employee for it; and</w:t>
      </w:r>
    </w:p>
    <w:p w14:paraId="2752339D" w14:textId="77777777" w:rsidR="00150368" w:rsidRPr="00570F3A" w:rsidRDefault="00150368" w:rsidP="00150368">
      <w:pPr>
        <w:pStyle w:val="Level4"/>
        <w:tabs>
          <w:tab w:val="left" w:pos="1985"/>
        </w:tabs>
      </w:pPr>
      <w:r w:rsidRPr="00570F3A">
        <w:t>the date on which the payment is to be made.</w:t>
      </w:r>
    </w:p>
    <w:p w14:paraId="1792E82D" w14:textId="4F19A2FC" w:rsidR="00150368" w:rsidRPr="00570F3A" w:rsidRDefault="00150368" w:rsidP="00150368">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64355">
        <w:t>41.11</w:t>
      </w:r>
      <w:r>
        <w:fldChar w:fldCharType="end"/>
      </w:r>
      <w:r w:rsidRPr="00570F3A">
        <w:t xml:space="preserve"> must be signed by the employer and employee and, if the employee is under 18 years of age, by the employee’s parent or guardian.</w:t>
      </w:r>
    </w:p>
    <w:p w14:paraId="79E1CD87" w14:textId="77777777" w:rsidR="00150368" w:rsidRPr="00570F3A" w:rsidRDefault="00150368" w:rsidP="00150368">
      <w:pPr>
        <w:pStyle w:val="Level3"/>
        <w:tabs>
          <w:tab w:val="left" w:pos="1418"/>
        </w:tabs>
      </w:pPr>
      <w:r w:rsidRPr="00570F3A">
        <w:t>The payment must not be less than the amount that would have been payable had the employee taken the leave at the time the payment is made.</w:t>
      </w:r>
    </w:p>
    <w:p w14:paraId="6696A34F" w14:textId="77777777" w:rsidR="00150368" w:rsidRPr="00570F3A" w:rsidRDefault="00150368" w:rsidP="00150368">
      <w:pPr>
        <w:pStyle w:val="Level3"/>
        <w:tabs>
          <w:tab w:val="left" w:pos="1418"/>
        </w:tabs>
      </w:pPr>
      <w:r w:rsidRPr="00570F3A">
        <w:lastRenderedPageBreak/>
        <w:t>An agreement must not result in the employee’s remaining accrued entitlement to paid annual leave being less than 4 weeks.</w:t>
      </w:r>
    </w:p>
    <w:p w14:paraId="3C0403DD" w14:textId="77777777" w:rsidR="00150368" w:rsidRPr="00570F3A" w:rsidRDefault="00150368" w:rsidP="00150368">
      <w:pPr>
        <w:pStyle w:val="Level3"/>
        <w:tabs>
          <w:tab w:val="left" w:pos="1418"/>
        </w:tabs>
      </w:pPr>
      <w:r w:rsidRPr="00570F3A">
        <w:t>The maximum amount of accrued paid annual leave that may be cashed out in any period of 12 months is 2 weeks.</w:t>
      </w:r>
    </w:p>
    <w:p w14:paraId="0114F9EC" w14:textId="6838C399" w:rsidR="00150368" w:rsidRPr="00570F3A" w:rsidRDefault="00150368" w:rsidP="00150368">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864355">
        <w:t>41.11</w:t>
      </w:r>
      <w:r>
        <w:fldChar w:fldCharType="end"/>
      </w:r>
      <w:r w:rsidRPr="00570F3A">
        <w:t xml:space="preserve"> as an employee record.</w:t>
      </w:r>
    </w:p>
    <w:p w14:paraId="1CC494E6" w14:textId="015F1934" w:rsidR="00150368" w:rsidRPr="00570F3A" w:rsidRDefault="00150368" w:rsidP="00150368">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864355">
        <w:t>41.11</w:t>
      </w:r>
      <w:r>
        <w:fldChar w:fldCharType="end"/>
      </w:r>
      <w:r w:rsidRPr="00570F3A">
        <w:t>.</w:t>
      </w:r>
    </w:p>
    <w:p w14:paraId="3C90FDF1" w14:textId="6A15E934" w:rsidR="00150368" w:rsidRPr="00570F3A" w:rsidRDefault="00150368" w:rsidP="00150368">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864355">
        <w:t>41.11</w:t>
      </w:r>
      <w:r>
        <w:fldChar w:fldCharType="end"/>
      </w:r>
      <w:r w:rsidRPr="00570F3A">
        <w:t>.</w:t>
      </w:r>
    </w:p>
    <w:p w14:paraId="216AE959" w14:textId="6227565C" w:rsidR="00150368" w:rsidRPr="00570F3A" w:rsidRDefault="00150368" w:rsidP="00150368">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864355">
        <w:t>41.11</w:t>
      </w:r>
      <w:r>
        <w:fldChar w:fldCharType="end"/>
      </w:r>
      <w:r w:rsidRPr="00570F3A">
        <w:t xml:space="preserve"> is set out at </w:t>
      </w:r>
      <w:r>
        <w:rPr>
          <w:highlight w:val="yellow"/>
        </w:rPr>
        <w:fldChar w:fldCharType="begin"/>
      </w:r>
      <w:r>
        <w:instrText xml:space="preserve"> REF _Ref458161241 \r \h </w:instrText>
      </w:r>
      <w:r>
        <w:rPr>
          <w:highlight w:val="yellow"/>
        </w:rPr>
      </w:r>
      <w:r>
        <w:rPr>
          <w:highlight w:val="yellow"/>
        </w:rPr>
        <w:fldChar w:fldCharType="separate"/>
      </w:r>
      <w:r w:rsidR="00864355">
        <w:t>Schedule J</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_Ref458161241 \r \h </w:instrText>
      </w:r>
      <w:r>
        <w:rPr>
          <w:highlight w:val="yellow"/>
        </w:rPr>
      </w:r>
      <w:r>
        <w:rPr>
          <w:highlight w:val="yellow"/>
        </w:rPr>
        <w:fldChar w:fldCharType="separate"/>
      </w:r>
      <w:r w:rsidR="00864355">
        <w:t>Schedule J</w:t>
      </w:r>
      <w:r>
        <w:rPr>
          <w:highlight w:val="yellow"/>
        </w:rPr>
        <w:fldChar w:fldCharType="end"/>
      </w:r>
      <w:r>
        <w:t>.</w:t>
      </w:r>
    </w:p>
    <w:p w14:paraId="1D86AE96" w14:textId="77777777" w:rsidR="0076015C" w:rsidRPr="002C715F" w:rsidRDefault="0076015C" w:rsidP="0076015C">
      <w:pPr>
        <w:pStyle w:val="Level1"/>
      </w:pPr>
      <w:bookmarkStart w:id="391" w:name="_Toc208389989"/>
      <w:bookmarkStart w:id="392" w:name="_Toc208750494"/>
      <w:bookmarkStart w:id="393" w:name="_Toc208978460"/>
      <w:bookmarkStart w:id="394" w:name="_Toc208980693"/>
      <w:bookmarkStart w:id="395" w:name="_Toc56419897"/>
      <w:r w:rsidRPr="002C715F">
        <w:t>Personal/carer’s leave and compassionate leave</w:t>
      </w:r>
      <w:bookmarkEnd w:id="391"/>
      <w:bookmarkEnd w:id="392"/>
      <w:bookmarkEnd w:id="393"/>
      <w:bookmarkEnd w:id="394"/>
      <w:bookmarkEnd w:id="395"/>
    </w:p>
    <w:p w14:paraId="52E46D42" w14:textId="77777777" w:rsidR="0076015C" w:rsidRPr="002C715F" w:rsidRDefault="0076015C" w:rsidP="0076015C">
      <w:pPr>
        <w:pStyle w:val="Level2"/>
        <w:numPr>
          <w:ilvl w:val="0"/>
          <w:numId w:val="0"/>
        </w:numPr>
      </w:pPr>
      <w:r w:rsidRPr="002C715F">
        <w:t>Personal/carer’s leave and compassionate leave are provided for in the NES.</w:t>
      </w:r>
    </w:p>
    <w:p w14:paraId="204062BB" w14:textId="77777777" w:rsidR="0076015C" w:rsidRDefault="0076015C" w:rsidP="0076015C">
      <w:pPr>
        <w:pStyle w:val="Level1"/>
      </w:pPr>
      <w:bookmarkStart w:id="396" w:name="_Toc208750495"/>
      <w:bookmarkStart w:id="397" w:name="_Ref208825334"/>
      <w:bookmarkStart w:id="398" w:name="_Toc208978461"/>
      <w:bookmarkStart w:id="399" w:name="_Toc208980694"/>
      <w:bookmarkStart w:id="400" w:name="_Ref217358560"/>
      <w:bookmarkStart w:id="401" w:name="_Ref232411042"/>
      <w:bookmarkStart w:id="402" w:name="_Ref19527122"/>
      <w:bookmarkStart w:id="403" w:name="_Ref19527128"/>
      <w:bookmarkStart w:id="404" w:name="_Toc56419898"/>
      <w:r w:rsidRPr="002C715F">
        <w:t>Public holidays</w:t>
      </w:r>
      <w:bookmarkEnd w:id="396"/>
      <w:bookmarkEnd w:id="397"/>
      <w:bookmarkEnd w:id="398"/>
      <w:bookmarkEnd w:id="399"/>
      <w:bookmarkEnd w:id="400"/>
      <w:bookmarkEnd w:id="401"/>
      <w:bookmarkEnd w:id="402"/>
      <w:bookmarkEnd w:id="403"/>
      <w:bookmarkEnd w:id="404"/>
    </w:p>
    <w:p w14:paraId="61186D08" w14:textId="4947E4DC" w:rsidR="00EE40AE" w:rsidRPr="00EE40AE" w:rsidRDefault="00EE40AE" w:rsidP="00E632B9">
      <w:pPr>
        <w:pStyle w:val="History"/>
      </w:pPr>
      <w:r>
        <w:t xml:space="preserve">[Varied by </w:t>
      </w:r>
      <w:hyperlink r:id="rId394" w:history="1">
        <w:r w:rsidRPr="004D44FF">
          <w:rPr>
            <w:rStyle w:val="Hyperlink"/>
          </w:rPr>
          <w:t>PR993032</w:t>
        </w:r>
      </w:hyperlink>
      <w:r w:rsidR="00913D9C">
        <w:t xml:space="preserve">, </w:t>
      </w:r>
      <w:hyperlink r:id="rId395" w:history="1">
        <w:r w:rsidR="00913D9C" w:rsidRPr="00913D9C">
          <w:rPr>
            <w:rStyle w:val="Hyperlink"/>
          </w:rPr>
          <w:t>PR542901</w:t>
        </w:r>
      </w:hyperlink>
      <w:r w:rsidR="008C2C94" w:rsidRPr="008C2C94">
        <w:t>,</w:t>
      </w:r>
      <w:r w:rsidR="008C2C94" w:rsidRPr="008C2C94">
        <w:rPr>
          <w:color w:val="0000FF"/>
        </w:rPr>
        <w:t xml:space="preserve"> </w:t>
      </w:r>
      <w:hyperlink r:id="rId396" w:history="1">
        <w:r w:rsidR="008C2C94" w:rsidRPr="008C2C94">
          <w:rPr>
            <w:rStyle w:val="Hyperlink"/>
          </w:rPr>
          <w:t>PR563434</w:t>
        </w:r>
      </w:hyperlink>
      <w:r w:rsidR="000C6C91">
        <w:t xml:space="preserve">, </w:t>
      </w:r>
      <w:hyperlink r:id="rId397" w:history="1">
        <w:r w:rsidR="000C6C91" w:rsidRPr="000C6C91">
          <w:rPr>
            <w:rStyle w:val="Hyperlink"/>
            <w:szCs w:val="22"/>
          </w:rPr>
          <w:t>PR712236</w:t>
        </w:r>
      </w:hyperlink>
      <w:r w:rsidR="000C6C91">
        <w:t>]</w:t>
      </w:r>
    </w:p>
    <w:p w14:paraId="011BC897" w14:textId="77777777" w:rsidR="0076015C" w:rsidRPr="002C715F" w:rsidRDefault="0076015C" w:rsidP="0076015C">
      <w:pPr>
        <w:pStyle w:val="Level2"/>
      </w:pPr>
      <w:r w:rsidRPr="002C715F">
        <w:t>The following provision supplements the NES.</w:t>
      </w:r>
    </w:p>
    <w:p w14:paraId="21EB05ED" w14:textId="77777777" w:rsidR="00EE40AE" w:rsidRDefault="00EE40AE" w:rsidP="00996877">
      <w:pPr>
        <w:pStyle w:val="Level2"/>
        <w:keepNext/>
        <w:rPr>
          <w:b/>
        </w:rPr>
      </w:pPr>
      <w:bookmarkStart w:id="405" w:name="_Toc208229166"/>
      <w:bookmarkStart w:id="406" w:name="_Toc208750496"/>
      <w:bookmarkStart w:id="407" w:name="_Toc208978462"/>
      <w:bookmarkStart w:id="408" w:name="_Toc208980695"/>
      <w:r>
        <w:rPr>
          <w:b/>
        </w:rPr>
        <w:t>Work on public holidays</w:t>
      </w:r>
    </w:p>
    <w:p w14:paraId="504F09FF" w14:textId="66239952" w:rsidR="00EE40AE" w:rsidRPr="00230C37" w:rsidRDefault="00EE40AE" w:rsidP="00996877">
      <w:pPr>
        <w:pStyle w:val="History"/>
      </w:pPr>
      <w:r>
        <w:t xml:space="preserve">[43.2 varied by </w:t>
      </w:r>
      <w:hyperlink r:id="rId398" w:history="1">
        <w:r w:rsidRPr="004D44FF">
          <w:rPr>
            <w:rStyle w:val="Hyperlink"/>
          </w:rPr>
          <w:t>PR993032</w:t>
        </w:r>
      </w:hyperlink>
      <w:r>
        <w:t xml:space="preserve"> ppc 18Feb10]</w:t>
      </w:r>
    </w:p>
    <w:p w14:paraId="033F6A1F" w14:textId="77777777" w:rsidR="00EE40AE" w:rsidRDefault="00EE40AE" w:rsidP="00EE40AE">
      <w:pPr>
        <w:pStyle w:val="Level3"/>
      </w:pPr>
      <w:r>
        <w:t>An employee must be paid at the rate of 250% for a minimum of three hours when required to work on a public holiday.</w:t>
      </w:r>
    </w:p>
    <w:p w14:paraId="32D6E767" w14:textId="77777777" w:rsidR="00EE40AE" w:rsidRDefault="00EE40AE" w:rsidP="00EE40AE">
      <w:pPr>
        <w:pStyle w:val="Level3"/>
      </w:pPr>
      <w:r>
        <w:t>If Christmas Day falls on a Saturday or Sunday and by force of the NES another day is observed as a public holiday, a full-time worker who is regularly rostered to work ordinary hours on a Saturday or Sunday will be paid a loading of half a normal day’s wage for a full day’s work in addition to the Saturday/Sunday rate for all ordinary hours worked on 25 December with a minimum of four hours pay. Such an employee will also be entitled to the benefit of the substituted public holiday.</w:t>
      </w:r>
    </w:p>
    <w:p w14:paraId="7978207A" w14:textId="77777777" w:rsidR="00EE40AE" w:rsidRDefault="00EE40AE" w:rsidP="00EE40AE">
      <w:pPr>
        <w:pStyle w:val="Level2Bold"/>
      </w:pPr>
      <w:r>
        <w:t>Public holidays which fall on a weekend</w:t>
      </w:r>
    </w:p>
    <w:p w14:paraId="1082D2CC" w14:textId="7EBDD0FA" w:rsidR="00EE40AE" w:rsidRPr="00FC2670" w:rsidRDefault="00EE40AE" w:rsidP="00E632B9">
      <w:pPr>
        <w:pStyle w:val="History"/>
      </w:pPr>
      <w:r>
        <w:t xml:space="preserve">[43.3 inserted by </w:t>
      </w:r>
      <w:hyperlink r:id="rId399" w:history="1">
        <w:r w:rsidRPr="004D44FF">
          <w:rPr>
            <w:rStyle w:val="Hyperlink"/>
          </w:rPr>
          <w:t>PR993032</w:t>
        </w:r>
      </w:hyperlink>
      <w:r>
        <w:t xml:space="preserve"> ppc 18Feb10]</w:t>
      </w:r>
    </w:p>
    <w:p w14:paraId="05DD93EF" w14:textId="77777777" w:rsidR="00EE40AE" w:rsidRDefault="00EE40AE" w:rsidP="00EE40AE">
      <w:pPr>
        <w:pStyle w:val="Level3"/>
      </w:pPr>
      <w:r>
        <w:t>Where Christmas Day falls on a Saturday or a Sunday, 27 December is observed as the public holiday instead of the prescribed day.</w:t>
      </w:r>
    </w:p>
    <w:p w14:paraId="2080F7AA" w14:textId="77777777" w:rsidR="00EE40AE" w:rsidRDefault="00EE40AE" w:rsidP="00EE40AE">
      <w:pPr>
        <w:pStyle w:val="Level3"/>
      </w:pPr>
      <w:r>
        <w:lastRenderedPageBreak/>
        <w:t>Where Boxing Day falls on a Saturday or a Sunday, 28 December is observed as the public holiday instead of the prescribed day.</w:t>
      </w:r>
    </w:p>
    <w:p w14:paraId="0EAA054F" w14:textId="77777777" w:rsidR="00EE40AE" w:rsidRDefault="00EE40AE" w:rsidP="00EE40AE">
      <w:pPr>
        <w:pStyle w:val="Level3"/>
      </w:pPr>
      <w:r>
        <w:t>Where New Year’s Day or Australia Day falls on a Saturday or a Sunday, the following Monday is observed as the public holiday instead of the prescribed day.</w:t>
      </w:r>
    </w:p>
    <w:p w14:paraId="2B9A654B" w14:textId="77777777" w:rsidR="00EE40AE" w:rsidRDefault="00EE40AE" w:rsidP="00EE40AE">
      <w:pPr>
        <w:pStyle w:val="Level2Bold"/>
      </w:pPr>
      <w:r>
        <w:t>Substitution of certain public holidays by agreement at the enterprise</w:t>
      </w:r>
    </w:p>
    <w:p w14:paraId="5D2CAD8F" w14:textId="4E9CCED3" w:rsidR="00EE40AE" w:rsidRPr="00985941" w:rsidRDefault="00EE40AE" w:rsidP="00E632B9">
      <w:pPr>
        <w:pStyle w:val="History"/>
      </w:pPr>
      <w:r>
        <w:t xml:space="preserve">[43.4 inserted by </w:t>
      </w:r>
      <w:hyperlink r:id="rId400" w:history="1">
        <w:r w:rsidRPr="004D44FF">
          <w:rPr>
            <w:rStyle w:val="Hyperlink"/>
          </w:rPr>
          <w:t>PR993032</w:t>
        </w:r>
      </w:hyperlink>
      <w:r w:rsidR="000C6C91">
        <w:t xml:space="preserve">; substituted by </w:t>
      </w:r>
      <w:hyperlink r:id="rId401" w:history="1">
        <w:r w:rsidR="000C6C91" w:rsidRPr="000C6C91">
          <w:rPr>
            <w:rStyle w:val="Hyperlink"/>
            <w:szCs w:val="22"/>
          </w:rPr>
          <w:t>PR712236</w:t>
        </w:r>
      </w:hyperlink>
      <w:r w:rsidR="000C6C91">
        <w:t xml:space="preserve"> </w:t>
      </w:r>
      <w:r>
        <w:t xml:space="preserve">ppc </w:t>
      </w:r>
      <w:r w:rsidR="000C6C91">
        <w:t>04Oct19</w:t>
      </w:r>
      <w:r>
        <w:t>]</w:t>
      </w:r>
    </w:p>
    <w:p w14:paraId="07473A8C" w14:textId="4E6FCFC4" w:rsidR="00B90AF1" w:rsidRPr="00007547" w:rsidRDefault="00B90AF1" w:rsidP="00B90AF1">
      <w:pPr>
        <w:pStyle w:val="Level3"/>
      </w:pPr>
      <w:r w:rsidRPr="00007547">
        <w:t>An employer and employee may agree to substitute another day for a day that would otherwise be a public holiday under the NES</w:t>
      </w:r>
      <w:r>
        <w:t>.</w:t>
      </w:r>
    </w:p>
    <w:p w14:paraId="094FF043" w14:textId="5F1DE892" w:rsidR="00B90AF1" w:rsidRDefault="00B90AF1" w:rsidP="00B90AF1">
      <w:pPr>
        <w:pStyle w:val="Level3"/>
      </w:pPr>
      <w:r>
        <w:t>An employer and employee may agree to substitute another part-day for a part-day that would otherwise be a part-day public holiday under the NES.</w:t>
      </w:r>
    </w:p>
    <w:p w14:paraId="06F96C41" w14:textId="77777777" w:rsidR="00EE40AE" w:rsidRDefault="00EE40AE" w:rsidP="00EE40AE">
      <w:pPr>
        <w:pStyle w:val="Level2Bold"/>
      </w:pPr>
      <w:r>
        <w:t>Rostered day off falling on public holiday</w:t>
      </w:r>
    </w:p>
    <w:p w14:paraId="29BAB209" w14:textId="52235EED" w:rsidR="008C2C94" w:rsidRDefault="008C2C94" w:rsidP="008C2C94">
      <w:pPr>
        <w:pStyle w:val="History"/>
      </w:pPr>
      <w:r>
        <w:t xml:space="preserve">[43.5 inserted by </w:t>
      </w:r>
      <w:hyperlink r:id="rId402" w:history="1">
        <w:r w:rsidRPr="004D44FF">
          <w:rPr>
            <w:rStyle w:val="Hyperlink"/>
          </w:rPr>
          <w:t>PR993032</w:t>
        </w:r>
      </w:hyperlink>
      <w:r>
        <w:t xml:space="preserve"> ppc 18Feb10; substituted by </w:t>
      </w:r>
      <w:hyperlink r:id="rId403" w:history="1">
        <w:r w:rsidRPr="00913D9C">
          <w:rPr>
            <w:rStyle w:val="Hyperlink"/>
          </w:rPr>
          <w:t>PR542901</w:t>
        </w:r>
      </w:hyperlink>
      <w:r>
        <w:t xml:space="preserve"> ppc 04Oct13; varied by </w:t>
      </w:r>
      <w:hyperlink r:id="rId404" w:history="1">
        <w:r>
          <w:rPr>
            <w:rStyle w:val="Hyperlink"/>
          </w:rPr>
          <w:t>PR563434</w:t>
        </w:r>
      </w:hyperlink>
      <w:r>
        <w:rPr>
          <w:rStyle w:val="Hyperlink"/>
          <w:u w:val="none"/>
        </w:rPr>
        <w:t xml:space="preserve"> </w:t>
      </w:r>
      <w:r w:rsidR="00E55EB7">
        <w:rPr>
          <w:rStyle w:val="Hyperlink"/>
          <w:color w:val="auto"/>
          <w:u w:val="none"/>
        </w:rPr>
        <w:t>ppc </w:t>
      </w:r>
      <w:r w:rsidRPr="00D53452">
        <w:rPr>
          <w:rStyle w:val="Hyperlink"/>
          <w:color w:val="auto"/>
          <w:u w:val="none"/>
        </w:rPr>
        <w:t>11May15</w:t>
      </w:r>
      <w:r>
        <w:t>]</w:t>
      </w:r>
    </w:p>
    <w:p w14:paraId="7A4CD47D" w14:textId="77777777" w:rsidR="00913D9C" w:rsidRDefault="008C2C94" w:rsidP="00913D9C">
      <w:pPr>
        <w:pStyle w:val="Block1"/>
      </w:pPr>
      <w:r>
        <w:t>Except w</w:t>
      </w:r>
      <w:r w:rsidR="00913D9C">
        <w:t>here the rostered day off falls on a Saturday or a Sunday, where a full</w:t>
      </w:r>
      <w:r w:rsidR="00913D9C">
        <w:rPr>
          <w:b/>
        </w:rPr>
        <w:t>-</w:t>
      </w:r>
      <w:r w:rsidR="00913D9C">
        <w:t>time employee’s ordinary hours of work are structured to include a day off and such day off falls on a public holiday, the employee is entitled, at the discretion of the employer, to either:</w:t>
      </w:r>
    </w:p>
    <w:p w14:paraId="7080BBB7" w14:textId="77777777" w:rsidR="00913D9C" w:rsidRDefault="00913D9C" w:rsidP="00913D9C">
      <w:pPr>
        <w:pStyle w:val="Level3"/>
      </w:pPr>
      <w:r>
        <w:t>7.6 hours of pay at the ordinary time rate; or</w:t>
      </w:r>
    </w:p>
    <w:p w14:paraId="15AE4283" w14:textId="77777777" w:rsidR="00913D9C" w:rsidRDefault="00913D9C" w:rsidP="00913D9C">
      <w:pPr>
        <w:pStyle w:val="Level3"/>
      </w:pPr>
      <w:r>
        <w:t>7.6 hours of extra annual leave; or</w:t>
      </w:r>
    </w:p>
    <w:p w14:paraId="593A45C6" w14:textId="4332A4F9" w:rsidR="00EE40AE" w:rsidRDefault="00913D9C" w:rsidP="00913D9C">
      <w:pPr>
        <w:pStyle w:val="Level3"/>
      </w:pPr>
      <w:r>
        <w:t>a substitute day off on an alternative week day</w:t>
      </w:r>
      <w:r w:rsidR="00EE40AE">
        <w:t>.</w:t>
      </w:r>
    </w:p>
    <w:p w14:paraId="08EFC33F" w14:textId="31FD8968" w:rsidR="00AB4965" w:rsidRDefault="00AB4965" w:rsidP="00AB4965">
      <w:pPr>
        <w:pStyle w:val="History"/>
      </w:pPr>
      <w:r>
        <w:t xml:space="preserve">[Note inserted by </w:t>
      </w:r>
      <w:hyperlink r:id="rId405" w:history="1">
        <w:r w:rsidRPr="000C6C91">
          <w:rPr>
            <w:rStyle w:val="Hyperlink"/>
            <w:szCs w:val="22"/>
          </w:rPr>
          <w:t>PR712236</w:t>
        </w:r>
      </w:hyperlink>
      <w:r>
        <w:t xml:space="preserve"> ppc 04Oct19]</w:t>
      </w:r>
    </w:p>
    <w:p w14:paraId="01FC3812" w14:textId="6D62B5F5" w:rsidR="00AB4965" w:rsidRPr="00AB4965" w:rsidRDefault="00AB4965" w:rsidP="00AB4965">
      <w:r>
        <w:t xml:space="preserve">NOTE: For provisions relating to part-day public holidays see </w:t>
      </w:r>
      <w:r w:rsidR="00607980">
        <w:fldChar w:fldCharType="begin"/>
      </w:r>
      <w:r w:rsidR="00607980">
        <w:instrText xml:space="preserve"> REF _Ref405469628 \r \h </w:instrText>
      </w:r>
      <w:r w:rsidR="00607980">
        <w:fldChar w:fldCharType="separate"/>
      </w:r>
      <w:r w:rsidR="00864355">
        <w:t>Schedule H</w:t>
      </w:r>
      <w:r w:rsidR="00607980">
        <w:fldChar w:fldCharType="end"/>
      </w:r>
      <w:r w:rsidR="00607980">
        <w:fldChar w:fldCharType="begin"/>
      </w:r>
      <w:r w:rsidR="00607980">
        <w:instrText xml:space="preserve"> REF _Ref405469628 \h </w:instrText>
      </w:r>
      <w:r w:rsidR="00607980">
        <w:fldChar w:fldCharType="separate"/>
      </w:r>
      <w:r w:rsidR="00864355">
        <w:t>—Part-day Public Holidays</w:t>
      </w:r>
      <w:r w:rsidR="00607980">
        <w:fldChar w:fldCharType="end"/>
      </w:r>
      <w:r>
        <w:t>.</w:t>
      </w:r>
    </w:p>
    <w:p w14:paraId="2B93A0E3" w14:textId="77777777" w:rsidR="00A37E83" w:rsidRDefault="00A37E83" w:rsidP="00A37E83">
      <w:pPr>
        <w:pStyle w:val="Level1"/>
        <w:numPr>
          <w:ilvl w:val="0"/>
          <w:numId w:val="0"/>
        </w:numPr>
        <w:ind w:left="851" w:hanging="851"/>
      </w:pPr>
      <w:bookmarkStart w:id="409" w:name="_Toc56419899"/>
      <w:r>
        <w:t>43A.</w:t>
      </w:r>
      <w:r>
        <w:tab/>
        <w:t>Leave to deal with Family and Domestic Violence</w:t>
      </w:r>
      <w:bookmarkEnd w:id="409"/>
    </w:p>
    <w:p w14:paraId="598FE3C7" w14:textId="7EEB5F7A" w:rsidR="00A37E83" w:rsidRPr="00870405" w:rsidRDefault="00A37E83" w:rsidP="00A37E83">
      <w:pPr>
        <w:pStyle w:val="History"/>
      </w:pPr>
      <w:r>
        <w:t xml:space="preserve">[43A inserted by </w:t>
      </w:r>
      <w:hyperlink r:id="rId406" w:history="1">
        <w:r>
          <w:rPr>
            <w:rStyle w:val="Hyperlink"/>
          </w:rPr>
          <w:t>PR609334</w:t>
        </w:r>
      </w:hyperlink>
      <w:r>
        <w:t xml:space="preserve"> ppc 01Aug18]</w:t>
      </w:r>
    </w:p>
    <w:p w14:paraId="002235CB" w14:textId="77777777" w:rsidR="00A37E83" w:rsidRPr="005017FB" w:rsidRDefault="00A37E83" w:rsidP="00A37E83">
      <w:pPr>
        <w:pStyle w:val="Level2"/>
        <w:numPr>
          <w:ilvl w:val="0"/>
          <w:numId w:val="0"/>
        </w:numPr>
        <w:ind w:left="851" w:hanging="851"/>
      </w:pPr>
      <w:r>
        <w:rPr>
          <w:b/>
        </w:rPr>
        <w:t>43A</w:t>
      </w:r>
      <w:r w:rsidRPr="00870405">
        <w:rPr>
          <w:b/>
        </w:rPr>
        <w:t>.1</w:t>
      </w:r>
      <w:r>
        <w:tab/>
      </w:r>
      <w:r w:rsidRPr="005017FB">
        <w:t>This clause applies to all employees, including casuals.</w:t>
      </w:r>
    </w:p>
    <w:p w14:paraId="3B7660D2" w14:textId="77777777" w:rsidR="00A37E83" w:rsidRPr="005017FB" w:rsidRDefault="00A37E83" w:rsidP="00A37E83">
      <w:pPr>
        <w:pStyle w:val="Level2Bold"/>
        <w:numPr>
          <w:ilvl w:val="0"/>
          <w:numId w:val="0"/>
        </w:numPr>
        <w:ind w:left="851" w:hanging="851"/>
      </w:pPr>
      <w:r>
        <w:t>43A.2</w:t>
      </w:r>
      <w:r>
        <w:tab/>
      </w:r>
      <w:r w:rsidRPr="005017FB">
        <w:t>Definitions</w:t>
      </w:r>
    </w:p>
    <w:p w14:paraId="476D3B58" w14:textId="77777777" w:rsidR="00A37E83" w:rsidRDefault="00A37E83" w:rsidP="00B90AF1">
      <w:pPr>
        <w:pStyle w:val="Level3"/>
        <w:numPr>
          <w:ilvl w:val="2"/>
          <w:numId w:val="20"/>
        </w:numPr>
      </w:pPr>
      <w:r>
        <w:t>In this clause:</w:t>
      </w:r>
    </w:p>
    <w:p w14:paraId="448A8C24" w14:textId="77777777" w:rsidR="00A37E83" w:rsidRPr="007B6B99" w:rsidRDefault="00A37E83" w:rsidP="00A37E83">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w:t>
      </w:r>
      <w:r w:rsidRPr="007B6B99">
        <w:t>employee and that causes them harm or to be fearful.</w:t>
      </w:r>
    </w:p>
    <w:p w14:paraId="122F0D82" w14:textId="77777777" w:rsidR="00A37E83" w:rsidRPr="007B6B99" w:rsidRDefault="00A37E83" w:rsidP="00A37E83">
      <w:pPr>
        <w:pStyle w:val="Block2"/>
      </w:pPr>
      <w:r w:rsidRPr="007B6B99">
        <w:rPr>
          <w:b/>
          <w:i/>
        </w:rPr>
        <w:t>family member</w:t>
      </w:r>
      <w:r w:rsidRPr="007B6B99">
        <w:t xml:space="preserve"> means:</w:t>
      </w:r>
    </w:p>
    <w:p w14:paraId="3225F232" w14:textId="77777777" w:rsidR="00A37E83" w:rsidRPr="007B6B99" w:rsidRDefault="00A37E83" w:rsidP="00A37E83">
      <w:pPr>
        <w:pStyle w:val="Level4"/>
      </w:pPr>
      <w:r w:rsidRPr="007B6B99">
        <w:t>a spouse, de facto partner, child, parent, grandparent, grandchild or sibling of the employee; or</w:t>
      </w:r>
    </w:p>
    <w:p w14:paraId="74C923F4" w14:textId="77777777" w:rsidR="00A37E83" w:rsidRPr="007B6B99" w:rsidRDefault="00A37E83" w:rsidP="00A37E83">
      <w:pPr>
        <w:pStyle w:val="Level4"/>
      </w:pPr>
      <w:r w:rsidRPr="007B6B99">
        <w:lastRenderedPageBreak/>
        <w:t>a child, parent, grandparent, grandchild or sibling of a spouse or de facto partner of the employee; or</w:t>
      </w:r>
    </w:p>
    <w:p w14:paraId="637545E5" w14:textId="77777777" w:rsidR="00A37E83" w:rsidRPr="007B6B99" w:rsidRDefault="00A37E83" w:rsidP="00A37E83">
      <w:pPr>
        <w:pStyle w:val="Level4"/>
      </w:pPr>
      <w:r w:rsidRPr="007B6B99">
        <w:t>a person related to the employee according to Aboriginal or Torres Strait Islander kinship rules.</w:t>
      </w:r>
    </w:p>
    <w:p w14:paraId="25073E94" w14:textId="77777777" w:rsidR="00A37E83" w:rsidRPr="007B6B99" w:rsidRDefault="00A37E83" w:rsidP="00A37E83">
      <w:pPr>
        <w:pStyle w:val="Level3"/>
      </w:pPr>
      <w:r w:rsidRPr="007B6B99">
        <w:t>A reference to a spouse or de facto partner in the definition of family member in clause 43A.2(a) includes a former spouse or de facto partner.</w:t>
      </w:r>
    </w:p>
    <w:p w14:paraId="21F88C2F" w14:textId="77777777" w:rsidR="00A37E83" w:rsidRPr="007B6B99" w:rsidRDefault="00A37E83" w:rsidP="00A37E83">
      <w:pPr>
        <w:pStyle w:val="Level2Bold"/>
        <w:numPr>
          <w:ilvl w:val="0"/>
          <w:numId w:val="0"/>
        </w:numPr>
        <w:ind w:left="851" w:hanging="851"/>
      </w:pPr>
      <w:r w:rsidRPr="007B6B99">
        <w:t>43A.3</w:t>
      </w:r>
      <w:r w:rsidRPr="007B6B99">
        <w:tab/>
        <w:t>Entitlement to unpaid leave</w:t>
      </w:r>
    </w:p>
    <w:p w14:paraId="5726A770" w14:textId="77777777" w:rsidR="00A37E83" w:rsidRPr="007B6B99" w:rsidRDefault="00A37E83" w:rsidP="00A37E83">
      <w:pPr>
        <w:pStyle w:val="Block1"/>
      </w:pPr>
      <w:r w:rsidRPr="007B6B99">
        <w:t xml:space="preserve">An employee is entitled to 5 days’ unpaid leave to deal with family and domestic violence, as follows: </w:t>
      </w:r>
    </w:p>
    <w:p w14:paraId="00F24EA8" w14:textId="77777777" w:rsidR="00A37E83" w:rsidRPr="007B6B99" w:rsidRDefault="00A37E83" w:rsidP="00A37E83">
      <w:pPr>
        <w:pStyle w:val="Level3"/>
      </w:pPr>
      <w:r w:rsidRPr="007B6B99">
        <w:t>the leave is available in full at the start of each 12 month period of the employee’s employment; and</w:t>
      </w:r>
    </w:p>
    <w:p w14:paraId="6AC023C6" w14:textId="77777777" w:rsidR="00A37E83" w:rsidRPr="007B6B99" w:rsidRDefault="00A37E83" w:rsidP="00A37E83">
      <w:pPr>
        <w:pStyle w:val="Level3"/>
      </w:pPr>
      <w:r w:rsidRPr="007B6B99">
        <w:t>the leave does not accumulate from year to year; and</w:t>
      </w:r>
    </w:p>
    <w:p w14:paraId="68294B3B" w14:textId="77777777" w:rsidR="00A37E83" w:rsidRPr="007B6B99" w:rsidRDefault="00A37E83" w:rsidP="00A37E83">
      <w:pPr>
        <w:pStyle w:val="Level3"/>
      </w:pPr>
      <w:r w:rsidRPr="007B6B99">
        <w:t xml:space="preserve">is available in full to part-time and casual employees. </w:t>
      </w:r>
    </w:p>
    <w:p w14:paraId="1337F5BF" w14:textId="77777777" w:rsidR="00A37E83" w:rsidRPr="007B6B99" w:rsidRDefault="00A37E83" w:rsidP="00A37E83">
      <w:pPr>
        <w:pStyle w:val="Block1"/>
        <w:ind w:left="1418" w:hanging="567"/>
      </w:pPr>
      <w:r w:rsidRPr="007B6B99">
        <w:t>Note:</w:t>
      </w:r>
      <w:r w:rsidRPr="007B6B99">
        <w:tab/>
        <w:t>1.</w:t>
      </w:r>
      <w:r w:rsidRPr="007B6B99">
        <w:tab/>
        <w:t>A period of leave to deal with family and domestic violence may be less than a day by agreement between the employee and the employer.</w:t>
      </w:r>
    </w:p>
    <w:p w14:paraId="64DB55A9" w14:textId="77777777" w:rsidR="00A37E83" w:rsidRPr="007B6B99" w:rsidRDefault="00A37E83" w:rsidP="00A37E83">
      <w:pPr>
        <w:pStyle w:val="Block2"/>
      </w:pPr>
      <w:r w:rsidRPr="007B6B99">
        <w:t>2.</w:t>
      </w:r>
      <w:r w:rsidRPr="007B6B99">
        <w:tab/>
        <w:t>The employer and employee may agree that the employee may take more than 5 days’ unpaid leave to deal with family and domestic violence.</w:t>
      </w:r>
    </w:p>
    <w:p w14:paraId="4D7213DA" w14:textId="77777777" w:rsidR="00A37E83" w:rsidRPr="007B6B99" w:rsidRDefault="00A37E83" w:rsidP="00A37E83">
      <w:pPr>
        <w:pStyle w:val="Level2Bold"/>
        <w:numPr>
          <w:ilvl w:val="0"/>
          <w:numId w:val="0"/>
        </w:numPr>
        <w:ind w:left="851" w:hanging="851"/>
      </w:pPr>
      <w:r w:rsidRPr="007B6B99">
        <w:t>43A.4</w:t>
      </w:r>
      <w:r w:rsidRPr="007B6B99">
        <w:tab/>
        <w:t>Taking unpaid leave</w:t>
      </w:r>
    </w:p>
    <w:p w14:paraId="2C707BC5" w14:textId="77777777" w:rsidR="00A37E83" w:rsidRPr="007B6B99" w:rsidRDefault="00A37E83" w:rsidP="00A37E83">
      <w:pPr>
        <w:pStyle w:val="Block1"/>
      </w:pPr>
      <w:r w:rsidRPr="007B6B99">
        <w:t>An employee may take unpaid leave to deal with family and domestic violence if the employee:</w:t>
      </w:r>
    </w:p>
    <w:p w14:paraId="72490BC8" w14:textId="77777777" w:rsidR="00A37E83" w:rsidRPr="007B6B99" w:rsidRDefault="00A37E83" w:rsidP="00A37E83">
      <w:pPr>
        <w:pStyle w:val="Level3"/>
      </w:pPr>
      <w:r w:rsidRPr="007B6B99">
        <w:t>is experiencing family and domestic violence; and</w:t>
      </w:r>
    </w:p>
    <w:p w14:paraId="7755E1FA" w14:textId="77777777" w:rsidR="00A37E83" w:rsidRPr="007B6B99" w:rsidRDefault="00A37E83" w:rsidP="00A37E83">
      <w:pPr>
        <w:pStyle w:val="Level3"/>
      </w:pPr>
      <w:r w:rsidRPr="007B6B99">
        <w:t>needs to do something to deal with the impact of the family and domestic violence and it is impractical for the employee to do that thing outside their ordinary hours of work.</w:t>
      </w:r>
    </w:p>
    <w:p w14:paraId="34CB2A6F" w14:textId="77777777" w:rsidR="00A37E83" w:rsidRPr="007B6B99" w:rsidRDefault="00A37E83" w:rsidP="00A37E83">
      <w:pPr>
        <w:pStyle w:val="Block1"/>
      </w:pPr>
      <w:r w:rsidRPr="007B6B99">
        <w:t>Note:</w:t>
      </w:r>
      <w:r w:rsidRPr="007B6B99">
        <w:tab/>
        <w:t>The reasons for which an employee may take leave include making arrangements for their safety or the safety of a family member (including relocation), attending urgent court hearings, or accessing police services.</w:t>
      </w:r>
    </w:p>
    <w:p w14:paraId="7127AC7A" w14:textId="77777777" w:rsidR="00A37E83" w:rsidRPr="007B6B99" w:rsidRDefault="00A37E83" w:rsidP="00A37E83">
      <w:pPr>
        <w:pStyle w:val="Level2Bold"/>
        <w:numPr>
          <w:ilvl w:val="0"/>
          <w:numId w:val="0"/>
        </w:numPr>
        <w:ind w:left="851" w:hanging="851"/>
      </w:pPr>
      <w:r w:rsidRPr="007B6B99">
        <w:t>43A.5</w:t>
      </w:r>
      <w:r w:rsidRPr="007B6B99">
        <w:tab/>
        <w:t>Service and continuity</w:t>
      </w:r>
    </w:p>
    <w:p w14:paraId="1A10C174" w14:textId="77777777" w:rsidR="00A37E83" w:rsidRPr="007B6B99" w:rsidRDefault="00A37E83" w:rsidP="00A37E83">
      <w:pPr>
        <w:pStyle w:val="Block1"/>
      </w:pPr>
      <w:r w:rsidRPr="007B6B99">
        <w:t>The time an employee is on unpaid leave to deal with family and domestic violence does not count as service but does not break the employee’s continuity of service.</w:t>
      </w:r>
    </w:p>
    <w:p w14:paraId="0FDA3FCF" w14:textId="77777777" w:rsidR="00A37E83" w:rsidRPr="007B6B99" w:rsidRDefault="00A37E83" w:rsidP="00A37E83">
      <w:pPr>
        <w:pStyle w:val="Level2Bold"/>
        <w:numPr>
          <w:ilvl w:val="0"/>
          <w:numId w:val="0"/>
        </w:numPr>
        <w:ind w:left="851" w:hanging="851"/>
      </w:pPr>
      <w:r w:rsidRPr="007B6B99">
        <w:t>43A.6</w:t>
      </w:r>
      <w:r w:rsidRPr="007B6B99">
        <w:tab/>
        <w:t xml:space="preserve">Notice and evidence requirements </w:t>
      </w:r>
    </w:p>
    <w:p w14:paraId="42CE924F" w14:textId="77777777" w:rsidR="00A37E83" w:rsidRPr="007B6B99" w:rsidRDefault="00A37E83" w:rsidP="00A37E83">
      <w:pPr>
        <w:pStyle w:val="Level3"/>
      </w:pPr>
      <w:r w:rsidRPr="007B6B99">
        <w:t>Notice</w:t>
      </w:r>
    </w:p>
    <w:p w14:paraId="09CFBDB0" w14:textId="77777777" w:rsidR="00A37E83" w:rsidRPr="007B6B99" w:rsidRDefault="00A37E83" w:rsidP="00A37E83">
      <w:pPr>
        <w:pStyle w:val="Block2"/>
      </w:pPr>
      <w:r w:rsidRPr="007B6B99">
        <w:t>An employee must give their employer notice of the taking of leave by the employee under clause 43A. The notice:</w:t>
      </w:r>
    </w:p>
    <w:p w14:paraId="01ACCC61" w14:textId="77777777" w:rsidR="00A37E83" w:rsidRPr="007B6B99" w:rsidRDefault="00A37E83" w:rsidP="00A37E83">
      <w:pPr>
        <w:pStyle w:val="Level4"/>
      </w:pPr>
      <w:r w:rsidRPr="007B6B99">
        <w:t>must be given to the employer as soon as practicable (which may be a time after the leave has started); and</w:t>
      </w:r>
    </w:p>
    <w:p w14:paraId="5D2944A2" w14:textId="77777777" w:rsidR="00A37E83" w:rsidRPr="007B6B99" w:rsidRDefault="00A37E83" w:rsidP="00A37E83">
      <w:pPr>
        <w:pStyle w:val="Level4"/>
      </w:pPr>
      <w:r w:rsidRPr="007B6B99">
        <w:lastRenderedPageBreak/>
        <w:t>must advise the employer of the period, or expected period, of the leave.</w:t>
      </w:r>
    </w:p>
    <w:p w14:paraId="133AD8D1" w14:textId="77777777" w:rsidR="00A37E83" w:rsidRPr="007B6B99" w:rsidRDefault="00A37E83" w:rsidP="00A37E83">
      <w:pPr>
        <w:pStyle w:val="Level3Bold"/>
      </w:pPr>
      <w:r w:rsidRPr="007B6B99">
        <w:t xml:space="preserve">Evidence </w:t>
      </w:r>
    </w:p>
    <w:p w14:paraId="539C8BDD" w14:textId="77777777" w:rsidR="00A37E83" w:rsidRPr="007B6B99" w:rsidRDefault="00A37E83" w:rsidP="00A37E83">
      <w:pPr>
        <w:pStyle w:val="Block2"/>
      </w:pPr>
      <w:r w:rsidRPr="007B6B99">
        <w:t xml:space="preserve">An employee who has given their employer notice of the taking of leave under clause 43A must, if required by the employer, give the employer evidence that would satisfy a reasonable person that the leave is taken for the purpose specified in clause 43A.4. </w:t>
      </w:r>
    </w:p>
    <w:p w14:paraId="37AE7121" w14:textId="77777777" w:rsidR="00A37E83" w:rsidRPr="007B6B99" w:rsidRDefault="00A37E83" w:rsidP="00A37E83">
      <w:pPr>
        <w:pStyle w:val="Block2"/>
      </w:pPr>
      <w:r w:rsidRPr="007B6B99">
        <w:t>Note:</w:t>
      </w:r>
      <w:r w:rsidRPr="007B6B99">
        <w:tab/>
        <w:t>Depending on the circumstances such evidence may include a document issued by the police service, a court or a family violence support service, or a statutory declaration.</w:t>
      </w:r>
    </w:p>
    <w:p w14:paraId="3A36E2A5" w14:textId="77777777" w:rsidR="00A37E83" w:rsidRPr="007B6B99" w:rsidRDefault="00A37E83" w:rsidP="00A37E83">
      <w:pPr>
        <w:pStyle w:val="Level2Bold"/>
        <w:numPr>
          <w:ilvl w:val="0"/>
          <w:numId w:val="0"/>
        </w:numPr>
        <w:ind w:left="851" w:hanging="851"/>
      </w:pPr>
      <w:r w:rsidRPr="007B6B99">
        <w:t>43A.7</w:t>
      </w:r>
      <w:r w:rsidRPr="007B6B99">
        <w:tab/>
        <w:t xml:space="preserve">Confidentiality </w:t>
      </w:r>
    </w:p>
    <w:p w14:paraId="66A19DBE" w14:textId="77777777" w:rsidR="00A37E83" w:rsidRPr="007B6B99" w:rsidRDefault="00A37E83" w:rsidP="00A37E83">
      <w:pPr>
        <w:pStyle w:val="Level3"/>
      </w:pPr>
      <w:r w:rsidRPr="007B6B99">
        <w:t>Employers must take steps to ensure information concerning any notice an employee has given, or evidence an employee has provided under clause 43A.6 is treated confidentially, as far as it is reasonably practicable to do so.</w:t>
      </w:r>
    </w:p>
    <w:p w14:paraId="612D7F01" w14:textId="77777777" w:rsidR="00A37E83" w:rsidRPr="007B6B99" w:rsidRDefault="00A37E83" w:rsidP="00A37E83">
      <w:pPr>
        <w:pStyle w:val="Level3"/>
      </w:pPr>
      <w:r w:rsidRPr="007B6B99">
        <w:t>Nothing in clause 43A prevents an employer from disclosing information provided by an employee if the disclosure is required by an Australian law or is necessary to protect the life, health or safety of the employee or another person.</w:t>
      </w:r>
    </w:p>
    <w:p w14:paraId="296E224E" w14:textId="77777777" w:rsidR="00A37E83" w:rsidRPr="007B6B99" w:rsidRDefault="00A37E83" w:rsidP="00A37E83">
      <w:pPr>
        <w:pStyle w:val="Block1"/>
      </w:pPr>
      <w:r w:rsidRPr="007B6B99">
        <w:t>Note:</w:t>
      </w:r>
      <w:r w:rsidRPr="007B6B99">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0126D51E" w14:textId="77777777" w:rsidR="00A37E83" w:rsidRPr="007B6B99" w:rsidRDefault="00A37E83" w:rsidP="00A37E83">
      <w:pPr>
        <w:pStyle w:val="Level2Bold"/>
        <w:numPr>
          <w:ilvl w:val="0"/>
          <w:numId w:val="0"/>
        </w:numPr>
        <w:ind w:left="851" w:hanging="851"/>
      </w:pPr>
      <w:r w:rsidRPr="007B6B99">
        <w:t>43A.8</w:t>
      </w:r>
      <w:r w:rsidRPr="007B6B99">
        <w:tab/>
        <w:t xml:space="preserve">Compliance </w:t>
      </w:r>
    </w:p>
    <w:p w14:paraId="49CA9E04" w14:textId="77777777" w:rsidR="00A37E83" w:rsidRPr="00A37E83" w:rsidRDefault="00A37E83" w:rsidP="00A37E83">
      <w:pPr>
        <w:pStyle w:val="Block1"/>
      </w:pPr>
      <w:r w:rsidRPr="007B6B99">
        <w:t>An employee is not entitled to take leave under clause 43A unless the employee complies with clause 43A.</w:t>
      </w:r>
    </w:p>
    <w:p w14:paraId="7D1CC92E" w14:textId="77777777" w:rsidR="0076015C" w:rsidRPr="002C715F" w:rsidRDefault="0076015C" w:rsidP="0076015C">
      <w:pPr>
        <w:pStyle w:val="Partheading"/>
      </w:pPr>
      <w:bookmarkStart w:id="410" w:name="_Toc56419900"/>
      <w:bookmarkStart w:id="411" w:name="Part8"/>
      <w:bookmarkEnd w:id="363"/>
      <w:r w:rsidRPr="002C715F">
        <w:t>Superannuation</w:t>
      </w:r>
      <w:bookmarkEnd w:id="405"/>
      <w:bookmarkEnd w:id="406"/>
      <w:bookmarkEnd w:id="407"/>
      <w:bookmarkEnd w:id="408"/>
      <w:bookmarkEnd w:id="410"/>
    </w:p>
    <w:p w14:paraId="545EEB30" w14:textId="77777777" w:rsidR="0076015C" w:rsidRPr="002C715F" w:rsidRDefault="0076015C" w:rsidP="0076015C">
      <w:pPr>
        <w:pStyle w:val="Level1"/>
      </w:pPr>
      <w:bookmarkStart w:id="412" w:name="_Ref433019605"/>
      <w:bookmarkStart w:id="413" w:name="_Ref433019611"/>
      <w:bookmarkStart w:id="414" w:name="_Toc56419901"/>
      <w:r w:rsidRPr="002C715F">
        <w:t>Superannuation</w:t>
      </w:r>
      <w:bookmarkEnd w:id="346"/>
      <w:bookmarkEnd w:id="347"/>
      <w:bookmarkEnd w:id="348"/>
      <w:bookmarkEnd w:id="349"/>
      <w:bookmarkEnd w:id="350"/>
      <w:bookmarkEnd w:id="351"/>
      <w:bookmarkEnd w:id="412"/>
      <w:bookmarkEnd w:id="413"/>
      <w:bookmarkEnd w:id="414"/>
    </w:p>
    <w:p w14:paraId="5871657B" w14:textId="0448E37D" w:rsidR="00433DF3" w:rsidRPr="002C715F" w:rsidRDefault="00433DF3" w:rsidP="00461235">
      <w:pPr>
        <w:pStyle w:val="History"/>
      </w:pPr>
      <w:r w:rsidRPr="002C715F">
        <w:t xml:space="preserve">[Varied by </w:t>
      </w:r>
      <w:hyperlink r:id="rId407" w:history="1">
        <w:r w:rsidRPr="002C715F">
          <w:rPr>
            <w:rStyle w:val="Hyperlink"/>
          </w:rPr>
          <w:t>PR992910</w:t>
        </w:r>
      </w:hyperlink>
      <w:r w:rsidR="00461235">
        <w:t xml:space="preserve">, </w:t>
      </w:r>
      <w:hyperlink r:id="rId408" w:history="1">
        <w:r w:rsidR="00461235">
          <w:rPr>
            <w:rStyle w:val="Hyperlink"/>
          </w:rPr>
          <w:t>PR994546</w:t>
        </w:r>
      </w:hyperlink>
      <w:r w:rsidR="00D2563C">
        <w:t xml:space="preserve">, </w:t>
      </w:r>
      <w:hyperlink r:id="rId409" w:history="1">
        <w:r w:rsidR="00D2563C" w:rsidRPr="00E812B1">
          <w:rPr>
            <w:rStyle w:val="Hyperlink"/>
          </w:rPr>
          <w:t>PR545984</w:t>
        </w:r>
      </w:hyperlink>
      <w:r w:rsidRPr="002C715F">
        <w:t>]</w:t>
      </w:r>
    </w:p>
    <w:p w14:paraId="114EFFBF" w14:textId="77777777" w:rsidR="0076015C" w:rsidRPr="002C715F" w:rsidRDefault="0076015C" w:rsidP="0076015C">
      <w:pPr>
        <w:pStyle w:val="Level2Bold"/>
      </w:pPr>
      <w:bookmarkStart w:id="415" w:name="_Ref208804397"/>
      <w:r w:rsidRPr="002C715F">
        <w:t>Superannuation legislation</w:t>
      </w:r>
      <w:bookmarkEnd w:id="415"/>
    </w:p>
    <w:p w14:paraId="1EB5F09F" w14:textId="77777777" w:rsidR="0076015C" w:rsidRPr="002C715F" w:rsidRDefault="0076015C" w:rsidP="0076015C">
      <w:pPr>
        <w:pStyle w:val="Level3"/>
      </w:pPr>
      <w:r w:rsidRPr="002C715F">
        <w:t xml:space="preserve">Superannuation legislation, including the </w:t>
      </w:r>
      <w:r w:rsidRPr="002C715F">
        <w:rPr>
          <w:i/>
        </w:rPr>
        <w:t xml:space="preserve">Superannuation Guarantee (Administration) Act 1992 </w:t>
      </w:r>
      <w:r w:rsidRPr="002C715F">
        <w:t xml:space="preserve">(Cth), the </w:t>
      </w:r>
      <w:r w:rsidRPr="002C715F">
        <w:rPr>
          <w:i/>
        </w:rPr>
        <w:t xml:space="preserve">Superannuation Guarantee Charge Act 1992 </w:t>
      </w:r>
      <w:r w:rsidRPr="002C715F">
        <w:t xml:space="preserve">(Cth), the </w:t>
      </w:r>
      <w:r w:rsidRPr="002C715F">
        <w:rPr>
          <w:i/>
        </w:rPr>
        <w:t>Superannuation Industry (Supervision) Act 1993</w:t>
      </w:r>
      <w:r w:rsidRPr="002C715F">
        <w:t xml:space="preserve"> (Cth) and the </w:t>
      </w:r>
      <w:r w:rsidRPr="002C715F">
        <w:rPr>
          <w:i/>
        </w:rPr>
        <w:t>Superannuation (Resolution of Complaints) Act 1993</w:t>
      </w:r>
      <w:r w:rsidRPr="002C715F">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p>
    <w:p w14:paraId="44DCBA03" w14:textId="77777777" w:rsidR="0076015C" w:rsidRPr="002C715F" w:rsidRDefault="0076015C" w:rsidP="0076015C">
      <w:pPr>
        <w:pStyle w:val="Level3"/>
      </w:pPr>
      <w:r w:rsidRPr="002C715F">
        <w:t>The rights and obligations in these clauses supplement those in superannuation legislation.</w:t>
      </w:r>
    </w:p>
    <w:p w14:paraId="62D8CC0C" w14:textId="77777777" w:rsidR="0076015C" w:rsidRPr="002C715F" w:rsidRDefault="0076015C" w:rsidP="0076015C">
      <w:pPr>
        <w:pStyle w:val="Level2Bold"/>
      </w:pPr>
      <w:bookmarkStart w:id="416" w:name="_Ref208804238"/>
      <w:r w:rsidRPr="002C715F">
        <w:lastRenderedPageBreak/>
        <w:t>Employer contributions</w:t>
      </w:r>
      <w:bookmarkEnd w:id="416"/>
    </w:p>
    <w:p w14:paraId="3218C2B9" w14:textId="77777777" w:rsidR="0076015C" w:rsidRPr="002C715F" w:rsidRDefault="0076015C" w:rsidP="0076015C">
      <w:pPr>
        <w:pStyle w:val="Level3"/>
      </w:pPr>
      <w:bookmarkStart w:id="417" w:name="_Ref217041634"/>
      <w:r w:rsidRPr="002C715F">
        <w:t>An employer must make such superannuation contributions to a superannuation fund for the benefit of an employee as will avoid the employer being required to pay the superannuation guarantee charge under superannuation legislation with respect to that employee.</w:t>
      </w:r>
      <w:bookmarkEnd w:id="417"/>
    </w:p>
    <w:p w14:paraId="7AF30F4A" w14:textId="28C21285" w:rsidR="0076015C" w:rsidRPr="002C715F" w:rsidRDefault="0076015C" w:rsidP="0076015C">
      <w:pPr>
        <w:pStyle w:val="Level3"/>
        <w:tabs>
          <w:tab w:val="left" w:pos="1418"/>
        </w:tabs>
      </w:pPr>
      <w:r w:rsidRPr="002C715F">
        <w:t xml:space="preserve">The employer must pay the amount under clause </w:t>
      </w:r>
      <w:r w:rsidR="00EF2BF3">
        <w:fldChar w:fldCharType="begin"/>
      </w:r>
      <w:r w:rsidR="00EF2BF3">
        <w:instrText xml:space="preserve"> REF _Ref217041634 \w \h  \* MERGEFORMAT </w:instrText>
      </w:r>
      <w:r w:rsidR="00EF2BF3">
        <w:fldChar w:fldCharType="separate"/>
      </w:r>
      <w:r w:rsidR="00864355">
        <w:t>44.2(a)</w:t>
      </w:r>
      <w:r w:rsidR="00EF2BF3">
        <w:fldChar w:fldCharType="end"/>
      </w:r>
      <w:r w:rsidRPr="002C715F">
        <w:t xml:space="preserve"> no later than 28 days after the end of each month. </w:t>
      </w:r>
    </w:p>
    <w:p w14:paraId="599E9326" w14:textId="77777777" w:rsidR="0076015C" w:rsidRPr="002C715F" w:rsidRDefault="0076015C" w:rsidP="0076015C">
      <w:pPr>
        <w:pStyle w:val="Level2Bold"/>
      </w:pPr>
      <w:bookmarkStart w:id="418" w:name="_Ref208804946"/>
      <w:r w:rsidRPr="002C715F">
        <w:t>Voluntary employee contributions</w:t>
      </w:r>
      <w:bookmarkEnd w:id="418"/>
    </w:p>
    <w:p w14:paraId="33801004" w14:textId="06253EEF" w:rsidR="0076015C" w:rsidRPr="002C715F" w:rsidRDefault="0076015C" w:rsidP="0076015C">
      <w:pPr>
        <w:pStyle w:val="Level3"/>
      </w:pPr>
      <w:bookmarkStart w:id="419" w:name="_Ref208804710"/>
      <w:bookmarkStart w:id="420" w:name="_Ref210789183"/>
      <w:r w:rsidRPr="002C715F">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bookmarkEnd w:id="419"/>
      <w:r w:rsidR="00E30029" w:rsidRPr="002C715F">
        <w:fldChar w:fldCharType="begin"/>
      </w:r>
      <w:r w:rsidRPr="002C715F">
        <w:instrText xml:space="preserve"> REF _Ref208804238 \w \h </w:instrText>
      </w:r>
      <w:r w:rsidR="002C715F">
        <w:instrText xml:space="preserve"> \* MERGEFORMAT </w:instrText>
      </w:r>
      <w:r w:rsidR="00E30029" w:rsidRPr="002C715F">
        <w:fldChar w:fldCharType="separate"/>
      </w:r>
      <w:r w:rsidR="00864355">
        <w:t>44.2</w:t>
      </w:r>
      <w:r w:rsidR="00E30029" w:rsidRPr="002C715F">
        <w:fldChar w:fldCharType="end"/>
      </w:r>
      <w:r w:rsidRPr="002C715F">
        <w:t>.</w:t>
      </w:r>
      <w:bookmarkEnd w:id="420"/>
    </w:p>
    <w:p w14:paraId="52F342EB" w14:textId="77777777" w:rsidR="0076015C" w:rsidRPr="002C715F" w:rsidRDefault="0076015C" w:rsidP="0076015C">
      <w:pPr>
        <w:pStyle w:val="Level3"/>
      </w:pPr>
      <w:bookmarkStart w:id="421" w:name="_Ref208804727"/>
      <w:r w:rsidRPr="002C715F">
        <w:t>An employee may adjust the amount the employee has authorised their employer to pay from the wages of the employee from the first of the month following the giving of three months’ written notice to their employer.</w:t>
      </w:r>
      <w:bookmarkEnd w:id="421"/>
    </w:p>
    <w:p w14:paraId="595B0690" w14:textId="4F677C7B" w:rsidR="0076015C" w:rsidRPr="002C715F" w:rsidRDefault="0076015C" w:rsidP="0076015C">
      <w:pPr>
        <w:pStyle w:val="Level3"/>
      </w:pPr>
      <w:r w:rsidRPr="002C715F">
        <w:t xml:space="preserve">The employer must pay the amount authorised under clauses </w:t>
      </w:r>
      <w:r w:rsidR="00EF2BF3">
        <w:fldChar w:fldCharType="begin"/>
      </w:r>
      <w:r w:rsidR="00EF2BF3">
        <w:instrText xml:space="preserve"> REF _Ref210789183 \w \h  \* MERGEFORMAT </w:instrText>
      </w:r>
      <w:r w:rsidR="00EF2BF3">
        <w:fldChar w:fldCharType="separate"/>
      </w:r>
      <w:r w:rsidR="00864355">
        <w:t>44.3(a)</w:t>
      </w:r>
      <w:r w:rsidR="00EF2BF3">
        <w:fldChar w:fldCharType="end"/>
      </w:r>
      <w:r w:rsidRPr="002C715F">
        <w:t xml:space="preserve"> or </w:t>
      </w:r>
      <w:r w:rsidR="00EF2BF3">
        <w:fldChar w:fldCharType="begin"/>
      </w:r>
      <w:r w:rsidR="00EF2BF3">
        <w:instrText xml:space="preserve"> REF _Ref208804727 \n \h  \* MERGEFORMAT </w:instrText>
      </w:r>
      <w:r w:rsidR="00EF2BF3">
        <w:fldChar w:fldCharType="separate"/>
      </w:r>
      <w:r w:rsidR="00864355">
        <w:t>(b)</w:t>
      </w:r>
      <w:r w:rsidR="00EF2BF3">
        <w:fldChar w:fldCharType="end"/>
      </w:r>
      <w:r w:rsidRPr="002C715F">
        <w:t xml:space="preserve"> no later than 28 days at the end of the month in which the deduction authorised under clauses </w:t>
      </w:r>
      <w:r w:rsidR="00EF2BF3">
        <w:fldChar w:fldCharType="begin"/>
      </w:r>
      <w:r w:rsidR="00EF2BF3">
        <w:instrText xml:space="preserve"> REF _Ref210789183 \w \h  \* MERGEFORMAT </w:instrText>
      </w:r>
      <w:r w:rsidR="00EF2BF3">
        <w:fldChar w:fldCharType="separate"/>
      </w:r>
      <w:r w:rsidR="00864355">
        <w:t>44.3(a)</w:t>
      </w:r>
      <w:r w:rsidR="00EF2BF3">
        <w:fldChar w:fldCharType="end"/>
      </w:r>
      <w:r w:rsidRPr="002C715F">
        <w:t xml:space="preserve"> or </w:t>
      </w:r>
      <w:r w:rsidR="00EF2BF3">
        <w:fldChar w:fldCharType="begin"/>
      </w:r>
      <w:r w:rsidR="00EF2BF3">
        <w:instrText xml:space="preserve"> REF _Ref208804727 \n \h  \* MERGEFORMAT </w:instrText>
      </w:r>
      <w:r w:rsidR="00EF2BF3">
        <w:fldChar w:fldCharType="separate"/>
      </w:r>
      <w:r w:rsidR="00864355">
        <w:t>(b)</w:t>
      </w:r>
      <w:r w:rsidR="00EF2BF3">
        <w:fldChar w:fldCharType="end"/>
      </w:r>
      <w:r w:rsidRPr="002C715F">
        <w:t xml:space="preserve"> was made.</w:t>
      </w:r>
    </w:p>
    <w:p w14:paraId="1417B04F" w14:textId="77777777" w:rsidR="0076015C" w:rsidRDefault="0076015C" w:rsidP="0076015C">
      <w:pPr>
        <w:pStyle w:val="Level2Bold"/>
      </w:pPr>
      <w:r w:rsidRPr="002C715F">
        <w:t>Superannuation fund</w:t>
      </w:r>
    </w:p>
    <w:p w14:paraId="6BD3930C" w14:textId="501F52B9" w:rsidR="00461235" w:rsidRPr="00461235" w:rsidRDefault="00461235" w:rsidP="00461235">
      <w:pPr>
        <w:pStyle w:val="History"/>
      </w:pPr>
      <w:r>
        <w:t xml:space="preserve">[44.4 varied by </w:t>
      </w:r>
      <w:hyperlink r:id="rId410" w:history="1">
        <w:r>
          <w:rPr>
            <w:rStyle w:val="Hyperlink"/>
          </w:rPr>
          <w:t>PR994546</w:t>
        </w:r>
      </w:hyperlink>
      <w:r>
        <w:t xml:space="preserve"> from 01Jan10]</w:t>
      </w:r>
    </w:p>
    <w:p w14:paraId="2EBD3716" w14:textId="14F0718E" w:rsidR="0076015C" w:rsidRPr="002C715F" w:rsidRDefault="0076015C" w:rsidP="0076015C">
      <w:pPr>
        <w:pStyle w:val="Block1"/>
      </w:pPr>
      <w:r w:rsidRPr="002C715F">
        <w:t xml:space="preserve">Unless, to comply with superannuation legislation, the employer is required to make the superannuation contributions provided for in clause </w:t>
      </w:r>
      <w:r w:rsidR="00EF2BF3">
        <w:fldChar w:fldCharType="begin"/>
      </w:r>
      <w:r w:rsidR="00EF2BF3">
        <w:instrText xml:space="preserve"> REF _Ref208804238 \w \h  \* MERGEFORMAT </w:instrText>
      </w:r>
      <w:r w:rsidR="00EF2BF3">
        <w:fldChar w:fldCharType="separate"/>
      </w:r>
      <w:r w:rsidR="00864355">
        <w:t>44.2</w:t>
      </w:r>
      <w:r w:rsidR="00EF2BF3">
        <w:fldChar w:fldCharType="end"/>
      </w:r>
      <w:r w:rsidRPr="002C715F">
        <w:t xml:space="preserve"> to another superannuation fund that is chosen by the employee, the employer must make the superannuation contributions provided for in clause </w:t>
      </w:r>
      <w:r w:rsidR="00EF2BF3">
        <w:fldChar w:fldCharType="begin"/>
      </w:r>
      <w:r w:rsidR="00EF2BF3">
        <w:instrText xml:space="preserve"> REF _Ref208804238 \w \h  \* MERGEFORMAT </w:instrText>
      </w:r>
      <w:r w:rsidR="00EF2BF3">
        <w:fldChar w:fldCharType="separate"/>
      </w:r>
      <w:r w:rsidR="00864355">
        <w:t>44.2</w:t>
      </w:r>
      <w:r w:rsidR="00EF2BF3">
        <w:fldChar w:fldCharType="end"/>
      </w:r>
      <w:r w:rsidRPr="002C715F">
        <w:t xml:space="preserve"> and pay the amount authorised under clauses </w:t>
      </w:r>
      <w:r w:rsidR="00EF2BF3">
        <w:fldChar w:fldCharType="begin"/>
      </w:r>
      <w:r w:rsidR="00EF2BF3">
        <w:instrText xml:space="preserve"> REF _Ref210789183 \w \h  \* MERGEFORMAT </w:instrText>
      </w:r>
      <w:r w:rsidR="00EF2BF3">
        <w:fldChar w:fldCharType="separate"/>
      </w:r>
      <w:r w:rsidR="00864355">
        <w:t>44.3(a)</w:t>
      </w:r>
      <w:r w:rsidR="00EF2BF3">
        <w:fldChar w:fldCharType="end"/>
      </w:r>
      <w:r w:rsidRPr="002C715F">
        <w:t xml:space="preserve"> or </w:t>
      </w:r>
      <w:r w:rsidR="00EF2BF3">
        <w:fldChar w:fldCharType="begin"/>
      </w:r>
      <w:r w:rsidR="00EF2BF3">
        <w:instrText xml:space="preserve"> REF _Ref208804727 \n \h  \* MERGEFORMAT </w:instrText>
      </w:r>
      <w:r w:rsidR="00EF2BF3">
        <w:fldChar w:fldCharType="separate"/>
      </w:r>
      <w:r w:rsidR="00864355">
        <w:t>(b)</w:t>
      </w:r>
      <w:r w:rsidR="00EF2BF3">
        <w:fldChar w:fldCharType="end"/>
      </w:r>
      <w:r w:rsidRPr="002C715F">
        <w:t xml:space="preserve"> to any of the following </w:t>
      </w:r>
      <w:r w:rsidR="00E44830" w:rsidRPr="002C715F">
        <w:t>superannuation funds or its successor:</w:t>
      </w:r>
    </w:p>
    <w:p w14:paraId="2BF7070F" w14:textId="77777777" w:rsidR="0076015C" w:rsidRPr="002C715F" w:rsidRDefault="0076015C" w:rsidP="0076015C">
      <w:pPr>
        <w:pStyle w:val="Level3"/>
      </w:pPr>
      <w:r w:rsidRPr="002C715F">
        <w:t xml:space="preserve">Australian Super Fund; </w:t>
      </w:r>
    </w:p>
    <w:p w14:paraId="3ED6898A" w14:textId="6740FEB2" w:rsidR="00433DF3" w:rsidRPr="002C715F" w:rsidRDefault="00433DF3" w:rsidP="00461235">
      <w:pPr>
        <w:pStyle w:val="History"/>
      </w:pPr>
      <w:r w:rsidRPr="002C715F">
        <w:t xml:space="preserve">[44.4(b) inserted by </w:t>
      </w:r>
      <w:hyperlink r:id="rId411" w:history="1">
        <w:r w:rsidRPr="002C715F">
          <w:rPr>
            <w:rStyle w:val="Hyperlink"/>
          </w:rPr>
          <w:t>PR992910</w:t>
        </w:r>
      </w:hyperlink>
      <w:r w:rsidRPr="002C715F">
        <w:t xml:space="preserve"> </w:t>
      </w:r>
      <w:r w:rsidR="000605B7">
        <w:t>ppc</w:t>
      </w:r>
      <w:r w:rsidRPr="002C715F">
        <w:t xml:space="preserve"> 25Jan10]</w:t>
      </w:r>
    </w:p>
    <w:p w14:paraId="47674AB9" w14:textId="77777777" w:rsidR="00433DF3" w:rsidRPr="002C715F" w:rsidRDefault="00D2563C" w:rsidP="006D024D">
      <w:pPr>
        <w:pStyle w:val="Level3"/>
      </w:pPr>
      <w:r>
        <w:t xml:space="preserve">Sunsuper; </w:t>
      </w:r>
    </w:p>
    <w:p w14:paraId="60AA8202" w14:textId="6665FD1A" w:rsidR="00433DF3" w:rsidRPr="002C715F" w:rsidRDefault="00433DF3" w:rsidP="00461235">
      <w:pPr>
        <w:pStyle w:val="History"/>
      </w:pPr>
      <w:r w:rsidRPr="002C715F">
        <w:t xml:space="preserve">[44.4(b) renumbered as 44.4(c) by </w:t>
      </w:r>
      <w:hyperlink r:id="rId412" w:history="1">
        <w:r w:rsidRPr="002C715F">
          <w:rPr>
            <w:rStyle w:val="Hyperlink"/>
          </w:rPr>
          <w:t>PR992910</w:t>
        </w:r>
      </w:hyperlink>
      <w:r w:rsidRPr="002C715F">
        <w:t xml:space="preserve"> </w:t>
      </w:r>
      <w:r w:rsidR="000605B7">
        <w:t>ppc</w:t>
      </w:r>
      <w:r w:rsidRPr="002C715F">
        <w:t xml:space="preserve"> 25Jan10</w:t>
      </w:r>
      <w:r w:rsidR="00D2563C">
        <w:t xml:space="preserve">; varied by </w:t>
      </w:r>
      <w:hyperlink r:id="rId413" w:history="1">
        <w:r w:rsidR="00D2563C" w:rsidRPr="00E812B1">
          <w:rPr>
            <w:rStyle w:val="Hyperlink"/>
          </w:rPr>
          <w:t>PR545984</w:t>
        </w:r>
      </w:hyperlink>
      <w:r w:rsidR="00D2563C">
        <w:t xml:space="preserve"> ppc 01Jan14</w:t>
      </w:r>
      <w:r w:rsidRPr="002C715F">
        <w:t>]</w:t>
      </w:r>
    </w:p>
    <w:p w14:paraId="084A68A9" w14:textId="77777777" w:rsidR="0076015C" w:rsidRDefault="0076015C" w:rsidP="0076015C">
      <w:pPr>
        <w:pStyle w:val="Level3"/>
      </w:pPr>
      <w:r w:rsidRPr="002C715F">
        <w:t xml:space="preserve">any superannuation fund, to which the employer was making superannuation contributions for the benefit of its employees before 12 September 2008, provided the superannuation </w:t>
      </w:r>
      <w:r w:rsidR="00D2563C">
        <w:t xml:space="preserve">fund is an eligible choice fund </w:t>
      </w:r>
      <w:r w:rsidR="00D2563C" w:rsidRPr="00175C98">
        <w:t>and</w:t>
      </w:r>
      <w:r w:rsidR="00D2563C">
        <w:t xml:space="preserve"> is a fund that</w:t>
      </w:r>
      <w:r w:rsidR="00D2563C" w:rsidRPr="00175C98">
        <w:t xml:space="preserve"> offers a MySuper product or is an exempt public sector scheme</w:t>
      </w:r>
      <w:r w:rsidR="00D2563C">
        <w:t>; or</w:t>
      </w:r>
    </w:p>
    <w:p w14:paraId="299DDE62" w14:textId="71ABBA90" w:rsidR="00D2563C" w:rsidRDefault="00B01F3A" w:rsidP="00D2563C">
      <w:pPr>
        <w:pStyle w:val="History"/>
      </w:pPr>
      <w:r>
        <w:t>[</w:t>
      </w:r>
      <w:r w:rsidR="00D2563C">
        <w:t xml:space="preserve">44.4(d) inserted by </w:t>
      </w:r>
      <w:hyperlink r:id="rId414" w:history="1">
        <w:r w:rsidR="00D2563C" w:rsidRPr="00E812B1">
          <w:rPr>
            <w:rStyle w:val="Hyperlink"/>
          </w:rPr>
          <w:t>PR545984</w:t>
        </w:r>
      </w:hyperlink>
      <w:r w:rsidR="00D2563C">
        <w:t xml:space="preserve"> ppc 01Jan14</w:t>
      </w:r>
      <w:r w:rsidR="00D2563C" w:rsidRPr="002C715F">
        <w:t>]</w:t>
      </w:r>
    </w:p>
    <w:p w14:paraId="286917EA" w14:textId="77777777" w:rsidR="00D2563C" w:rsidRPr="00D2563C" w:rsidRDefault="00D2563C" w:rsidP="00D2563C">
      <w:pPr>
        <w:pStyle w:val="Level3"/>
      </w:pPr>
      <w:r w:rsidRPr="003D3928">
        <w:t xml:space="preserve">a superannuation fund or scheme </w:t>
      </w:r>
      <w:r>
        <w:t xml:space="preserve">which the </w:t>
      </w:r>
      <w:r w:rsidRPr="003D3928">
        <w:t>employee is a defined benefit member of.</w:t>
      </w:r>
    </w:p>
    <w:p w14:paraId="62C73C54" w14:textId="77777777" w:rsidR="0076015C" w:rsidRPr="002C715F" w:rsidRDefault="0076015C" w:rsidP="00993958">
      <w:pPr>
        <w:pStyle w:val="Level2Bold"/>
        <w:rPr>
          <w:color w:val="000000"/>
        </w:rPr>
      </w:pPr>
      <w:r w:rsidRPr="002C715F">
        <w:rPr>
          <w:color w:val="000000"/>
        </w:rPr>
        <w:lastRenderedPageBreak/>
        <w:t xml:space="preserve">Absence from work </w:t>
      </w:r>
    </w:p>
    <w:p w14:paraId="106257EE" w14:textId="354A7BAC" w:rsidR="0076015C" w:rsidRPr="002C715F" w:rsidRDefault="0076015C" w:rsidP="00993958">
      <w:pPr>
        <w:pStyle w:val="Block1"/>
        <w:keepNext/>
        <w:rPr>
          <w:color w:val="000000"/>
        </w:rPr>
      </w:pPr>
      <w:r w:rsidRPr="002C715F">
        <w:rPr>
          <w:color w:val="000000"/>
        </w:rPr>
        <w:t xml:space="preserve">Subject to the governing rules of the relevant superannuation fund, the employer must also make the superannuation contributions provided for in clause </w:t>
      </w:r>
      <w:r w:rsidR="00EF2BF3">
        <w:fldChar w:fldCharType="begin"/>
      </w:r>
      <w:r w:rsidR="00EF2BF3">
        <w:instrText xml:space="preserve"> REF _Ref208804238 \r \h  \* MERGEFORMAT </w:instrText>
      </w:r>
      <w:r w:rsidR="00EF2BF3">
        <w:fldChar w:fldCharType="separate"/>
      </w:r>
      <w:r w:rsidR="00864355" w:rsidRPr="00864355">
        <w:rPr>
          <w:color w:val="000000"/>
        </w:rPr>
        <w:t>44.2</w:t>
      </w:r>
      <w:r w:rsidR="00EF2BF3">
        <w:fldChar w:fldCharType="end"/>
      </w:r>
      <w:r w:rsidRPr="002C715F">
        <w:rPr>
          <w:color w:val="000000"/>
        </w:rPr>
        <w:t xml:space="preserve"> and pay the amount authorised under clauses </w:t>
      </w:r>
      <w:r w:rsidR="00EF2BF3">
        <w:fldChar w:fldCharType="begin"/>
      </w:r>
      <w:r w:rsidR="00EF2BF3">
        <w:instrText xml:space="preserve"> REF _Ref210789183 \w \h  \* MERGEFORMAT </w:instrText>
      </w:r>
      <w:r w:rsidR="00EF2BF3">
        <w:fldChar w:fldCharType="separate"/>
      </w:r>
      <w:r w:rsidR="00864355" w:rsidRPr="00864355">
        <w:rPr>
          <w:color w:val="000000"/>
        </w:rPr>
        <w:t>44.3(a)</w:t>
      </w:r>
      <w:r w:rsidR="00EF2BF3">
        <w:fldChar w:fldCharType="end"/>
      </w:r>
      <w:r w:rsidRPr="002C715F">
        <w:rPr>
          <w:color w:val="000000"/>
        </w:rPr>
        <w:t xml:space="preserve"> or </w:t>
      </w:r>
      <w:r w:rsidR="00EF2BF3">
        <w:fldChar w:fldCharType="begin"/>
      </w:r>
      <w:r w:rsidR="00EF2BF3">
        <w:instrText xml:space="preserve"> REF _Ref208804727 \n \h  \* MERGEFORMAT </w:instrText>
      </w:r>
      <w:r w:rsidR="00EF2BF3">
        <w:fldChar w:fldCharType="separate"/>
      </w:r>
      <w:r w:rsidR="00864355" w:rsidRPr="00864355">
        <w:rPr>
          <w:color w:val="000000"/>
        </w:rPr>
        <w:t>(b)</w:t>
      </w:r>
      <w:r w:rsidR="00EF2BF3">
        <w:fldChar w:fldCharType="end"/>
      </w:r>
      <w:r w:rsidRPr="002C715F">
        <w:rPr>
          <w:color w:val="000000"/>
        </w:rPr>
        <w:t>:</w:t>
      </w:r>
    </w:p>
    <w:p w14:paraId="27D41124" w14:textId="77777777" w:rsidR="0076015C" w:rsidRPr="002C715F" w:rsidRDefault="0076015C" w:rsidP="00966963">
      <w:pPr>
        <w:pStyle w:val="Level3Bold"/>
        <w:keepNext w:val="0"/>
      </w:pPr>
      <w:r w:rsidRPr="002C715F">
        <w:t>Paid leave</w:t>
      </w:r>
      <w:r w:rsidRPr="002C715F">
        <w:rPr>
          <w:b w:val="0"/>
        </w:rPr>
        <w:t>—while the employee is on any paid leave;</w:t>
      </w:r>
    </w:p>
    <w:p w14:paraId="0DA25717" w14:textId="77777777" w:rsidR="0076015C" w:rsidRPr="002C715F" w:rsidRDefault="0076015C" w:rsidP="0076015C">
      <w:pPr>
        <w:pStyle w:val="Level3Bold"/>
        <w:rPr>
          <w:b w:val="0"/>
        </w:rPr>
      </w:pPr>
      <w:r w:rsidRPr="002C715F">
        <w:t>Work-related injury or illness</w:t>
      </w:r>
      <w:r w:rsidRPr="002C715F">
        <w:rPr>
          <w:b w:val="0"/>
        </w:rPr>
        <w:t>—for the period of absence from work (subject to a maximum of 52 weeks) of the employee due to work-related injury or work-related illness provided that:</w:t>
      </w:r>
    </w:p>
    <w:p w14:paraId="27F3CBFF" w14:textId="77777777" w:rsidR="0076015C" w:rsidRPr="002C715F" w:rsidRDefault="0076015C" w:rsidP="0076015C">
      <w:pPr>
        <w:pStyle w:val="Level4"/>
      </w:pPr>
      <w:r w:rsidRPr="002C715F">
        <w:t xml:space="preserve">the employee is receiving workers compensation payments or is receiving regular payments directly from the employer in accordance with the statutory requirements; and </w:t>
      </w:r>
    </w:p>
    <w:p w14:paraId="4EE5C9C8" w14:textId="77777777" w:rsidR="0076015C" w:rsidRDefault="0076015C" w:rsidP="0076015C">
      <w:pPr>
        <w:pStyle w:val="Level4"/>
      </w:pPr>
      <w:r w:rsidRPr="002C715F">
        <w:t>the employee remains employed by the employer.</w:t>
      </w:r>
    </w:p>
    <w:p w14:paraId="607AD6D2" w14:textId="77777777" w:rsidR="0076015C" w:rsidRDefault="0076015C" w:rsidP="00CB22E0">
      <w:pPr>
        <w:pStyle w:val="Subdocument"/>
        <w:spacing w:before="120"/>
      </w:pPr>
      <w:r w:rsidRPr="002C715F">
        <w:br w:type="page"/>
      </w:r>
      <w:bookmarkStart w:id="422" w:name="_Toc226165479"/>
      <w:bookmarkStart w:id="423" w:name="_Toc227723958"/>
      <w:bookmarkStart w:id="424" w:name="_Ref239684986"/>
      <w:bookmarkStart w:id="425" w:name="_Toc56419902"/>
      <w:bookmarkEnd w:id="411"/>
      <w:r w:rsidRPr="002C715F">
        <w:lastRenderedPageBreak/>
        <w:t>—</w:t>
      </w:r>
      <w:bookmarkStart w:id="426" w:name="sched_a"/>
      <w:bookmarkEnd w:id="422"/>
      <w:bookmarkEnd w:id="423"/>
      <w:r w:rsidRPr="002C715F">
        <w:t>Transitional Provisions</w:t>
      </w:r>
      <w:bookmarkEnd w:id="424"/>
      <w:bookmarkEnd w:id="425"/>
    </w:p>
    <w:p w14:paraId="639015F8" w14:textId="17FCED8A" w:rsidR="00461235" w:rsidRPr="00461235" w:rsidRDefault="00461235" w:rsidP="00461235">
      <w:pPr>
        <w:pStyle w:val="History"/>
      </w:pPr>
      <w:r>
        <w:t>[</w:t>
      </w:r>
      <w:r w:rsidR="0062389B">
        <w:t>Sched A inserted by</w:t>
      </w:r>
      <w:r w:rsidR="000605B7">
        <w:t xml:space="preserve"> </w:t>
      </w:r>
      <w:hyperlink r:id="rId415" w:history="1">
        <w:r w:rsidR="0062389B" w:rsidRPr="005F0393">
          <w:rPr>
            <w:rStyle w:val="Hyperlink"/>
          </w:rPr>
          <w:t>PR988362</w:t>
        </w:r>
      </w:hyperlink>
      <w:r w:rsidR="0062389B">
        <w:t xml:space="preserve"> </w:t>
      </w:r>
      <w:r w:rsidR="000605B7">
        <w:t>from</w:t>
      </w:r>
      <w:r w:rsidR="0062389B">
        <w:t xml:space="preserve"> 01Jan10; v</w:t>
      </w:r>
      <w:r>
        <w:t xml:space="preserve">aried by </w:t>
      </w:r>
      <w:hyperlink r:id="rId416" w:history="1">
        <w:r>
          <w:rPr>
            <w:rStyle w:val="Hyperlink"/>
          </w:rPr>
          <w:t>PR994546</w:t>
        </w:r>
      </w:hyperlink>
      <w:r w:rsidR="00085B15">
        <w:t>,</w:t>
      </w:r>
      <w:r w:rsidR="00700652">
        <w:t xml:space="preserve"> </w:t>
      </w:r>
      <w:hyperlink r:id="rId417" w:history="1">
        <w:r w:rsidR="00700652">
          <w:rPr>
            <w:rStyle w:val="Hyperlink"/>
          </w:rPr>
          <w:t>PR503619</w:t>
        </w:r>
      </w:hyperlink>
      <w:r>
        <w:t>]</w:t>
      </w:r>
    </w:p>
    <w:p w14:paraId="29A7C993" w14:textId="77777777" w:rsidR="007A01EF" w:rsidRPr="002C715F" w:rsidRDefault="007A01EF" w:rsidP="007A01EF">
      <w:pPr>
        <w:pStyle w:val="SubLevel1Bold"/>
      </w:pPr>
      <w:r w:rsidRPr="002C715F">
        <w:t>General</w:t>
      </w:r>
    </w:p>
    <w:p w14:paraId="24ECD742" w14:textId="77777777" w:rsidR="007A01EF" w:rsidRDefault="007A01EF" w:rsidP="007A01EF">
      <w:pPr>
        <w:pStyle w:val="SubLevel2"/>
      </w:pPr>
      <w:r w:rsidRPr="002C715F">
        <w:t>The provisions of this schedule deal with minimum obligations only.</w:t>
      </w:r>
    </w:p>
    <w:p w14:paraId="2D0AC410" w14:textId="5D317FC7" w:rsidR="00461235" w:rsidRPr="00461235" w:rsidRDefault="00461235" w:rsidP="00461235">
      <w:pPr>
        <w:pStyle w:val="History"/>
      </w:pPr>
      <w:r>
        <w:t>[A.1.2 substituted</w:t>
      </w:r>
      <w:r w:rsidRPr="00B62173">
        <w:t xml:space="preserve"> </w:t>
      </w:r>
      <w:r>
        <w:t xml:space="preserve">by </w:t>
      </w:r>
      <w:hyperlink r:id="rId418" w:history="1">
        <w:r>
          <w:rPr>
            <w:rStyle w:val="Hyperlink"/>
          </w:rPr>
          <w:t>PR994546</w:t>
        </w:r>
      </w:hyperlink>
      <w:r>
        <w:t xml:space="preserve"> from 01Jan10</w:t>
      </w:r>
      <w:r w:rsidRPr="00B62173">
        <w:t>]</w:t>
      </w:r>
    </w:p>
    <w:p w14:paraId="11105F6D" w14:textId="77777777" w:rsidR="007A01EF" w:rsidRPr="002C715F" w:rsidRDefault="007A01EF" w:rsidP="007A01EF">
      <w:pPr>
        <w:pStyle w:val="SubLevel2"/>
      </w:pPr>
      <w:r w:rsidRPr="002C715F">
        <w:t>The provisions of this schedule are to be applied:</w:t>
      </w:r>
    </w:p>
    <w:p w14:paraId="3C298242" w14:textId="77777777" w:rsidR="007A01EF" w:rsidRPr="002C715F" w:rsidRDefault="007A01EF" w:rsidP="007A01EF">
      <w:pPr>
        <w:pStyle w:val="SubLevel3"/>
      </w:pPr>
      <w:r w:rsidRPr="002C715F">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14:paraId="1F76F785" w14:textId="77777777" w:rsidR="007A01EF" w:rsidRPr="002C715F" w:rsidRDefault="007A01EF" w:rsidP="007A01EF">
      <w:pPr>
        <w:pStyle w:val="SubLevel3"/>
      </w:pPr>
      <w:r w:rsidRPr="002C715F">
        <w:t>when a loading or penalty in a relevant transitional minimum wage instrument or award-based transitional instrument has no equivalent provision in this award;</w:t>
      </w:r>
    </w:p>
    <w:p w14:paraId="32025F1E" w14:textId="77777777" w:rsidR="007A01EF" w:rsidRPr="002C715F" w:rsidRDefault="007A01EF" w:rsidP="007A01EF">
      <w:pPr>
        <w:pStyle w:val="SubLevel3"/>
      </w:pPr>
      <w:r w:rsidRPr="002C715F">
        <w:t>when a loading or penalty in this award has no equivalent provision in a relevant transitional minimum wage instrument or award-based transitional instrument; or</w:t>
      </w:r>
    </w:p>
    <w:p w14:paraId="2007C569" w14:textId="77777777" w:rsidR="007A01EF" w:rsidRPr="002C715F" w:rsidRDefault="007A01EF" w:rsidP="007A01EF">
      <w:pPr>
        <w:pStyle w:val="SubLevel3"/>
      </w:pPr>
      <w:r w:rsidRPr="002C715F">
        <w:t>when there is a loading or penalty in this award but there is no relevant transitional minimum wage instrument or award-based transitional instrument.</w:t>
      </w:r>
    </w:p>
    <w:p w14:paraId="652D19DF" w14:textId="77777777" w:rsidR="007A01EF" w:rsidRPr="002C715F" w:rsidRDefault="007A01EF" w:rsidP="007A01EF">
      <w:pPr>
        <w:pStyle w:val="SubLevel1Bold"/>
      </w:pPr>
      <w:r w:rsidRPr="002C715F">
        <w:t>Minimum wages – existing minimum wage lower</w:t>
      </w:r>
    </w:p>
    <w:p w14:paraId="0E4659DB" w14:textId="77777777" w:rsidR="007A01EF" w:rsidRPr="002C715F" w:rsidRDefault="007A01EF" w:rsidP="007A01EF">
      <w:pPr>
        <w:pStyle w:val="SubLevel2"/>
      </w:pPr>
      <w:r w:rsidRPr="002C715F">
        <w:t>The following transitional arrangements apply to an employer which, immediately prior to 1 January 2010:</w:t>
      </w:r>
    </w:p>
    <w:p w14:paraId="3BF1D1DE" w14:textId="77777777" w:rsidR="007A01EF" w:rsidRDefault="007A01EF" w:rsidP="007A01EF">
      <w:pPr>
        <w:pStyle w:val="SubLevel3"/>
      </w:pPr>
      <w:r w:rsidRPr="002C715F">
        <w:t>was obliged,</w:t>
      </w:r>
    </w:p>
    <w:p w14:paraId="470D0B0A" w14:textId="4EFFDB6B" w:rsidR="00461235" w:rsidRPr="00461235" w:rsidRDefault="00461235" w:rsidP="00461235">
      <w:pPr>
        <w:pStyle w:val="History"/>
      </w:pPr>
      <w:r>
        <w:t>[A.2.1(b) substituted</w:t>
      </w:r>
      <w:r w:rsidRPr="00B62173">
        <w:t xml:space="preserve"> </w:t>
      </w:r>
      <w:r>
        <w:t xml:space="preserve">by </w:t>
      </w:r>
      <w:hyperlink r:id="rId419" w:history="1">
        <w:r>
          <w:rPr>
            <w:rStyle w:val="Hyperlink"/>
          </w:rPr>
          <w:t>PR994546</w:t>
        </w:r>
      </w:hyperlink>
      <w:r>
        <w:t xml:space="preserve"> from 01Jan10</w:t>
      </w:r>
      <w:r w:rsidRPr="00B62173">
        <w:t>]</w:t>
      </w:r>
    </w:p>
    <w:p w14:paraId="5A6D4CDB" w14:textId="77777777" w:rsidR="007A01EF" w:rsidRPr="002C715F" w:rsidRDefault="007A01EF" w:rsidP="007A01EF">
      <w:pPr>
        <w:pStyle w:val="SubLevel3"/>
      </w:pPr>
      <w:r w:rsidRPr="002C715F">
        <w:t>but for the operation of an agreement-based transitional instrument or an enterprise agreement would have been obliged, or</w:t>
      </w:r>
    </w:p>
    <w:p w14:paraId="2E2A5FAD" w14:textId="77777777" w:rsidR="007A01EF" w:rsidRPr="002C715F" w:rsidRDefault="007A01EF" w:rsidP="007A01EF">
      <w:pPr>
        <w:pStyle w:val="SubLevel3"/>
      </w:pPr>
      <w:r w:rsidRPr="002C715F">
        <w:t>if it had been an employer in the industry or of the occupations covered by this award would have been obliged</w:t>
      </w:r>
    </w:p>
    <w:p w14:paraId="2AA53BD4" w14:textId="77777777" w:rsidR="007A01EF" w:rsidRPr="002C715F" w:rsidRDefault="007A01EF" w:rsidP="007A01EF">
      <w:pPr>
        <w:pStyle w:val="Block1"/>
      </w:pPr>
      <w:r w:rsidRPr="002C715F">
        <w:t>by a transitional minimum wage instrument and/or an award-based transitional instrument to pay a minimum wage lower than that in this award for any classification of employee.</w:t>
      </w:r>
    </w:p>
    <w:p w14:paraId="1FF4EE89" w14:textId="77777777" w:rsidR="007A01EF" w:rsidRPr="002C715F" w:rsidRDefault="007A01EF" w:rsidP="007A01EF">
      <w:pPr>
        <w:pStyle w:val="SubLevel2"/>
      </w:pPr>
      <w:r w:rsidRPr="002C715F">
        <w:t>In this clause minimum wage includes:</w:t>
      </w:r>
    </w:p>
    <w:p w14:paraId="126FD24B" w14:textId="77777777" w:rsidR="007A01EF" w:rsidRPr="002C715F" w:rsidRDefault="007A01EF" w:rsidP="007A01EF">
      <w:pPr>
        <w:pStyle w:val="SubLevel3"/>
      </w:pPr>
      <w:r w:rsidRPr="002C715F">
        <w:t>a minimum wage for a junior employee, an employee to whom training arrangements apply and an employee with a disability;</w:t>
      </w:r>
    </w:p>
    <w:p w14:paraId="66E33686" w14:textId="77777777" w:rsidR="007A01EF" w:rsidRPr="002C715F" w:rsidRDefault="007A01EF" w:rsidP="007A01EF">
      <w:pPr>
        <w:pStyle w:val="SubLevel3"/>
      </w:pPr>
      <w:r w:rsidRPr="002C715F">
        <w:t>a piecework rate; and</w:t>
      </w:r>
    </w:p>
    <w:p w14:paraId="35AFA41F" w14:textId="77777777" w:rsidR="007A01EF" w:rsidRPr="002C715F" w:rsidRDefault="007A01EF" w:rsidP="007A01EF">
      <w:pPr>
        <w:pStyle w:val="SubLevel3"/>
      </w:pPr>
      <w:r w:rsidRPr="002C715F">
        <w:t>any applicable industry allowance.</w:t>
      </w:r>
    </w:p>
    <w:p w14:paraId="2E381341" w14:textId="77777777" w:rsidR="007A01EF" w:rsidRPr="002C715F" w:rsidRDefault="007A01EF" w:rsidP="007A01EF">
      <w:pPr>
        <w:pStyle w:val="SubLevel2"/>
      </w:pPr>
      <w:bookmarkStart w:id="427" w:name="_Ref239686718"/>
      <w:r w:rsidRPr="002C715F">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427"/>
    </w:p>
    <w:p w14:paraId="38475DDC" w14:textId="12141EA4" w:rsidR="007A01EF" w:rsidRPr="002C715F" w:rsidRDefault="007A01EF" w:rsidP="007A01EF">
      <w:pPr>
        <w:pStyle w:val="SubLevel2"/>
      </w:pPr>
      <w:r w:rsidRPr="002C715F">
        <w:t xml:space="preserve">The difference between the minimum wage for the classification in this award and the minimum wage in clause </w:t>
      </w:r>
      <w:r w:rsidR="00EF2BF3">
        <w:fldChar w:fldCharType="begin"/>
      </w:r>
      <w:r w:rsidR="00EF2BF3">
        <w:instrText xml:space="preserve"> REF _Ref239686718 \n \h  \* MERGEFORMAT </w:instrText>
      </w:r>
      <w:r w:rsidR="00EF2BF3">
        <w:fldChar w:fldCharType="separate"/>
      </w:r>
      <w:r w:rsidR="00864355">
        <w:t>A.2.3</w:t>
      </w:r>
      <w:r w:rsidR="00EF2BF3">
        <w:fldChar w:fldCharType="end"/>
      </w:r>
      <w:r w:rsidRPr="002C715F">
        <w:t xml:space="preserve"> is referred to as the transitional amount.</w:t>
      </w:r>
    </w:p>
    <w:p w14:paraId="24E89212" w14:textId="77777777" w:rsidR="007A01EF" w:rsidRPr="002C715F" w:rsidRDefault="007A01EF" w:rsidP="007A01EF">
      <w:pPr>
        <w:pStyle w:val="SubLevel2"/>
        <w:keepNext/>
      </w:pPr>
      <w:r w:rsidRPr="002C715F">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A01EF" w:rsidRPr="00AF2CD9" w14:paraId="7BC541E2" w14:textId="77777777" w:rsidTr="00AF2CD9">
        <w:trPr>
          <w:tblHeader/>
        </w:trPr>
        <w:tc>
          <w:tcPr>
            <w:tcW w:w="3469" w:type="dxa"/>
          </w:tcPr>
          <w:p w14:paraId="09388B84" w14:textId="77777777" w:rsidR="007A01EF" w:rsidRPr="00AF2CD9" w:rsidRDefault="007A01EF" w:rsidP="00AF2CD9">
            <w:pPr>
              <w:pStyle w:val="AMODTable"/>
              <w:keepNext/>
              <w:rPr>
                <w:b/>
              </w:rPr>
            </w:pPr>
            <w:r w:rsidRPr="00AF2CD9">
              <w:rPr>
                <w:b/>
              </w:rPr>
              <w:t>First full pay period on or after</w:t>
            </w:r>
          </w:p>
        </w:tc>
        <w:tc>
          <w:tcPr>
            <w:tcW w:w="1620" w:type="dxa"/>
          </w:tcPr>
          <w:p w14:paraId="594D0BA9" w14:textId="77777777" w:rsidR="007A01EF" w:rsidRPr="00AF2CD9" w:rsidRDefault="007A01EF" w:rsidP="00AF2CD9">
            <w:pPr>
              <w:pStyle w:val="AMODTable"/>
              <w:keepNext/>
              <w:jc w:val="center"/>
              <w:rPr>
                <w:b/>
              </w:rPr>
            </w:pPr>
          </w:p>
        </w:tc>
      </w:tr>
      <w:tr w:rsidR="007A01EF" w:rsidRPr="002C715F" w14:paraId="4A33633E" w14:textId="77777777" w:rsidTr="00AF2CD9">
        <w:tc>
          <w:tcPr>
            <w:tcW w:w="3469" w:type="dxa"/>
          </w:tcPr>
          <w:p w14:paraId="597D8618" w14:textId="77777777" w:rsidR="007A01EF" w:rsidRPr="002C715F" w:rsidRDefault="007A01EF" w:rsidP="00AF2CD9">
            <w:pPr>
              <w:pStyle w:val="AMODTable"/>
              <w:keepNext/>
            </w:pPr>
            <w:r w:rsidRPr="002C715F">
              <w:t>1 July 2010</w:t>
            </w:r>
          </w:p>
        </w:tc>
        <w:tc>
          <w:tcPr>
            <w:tcW w:w="1620" w:type="dxa"/>
          </w:tcPr>
          <w:p w14:paraId="3F8E1E76" w14:textId="77777777" w:rsidR="007A01EF" w:rsidRPr="002C715F" w:rsidRDefault="007A01EF" w:rsidP="00AF2CD9">
            <w:pPr>
              <w:pStyle w:val="AMODTable"/>
              <w:keepNext/>
              <w:jc w:val="center"/>
            </w:pPr>
            <w:r w:rsidRPr="002C715F">
              <w:t>80%</w:t>
            </w:r>
          </w:p>
        </w:tc>
      </w:tr>
      <w:tr w:rsidR="007A01EF" w:rsidRPr="002C715F" w14:paraId="3A3EDE1D" w14:textId="77777777" w:rsidTr="00AF2CD9">
        <w:tc>
          <w:tcPr>
            <w:tcW w:w="3469" w:type="dxa"/>
          </w:tcPr>
          <w:p w14:paraId="30731B37" w14:textId="77777777" w:rsidR="007A01EF" w:rsidRPr="002C715F" w:rsidRDefault="007A01EF" w:rsidP="00AF2CD9">
            <w:pPr>
              <w:pStyle w:val="AMODTable"/>
              <w:keepNext/>
            </w:pPr>
            <w:r w:rsidRPr="002C715F">
              <w:t>1 July 2011</w:t>
            </w:r>
          </w:p>
        </w:tc>
        <w:tc>
          <w:tcPr>
            <w:tcW w:w="1620" w:type="dxa"/>
          </w:tcPr>
          <w:p w14:paraId="4AE7D0B7" w14:textId="77777777" w:rsidR="007A01EF" w:rsidRPr="002C715F" w:rsidRDefault="007A01EF" w:rsidP="00AF2CD9">
            <w:pPr>
              <w:pStyle w:val="AMODTable"/>
              <w:keepNext/>
              <w:jc w:val="center"/>
            </w:pPr>
            <w:r w:rsidRPr="002C715F">
              <w:t>60%</w:t>
            </w:r>
          </w:p>
        </w:tc>
      </w:tr>
      <w:tr w:rsidR="007A01EF" w:rsidRPr="002C715F" w14:paraId="656E104A" w14:textId="77777777" w:rsidTr="00AF2CD9">
        <w:tc>
          <w:tcPr>
            <w:tcW w:w="3469" w:type="dxa"/>
          </w:tcPr>
          <w:p w14:paraId="18DBCC04" w14:textId="77777777" w:rsidR="007A01EF" w:rsidRPr="002C715F" w:rsidRDefault="007A01EF" w:rsidP="00AF2CD9">
            <w:pPr>
              <w:pStyle w:val="AMODTable"/>
              <w:keepNext/>
            </w:pPr>
            <w:r w:rsidRPr="002C715F">
              <w:t>1 July 2012</w:t>
            </w:r>
          </w:p>
        </w:tc>
        <w:tc>
          <w:tcPr>
            <w:tcW w:w="1620" w:type="dxa"/>
          </w:tcPr>
          <w:p w14:paraId="432E61E3" w14:textId="77777777" w:rsidR="007A01EF" w:rsidRPr="002C715F" w:rsidRDefault="007A01EF" w:rsidP="00AF2CD9">
            <w:pPr>
              <w:pStyle w:val="AMODTable"/>
              <w:keepNext/>
              <w:jc w:val="center"/>
            </w:pPr>
            <w:r w:rsidRPr="002C715F">
              <w:t>40%</w:t>
            </w:r>
          </w:p>
        </w:tc>
      </w:tr>
      <w:tr w:rsidR="007A01EF" w:rsidRPr="002C715F" w14:paraId="1B20A652" w14:textId="77777777" w:rsidTr="00AF2CD9">
        <w:tc>
          <w:tcPr>
            <w:tcW w:w="3469" w:type="dxa"/>
          </w:tcPr>
          <w:p w14:paraId="4A73C405" w14:textId="77777777" w:rsidR="007A01EF" w:rsidRPr="002C715F" w:rsidRDefault="007A01EF" w:rsidP="00FC2954">
            <w:pPr>
              <w:pStyle w:val="AMODTable"/>
            </w:pPr>
            <w:r w:rsidRPr="002C715F">
              <w:t>1 July 2013</w:t>
            </w:r>
          </w:p>
        </w:tc>
        <w:tc>
          <w:tcPr>
            <w:tcW w:w="1620" w:type="dxa"/>
          </w:tcPr>
          <w:p w14:paraId="5633C530" w14:textId="77777777" w:rsidR="007A01EF" w:rsidRPr="002C715F" w:rsidRDefault="007A01EF" w:rsidP="00AF2CD9">
            <w:pPr>
              <w:pStyle w:val="AMODTable"/>
              <w:jc w:val="center"/>
            </w:pPr>
            <w:r w:rsidRPr="002C715F">
              <w:t>20%</w:t>
            </w:r>
          </w:p>
        </w:tc>
      </w:tr>
    </w:tbl>
    <w:p w14:paraId="4E995022" w14:textId="77777777" w:rsidR="007A01EF" w:rsidRPr="002C715F" w:rsidRDefault="007A01EF" w:rsidP="007A01EF">
      <w:pPr>
        <w:pStyle w:val="SubLevel2"/>
      </w:pPr>
      <w:r w:rsidRPr="002C715F">
        <w:t>The employer must apply any increase in minimum wages in this award resulting from an annual wage review.</w:t>
      </w:r>
    </w:p>
    <w:p w14:paraId="6AA418F7" w14:textId="77777777" w:rsidR="007A01EF" w:rsidRPr="002C715F" w:rsidRDefault="007A01EF" w:rsidP="007A01EF">
      <w:pPr>
        <w:pStyle w:val="SubLevel2"/>
      </w:pPr>
      <w:r w:rsidRPr="002C715F">
        <w:t>These provisions cease to operate from the beginning of the first full pay period on or after 1 July 2014.</w:t>
      </w:r>
    </w:p>
    <w:p w14:paraId="345EBC29" w14:textId="77777777" w:rsidR="007A01EF" w:rsidRPr="002C715F" w:rsidRDefault="007A01EF" w:rsidP="007A01EF">
      <w:pPr>
        <w:pStyle w:val="SubLevel1Bold"/>
      </w:pPr>
      <w:r w:rsidRPr="002C715F">
        <w:t>Minimum wages – existing minimum wage higher</w:t>
      </w:r>
    </w:p>
    <w:p w14:paraId="3165311C" w14:textId="77777777" w:rsidR="007A01EF" w:rsidRPr="002C715F" w:rsidRDefault="007A01EF" w:rsidP="007A01EF">
      <w:pPr>
        <w:pStyle w:val="SubLevel2"/>
      </w:pPr>
      <w:r w:rsidRPr="002C715F">
        <w:t>The following transitional arrangements apply to an employer which, immediately prior to 1 January 2010:</w:t>
      </w:r>
    </w:p>
    <w:p w14:paraId="1219CC34" w14:textId="77777777" w:rsidR="007A01EF" w:rsidRDefault="007A01EF" w:rsidP="007A01EF">
      <w:pPr>
        <w:pStyle w:val="SubLevel3"/>
      </w:pPr>
      <w:r w:rsidRPr="002C715F">
        <w:t>was obliged,</w:t>
      </w:r>
    </w:p>
    <w:p w14:paraId="02BB8FE1" w14:textId="28E83885" w:rsidR="00461235" w:rsidRPr="00461235" w:rsidRDefault="00461235" w:rsidP="00461235">
      <w:pPr>
        <w:pStyle w:val="History"/>
      </w:pPr>
      <w:r>
        <w:t>[A.3.1(b) substituted</w:t>
      </w:r>
      <w:r w:rsidRPr="00B62173">
        <w:t xml:space="preserve"> </w:t>
      </w:r>
      <w:r>
        <w:t xml:space="preserve">by </w:t>
      </w:r>
      <w:hyperlink r:id="rId420" w:history="1">
        <w:r>
          <w:rPr>
            <w:rStyle w:val="Hyperlink"/>
          </w:rPr>
          <w:t>PR994546</w:t>
        </w:r>
      </w:hyperlink>
      <w:r>
        <w:t xml:space="preserve"> from 01Jan10</w:t>
      </w:r>
      <w:r w:rsidRPr="00B62173">
        <w:t>]</w:t>
      </w:r>
    </w:p>
    <w:p w14:paraId="708B6BEC" w14:textId="77777777" w:rsidR="007A01EF" w:rsidRPr="002C715F" w:rsidRDefault="007A01EF" w:rsidP="007A01EF">
      <w:pPr>
        <w:pStyle w:val="SubLevel3"/>
      </w:pPr>
      <w:r w:rsidRPr="002C715F">
        <w:t>but for the operation of an agreement-based transitional instrument or an enterprise agreement would have been obliged, or</w:t>
      </w:r>
    </w:p>
    <w:p w14:paraId="2FB83DFD" w14:textId="77777777" w:rsidR="007A01EF" w:rsidRPr="002C715F" w:rsidRDefault="007A01EF" w:rsidP="007A01EF">
      <w:pPr>
        <w:pStyle w:val="SubLevel3"/>
      </w:pPr>
      <w:r w:rsidRPr="002C715F">
        <w:t>if it had been an employer in the industry or of the occupations covered by this award would have been obliged</w:t>
      </w:r>
    </w:p>
    <w:p w14:paraId="4A2EEA0D" w14:textId="77777777" w:rsidR="007A01EF" w:rsidRPr="002C715F" w:rsidRDefault="007A01EF" w:rsidP="007A01EF">
      <w:pPr>
        <w:pStyle w:val="Block1"/>
      </w:pPr>
      <w:r w:rsidRPr="002C715F">
        <w:t>by a transitional minimum wage instrument and/or an award-based transitional instrument to pay a minimum wage higher than that in this award for any classification of employee.</w:t>
      </w:r>
    </w:p>
    <w:p w14:paraId="04D5D815" w14:textId="77777777" w:rsidR="007A01EF" w:rsidRPr="002C715F" w:rsidRDefault="007A01EF" w:rsidP="007A01EF">
      <w:pPr>
        <w:pStyle w:val="SubLevel2"/>
      </w:pPr>
      <w:r w:rsidRPr="002C715F">
        <w:t>In this clause minimum wage includes:</w:t>
      </w:r>
    </w:p>
    <w:p w14:paraId="1ACF4B90" w14:textId="77777777" w:rsidR="007A01EF" w:rsidRPr="002C715F" w:rsidRDefault="007A01EF" w:rsidP="007A01EF">
      <w:pPr>
        <w:pStyle w:val="SubLevel3"/>
      </w:pPr>
      <w:r w:rsidRPr="002C715F">
        <w:t>a minimum wage for a junior employee, an employee to whom training arrangements apply and an employee with a disability;</w:t>
      </w:r>
    </w:p>
    <w:p w14:paraId="1D92940E" w14:textId="77777777" w:rsidR="007A01EF" w:rsidRPr="002C715F" w:rsidRDefault="007A01EF" w:rsidP="007A01EF">
      <w:pPr>
        <w:pStyle w:val="SubLevel3"/>
      </w:pPr>
      <w:r w:rsidRPr="002C715F">
        <w:t>a piecework rate; and</w:t>
      </w:r>
    </w:p>
    <w:p w14:paraId="1B468E2B" w14:textId="77777777" w:rsidR="007A01EF" w:rsidRPr="002C715F" w:rsidRDefault="007A01EF" w:rsidP="007A01EF">
      <w:pPr>
        <w:pStyle w:val="SubLevel3"/>
      </w:pPr>
      <w:r w:rsidRPr="002C715F">
        <w:t>any applicable industry allowance.</w:t>
      </w:r>
    </w:p>
    <w:p w14:paraId="7CC8BA1F" w14:textId="77777777" w:rsidR="007A01EF" w:rsidRPr="002C715F" w:rsidRDefault="007A01EF" w:rsidP="007A01EF">
      <w:pPr>
        <w:pStyle w:val="SubLevel2"/>
      </w:pPr>
      <w:bookmarkStart w:id="428" w:name="_Ref239686755"/>
      <w:r w:rsidRPr="002C715F">
        <w:t>Prior to the first full pay period on or after 1 July 2010 the employer must pay no less than the minimum wage in the relevant transitional minimum wage instrument and/or award-based transitional instrument for the classification concerned.</w:t>
      </w:r>
      <w:bookmarkEnd w:id="428"/>
    </w:p>
    <w:p w14:paraId="3B992170" w14:textId="28EA8C24" w:rsidR="007A01EF" w:rsidRPr="002C715F" w:rsidRDefault="007A01EF" w:rsidP="007A01EF">
      <w:pPr>
        <w:pStyle w:val="SubLevel2"/>
      </w:pPr>
      <w:r w:rsidRPr="002C715F">
        <w:lastRenderedPageBreak/>
        <w:t xml:space="preserve">The difference between the minimum wage for the classification in this award and the minimum wage in clause </w:t>
      </w:r>
      <w:r w:rsidR="00EF2BF3">
        <w:fldChar w:fldCharType="begin"/>
      </w:r>
      <w:r w:rsidR="00EF2BF3">
        <w:instrText xml:space="preserve"> REF _Ref239686755 \n \h  \* MERGEFORMAT </w:instrText>
      </w:r>
      <w:r w:rsidR="00EF2BF3">
        <w:fldChar w:fldCharType="separate"/>
      </w:r>
      <w:r w:rsidR="00864355">
        <w:t>A.3.3</w:t>
      </w:r>
      <w:r w:rsidR="00EF2BF3">
        <w:fldChar w:fldCharType="end"/>
      </w:r>
      <w:r w:rsidRPr="002C715F">
        <w:t xml:space="preserve"> is referred to as the transitional amount.</w:t>
      </w:r>
    </w:p>
    <w:p w14:paraId="7CA487FF" w14:textId="77777777" w:rsidR="007A01EF" w:rsidRPr="002C715F" w:rsidRDefault="007A01EF" w:rsidP="007A01EF">
      <w:pPr>
        <w:pStyle w:val="SubLevel2"/>
        <w:keepNext/>
      </w:pPr>
      <w:r w:rsidRPr="002C715F">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A01EF" w:rsidRPr="002C715F" w14:paraId="26B07192" w14:textId="77777777" w:rsidTr="00AF2CD9">
        <w:tc>
          <w:tcPr>
            <w:tcW w:w="3469" w:type="dxa"/>
          </w:tcPr>
          <w:p w14:paraId="4F023853" w14:textId="77777777" w:rsidR="007A01EF" w:rsidRPr="00AF2CD9" w:rsidRDefault="007A01EF" w:rsidP="00AF2CD9">
            <w:pPr>
              <w:pStyle w:val="AMODTable"/>
              <w:keepNext/>
              <w:rPr>
                <w:b/>
              </w:rPr>
            </w:pPr>
            <w:r w:rsidRPr="00AF2CD9">
              <w:rPr>
                <w:b/>
              </w:rPr>
              <w:t>First full pay period on or after</w:t>
            </w:r>
          </w:p>
        </w:tc>
        <w:tc>
          <w:tcPr>
            <w:tcW w:w="1620" w:type="dxa"/>
          </w:tcPr>
          <w:p w14:paraId="23379734" w14:textId="77777777" w:rsidR="007A01EF" w:rsidRPr="002C715F" w:rsidRDefault="007A01EF" w:rsidP="00AF2CD9">
            <w:pPr>
              <w:pStyle w:val="AMODTable"/>
              <w:keepNext/>
              <w:jc w:val="center"/>
            </w:pPr>
          </w:p>
        </w:tc>
      </w:tr>
      <w:tr w:rsidR="007A01EF" w:rsidRPr="002C715F" w14:paraId="17339BEF" w14:textId="77777777" w:rsidTr="00AF2CD9">
        <w:tc>
          <w:tcPr>
            <w:tcW w:w="3469" w:type="dxa"/>
          </w:tcPr>
          <w:p w14:paraId="5A01B30C" w14:textId="77777777" w:rsidR="007A01EF" w:rsidRPr="002C715F" w:rsidRDefault="007A01EF" w:rsidP="00AF2CD9">
            <w:pPr>
              <w:pStyle w:val="AMODTable"/>
              <w:keepNext/>
            </w:pPr>
            <w:r w:rsidRPr="002C715F">
              <w:t>1 July 2010</w:t>
            </w:r>
          </w:p>
        </w:tc>
        <w:tc>
          <w:tcPr>
            <w:tcW w:w="1620" w:type="dxa"/>
          </w:tcPr>
          <w:p w14:paraId="0E3EB85E" w14:textId="77777777" w:rsidR="007A01EF" w:rsidRPr="002C715F" w:rsidRDefault="007A01EF" w:rsidP="00AF2CD9">
            <w:pPr>
              <w:pStyle w:val="AMODTable"/>
              <w:keepNext/>
              <w:jc w:val="center"/>
            </w:pPr>
            <w:r w:rsidRPr="002C715F">
              <w:t>80%</w:t>
            </w:r>
          </w:p>
        </w:tc>
      </w:tr>
      <w:tr w:rsidR="007A01EF" w:rsidRPr="002C715F" w14:paraId="5CAC9450" w14:textId="77777777" w:rsidTr="00AF2CD9">
        <w:tc>
          <w:tcPr>
            <w:tcW w:w="3469" w:type="dxa"/>
          </w:tcPr>
          <w:p w14:paraId="31F1D2A0" w14:textId="77777777" w:rsidR="007A01EF" w:rsidRPr="002C715F" w:rsidRDefault="007A01EF" w:rsidP="00AF2CD9">
            <w:pPr>
              <w:pStyle w:val="AMODTable"/>
              <w:keepNext/>
            </w:pPr>
            <w:r w:rsidRPr="002C715F">
              <w:t>1 July 2011</w:t>
            </w:r>
          </w:p>
        </w:tc>
        <w:tc>
          <w:tcPr>
            <w:tcW w:w="1620" w:type="dxa"/>
          </w:tcPr>
          <w:p w14:paraId="252A23CF" w14:textId="77777777" w:rsidR="007A01EF" w:rsidRPr="002C715F" w:rsidRDefault="007A01EF" w:rsidP="00AF2CD9">
            <w:pPr>
              <w:pStyle w:val="AMODTable"/>
              <w:keepNext/>
              <w:jc w:val="center"/>
            </w:pPr>
            <w:r w:rsidRPr="002C715F">
              <w:t>60%</w:t>
            </w:r>
          </w:p>
        </w:tc>
      </w:tr>
      <w:tr w:rsidR="007A01EF" w:rsidRPr="002C715F" w14:paraId="5126C522" w14:textId="77777777" w:rsidTr="00AF2CD9">
        <w:tc>
          <w:tcPr>
            <w:tcW w:w="3469" w:type="dxa"/>
          </w:tcPr>
          <w:p w14:paraId="63C2B247" w14:textId="77777777" w:rsidR="007A01EF" w:rsidRPr="002C715F" w:rsidRDefault="007A01EF" w:rsidP="00AF2CD9">
            <w:pPr>
              <w:pStyle w:val="AMODTable"/>
              <w:keepNext/>
            </w:pPr>
            <w:r w:rsidRPr="002C715F">
              <w:t>1 July 2012</w:t>
            </w:r>
          </w:p>
        </w:tc>
        <w:tc>
          <w:tcPr>
            <w:tcW w:w="1620" w:type="dxa"/>
          </w:tcPr>
          <w:p w14:paraId="3F3E393E" w14:textId="77777777" w:rsidR="007A01EF" w:rsidRPr="002C715F" w:rsidRDefault="007A01EF" w:rsidP="00AF2CD9">
            <w:pPr>
              <w:pStyle w:val="AMODTable"/>
              <w:keepNext/>
              <w:jc w:val="center"/>
            </w:pPr>
            <w:r w:rsidRPr="002C715F">
              <w:t>40%</w:t>
            </w:r>
          </w:p>
        </w:tc>
      </w:tr>
      <w:tr w:rsidR="007A01EF" w:rsidRPr="002C715F" w14:paraId="4EEA8BAB" w14:textId="77777777" w:rsidTr="00AF2CD9">
        <w:tc>
          <w:tcPr>
            <w:tcW w:w="3469" w:type="dxa"/>
          </w:tcPr>
          <w:p w14:paraId="57657960" w14:textId="77777777" w:rsidR="007A01EF" w:rsidRPr="002C715F" w:rsidRDefault="007A01EF" w:rsidP="00FC2954">
            <w:pPr>
              <w:pStyle w:val="AMODTable"/>
            </w:pPr>
            <w:r w:rsidRPr="002C715F">
              <w:t>1 July 2013</w:t>
            </w:r>
          </w:p>
        </w:tc>
        <w:tc>
          <w:tcPr>
            <w:tcW w:w="1620" w:type="dxa"/>
          </w:tcPr>
          <w:p w14:paraId="6AEE3169" w14:textId="77777777" w:rsidR="007A01EF" w:rsidRPr="002C715F" w:rsidRDefault="007A01EF" w:rsidP="00AF2CD9">
            <w:pPr>
              <w:pStyle w:val="AMODTable"/>
              <w:jc w:val="center"/>
            </w:pPr>
            <w:r w:rsidRPr="002C715F">
              <w:t>20%</w:t>
            </w:r>
          </w:p>
        </w:tc>
      </w:tr>
    </w:tbl>
    <w:p w14:paraId="16FD0926" w14:textId="77777777" w:rsidR="007A01EF" w:rsidRPr="002C715F" w:rsidRDefault="007A01EF" w:rsidP="007A01EF">
      <w:pPr>
        <w:pStyle w:val="SubLevel2"/>
      </w:pPr>
      <w:r w:rsidRPr="002C715F">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0454AB1C" w14:textId="77777777" w:rsidR="007A01EF" w:rsidRPr="002C715F" w:rsidRDefault="007A01EF" w:rsidP="007A01EF">
      <w:pPr>
        <w:pStyle w:val="SubLevel2"/>
      </w:pPr>
      <w:r w:rsidRPr="002C715F">
        <w:t>These provisions cease to operate from the beginning of the first full pay period on or after 1 July 2014.</w:t>
      </w:r>
    </w:p>
    <w:p w14:paraId="3F34FC68" w14:textId="77777777" w:rsidR="007A01EF" w:rsidRPr="002C715F" w:rsidRDefault="007A01EF" w:rsidP="007A01EF">
      <w:pPr>
        <w:pStyle w:val="SubLevel1Bold"/>
      </w:pPr>
      <w:r w:rsidRPr="002C715F">
        <w:t>Loadings and penalty rates</w:t>
      </w:r>
    </w:p>
    <w:p w14:paraId="6EC3F433" w14:textId="77777777" w:rsidR="007A01EF" w:rsidRPr="002C715F" w:rsidRDefault="007A01EF" w:rsidP="007A01EF">
      <w:pPr>
        <w:pStyle w:val="Block1"/>
      </w:pPr>
      <w:r w:rsidRPr="002C715F">
        <w:t>For the purposes of this schedule loading or penalty means a:</w:t>
      </w:r>
    </w:p>
    <w:p w14:paraId="6E7C413C" w14:textId="77777777" w:rsidR="007A01EF" w:rsidRPr="002C715F" w:rsidRDefault="007A01EF" w:rsidP="007A01EF">
      <w:pPr>
        <w:pStyle w:val="Bullet1"/>
      </w:pPr>
      <w:r w:rsidRPr="002C715F">
        <w:t>casual or part-time loading;</w:t>
      </w:r>
    </w:p>
    <w:p w14:paraId="2FDF8C9D" w14:textId="77777777" w:rsidR="007A01EF" w:rsidRPr="002C715F" w:rsidRDefault="007A01EF" w:rsidP="007A01EF">
      <w:pPr>
        <w:pStyle w:val="Bullet1"/>
      </w:pPr>
      <w:r w:rsidRPr="002C715F">
        <w:t>Saturday, Sunday, public holiday, evening or other penalty;</w:t>
      </w:r>
    </w:p>
    <w:p w14:paraId="2E223994" w14:textId="77777777" w:rsidR="007A01EF" w:rsidRPr="002C715F" w:rsidRDefault="007A01EF" w:rsidP="007A01EF">
      <w:pPr>
        <w:pStyle w:val="Bullet1"/>
      </w:pPr>
      <w:r w:rsidRPr="002C715F">
        <w:t>shift allowance/penalty.</w:t>
      </w:r>
    </w:p>
    <w:p w14:paraId="7207B4BC" w14:textId="77777777" w:rsidR="007A01EF" w:rsidRDefault="007A01EF" w:rsidP="007A01EF">
      <w:pPr>
        <w:pStyle w:val="SubLevel1Bold"/>
      </w:pPr>
      <w:bookmarkStart w:id="429" w:name="_Ref239685174"/>
      <w:r w:rsidRPr="002C715F">
        <w:t>Loadings and penalty rates – existing loading or penalty rate lower</w:t>
      </w:r>
      <w:bookmarkEnd w:id="429"/>
    </w:p>
    <w:p w14:paraId="2CAD8590" w14:textId="490EFC0C" w:rsidR="00461235" w:rsidRPr="00461235" w:rsidRDefault="00461235" w:rsidP="00461235">
      <w:pPr>
        <w:pStyle w:val="History"/>
      </w:pPr>
      <w:r>
        <w:t>[A.5.1 substituted</w:t>
      </w:r>
      <w:r w:rsidRPr="00B62173">
        <w:t xml:space="preserve"> </w:t>
      </w:r>
      <w:r>
        <w:t xml:space="preserve">by </w:t>
      </w:r>
      <w:hyperlink r:id="rId421" w:history="1">
        <w:r>
          <w:rPr>
            <w:rStyle w:val="Hyperlink"/>
          </w:rPr>
          <w:t>PR994546</w:t>
        </w:r>
      </w:hyperlink>
      <w:r>
        <w:t xml:space="preserve"> from 01Jan10</w:t>
      </w:r>
      <w:r w:rsidRPr="00B62173">
        <w:t>]</w:t>
      </w:r>
    </w:p>
    <w:p w14:paraId="17E9A322" w14:textId="77777777" w:rsidR="007A01EF" w:rsidRPr="002C715F" w:rsidRDefault="007A01EF" w:rsidP="007A01EF">
      <w:pPr>
        <w:pStyle w:val="SubLevel2"/>
      </w:pPr>
      <w:r w:rsidRPr="002C715F">
        <w:t>The following transitional arrangements apply to an employer which, immediately prior to 1 January 2010:</w:t>
      </w:r>
    </w:p>
    <w:p w14:paraId="7923FD34" w14:textId="77777777" w:rsidR="007A01EF" w:rsidRPr="002C715F" w:rsidRDefault="007A01EF" w:rsidP="007A01EF">
      <w:pPr>
        <w:pStyle w:val="SubLevel3"/>
      </w:pPr>
      <w:r w:rsidRPr="002C715F">
        <w:t>was obliged,</w:t>
      </w:r>
    </w:p>
    <w:p w14:paraId="74B5BA62" w14:textId="77777777" w:rsidR="007A01EF" w:rsidRPr="002C715F" w:rsidRDefault="007A01EF" w:rsidP="007A01EF">
      <w:pPr>
        <w:pStyle w:val="SubLevel3"/>
      </w:pPr>
      <w:r w:rsidRPr="002C715F">
        <w:t>but for the operation of an agreement-based transitional instrument or an enterprise agreement would have been obliged, or</w:t>
      </w:r>
    </w:p>
    <w:p w14:paraId="7ABC4399" w14:textId="77777777" w:rsidR="007A01EF" w:rsidRPr="002C715F" w:rsidRDefault="007A01EF" w:rsidP="007A01EF">
      <w:pPr>
        <w:pStyle w:val="SubLevel3"/>
      </w:pPr>
      <w:r w:rsidRPr="002C715F">
        <w:t>if it had been an employer in the industry or of the occupations covered by this award would have been obliged</w:t>
      </w:r>
    </w:p>
    <w:p w14:paraId="237A4A7B" w14:textId="77777777" w:rsidR="007A01EF" w:rsidRDefault="007A01EF" w:rsidP="007A01EF">
      <w:pPr>
        <w:pStyle w:val="Block1"/>
      </w:pPr>
      <w:r w:rsidRPr="002C715F">
        <w:t>by the terms of a transitional minimum wage instrument or an award-based transitional instrument to pay a particular loading or penalty at a lower rate than the equivalent loading or penalty in this award for any classification of employee.</w:t>
      </w:r>
    </w:p>
    <w:p w14:paraId="25881AF1" w14:textId="5EE83053" w:rsidR="00461235" w:rsidRPr="00461235" w:rsidRDefault="00461235" w:rsidP="00461235">
      <w:pPr>
        <w:pStyle w:val="History"/>
      </w:pPr>
      <w:r>
        <w:lastRenderedPageBreak/>
        <w:t>[A.5.2 substituted</w:t>
      </w:r>
      <w:r w:rsidRPr="00B62173">
        <w:t xml:space="preserve"> </w:t>
      </w:r>
      <w:r>
        <w:t xml:space="preserve">by </w:t>
      </w:r>
      <w:hyperlink r:id="rId422" w:history="1">
        <w:r>
          <w:rPr>
            <w:rStyle w:val="Hyperlink"/>
          </w:rPr>
          <w:t>PR994546</w:t>
        </w:r>
      </w:hyperlink>
      <w:r>
        <w:t xml:space="preserve"> from 01Jan10</w:t>
      </w:r>
      <w:r w:rsidRPr="00B62173">
        <w:t>]</w:t>
      </w:r>
    </w:p>
    <w:p w14:paraId="717E4340" w14:textId="77777777" w:rsidR="007A01EF" w:rsidRPr="002C715F" w:rsidRDefault="007A01EF" w:rsidP="007A01EF">
      <w:pPr>
        <w:pStyle w:val="SubLevel2"/>
      </w:pPr>
      <w:bookmarkStart w:id="430" w:name="_Ref239685043"/>
      <w:r w:rsidRPr="002C715F">
        <w:t>Prior to the first full pay period on or after 1 July 2010 the employer must pay no less than the loading or penalty in the relevant transitional minimum wage instrument or award-based transitional instrument for the classification concerned.</w:t>
      </w:r>
      <w:bookmarkEnd w:id="430"/>
    </w:p>
    <w:p w14:paraId="13E6D4D4" w14:textId="756046A6" w:rsidR="007A01EF" w:rsidRPr="002C715F" w:rsidRDefault="007A01EF" w:rsidP="007A01EF">
      <w:pPr>
        <w:pStyle w:val="SubLevel2"/>
      </w:pPr>
      <w:r w:rsidRPr="002C715F">
        <w:t>The difference between the loading or penalty in this award and the rate in clause </w:t>
      </w:r>
      <w:r w:rsidR="00EF2BF3">
        <w:fldChar w:fldCharType="begin"/>
      </w:r>
      <w:r w:rsidR="00EF2BF3">
        <w:instrText xml:space="preserve"> REF _Ref239685043 \n \h  \* MERGEFORMAT </w:instrText>
      </w:r>
      <w:r w:rsidR="00EF2BF3">
        <w:fldChar w:fldCharType="separate"/>
      </w:r>
      <w:r w:rsidR="00864355">
        <w:t>A.5.2</w:t>
      </w:r>
      <w:r w:rsidR="00EF2BF3">
        <w:fldChar w:fldCharType="end"/>
      </w:r>
      <w:r w:rsidRPr="002C715F">
        <w:t xml:space="preserve"> is referred to as the transitional percentage.</w:t>
      </w:r>
    </w:p>
    <w:p w14:paraId="197F961F" w14:textId="77777777" w:rsidR="007A01EF" w:rsidRPr="002C715F" w:rsidRDefault="007A01EF" w:rsidP="007A01EF">
      <w:pPr>
        <w:pStyle w:val="SubLevel2"/>
        <w:keepNext/>
      </w:pPr>
      <w:r w:rsidRPr="002C715F">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7A01EF" w:rsidRPr="00AF2CD9" w14:paraId="5ABA3F68" w14:textId="77777777" w:rsidTr="00AF2CD9">
        <w:tc>
          <w:tcPr>
            <w:tcW w:w="3503" w:type="dxa"/>
          </w:tcPr>
          <w:p w14:paraId="4EAED337" w14:textId="77777777" w:rsidR="007A01EF" w:rsidRPr="00AF2CD9" w:rsidRDefault="007A01EF" w:rsidP="00AF2CD9">
            <w:pPr>
              <w:pStyle w:val="AMODTable"/>
              <w:keepNext/>
              <w:rPr>
                <w:b/>
              </w:rPr>
            </w:pPr>
            <w:r w:rsidRPr="00AF2CD9">
              <w:rPr>
                <w:b/>
              </w:rPr>
              <w:t>First full pay period on or after</w:t>
            </w:r>
          </w:p>
        </w:tc>
        <w:tc>
          <w:tcPr>
            <w:tcW w:w="1620" w:type="dxa"/>
          </w:tcPr>
          <w:p w14:paraId="23E9C86A" w14:textId="77777777" w:rsidR="007A01EF" w:rsidRPr="00AF2CD9" w:rsidRDefault="007A01EF" w:rsidP="00AF2CD9">
            <w:pPr>
              <w:pStyle w:val="AMODTable"/>
              <w:keepNext/>
              <w:jc w:val="center"/>
              <w:rPr>
                <w:b/>
              </w:rPr>
            </w:pPr>
          </w:p>
        </w:tc>
      </w:tr>
      <w:tr w:rsidR="007A01EF" w:rsidRPr="002C715F" w14:paraId="419B4560" w14:textId="77777777" w:rsidTr="00AF2CD9">
        <w:tc>
          <w:tcPr>
            <w:tcW w:w="3503" w:type="dxa"/>
          </w:tcPr>
          <w:p w14:paraId="361F5BC3" w14:textId="77777777" w:rsidR="007A01EF" w:rsidRPr="002C715F" w:rsidRDefault="007A01EF" w:rsidP="00AF2CD9">
            <w:pPr>
              <w:pStyle w:val="AMODTable"/>
              <w:keepNext/>
            </w:pPr>
            <w:r w:rsidRPr="002C715F">
              <w:t>1 July 2010</w:t>
            </w:r>
          </w:p>
        </w:tc>
        <w:tc>
          <w:tcPr>
            <w:tcW w:w="1620" w:type="dxa"/>
          </w:tcPr>
          <w:p w14:paraId="6C101FA7" w14:textId="77777777" w:rsidR="007A01EF" w:rsidRPr="002C715F" w:rsidRDefault="007A01EF" w:rsidP="00AF2CD9">
            <w:pPr>
              <w:pStyle w:val="AMODTable"/>
              <w:keepNext/>
              <w:jc w:val="center"/>
            </w:pPr>
            <w:r w:rsidRPr="002C715F">
              <w:t>80%</w:t>
            </w:r>
          </w:p>
        </w:tc>
      </w:tr>
      <w:tr w:rsidR="007A01EF" w:rsidRPr="002C715F" w14:paraId="6F1C82D4" w14:textId="77777777" w:rsidTr="00AF2CD9">
        <w:tc>
          <w:tcPr>
            <w:tcW w:w="3503" w:type="dxa"/>
          </w:tcPr>
          <w:p w14:paraId="7CC14984" w14:textId="77777777" w:rsidR="007A01EF" w:rsidRPr="002C715F" w:rsidRDefault="007A01EF" w:rsidP="00AF2CD9">
            <w:pPr>
              <w:pStyle w:val="AMODTable"/>
              <w:keepNext/>
            </w:pPr>
            <w:r w:rsidRPr="002C715F">
              <w:t>1 July 2011</w:t>
            </w:r>
          </w:p>
        </w:tc>
        <w:tc>
          <w:tcPr>
            <w:tcW w:w="1620" w:type="dxa"/>
          </w:tcPr>
          <w:p w14:paraId="1E2E3E66" w14:textId="77777777" w:rsidR="007A01EF" w:rsidRPr="002C715F" w:rsidRDefault="007A01EF" w:rsidP="00AF2CD9">
            <w:pPr>
              <w:pStyle w:val="AMODTable"/>
              <w:keepNext/>
              <w:jc w:val="center"/>
            </w:pPr>
            <w:r w:rsidRPr="002C715F">
              <w:t>60%</w:t>
            </w:r>
          </w:p>
        </w:tc>
      </w:tr>
      <w:tr w:rsidR="007A01EF" w:rsidRPr="002C715F" w14:paraId="4B0508CF" w14:textId="77777777" w:rsidTr="00AF2CD9">
        <w:tc>
          <w:tcPr>
            <w:tcW w:w="3503" w:type="dxa"/>
          </w:tcPr>
          <w:p w14:paraId="33D3EC90" w14:textId="77777777" w:rsidR="007A01EF" w:rsidRPr="002C715F" w:rsidRDefault="007A01EF" w:rsidP="00AF2CD9">
            <w:pPr>
              <w:pStyle w:val="AMODTable"/>
              <w:keepNext/>
            </w:pPr>
            <w:r w:rsidRPr="002C715F">
              <w:t>1 July 2012</w:t>
            </w:r>
          </w:p>
        </w:tc>
        <w:tc>
          <w:tcPr>
            <w:tcW w:w="1620" w:type="dxa"/>
          </w:tcPr>
          <w:p w14:paraId="6427195E" w14:textId="77777777" w:rsidR="007A01EF" w:rsidRPr="002C715F" w:rsidRDefault="007A01EF" w:rsidP="00AF2CD9">
            <w:pPr>
              <w:pStyle w:val="AMODTable"/>
              <w:keepNext/>
              <w:jc w:val="center"/>
            </w:pPr>
            <w:r w:rsidRPr="002C715F">
              <w:t>40%</w:t>
            </w:r>
          </w:p>
        </w:tc>
      </w:tr>
      <w:tr w:rsidR="007A01EF" w:rsidRPr="002C715F" w14:paraId="59E6F6E2" w14:textId="77777777" w:rsidTr="00AF2CD9">
        <w:tc>
          <w:tcPr>
            <w:tcW w:w="3503" w:type="dxa"/>
          </w:tcPr>
          <w:p w14:paraId="1B2FC8FD" w14:textId="77777777" w:rsidR="007A01EF" w:rsidRPr="002C715F" w:rsidRDefault="007A01EF" w:rsidP="00FC2954">
            <w:pPr>
              <w:pStyle w:val="AMODTable"/>
            </w:pPr>
            <w:r w:rsidRPr="002C715F">
              <w:t>1 July 2013</w:t>
            </w:r>
          </w:p>
        </w:tc>
        <w:tc>
          <w:tcPr>
            <w:tcW w:w="1620" w:type="dxa"/>
          </w:tcPr>
          <w:p w14:paraId="133E58F2" w14:textId="77777777" w:rsidR="007A01EF" w:rsidRPr="002C715F" w:rsidRDefault="007A01EF" w:rsidP="00AF2CD9">
            <w:pPr>
              <w:pStyle w:val="AMODTable"/>
              <w:jc w:val="center"/>
            </w:pPr>
            <w:r w:rsidRPr="002C715F">
              <w:t>20%</w:t>
            </w:r>
          </w:p>
        </w:tc>
      </w:tr>
    </w:tbl>
    <w:p w14:paraId="0C9A1412" w14:textId="77777777" w:rsidR="007A01EF" w:rsidRPr="002C715F" w:rsidRDefault="007A01EF" w:rsidP="007A01EF">
      <w:pPr>
        <w:pStyle w:val="SubLevel2"/>
      </w:pPr>
      <w:r w:rsidRPr="002C715F">
        <w:t>These provisions cease to operate from the beginning of the first full pay period on or after 1 July 2014.</w:t>
      </w:r>
    </w:p>
    <w:p w14:paraId="0E00B376" w14:textId="77777777" w:rsidR="007A01EF" w:rsidRDefault="007A01EF" w:rsidP="007A01EF">
      <w:pPr>
        <w:pStyle w:val="SubLevel1Bold"/>
      </w:pPr>
      <w:bookmarkStart w:id="431" w:name="_Ref239685199"/>
      <w:r w:rsidRPr="002C715F">
        <w:t>Loadings and penalty rates – existing loading or penalty rate higher</w:t>
      </w:r>
      <w:bookmarkEnd w:id="431"/>
    </w:p>
    <w:p w14:paraId="4BF15CD4" w14:textId="09833988" w:rsidR="00461235" w:rsidRPr="00461235" w:rsidRDefault="00461235" w:rsidP="00461235">
      <w:pPr>
        <w:pStyle w:val="History"/>
      </w:pPr>
      <w:r>
        <w:t>[A.6.1 substituted</w:t>
      </w:r>
      <w:r w:rsidRPr="00B62173">
        <w:t xml:space="preserve"> </w:t>
      </w:r>
      <w:r>
        <w:t xml:space="preserve">by </w:t>
      </w:r>
      <w:hyperlink r:id="rId423" w:history="1">
        <w:r>
          <w:rPr>
            <w:rStyle w:val="Hyperlink"/>
          </w:rPr>
          <w:t>PR994546</w:t>
        </w:r>
      </w:hyperlink>
      <w:r>
        <w:t xml:space="preserve"> from 01Jan10</w:t>
      </w:r>
      <w:r w:rsidRPr="00B62173">
        <w:t>]</w:t>
      </w:r>
    </w:p>
    <w:p w14:paraId="05831C3E" w14:textId="77777777" w:rsidR="007A01EF" w:rsidRPr="002C715F" w:rsidRDefault="007A01EF" w:rsidP="007A01EF">
      <w:pPr>
        <w:pStyle w:val="SubLevel2"/>
      </w:pPr>
      <w:r w:rsidRPr="002C715F">
        <w:t>The following transitional arrangements apply to an employer which, immediately prior to 1 January 2010:</w:t>
      </w:r>
    </w:p>
    <w:p w14:paraId="11DF273B" w14:textId="77777777" w:rsidR="007A01EF" w:rsidRPr="002C715F" w:rsidRDefault="007A01EF" w:rsidP="007A01EF">
      <w:pPr>
        <w:pStyle w:val="SubLevel3"/>
      </w:pPr>
      <w:r w:rsidRPr="002C715F">
        <w:t>was obliged,</w:t>
      </w:r>
    </w:p>
    <w:p w14:paraId="38F0B875" w14:textId="77777777" w:rsidR="007A01EF" w:rsidRPr="002C715F" w:rsidRDefault="007A01EF" w:rsidP="007A01EF">
      <w:pPr>
        <w:pStyle w:val="SubLevel3"/>
      </w:pPr>
      <w:r w:rsidRPr="002C715F">
        <w:t>but for the operation of an agreement-based transitional instrument or an enterprise agreement would have been obliged, or</w:t>
      </w:r>
    </w:p>
    <w:p w14:paraId="05E138EC" w14:textId="77777777" w:rsidR="007A01EF" w:rsidRPr="002C715F" w:rsidRDefault="007A01EF" w:rsidP="007A01EF">
      <w:pPr>
        <w:pStyle w:val="SubLevel3"/>
      </w:pPr>
      <w:r w:rsidRPr="002C715F">
        <w:t>if it had been an employer in the industry or of the occupations covered by this award would have been obliged</w:t>
      </w:r>
    </w:p>
    <w:p w14:paraId="2C517619" w14:textId="77777777" w:rsidR="007A01EF" w:rsidRDefault="007A01EF" w:rsidP="007A01EF">
      <w:pPr>
        <w:pStyle w:val="Block1"/>
      </w:pPr>
      <w:r w:rsidRPr="002C715F">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14:paraId="4C2C780B" w14:textId="0A42C730" w:rsidR="00461235" w:rsidRPr="00461235" w:rsidRDefault="00461235" w:rsidP="00461235">
      <w:pPr>
        <w:pStyle w:val="History"/>
      </w:pPr>
      <w:r>
        <w:t>[A.6.2 substituted</w:t>
      </w:r>
      <w:r w:rsidRPr="00B62173">
        <w:t xml:space="preserve"> </w:t>
      </w:r>
      <w:r>
        <w:t xml:space="preserve">by </w:t>
      </w:r>
      <w:hyperlink r:id="rId424" w:history="1">
        <w:r>
          <w:rPr>
            <w:rStyle w:val="Hyperlink"/>
          </w:rPr>
          <w:t>PR994546</w:t>
        </w:r>
      </w:hyperlink>
      <w:r>
        <w:t xml:space="preserve"> from 01Jan10</w:t>
      </w:r>
      <w:r w:rsidRPr="00B62173">
        <w:t>]</w:t>
      </w:r>
    </w:p>
    <w:p w14:paraId="61062B77" w14:textId="77777777" w:rsidR="007A01EF" w:rsidRDefault="007A01EF" w:rsidP="007A01EF">
      <w:pPr>
        <w:pStyle w:val="SubLevel2"/>
      </w:pPr>
      <w:bookmarkStart w:id="432" w:name="_Ref239685075"/>
      <w:r w:rsidRPr="002C715F">
        <w:t>Prior to the first full pay period on or after 1 July 2010 the employer must pay no less than the loading or penalty in the relevant transitional minimum wage instrument or award-based transitional instrument.</w:t>
      </w:r>
      <w:bookmarkEnd w:id="432"/>
    </w:p>
    <w:p w14:paraId="44BE5C88" w14:textId="3EE0396E" w:rsidR="00461235" w:rsidRPr="00461235" w:rsidRDefault="00461235" w:rsidP="00461235">
      <w:pPr>
        <w:pStyle w:val="History"/>
      </w:pPr>
      <w:r>
        <w:t>[A.6.3 substituted</w:t>
      </w:r>
      <w:r w:rsidRPr="00B62173">
        <w:t xml:space="preserve"> </w:t>
      </w:r>
      <w:r>
        <w:t xml:space="preserve">by </w:t>
      </w:r>
      <w:hyperlink r:id="rId425" w:history="1">
        <w:r>
          <w:rPr>
            <w:rStyle w:val="Hyperlink"/>
          </w:rPr>
          <w:t>PR994546</w:t>
        </w:r>
      </w:hyperlink>
      <w:r>
        <w:t xml:space="preserve"> from 01Jan10</w:t>
      </w:r>
      <w:r w:rsidRPr="00B62173">
        <w:t>]</w:t>
      </w:r>
    </w:p>
    <w:p w14:paraId="55F0A140" w14:textId="54AD6A99" w:rsidR="007A01EF" w:rsidRPr="002C715F" w:rsidRDefault="007A01EF" w:rsidP="007A01EF">
      <w:pPr>
        <w:pStyle w:val="SubLevel2"/>
      </w:pPr>
      <w:r w:rsidRPr="002C715F">
        <w:t>The difference between the loading or penalty in this award and the rate in clause </w:t>
      </w:r>
      <w:r w:rsidR="00EF2BF3">
        <w:fldChar w:fldCharType="begin"/>
      </w:r>
      <w:r w:rsidR="00EF2BF3">
        <w:instrText xml:space="preserve"> REF _Ref239685075 \n \h  \* MERGEFORMAT </w:instrText>
      </w:r>
      <w:r w:rsidR="00EF2BF3">
        <w:fldChar w:fldCharType="separate"/>
      </w:r>
      <w:r w:rsidR="00864355">
        <w:t>A.6.2</w:t>
      </w:r>
      <w:r w:rsidR="00EF2BF3">
        <w:fldChar w:fldCharType="end"/>
      </w:r>
      <w:r w:rsidRPr="002C715F">
        <w:t xml:space="preserve"> is referred to as the transitional percentage. Where there is no equivalent loading or penalty in this award, the transitional percentage is the rate in </w:t>
      </w:r>
      <w:r w:rsidR="00EF2BF3">
        <w:fldChar w:fldCharType="begin"/>
      </w:r>
      <w:r w:rsidR="00EF2BF3">
        <w:instrText xml:space="preserve"> REF _Ref239685075 \w \h  \* MERGEFORMAT </w:instrText>
      </w:r>
      <w:r w:rsidR="00EF2BF3">
        <w:fldChar w:fldCharType="separate"/>
      </w:r>
      <w:r w:rsidR="00864355">
        <w:t>A.6.2</w:t>
      </w:r>
      <w:r w:rsidR="00EF2BF3">
        <w:fldChar w:fldCharType="end"/>
      </w:r>
      <w:r w:rsidRPr="002C715F">
        <w:t>.</w:t>
      </w:r>
    </w:p>
    <w:p w14:paraId="0B66F7E8" w14:textId="77777777" w:rsidR="007A01EF" w:rsidRPr="002C715F" w:rsidRDefault="007A01EF" w:rsidP="007A01EF">
      <w:pPr>
        <w:pStyle w:val="SubLevel2"/>
        <w:keepNext/>
      </w:pPr>
      <w:r w:rsidRPr="002C715F">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A01EF" w:rsidRPr="00AF2CD9" w14:paraId="7A33E49C" w14:textId="77777777" w:rsidTr="00AF2CD9">
        <w:tc>
          <w:tcPr>
            <w:tcW w:w="3469" w:type="dxa"/>
          </w:tcPr>
          <w:p w14:paraId="08414917" w14:textId="77777777" w:rsidR="007A01EF" w:rsidRPr="00AF2CD9" w:rsidRDefault="007A01EF" w:rsidP="00AF2CD9">
            <w:pPr>
              <w:pStyle w:val="AMODTable"/>
              <w:keepNext/>
              <w:rPr>
                <w:b/>
              </w:rPr>
            </w:pPr>
            <w:r w:rsidRPr="00AF2CD9">
              <w:rPr>
                <w:b/>
              </w:rPr>
              <w:t>First full pay period on or after</w:t>
            </w:r>
          </w:p>
        </w:tc>
        <w:tc>
          <w:tcPr>
            <w:tcW w:w="1620" w:type="dxa"/>
          </w:tcPr>
          <w:p w14:paraId="4B9DA79C" w14:textId="77777777" w:rsidR="007A01EF" w:rsidRPr="00AF2CD9" w:rsidRDefault="007A01EF" w:rsidP="00AF2CD9">
            <w:pPr>
              <w:pStyle w:val="AMODTable"/>
              <w:keepNext/>
              <w:jc w:val="center"/>
              <w:rPr>
                <w:b/>
              </w:rPr>
            </w:pPr>
          </w:p>
        </w:tc>
      </w:tr>
      <w:tr w:rsidR="007A01EF" w:rsidRPr="002C715F" w14:paraId="6BEA0C77" w14:textId="77777777" w:rsidTr="00AF2CD9">
        <w:tc>
          <w:tcPr>
            <w:tcW w:w="3469" w:type="dxa"/>
          </w:tcPr>
          <w:p w14:paraId="33D625D1" w14:textId="77777777" w:rsidR="007A01EF" w:rsidRPr="002C715F" w:rsidRDefault="007A01EF" w:rsidP="00AF2CD9">
            <w:pPr>
              <w:pStyle w:val="AMODTable"/>
              <w:keepNext/>
            </w:pPr>
            <w:r w:rsidRPr="002C715F">
              <w:t>1 July 2010</w:t>
            </w:r>
          </w:p>
        </w:tc>
        <w:tc>
          <w:tcPr>
            <w:tcW w:w="1620" w:type="dxa"/>
          </w:tcPr>
          <w:p w14:paraId="39758131" w14:textId="77777777" w:rsidR="007A01EF" w:rsidRPr="002C715F" w:rsidRDefault="007A01EF" w:rsidP="00AF2CD9">
            <w:pPr>
              <w:pStyle w:val="AMODTable"/>
              <w:keepNext/>
              <w:jc w:val="center"/>
            </w:pPr>
            <w:r w:rsidRPr="002C715F">
              <w:t>80%</w:t>
            </w:r>
          </w:p>
        </w:tc>
      </w:tr>
      <w:tr w:rsidR="007A01EF" w:rsidRPr="002C715F" w14:paraId="2EB96ECC" w14:textId="77777777" w:rsidTr="00AF2CD9">
        <w:tc>
          <w:tcPr>
            <w:tcW w:w="3469" w:type="dxa"/>
          </w:tcPr>
          <w:p w14:paraId="0CED1F01" w14:textId="77777777" w:rsidR="007A01EF" w:rsidRPr="002C715F" w:rsidRDefault="007A01EF" w:rsidP="00AF2CD9">
            <w:pPr>
              <w:pStyle w:val="AMODTable"/>
              <w:keepNext/>
            </w:pPr>
            <w:r w:rsidRPr="002C715F">
              <w:t>1 July 2011</w:t>
            </w:r>
          </w:p>
        </w:tc>
        <w:tc>
          <w:tcPr>
            <w:tcW w:w="1620" w:type="dxa"/>
          </w:tcPr>
          <w:p w14:paraId="7FCB20E2" w14:textId="77777777" w:rsidR="007A01EF" w:rsidRPr="002C715F" w:rsidRDefault="007A01EF" w:rsidP="00AF2CD9">
            <w:pPr>
              <w:pStyle w:val="AMODTable"/>
              <w:keepNext/>
              <w:jc w:val="center"/>
            </w:pPr>
            <w:r w:rsidRPr="002C715F">
              <w:t>60%</w:t>
            </w:r>
          </w:p>
        </w:tc>
      </w:tr>
      <w:tr w:rsidR="007A01EF" w:rsidRPr="002C715F" w14:paraId="420EC927" w14:textId="77777777" w:rsidTr="00AF2CD9">
        <w:tc>
          <w:tcPr>
            <w:tcW w:w="3469" w:type="dxa"/>
          </w:tcPr>
          <w:p w14:paraId="1ADC42C8" w14:textId="77777777" w:rsidR="007A01EF" w:rsidRPr="002C715F" w:rsidRDefault="007A01EF" w:rsidP="00AF2CD9">
            <w:pPr>
              <w:pStyle w:val="AMODTable"/>
              <w:keepNext/>
            </w:pPr>
            <w:r w:rsidRPr="002C715F">
              <w:t>1 July 2012</w:t>
            </w:r>
          </w:p>
        </w:tc>
        <w:tc>
          <w:tcPr>
            <w:tcW w:w="1620" w:type="dxa"/>
          </w:tcPr>
          <w:p w14:paraId="0EFAAEC1" w14:textId="77777777" w:rsidR="007A01EF" w:rsidRPr="002C715F" w:rsidRDefault="007A01EF" w:rsidP="00AF2CD9">
            <w:pPr>
              <w:pStyle w:val="AMODTable"/>
              <w:keepNext/>
              <w:jc w:val="center"/>
            </w:pPr>
            <w:r w:rsidRPr="002C715F">
              <w:t>40%</w:t>
            </w:r>
          </w:p>
        </w:tc>
      </w:tr>
      <w:tr w:rsidR="007A01EF" w:rsidRPr="002C715F" w14:paraId="334E5DE4" w14:textId="77777777" w:rsidTr="00AF2CD9">
        <w:tc>
          <w:tcPr>
            <w:tcW w:w="3469" w:type="dxa"/>
          </w:tcPr>
          <w:p w14:paraId="4C47A8FF" w14:textId="77777777" w:rsidR="007A01EF" w:rsidRPr="002C715F" w:rsidRDefault="007A01EF" w:rsidP="00FC2954">
            <w:pPr>
              <w:pStyle w:val="AMODTable"/>
            </w:pPr>
            <w:r w:rsidRPr="002C715F">
              <w:t>1 July 2013</w:t>
            </w:r>
          </w:p>
        </w:tc>
        <w:tc>
          <w:tcPr>
            <w:tcW w:w="1620" w:type="dxa"/>
          </w:tcPr>
          <w:p w14:paraId="742B1194" w14:textId="77777777" w:rsidR="007A01EF" w:rsidRPr="002C715F" w:rsidRDefault="007A01EF" w:rsidP="00AF2CD9">
            <w:pPr>
              <w:pStyle w:val="AMODTable"/>
              <w:jc w:val="center"/>
            </w:pPr>
            <w:r w:rsidRPr="002C715F">
              <w:t>20%</w:t>
            </w:r>
          </w:p>
        </w:tc>
      </w:tr>
    </w:tbl>
    <w:p w14:paraId="6074C8DF" w14:textId="77777777" w:rsidR="007A01EF" w:rsidRPr="002C715F" w:rsidRDefault="007A01EF" w:rsidP="007A01EF">
      <w:pPr>
        <w:pStyle w:val="SubLevel2"/>
      </w:pPr>
      <w:r w:rsidRPr="002C715F">
        <w:t>These provisions cease to operate from the beginning of the first full pay period on or after 1 July 2014.</w:t>
      </w:r>
    </w:p>
    <w:p w14:paraId="7B4AF311" w14:textId="77777777" w:rsidR="007A01EF" w:rsidRDefault="007A01EF" w:rsidP="007A01EF">
      <w:pPr>
        <w:pStyle w:val="SubLevel1Bold"/>
      </w:pPr>
      <w:r w:rsidRPr="002C715F">
        <w:t>Loadings and penalty rates – no existing loading or penalty rate</w:t>
      </w:r>
    </w:p>
    <w:p w14:paraId="055BCE23" w14:textId="1BDF59C2" w:rsidR="00461235" w:rsidRPr="00461235" w:rsidRDefault="00461235" w:rsidP="00461235">
      <w:pPr>
        <w:pStyle w:val="History"/>
      </w:pPr>
      <w:r>
        <w:t>[A.7.1 substituted</w:t>
      </w:r>
      <w:r w:rsidRPr="00B62173">
        <w:t xml:space="preserve"> </w:t>
      </w:r>
      <w:r>
        <w:t xml:space="preserve">by </w:t>
      </w:r>
      <w:hyperlink r:id="rId426" w:history="1">
        <w:r>
          <w:rPr>
            <w:rStyle w:val="Hyperlink"/>
          </w:rPr>
          <w:t>PR994546</w:t>
        </w:r>
      </w:hyperlink>
      <w:r>
        <w:t xml:space="preserve"> from 01Jan10</w:t>
      </w:r>
      <w:r w:rsidRPr="00B62173">
        <w:t>]</w:t>
      </w:r>
    </w:p>
    <w:p w14:paraId="2DFFCB0A" w14:textId="60A11A4F" w:rsidR="007A01EF" w:rsidRPr="002C715F" w:rsidRDefault="007A01EF" w:rsidP="007A01EF">
      <w:pPr>
        <w:pStyle w:val="SubLevel2"/>
      </w:pPr>
      <w:r w:rsidRPr="002C715F">
        <w:t>The following transitional arrangements apply to an employer not covered by clause </w:t>
      </w:r>
      <w:r w:rsidR="00EF2BF3">
        <w:fldChar w:fldCharType="begin"/>
      </w:r>
      <w:r w:rsidR="00EF2BF3">
        <w:instrText xml:space="preserve"> REF _Ref239685174 \n \h  \* MERGEFORMAT </w:instrText>
      </w:r>
      <w:r w:rsidR="00EF2BF3">
        <w:fldChar w:fldCharType="separate"/>
      </w:r>
      <w:r w:rsidR="00864355">
        <w:t>A.5</w:t>
      </w:r>
      <w:r w:rsidR="00EF2BF3">
        <w:fldChar w:fldCharType="end"/>
      </w:r>
      <w:r w:rsidRPr="002C715F">
        <w:t xml:space="preserve"> or </w:t>
      </w:r>
      <w:r w:rsidR="00EF2BF3">
        <w:fldChar w:fldCharType="begin"/>
      </w:r>
      <w:r w:rsidR="00EF2BF3">
        <w:instrText xml:space="preserve"> REF _Ref239685199 \n \h  \* MERGEFORMAT </w:instrText>
      </w:r>
      <w:r w:rsidR="00EF2BF3">
        <w:fldChar w:fldCharType="separate"/>
      </w:r>
      <w:r w:rsidR="00864355">
        <w:t>A.6</w:t>
      </w:r>
      <w:r w:rsidR="00EF2BF3">
        <w:fldChar w:fldCharType="end"/>
      </w:r>
      <w:r w:rsidRPr="002C715F">
        <w:t xml:space="preserve"> in relation to a particular loading or penalty in this award.</w:t>
      </w:r>
    </w:p>
    <w:p w14:paraId="491D0C8F" w14:textId="77777777" w:rsidR="007A01EF" w:rsidRDefault="007A01EF" w:rsidP="007A01EF">
      <w:pPr>
        <w:pStyle w:val="SubLevel2"/>
      </w:pPr>
      <w:r w:rsidRPr="002C715F">
        <w:t>Prior to the first full pay period on or after 1 July 2010 the employer need not pay the loading or penalty in this award.</w:t>
      </w:r>
    </w:p>
    <w:p w14:paraId="7A77A030" w14:textId="1F7B3798" w:rsidR="00461235" w:rsidRPr="00461235" w:rsidRDefault="00461235" w:rsidP="00461235">
      <w:pPr>
        <w:pStyle w:val="History"/>
      </w:pPr>
      <w:r>
        <w:t>[A.7.3 substituted</w:t>
      </w:r>
      <w:r w:rsidRPr="00B62173">
        <w:t xml:space="preserve"> </w:t>
      </w:r>
      <w:r>
        <w:t xml:space="preserve">by </w:t>
      </w:r>
      <w:hyperlink r:id="rId427" w:history="1">
        <w:r>
          <w:rPr>
            <w:rStyle w:val="Hyperlink"/>
          </w:rPr>
          <w:t>PR994546</w:t>
        </w:r>
      </w:hyperlink>
      <w:r>
        <w:t xml:space="preserve"> from 01Jan10</w:t>
      </w:r>
      <w:r w:rsidRPr="00B62173">
        <w:t>]</w:t>
      </w:r>
    </w:p>
    <w:p w14:paraId="5A495443" w14:textId="77777777" w:rsidR="007A01EF" w:rsidRPr="002C715F" w:rsidRDefault="007A01EF" w:rsidP="007A01EF">
      <w:pPr>
        <w:pStyle w:val="SubLevel2"/>
        <w:keepNext/>
      </w:pPr>
      <w:r w:rsidRPr="002C715F">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A01EF" w:rsidRPr="002C715F" w14:paraId="2B8BBEAF" w14:textId="77777777" w:rsidTr="00AF2CD9">
        <w:tc>
          <w:tcPr>
            <w:tcW w:w="3469" w:type="dxa"/>
          </w:tcPr>
          <w:p w14:paraId="4A326DE0" w14:textId="77777777" w:rsidR="007A01EF" w:rsidRPr="00AF2CD9" w:rsidRDefault="007A01EF" w:rsidP="00AF2CD9">
            <w:pPr>
              <w:pStyle w:val="AMODTable"/>
              <w:keepNext/>
              <w:rPr>
                <w:b/>
              </w:rPr>
            </w:pPr>
            <w:r w:rsidRPr="00AF2CD9">
              <w:rPr>
                <w:b/>
              </w:rPr>
              <w:t>First full pay period on or after</w:t>
            </w:r>
          </w:p>
        </w:tc>
        <w:tc>
          <w:tcPr>
            <w:tcW w:w="1620" w:type="dxa"/>
          </w:tcPr>
          <w:p w14:paraId="0BADF48F" w14:textId="77777777" w:rsidR="007A01EF" w:rsidRPr="002C715F" w:rsidRDefault="007A01EF" w:rsidP="00AF2CD9">
            <w:pPr>
              <w:pStyle w:val="AMODTable"/>
              <w:keepNext/>
              <w:jc w:val="center"/>
            </w:pPr>
          </w:p>
        </w:tc>
      </w:tr>
      <w:tr w:rsidR="007A01EF" w:rsidRPr="002C715F" w14:paraId="0E280C7C" w14:textId="77777777" w:rsidTr="00AF2CD9">
        <w:tc>
          <w:tcPr>
            <w:tcW w:w="3469" w:type="dxa"/>
          </w:tcPr>
          <w:p w14:paraId="2B1F03E9" w14:textId="77777777" w:rsidR="007A01EF" w:rsidRPr="002C715F" w:rsidRDefault="007A01EF" w:rsidP="00AF2CD9">
            <w:pPr>
              <w:pStyle w:val="AMODTable"/>
              <w:keepNext/>
            </w:pPr>
            <w:r w:rsidRPr="002C715F">
              <w:t>1 July 2010</w:t>
            </w:r>
          </w:p>
        </w:tc>
        <w:tc>
          <w:tcPr>
            <w:tcW w:w="1620" w:type="dxa"/>
          </w:tcPr>
          <w:p w14:paraId="5FE5CE4B" w14:textId="77777777" w:rsidR="007A01EF" w:rsidRPr="002C715F" w:rsidRDefault="007A01EF" w:rsidP="00AF2CD9">
            <w:pPr>
              <w:pStyle w:val="AMODTable"/>
              <w:keepNext/>
              <w:jc w:val="center"/>
            </w:pPr>
            <w:r w:rsidRPr="002C715F">
              <w:t>20%</w:t>
            </w:r>
          </w:p>
        </w:tc>
      </w:tr>
      <w:tr w:rsidR="007A01EF" w:rsidRPr="002C715F" w14:paraId="253751FE" w14:textId="77777777" w:rsidTr="00AF2CD9">
        <w:tc>
          <w:tcPr>
            <w:tcW w:w="3469" w:type="dxa"/>
          </w:tcPr>
          <w:p w14:paraId="3173A07A" w14:textId="77777777" w:rsidR="007A01EF" w:rsidRPr="002C715F" w:rsidRDefault="007A01EF" w:rsidP="00AF2CD9">
            <w:pPr>
              <w:pStyle w:val="AMODTable"/>
              <w:keepNext/>
            </w:pPr>
            <w:r w:rsidRPr="002C715F">
              <w:t>1 July 2011</w:t>
            </w:r>
          </w:p>
        </w:tc>
        <w:tc>
          <w:tcPr>
            <w:tcW w:w="1620" w:type="dxa"/>
          </w:tcPr>
          <w:p w14:paraId="3BE04156" w14:textId="77777777" w:rsidR="007A01EF" w:rsidRPr="002C715F" w:rsidRDefault="007A01EF" w:rsidP="00AF2CD9">
            <w:pPr>
              <w:pStyle w:val="AMODTable"/>
              <w:keepNext/>
              <w:jc w:val="center"/>
            </w:pPr>
            <w:r w:rsidRPr="002C715F">
              <w:t>40%</w:t>
            </w:r>
          </w:p>
        </w:tc>
      </w:tr>
      <w:tr w:rsidR="007A01EF" w:rsidRPr="002C715F" w14:paraId="25BF901D" w14:textId="77777777" w:rsidTr="00AF2CD9">
        <w:tc>
          <w:tcPr>
            <w:tcW w:w="3469" w:type="dxa"/>
          </w:tcPr>
          <w:p w14:paraId="56513744" w14:textId="77777777" w:rsidR="007A01EF" w:rsidRPr="002C715F" w:rsidRDefault="007A01EF" w:rsidP="00AF2CD9">
            <w:pPr>
              <w:pStyle w:val="AMODTable"/>
              <w:keepNext/>
            </w:pPr>
            <w:r w:rsidRPr="002C715F">
              <w:t>1 July 2012</w:t>
            </w:r>
          </w:p>
        </w:tc>
        <w:tc>
          <w:tcPr>
            <w:tcW w:w="1620" w:type="dxa"/>
          </w:tcPr>
          <w:p w14:paraId="04C21C2D" w14:textId="77777777" w:rsidR="007A01EF" w:rsidRPr="002C715F" w:rsidRDefault="007A01EF" w:rsidP="00AF2CD9">
            <w:pPr>
              <w:pStyle w:val="AMODTable"/>
              <w:keepNext/>
              <w:jc w:val="center"/>
            </w:pPr>
            <w:r w:rsidRPr="002C715F">
              <w:t>60%</w:t>
            </w:r>
          </w:p>
        </w:tc>
      </w:tr>
      <w:tr w:rsidR="007A01EF" w:rsidRPr="002C715F" w14:paraId="6393D39D" w14:textId="77777777" w:rsidTr="00AF2CD9">
        <w:tc>
          <w:tcPr>
            <w:tcW w:w="3469" w:type="dxa"/>
          </w:tcPr>
          <w:p w14:paraId="410870FE" w14:textId="77777777" w:rsidR="007A01EF" w:rsidRPr="002C715F" w:rsidRDefault="007A01EF" w:rsidP="00FC2954">
            <w:pPr>
              <w:pStyle w:val="AMODTable"/>
            </w:pPr>
            <w:r w:rsidRPr="002C715F">
              <w:t>1 July 2013</w:t>
            </w:r>
          </w:p>
        </w:tc>
        <w:tc>
          <w:tcPr>
            <w:tcW w:w="1620" w:type="dxa"/>
          </w:tcPr>
          <w:p w14:paraId="7BE38C8C" w14:textId="77777777" w:rsidR="007A01EF" w:rsidRPr="002C715F" w:rsidRDefault="007A01EF" w:rsidP="00AF2CD9">
            <w:pPr>
              <w:pStyle w:val="AMODTable"/>
              <w:jc w:val="center"/>
            </w:pPr>
            <w:r w:rsidRPr="002C715F">
              <w:t>80%</w:t>
            </w:r>
          </w:p>
        </w:tc>
      </w:tr>
    </w:tbl>
    <w:p w14:paraId="392A1882" w14:textId="77777777" w:rsidR="0076015C" w:rsidRDefault="007A01EF" w:rsidP="0076015C">
      <w:pPr>
        <w:pStyle w:val="SubLevel2"/>
      </w:pPr>
      <w:r w:rsidRPr="002C715F">
        <w:t>These provisions cease to operate from the beginning of the first full pay period on or after 1 July 2014.</w:t>
      </w:r>
    </w:p>
    <w:p w14:paraId="1EFB1157" w14:textId="77777777" w:rsidR="00700652" w:rsidRDefault="00700652" w:rsidP="00700652">
      <w:pPr>
        <w:pStyle w:val="SubLevel1Bold"/>
      </w:pPr>
      <w:r w:rsidRPr="00054EDA">
        <w:t>Former Division 2B employers</w:t>
      </w:r>
      <w:r>
        <w:t xml:space="preserve"> </w:t>
      </w:r>
    </w:p>
    <w:p w14:paraId="20D4EF7A" w14:textId="7842C880" w:rsidR="00700652" w:rsidRPr="00273F87" w:rsidRDefault="00700652" w:rsidP="00700652">
      <w:pPr>
        <w:pStyle w:val="History"/>
      </w:pPr>
      <w:r>
        <w:t xml:space="preserve">[A.8 inserted </w:t>
      </w:r>
      <w:r w:rsidRPr="00EF6885">
        <w:t xml:space="preserve">by </w:t>
      </w:r>
      <w:hyperlink r:id="rId428" w:history="1">
        <w:hyperlink r:id="rId429" w:history="1">
          <w:r>
            <w:rPr>
              <w:rStyle w:val="Hyperlink"/>
            </w:rPr>
            <w:t>PR503619</w:t>
          </w:r>
        </w:hyperlink>
      </w:hyperlink>
      <w:r>
        <w:t xml:space="preserve"> ppc 01Jan11</w:t>
      </w:r>
      <w:r w:rsidRPr="00EF6885">
        <w:t>]</w:t>
      </w:r>
    </w:p>
    <w:p w14:paraId="23F3EFFE" w14:textId="77777777" w:rsidR="00700652" w:rsidRDefault="00700652" w:rsidP="00700652">
      <w:pPr>
        <w:pStyle w:val="SubLevel2"/>
      </w:pPr>
      <w:r>
        <w:t xml:space="preserve">This clause applies to an employer which, immediately prior to 1 January 2011, was covered by a Division 2B State award. </w:t>
      </w:r>
    </w:p>
    <w:p w14:paraId="604AA07D" w14:textId="77777777" w:rsidR="00700652" w:rsidRDefault="00700652" w:rsidP="00700652">
      <w:pPr>
        <w:pStyle w:val="SubLevel2"/>
      </w:pPr>
      <w:r>
        <w:t xml:space="preserve">All of the terms of a Division 2B State award applying to a Division 2B employer are continued in effect until the end of the full pay period commencing before 1 February 2011. </w:t>
      </w:r>
    </w:p>
    <w:p w14:paraId="29FBC49C" w14:textId="77777777" w:rsidR="00700652" w:rsidRDefault="00700652" w:rsidP="00700652">
      <w:pPr>
        <w:pStyle w:val="SubLevel2"/>
      </w:pPr>
      <w:bookmarkStart w:id="433"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433"/>
      <w:r>
        <w:t xml:space="preserve"> </w:t>
      </w:r>
    </w:p>
    <w:p w14:paraId="3AB26F69" w14:textId="2B8D6E20" w:rsidR="00700652" w:rsidRDefault="00700652" w:rsidP="00700652">
      <w:pPr>
        <w:pStyle w:val="SubLevel2"/>
      </w:pPr>
      <w:r>
        <w:lastRenderedPageBreak/>
        <w:t xml:space="preserve">Despite clause </w:t>
      </w:r>
      <w:r w:rsidR="00E30029">
        <w:fldChar w:fldCharType="begin"/>
      </w:r>
      <w:r>
        <w:instrText xml:space="preserve"> REF _Ref277233977 \w \h </w:instrText>
      </w:r>
      <w:r w:rsidR="00E30029">
        <w:fldChar w:fldCharType="separate"/>
      </w:r>
      <w:r w:rsidR="00864355">
        <w:t>A.8.3</w:t>
      </w:r>
      <w:r w:rsidR="00E30029">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6A68E7B5" w14:textId="3CA8DD04" w:rsidR="00700652" w:rsidRDefault="00700652" w:rsidP="00700652">
      <w:pPr>
        <w:pStyle w:val="SubLevel2"/>
      </w:pPr>
      <w:r>
        <w:t xml:space="preserve">Despite clause </w:t>
      </w:r>
      <w:r w:rsidR="00E30029">
        <w:fldChar w:fldCharType="begin"/>
      </w:r>
      <w:r>
        <w:instrText xml:space="preserve"> REF _Ref277233977 \w \h </w:instrText>
      </w:r>
      <w:r w:rsidR="00E30029">
        <w:fldChar w:fldCharType="separate"/>
      </w:r>
      <w:r w:rsidR="00864355">
        <w:t>A.8.3</w:t>
      </w:r>
      <w:r w:rsidR="00E30029">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558DFF6B" w14:textId="77777777" w:rsidR="00700652" w:rsidRDefault="00700652" w:rsidP="00700652">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14:paraId="438C7E98" w14:textId="77777777" w:rsidR="0076015C" w:rsidRDefault="0076015C" w:rsidP="00CB22E0">
      <w:pPr>
        <w:pStyle w:val="Subdocument"/>
        <w:spacing w:before="120"/>
      </w:pPr>
      <w:r w:rsidRPr="002C715F">
        <w:br w:type="page"/>
      </w:r>
      <w:bookmarkStart w:id="434" w:name="_Toc208229083"/>
      <w:bookmarkStart w:id="435" w:name="_Toc208750476"/>
      <w:bookmarkStart w:id="436" w:name="_Toc208978464"/>
      <w:bookmarkStart w:id="437" w:name="_Toc208980697"/>
      <w:bookmarkStart w:id="438" w:name="_Ref368660796"/>
      <w:bookmarkStart w:id="439" w:name="_Toc56419903"/>
      <w:bookmarkEnd w:id="426"/>
      <w:r w:rsidRPr="002C715F">
        <w:lastRenderedPageBreak/>
        <w:t>—</w:t>
      </w:r>
      <w:bookmarkStart w:id="440" w:name="sched_b"/>
      <w:r w:rsidRPr="002C715F">
        <w:t>Classifications/Skill Levels</w:t>
      </w:r>
      <w:bookmarkEnd w:id="434"/>
      <w:bookmarkEnd w:id="435"/>
      <w:bookmarkEnd w:id="436"/>
      <w:bookmarkEnd w:id="437"/>
      <w:bookmarkEnd w:id="438"/>
      <w:bookmarkEnd w:id="439"/>
    </w:p>
    <w:p w14:paraId="7FE15512" w14:textId="3E8775BE" w:rsidR="00EE40AE" w:rsidRDefault="00EE40AE" w:rsidP="00461235">
      <w:pPr>
        <w:pStyle w:val="History"/>
      </w:pPr>
      <w:r>
        <w:t>[</w:t>
      </w:r>
      <w:r w:rsidR="000605B7">
        <w:t>Sched B v</w:t>
      </w:r>
      <w:r>
        <w:t xml:space="preserve">aried by </w:t>
      </w:r>
      <w:hyperlink r:id="rId430" w:history="1">
        <w:r w:rsidR="00561363" w:rsidRPr="005F0393">
          <w:rPr>
            <w:rStyle w:val="Hyperlink"/>
          </w:rPr>
          <w:t>PR988362</w:t>
        </w:r>
      </w:hyperlink>
      <w:r w:rsidR="00561363">
        <w:t xml:space="preserve">, </w:t>
      </w:r>
      <w:hyperlink r:id="rId431" w:history="1">
        <w:r w:rsidRPr="004D44FF">
          <w:rPr>
            <w:rStyle w:val="Hyperlink"/>
          </w:rPr>
          <w:t>PR993032</w:t>
        </w:r>
      </w:hyperlink>
      <w:r w:rsidR="0000574C">
        <w:t xml:space="preserve">, </w:t>
      </w:r>
      <w:hyperlink r:id="rId432" w:history="1">
        <w:r w:rsidR="0000574C" w:rsidRPr="0000574C">
          <w:rPr>
            <w:rStyle w:val="Hyperlink"/>
          </w:rPr>
          <w:t>PR995410</w:t>
        </w:r>
      </w:hyperlink>
      <w:r w:rsidR="00087033">
        <w:t xml:space="preserve">, </w:t>
      </w:r>
      <w:hyperlink r:id="rId433" w:history="1">
        <w:r w:rsidR="00087033" w:rsidRPr="00087033">
          <w:rPr>
            <w:rStyle w:val="Hyperlink"/>
          </w:rPr>
          <w:t>PR542901</w:t>
        </w:r>
      </w:hyperlink>
      <w:r w:rsidR="008C2C94" w:rsidRPr="008C2C94">
        <w:t>,</w:t>
      </w:r>
      <w:r w:rsidR="008C2C94" w:rsidRPr="008C2C94">
        <w:rPr>
          <w:color w:val="0000FF"/>
        </w:rPr>
        <w:t xml:space="preserve"> </w:t>
      </w:r>
      <w:hyperlink r:id="rId434" w:history="1">
        <w:r w:rsidR="008C2C94" w:rsidRPr="008C2C94">
          <w:rPr>
            <w:rStyle w:val="Hyperlink"/>
          </w:rPr>
          <w:t>PR563434</w:t>
        </w:r>
      </w:hyperlink>
      <w:r>
        <w:t>]</w:t>
      </w:r>
    </w:p>
    <w:p w14:paraId="02899B2A" w14:textId="6DBCC34D" w:rsidR="008C2C94" w:rsidRPr="008C2C94" w:rsidRDefault="008C2C94" w:rsidP="008C2C94">
      <w:pPr>
        <w:pStyle w:val="History"/>
      </w:pPr>
      <w:r w:rsidRPr="008C2C94">
        <w:t xml:space="preserve">[Preamble inserted by </w:t>
      </w:r>
      <w:hyperlink r:id="rId435" w:history="1">
        <w:r w:rsidRPr="008C2C94">
          <w:rPr>
            <w:rStyle w:val="Hyperlink"/>
          </w:rPr>
          <w:t>PR563434</w:t>
        </w:r>
      </w:hyperlink>
      <w:r w:rsidRPr="008C2C94">
        <w:t xml:space="preserve"> ppc 11May15]</w:t>
      </w:r>
    </w:p>
    <w:p w14:paraId="7412450A" w14:textId="179AA4A2" w:rsidR="008C2C94" w:rsidRPr="008C2C94" w:rsidRDefault="008C2C94" w:rsidP="008C2C94">
      <w:r w:rsidRPr="008C2C94">
        <w:rPr>
          <w:lang w:val="en-GB"/>
        </w:rPr>
        <w:t xml:space="preserve">These skill levels are to be read in conjunction with an explanation of the terms contained in </w:t>
      </w:r>
      <w:r w:rsidR="00E30029">
        <w:rPr>
          <w:lang w:val="en-GB"/>
        </w:rPr>
        <w:fldChar w:fldCharType="begin"/>
      </w:r>
      <w:r w:rsidR="005B1A22">
        <w:rPr>
          <w:lang w:val="en-GB"/>
        </w:rPr>
        <w:instrText xml:space="preserve"> REF _Ref419213489 \w \h </w:instrText>
      </w:r>
      <w:r w:rsidR="00E30029">
        <w:rPr>
          <w:lang w:val="en-GB"/>
        </w:rPr>
      </w:r>
      <w:r w:rsidR="00E30029">
        <w:rPr>
          <w:lang w:val="en-GB"/>
        </w:rPr>
        <w:fldChar w:fldCharType="separate"/>
      </w:r>
      <w:r w:rsidR="00864355">
        <w:rPr>
          <w:lang w:val="en-GB"/>
        </w:rPr>
        <w:t>Schedule C</w:t>
      </w:r>
      <w:r w:rsidR="00E30029">
        <w:rPr>
          <w:lang w:val="en-GB"/>
        </w:rPr>
        <w:fldChar w:fldCharType="end"/>
      </w:r>
      <w:r w:rsidRPr="008C2C94">
        <w:rPr>
          <w:lang w:val="en-GB"/>
        </w:rPr>
        <w:t>.</w:t>
      </w:r>
    </w:p>
    <w:p w14:paraId="7BEF85F8" w14:textId="77777777" w:rsidR="0076015C" w:rsidRPr="002C715F" w:rsidRDefault="0076015C" w:rsidP="0076015C">
      <w:pPr>
        <w:pStyle w:val="SubLevel1Bold"/>
      </w:pPr>
      <w:bookmarkStart w:id="441" w:name="_Toc208229084"/>
      <w:r w:rsidRPr="002C715F">
        <w:t>Trainee</w:t>
      </w:r>
      <w:bookmarkEnd w:id="441"/>
    </w:p>
    <w:p w14:paraId="2EF37D3F" w14:textId="77777777" w:rsidR="0076015C" w:rsidRPr="002C715F" w:rsidRDefault="0076015C" w:rsidP="0076015C">
      <w:r w:rsidRPr="002C715F">
        <w:t>Employees at this level will:</w:t>
      </w:r>
    </w:p>
    <w:p w14:paraId="4E18A0FE" w14:textId="77777777" w:rsidR="0076015C" w:rsidRPr="002C715F" w:rsidRDefault="0076015C" w:rsidP="0076015C">
      <w:pPr>
        <w:pStyle w:val="Bullet1"/>
      </w:pPr>
      <w:r w:rsidRPr="002C715F">
        <w:t>be new entrants into the industry;</w:t>
      </w:r>
    </w:p>
    <w:p w14:paraId="21E51893" w14:textId="77777777" w:rsidR="0076015C" w:rsidRPr="002C715F" w:rsidRDefault="0076015C" w:rsidP="0076015C">
      <w:pPr>
        <w:pStyle w:val="Bullet1"/>
      </w:pPr>
      <w:r w:rsidRPr="002C715F">
        <w:t>for a period of up to three months undergo approved (including induction) training so as to enable them to achieve the level of competence required to be classified at Skill Level 1; and</w:t>
      </w:r>
    </w:p>
    <w:p w14:paraId="6CEC933F" w14:textId="77777777" w:rsidR="0076015C" w:rsidRPr="002C715F" w:rsidRDefault="0076015C" w:rsidP="0076015C">
      <w:pPr>
        <w:pStyle w:val="Bullet1"/>
      </w:pPr>
      <w:r w:rsidRPr="002C715F">
        <w:t>work under the following conditions: totally defined procedures and methods; constant direct supervision; constant direct training; progressive assessment and feedback.</w:t>
      </w:r>
    </w:p>
    <w:p w14:paraId="4AD9BB8B" w14:textId="77777777" w:rsidR="0076015C" w:rsidRPr="002C715F" w:rsidRDefault="0076015C" w:rsidP="0076015C">
      <w:smartTag w:uri="urn:schemas-microsoft-com:office:smarttags" w:element="PersonName">
        <w:r w:rsidRPr="002C715F">
          <w:t>Training</w:t>
        </w:r>
      </w:smartTag>
      <w:r w:rsidRPr="002C715F">
        <w:t xml:space="preserve"> for new entrants will be determined in accordance with the needs of the enterprise, but will involve instruction aimed at assisting trainees to achieve the range of competencies required at Skill Level 1, including:</w:t>
      </w:r>
    </w:p>
    <w:p w14:paraId="1DFC8D74" w14:textId="77777777" w:rsidR="0076015C" w:rsidRPr="002C715F" w:rsidRDefault="0076015C" w:rsidP="0076015C">
      <w:pPr>
        <w:pStyle w:val="Bullet1"/>
      </w:pPr>
      <w:r w:rsidRPr="002C715F">
        <w:t>the knowledge and skills required to apply relevant Occupational Health and Safety practices and procedures;</w:t>
      </w:r>
    </w:p>
    <w:p w14:paraId="7CCB5954" w14:textId="77777777" w:rsidR="0076015C" w:rsidRPr="002C715F" w:rsidRDefault="0076015C" w:rsidP="0076015C">
      <w:pPr>
        <w:pStyle w:val="Bullet1"/>
      </w:pPr>
      <w:r w:rsidRPr="002C715F">
        <w:t>the knowledge and skills required to apply specified quality control standards to their own work;</w:t>
      </w:r>
    </w:p>
    <w:p w14:paraId="202EE294" w14:textId="77777777" w:rsidR="0076015C" w:rsidRPr="002C715F" w:rsidRDefault="0076015C" w:rsidP="0076015C">
      <w:pPr>
        <w:pStyle w:val="Bullet1"/>
      </w:pPr>
      <w:r w:rsidRPr="002C715F">
        <w:t>the knowledge and skills required to apply specified operation practices and procedures and to meet efficiency requirements; and</w:t>
      </w:r>
    </w:p>
    <w:p w14:paraId="41B7135E" w14:textId="77777777" w:rsidR="0076015C" w:rsidRPr="002C715F" w:rsidRDefault="0076015C" w:rsidP="0076015C">
      <w:pPr>
        <w:pStyle w:val="Bullet1"/>
      </w:pPr>
      <w:r w:rsidRPr="002C715F">
        <w:t>the knowledge and skills required to apply minor equipment/machine maintenance relevant to the equipment involved in the performance of their own work.</w:t>
      </w:r>
    </w:p>
    <w:p w14:paraId="276EE18E" w14:textId="77777777" w:rsidR="0076015C" w:rsidRPr="002C715F" w:rsidRDefault="0076015C" w:rsidP="0076015C">
      <w:pPr>
        <w:pStyle w:val="SubLevel1Bold"/>
      </w:pPr>
      <w:bookmarkStart w:id="442" w:name="_Toc208229085"/>
      <w:r w:rsidRPr="002C715F">
        <w:t>Skill Level 1</w:t>
      </w:r>
      <w:bookmarkEnd w:id="442"/>
    </w:p>
    <w:p w14:paraId="63CFC758" w14:textId="77777777" w:rsidR="0076015C" w:rsidRPr="002C715F" w:rsidRDefault="0076015C" w:rsidP="0076015C">
      <w:r w:rsidRPr="002C715F">
        <w:t>Employees at this level will:</w:t>
      </w:r>
    </w:p>
    <w:p w14:paraId="351F751A" w14:textId="77777777" w:rsidR="0076015C" w:rsidRPr="002C715F" w:rsidRDefault="0076015C" w:rsidP="0076015C">
      <w:pPr>
        <w:pStyle w:val="Bullet1"/>
      </w:pPr>
      <w:r w:rsidRPr="002C715F">
        <w:t>work to defined procedures/methods either individually or in a team environment; and</w:t>
      </w:r>
    </w:p>
    <w:p w14:paraId="12DC4322" w14:textId="77777777" w:rsidR="0076015C" w:rsidRPr="002C715F" w:rsidRDefault="0076015C" w:rsidP="0076015C">
      <w:pPr>
        <w:pStyle w:val="Bullet1"/>
      </w:pPr>
      <w:r w:rsidRPr="002C715F">
        <w:t>exercise skills to perform basic tasks; and</w:t>
      </w:r>
    </w:p>
    <w:p w14:paraId="27083D47" w14:textId="77777777" w:rsidR="0076015C" w:rsidRPr="002C715F" w:rsidRDefault="0076015C" w:rsidP="0076015C">
      <w:pPr>
        <w:pStyle w:val="Bullet1"/>
      </w:pPr>
      <w:r w:rsidRPr="002C715F">
        <w:t>be aware of and apply basic quality control skills in the receipt and completion of their own work to the specified quality standards.</w:t>
      </w:r>
    </w:p>
    <w:p w14:paraId="0223A30A" w14:textId="77777777" w:rsidR="0076015C" w:rsidRPr="002C715F" w:rsidRDefault="0076015C" w:rsidP="00FE7B7A">
      <w:pPr>
        <w:keepNext/>
      </w:pPr>
      <w:r w:rsidRPr="002C715F">
        <w:t>In addition, according to the needs and operational requirements of the enterprise, employees at this level may be required to:</w:t>
      </w:r>
    </w:p>
    <w:p w14:paraId="2C326CBC" w14:textId="77777777" w:rsidR="0076015C" w:rsidRPr="002C715F" w:rsidRDefault="0076015C" w:rsidP="0076015C">
      <w:pPr>
        <w:pStyle w:val="Bullet1"/>
      </w:pPr>
      <w:r w:rsidRPr="002C715F">
        <w:t>exercise the skill necessary to assist in providing basic on the job instruction by way of demonstration and explanation;</w:t>
      </w:r>
    </w:p>
    <w:p w14:paraId="25822152" w14:textId="77777777" w:rsidR="0076015C" w:rsidRPr="002C715F" w:rsidRDefault="0076015C" w:rsidP="0076015C">
      <w:pPr>
        <w:pStyle w:val="Bullet1"/>
      </w:pPr>
      <w:r w:rsidRPr="002C715F">
        <w:lastRenderedPageBreak/>
        <w:t>record basic information on production and/or quality indicators as required;</w:t>
      </w:r>
    </w:p>
    <w:p w14:paraId="0C451A0A" w14:textId="77777777" w:rsidR="0076015C" w:rsidRPr="002C715F" w:rsidRDefault="0076015C" w:rsidP="0076015C">
      <w:pPr>
        <w:pStyle w:val="Bullet1"/>
      </w:pPr>
      <w:r w:rsidRPr="002C715F">
        <w:t>work in a team environment;</w:t>
      </w:r>
    </w:p>
    <w:p w14:paraId="52049D8A" w14:textId="77777777" w:rsidR="0076015C" w:rsidRPr="002C715F" w:rsidRDefault="0076015C" w:rsidP="0076015C">
      <w:pPr>
        <w:pStyle w:val="Bullet1"/>
      </w:pPr>
      <w:r w:rsidRPr="002C715F">
        <w:t>apply minor equipment/machine maintenance;</w:t>
      </w:r>
    </w:p>
    <w:p w14:paraId="161CA1E9" w14:textId="77777777" w:rsidR="0076015C" w:rsidRPr="002C715F" w:rsidRDefault="0076015C" w:rsidP="0076015C">
      <w:pPr>
        <w:pStyle w:val="Bullet1"/>
      </w:pPr>
      <w:r w:rsidRPr="002C715F">
        <w:t>exercise key pad skills;</w:t>
      </w:r>
    </w:p>
    <w:p w14:paraId="637C14E6" w14:textId="77777777" w:rsidR="0076015C" w:rsidRPr="002C715F" w:rsidRDefault="0076015C" w:rsidP="0076015C">
      <w:pPr>
        <w:pStyle w:val="Bullet1"/>
      </w:pPr>
      <w:r w:rsidRPr="002C715F">
        <w:t>exercise the level of English literacy and numeracy skills to effectively perform their tasks; and</w:t>
      </w:r>
    </w:p>
    <w:p w14:paraId="2A3AB0AB" w14:textId="77777777" w:rsidR="0076015C" w:rsidRPr="002C715F" w:rsidRDefault="0076015C" w:rsidP="0076015C">
      <w:pPr>
        <w:pStyle w:val="Bullet1"/>
      </w:pPr>
      <w:r w:rsidRPr="002C715F">
        <w:t>commence training in additional skills required to advance to a higher skill level.</w:t>
      </w:r>
    </w:p>
    <w:p w14:paraId="2898664A" w14:textId="77777777" w:rsidR="0076015C" w:rsidRPr="002C715F" w:rsidRDefault="0076015C" w:rsidP="0076015C">
      <w:pPr>
        <w:pStyle w:val="SubLevel1Bold"/>
      </w:pPr>
      <w:bookmarkStart w:id="443" w:name="_Toc208229086"/>
      <w:r w:rsidRPr="002C715F">
        <w:t>Skill Level 2</w:t>
      </w:r>
      <w:bookmarkEnd w:id="443"/>
    </w:p>
    <w:p w14:paraId="7998FA5F" w14:textId="77777777" w:rsidR="0076015C" w:rsidRPr="002C715F" w:rsidRDefault="0076015C" w:rsidP="0076015C">
      <w:r w:rsidRPr="002C715F">
        <w:t>Employees at this level exercise the skills required to be graded at Skill Level 1 and will:</w:t>
      </w:r>
    </w:p>
    <w:p w14:paraId="7CCA1860" w14:textId="77777777" w:rsidR="0076015C" w:rsidRPr="002C715F" w:rsidRDefault="0076015C" w:rsidP="0076015C">
      <w:pPr>
        <w:pStyle w:val="Bullet1"/>
      </w:pPr>
      <w:r w:rsidRPr="002C715F">
        <w:t>work to defined procedures/methods, either individually or in a team environment; and</w:t>
      </w:r>
    </w:p>
    <w:p w14:paraId="70162377" w14:textId="77777777" w:rsidR="0076015C" w:rsidRPr="002C715F" w:rsidRDefault="0076015C" w:rsidP="0076015C">
      <w:pPr>
        <w:pStyle w:val="Bullet1"/>
      </w:pPr>
      <w:r w:rsidRPr="002C715F">
        <w:t>exercise the skills to perform intermediate tasks; and</w:t>
      </w:r>
    </w:p>
    <w:p w14:paraId="1C5B9188" w14:textId="77777777" w:rsidR="0076015C" w:rsidRPr="002C715F" w:rsidRDefault="0076015C" w:rsidP="0076015C">
      <w:pPr>
        <w:pStyle w:val="Bullet1"/>
      </w:pPr>
      <w:r w:rsidRPr="002C715F">
        <w:t>understand and apply quality control skills in their own work and component parts (including understanding of the likely cause/s of deviations to specified quality standards in their own work).</w:t>
      </w:r>
    </w:p>
    <w:p w14:paraId="7FEAC746" w14:textId="77777777" w:rsidR="0076015C" w:rsidRPr="002C715F" w:rsidRDefault="0076015C" w:rsidP="0076015C">
      <w:r w:rsidRPr="002C715F">
        <w:t>In addition, according to the needs and operational requirements of the enterprise, employees at this level may be required to:</w:t>
      </w:r>
    </w:p>
    <w:p w14:paraId="6CEBC376" w14:textId="77777777" w:rsidR="0076015C" w:rsidRPr="002C715F" w:rsidRDefault="0076015C" w:rsidP="0076015C">
      <w:pPr>
        <w:pStyle w:val="Bullet1"/>
      </w:pPr>
      <w:r w:rsidRPr="002C715F">
        <w:t>exercise the skill necessary to assist in providing on the job instruction to employees in skills required at Skill Level 2 and below by way of demonstration and explanation;</w:t>
      </w:r>
    </w:p>
    <w:p w14:paraId="2BB66999" w14:textId="77777777" w:rsidR="0076015C" w:rsidRPr="002C715F" w:rsidRDefault="0076015C" w:rsidP="0076015C">
      <w:pPr>
        <w:pStyle w:val="Bullet1"/>
      </w:pPr>
      <w:r w:rsidRPr="002C715F">
        <w:t>record detailed information on production and/or quality indicators as required;</w:t>
      </w:r>
    </w:p>
    <w:p w14:paraId="0FFDE36F" w14:textId="77777777" w:rsidR="0076015C" w:rsidRPr="002C715F" w:rsidRDefault="0076015C" w:rsidP="0076015C">
      <w:pPr>
        <w:pStyle w:val="Bullet1"/>
      </w:pPr>
      <w:r w:rsidRPr="002C715F">
        <w:t>exercise team work skills;</w:t>
      </w:r>
    </w:p>
    <w:p w14:paraId="1A0ACC6E" w14:textId="77777777" w:rsidR="0076015C" w:rsidRPr="002C715F" w:rsidRDefault="0076015C" w:rsidP="0076015C">
      <w:pPr>
        <w:pStyle w:val="Bullet1"/>
      </w:pPr>
      <w:r w:rsidRPr="002C715F">
        <w:t>identify and rectify minor equipment/machine faults, and report problems that cannot be rectified to a mechanic or supervisor;</w:t>
      </w:r>
    </w:p>
    <w:p w14:paraId="2B5146CB" w14:textId="77777777" w:rsidR="0076015C" w:rsidRPr="002C715F" w:rsidRDefault="0076015C" w:rsidP="0076015C">
      <w:pPr>
        <w:pStyle w:val="Bullet1"/>
      </w:pPr>
      <w:r w:rsidRPr="002C715F">
        <w:t>exercise basic computer skills; and</w:t>
      </w:r>
    </w:p>
    <w:p w14:paraId="6815A160" w14:textId="77777777" w:rsidR="0076015C" w:rsidRPr="002C715F" w:rsidRDefault="0076015C" w:rsidP="0076015C">
      <w:pPr>
        <w:pStyle w:val="Bullet1"/>
      </w:pPr>
      <w:r w:rsidRPr="002C715F">
        <w:t>commence training in additional skills required to advance to a higher skill level.</w:t>
      </w:r>
    </w:p>
    <w:p w14:paraId="20DCD298" w14:textId="77777777" w:rsidR="0076015C" w:rsidRDefault="0076015C" w:rsidP="0076015C">
      <w:pPr>
        <w:pStyle w:val="SubLevel1Bold"/>
      </w:pPr>
      <w:bookmarkStart w:id="444" w:name="_Toc208229087"/>
      <w:r w:rsidRPr="002C715F">
        <w:t>Skill Level 3</w:t>
      </w:r>
      <w:bookmarkEnd w:id="444"/>
    </w:p>
    <w:p w14:paraId="5287C837" w14:textId="22AAAA0E" w:rsidR="00EE40AE" w:rsidRPr="00EE40AE" w:rsidRDefault="00EE40AE" w:rsidP="00461235">
      <w:pPr>
        <w:pStyle w:val="History"/>
      </w:pPr>
      <w:r>
        <w:t xml:space="preserve">[B.4 varied by </w:t>
      </w:r>
      <w:hyperlink r:id="rId436" w:history="1">
        <w:r w:rsidRPr="004D44FF">
          <w:rPr>
            <w:rStyle w:val="Hyperlink"/>
          </w:rPr>
          <w:t>PR993032</w:t>
        </w:r>
      </w:hyperlink>
      <w:r>
        <w:t xml:space="preserve"> ppc 18Feb10]</w:t>
      </w:r>
    </w:p>
    <w:p w14:paraId="3E18CC42" w14:textId="77777777" w:rsidR="00EE40AE" w:rsidRPr="00406A8C" w:rsidRDefault="00EE40AE" w:rsidP="00EE40AE">
      <w:r w:rsidRPr="00406A8C">
        <w:t xml:space="preserve">Employees at this level exercise the skills required to be graded at </w:t>
      </w:r>
      <w:r>
        <w:t>S</w:t>
      </w:r>
      <w:r w:rsidRPr="00406A8C">
        <w:t xml:space="preserve">kill </w:t>
      </w:r>
      <w:r>
        <w:t>L</w:t>
      </w:r>
      <w:r w:rsidRPr="00406A8C">
        <w:t>evel 2 and</w:t>
      </w:r>
      <w:r>
        <w:t xml:space="preserve"> will</w:t>
      </w:r>
      <w:r w:rsidRPr="00406A8C">
        <w:t>:</w:t>
      </w:r>
    </w:p>
    <w:p w14:paraId="5860D77E" w14:textId="77777777" w:rsidR="00EE40AE" w:rsidRPr="00406A8C" w:rsidRDefault="00EE40AE" w:rsidP="00EE40AE">
      <w:pPr>
        <w:pStyle w:val="Bullet1"/>
      </w:pPr>
      <w:r>
        <w:t>E</w:t>
      </w:r>
      <w:r w:rsidRPr="00406A8C">
        <w:t>xercise discretion, initiative and judgment on the job in their own work, either indivi</w:t>
      </w:r>
      <w:r>
        <w:t>dually or in a team environment;</w:t>
      </w:r>
    </w:p>
    <w:p w14:paraId="1637DC9C" w14:textId="77777777" w:rsidR="00EE40AE" w:rsidRPr="00406A8C" w:rsidRDefault="00EE40AE" w:rsidP="00EE40AE">
      <w:pPr>
        <w:pStyle w:val="Bullet1"/>
      </w:pPr>
      <w:r>
        <w:t>E</w:t>
      </w:r>
      <w:r w:rsidRPr="00406A8C">
        <w:t>xercise skills to perform a complex task/s or perform a series of different operations on a machine/s or use a variety of machine types</w:t>
      </w:r>
      <w:r w:rsidRPr="00406A8C">
        <w:rPr>
          <w:vertAlign w:val="superscript"/>
        </w:rPr>
        <w:t xml:space="preserve"> </w:t>
      </w:r>
      <w:r w:rsidRPr="00406A8C">
        <w:t xml:space="preserve">three of which require the exercise of </w:t>
      </w:r>
      <w:r>
        <w:t>L</w:t>
      </w:r>
      <w:r w:rsidRPr="00406A8C">
        <w:t>evel 2 skills</w:t>
      </w:r>
      <w:r>
        <w:t>;</w:t>
      </w:r>
      <w:r w:rsidRPr="00406A8C">
        <w:t xml:space="preserve"> and</w:t>
      </w:r>
    </w:p>
    <w:p w14:paraId="78170C5C" w14:textId="77777777" w:rsidR="00EE40AE" w:rsidRPr="00406A8C" w:rsidRDefault="00EE40AE" w:rsidP="00EE40AE">
      <w:pPr>
        <w:pStyle w:val="Bullet1"/>
      </w:pPr>
      <w:r>
        <w:lastRenderedPageBreak/>
        <w:t>B</w:t>
      </w:r>
      <w:r w:rsidRPr="00406A8C">
        <w:t xml:space="preserve">e responsible for quality assurance in their own work </w:t>
      </w:r>
      <w:r>
        <w:t>(or if in the footwear industry, and assembly of component parts)</w:t>
      </w:r>
      <w:r w:rsidRPr="00406A8C">
        <w:t xml:space="preserve"> including having an understanding of how this work relates to subsequent production processes and its contribution to the final appearance of the garment</w:t>
      </w:r>
      <w:r>
        <w:t xml:space="preserve"> or product, (or if in the footwear industry, to the final appearance of the shoe)</w:t>
      </w:r>
      <w:r w:rsidRPr="00406A8C">
        <w:t>.</w:t>
      </w:r>
    </w:p>
    <w:p w14:paraId="27420E66" w14:textId="77777777" w:rsidR="00EE40AE" w:rsidRPr="00406A8C" w:rsidRDefault="00EE40AE" w:rsidP="00EE40AE">
      <w:r w:rsidRPr="00406A8C">
        <w:t>In addition, according to the needs and operational requirements of the enterprise, employees at this level</w:t>
      </w:r>
      <w:r>
        <w:t xml:space="preserve"> may be required to</w:t>
      </w:r>
      <w:r w:rsidRPr="00406A8C">
        <w:t>:</w:t>
      </w:r>
    </w:p>
    <w:p w14:paraId="2C2F24F7" w14:textId="77777777" w:rsidR="00EE40AE" w:rsidRPr="00406A8C" w:rsidRDefault="00EE40AE" w:rsidP="00EE40AE">
      <w:pPr>
        <w:pStyle w:val="Bullet1"/>
      </w:pPr>
      <w:r>
        <w:t>I</w:t>
      </w:r>
      <w:r w:rsidRPr="00CE51D0">
        <w:t>n</w:t>
      </w:r>
      <w:r w:rsidRPr="00406A8C">
        <w:t>vestigate causes of quality deviations to specified standards an</w:t>
      </w:r>
      <w:r>
        <w:t>d recommend preventative action;</w:t>
      </w:r>
    </w:p>
    <w:p w14:paraId="27A9DD44" w14:textId="77777777" w:rsidR="00EE40AE" w:rsidRPr="00406A8C" w:rsidRDefault="00EE40AE" w:rsidP="00EE40AE">
      <w:pPr>
        <w:pStyle w:val="Bullet1"/>
      </w:pPr>
      <w:r>
        <w:t>E</w:t>
      </w:r>
      <w:r w:rsidRPr="00CE51D0">
        <w:t>x</w:t>
      </w:r>
      <w:r w:rsidRPr="00406A8C">
        <w:t xml:space="preserve">ercise the skills necessary to assist in providing on the job instruction to employees in skills required at </w:t>
      </w:r>
      <w:r>
        <w:t>S</w:t>
      </w:r>
      <w:r w:rsidRPr="00406A8C">
        <w:t xml:space="preserve">kill </w:t>
      </w:r>
      <w:r>
        <w:t>L</w:t>
      </w:r>
      <w:r w:rsidRPr="00406A8C">
        <w:t>evel 3 and below by way o</w:t>
      </w:r>
      <w:r>
        <w:t>f demonstration and explanation;</w:t>
      </w:r>
    </w:p>
    <w:p w14:paraId="3A9A42C2" w14:textId="77777777" w:rsidR="00EE40AE" w:rsidRPr="00406A8C" w:rsidRDefault="00EE40AE" w:rsidP="00EE40AE">
      <w:pPr>
        <w:pStyle w:val="Bullet1"/>
      </w:pPr>
      <w:r>
        <w:t>R</w:t>
      </w:r>
      <w:r w:rsidRPr="00406A8C">
        <w:t>ecord detailed information on, and recommend improvement</w:t>
      </w:r>
      <w:r>
        <w:t>s to, production and/or quality;</w:t>
      </w:r>
    </w:p>
    <w:p w14:paraId="4AFFEA23" w14:textId="77777777" w:rsidR="00EE40AE" w:rsidRPr="00406A8C" w:rsidRDefault="00EE40AE" w:rsidP="00EE40AE">
      <w:pPr>
        <w:pStyle w:val="Bullet1"/>
      </w:pPr>
      <w:r>
        <w:t>T</w:t>
      </w:r>
      <w:r w:rsidRPr="00406A8C">
        <w:t>ake a co-ordinating role for a group of workers or in a team environment (which includes contributing to the identification and resolution of the problems of others and assisting in defining work group procedures and methods), where the membe</w:t>
      </w:r>
      <w:r>
        <w:t>rs of the group or team are at S</w:t>
      </w:r>
      <w:r w:rsidRPr="00406A8C">
        <w:t xml:space="preserve">kill </w:t>
      </w:r>
      <w:r>
        <w:t>L</w:t>
      </w:r>
      <w:r w:rsidRPr="00406A8C">
        <w:t>evel</w:t>
      </w:r>
      <w:r>
        <w:t xml:space="preserve"> 3 and below;</w:t>
      </w:r>
    </w:p>
    <w:p w14:paraId="56C61C80" w14:textId="77777777" w:rsidR="00EE40AE" w:rsidRPr="00406A8C" w:rsidRDefault="00EE40AE" w:rsidP="00EE40AE">
      <w:pPr>
        <w:pStyle w:val="Bullet1"/>
      </w:pPr>
      <w:r>
        <w:t>E</w:t>
      </w:r>
      <w:r w:rsidRPr="00406A8C">
        <w:t>xercise advanced equipment maintenance and problem solving skills (including identifica</w:t>
      </w:r>
      <w:r>
        <w:t>tion of major equipment faults); and/or</w:t>
      </w:r>
    </w:p>
    <w:p w14:paraId="094047E6" w14:textId="77777777" w:rsidR="0076015C" w:rsidRPr="002C715F" w:rsidRDefault="00EE40AE" w:rsidP="00EE40AE">
      <w:pPr>
        <w:pStyle w:val="Bullet1"/>
      </w:pPr>
      <w:r>
        <w:t>C</w:t>
      </w:r>
      <w:r w:rsidRPr="00CE51D0">
        <w:t>o</w:t>
      </w:r>
      <w:r w:rsidRPr="00406A8C">
        <w:t>mmence training in additional skills required to advance to a higher skill level.</w:t>
      </w:r>
    </w:p>
    <w:p w14:paraId="0212FD87" w14:textId="77777777" w:rsidR="0076015C" w:rsidRDefault="0076015C" w:rsidP="0076015C">
      <w:pPr>
        <w:pStyle w:val="SubLevel1Bold"/>
      </w:pPr>
      <w:bookmarkStart w:id="445" w:name="_Toc208229088"/>
      <w:r w:rsidRPr="002C715F">
        <w:t>Skill Level 4</w:t>
      </w:r>
      <w:bookmarkEnd w:id="445"/>
    </w:p>
    <w:p w14:paraId="2D94D5A6" w14:textId="084A8E57" w:rsidR="00EE40AE" w:rsidRPr="00EE40AE" w:rsidRDefault="00EE40AE" w:rsidP="00461235">
      <w:pPr>
        <w:pStyle w:val="History"/>
      </w:pPr>
      <w:r>
        <w:t xml:space="preserve">[B.5 varied by </w:t>
      </w:r>
      <w:hyperlink r:id="rId437" w:history="1">
        <w:r w:rsidRPr="004D44FF">
          <w:rPr>
            <w:rStyle w:val="Hyperlink"/>
          </w:rPr>
          <w:t>PR993032</w:t>
        </w:r>
      </w:hyperlink>
      <w:r>
        <w:t xml:space="preserve"> ppc 18Feb10]</w:t>
      </w:r>
    </w:p>
    <w:p w14:paraId="41D4FE39" w14:textId="77777777" w:rsidR="00EE40AE" w:rsidRPr="00406A8C" w:rsidRDefault="00EE40AE" w:rsidP="00EE40AE">
      <w:r w:rsidRPr="00406A8C">
        <w:t xml:space="preserve">Employees at this level exercise the skills required to be graded at </w:t>
      </w:r>
      <w:r>
        <w:t>S</w:t>
      </w:r>
      <w:r w:rsidRPr="00406A8C">
        <w:t xml:space="preserve">kill </w:t>
      </w:r>
      <w:r>
        <w:t>L</w:t>
      </w:r>
      <w:r w:rsidRPr="00406A8C">
        <w:t>evel 3 and have a comprehensive knowledge of product construction.</w:t>
      </w:r>
    </w:p>
    <w:p w14:paraId="2329B50A" w14:textId="77777777" w:rsidR="00EE40AE" w:rsidRPr="00406A8C" w:rsidRDefault="00EE40AE" w:rsidP="00EE40AE">
      <w:r w:rsidRPr="00406A8C">
        <w:t>Employees at this level will also:</w:t>
      </w:r>
    </w:p>
    <w:p w14:paraId="1212FC6E" w14:textId="77777777" w:rsidR="00EE40AE" w:rsidRPr="00406A8C" w:rsidRDefault="00EE40AE" w:rsidP="00EE40AE">
      <w:pPr>
        <w:pStyle w:val="Bullet1"/>
      </w:pPr>
      <w:r>
        <w:t>A</w:t>
      </w:r>
      <w:r w:rsidRPr="00406A8C">
        <w:t>pply skills and knowledge, equivalent to that of a qualified tradesperson, that have been acquired as a r</w:t>
      </w:r>
      <w:r>
        <w:t>esult of training or experience;</w:t>
      </w:r>
      <w:r w:rsidRPr="00406A8C">
        <w:t xml:space="preserve"> or</w:t>
      </w:r>
    </w:p>
    <w:p w14:paraId="7D6AB97C" w14:textId="77777777" w:rsidR="00EE40AE" w:rsidRPr="00406A8C" w:rsidRDefault="00EE40AE" w:rsidP="00EE40AE">
      <w:pPr>
        <w:pStyle w:val="Bullet1"/>
      </w:pPr>
      <w:r>
        <w:t>H</w:t>
      </w:r>
      <w:r w:rsidRPr="00406A8C">
        <w:t>o</w:t>
      </w:r>
      <w:r>
        <w:t>ld a relevant trade certificate;</w:t>
      </w:r>
      <w:r w:rsidRPr="00406A8C">
        <w:t xml:space="preserve"> and</w:t>
      </w:r>
    </w:p>
    <w:p w14:paraId="025ACCBA" w14:textId="77777777" w:rsidR="00EE40AE" w:rsidRPr="00406A8C" w:rsidRDefault="00EE40AE" w:rsidP="00EE40AE">
      <w:pPr>
        <w:pStyle w:val="Bullet1"/>
      </w:pPr>
      <w:r>
        <w:t>W</w:t>
      </w:r>
      <w:r w:rsidRPr="00406A8C">
        <w:t xml:space="preserve">ork largely independently (including developing and carrying out of a work </w:t>
      </w:r>
      <w:r>
        <w:t>plan to specifications);</w:t>
      </w:r>
      <w:r w:rsidRPr="00406A8C">
        <w:t xml:space="preserve"> and</w:t>
      </w:r>
    </w:p>
    <w:p w14:paraId="706CA6A7" w14:textId="77777777" w:rsidR="00EE40AE" w:rsidRPr="00406A8C" w:rsidRDefault="00EE40AE" w:rsidP="00EE40AE">
      <w:pPr>
        <w:pStyle w:val="Bullet1"/>
      </w:pPr>
      <w:r>
        <w:t>E</w:t>
      </w:r>
      <w:r w:rsidRPr="00406A8C">
        <w:t>xercise a range of skills involving planning, investigation and resolution of problems, and/or training, and/or supervision, and/or specialised technical tasks</w:t>
      </w:r>
      <w:r>
        <w:t>;</w:t>
      </w:r>
      <w:r w:rsidRPr="00406A8C">
        <w:t xml:space="preserve"> or</w:t>
      </w:r>
    </w:p>
    <w:p w14:paraId="13423F85" w14:textId="77777777" w:rsidR="00EE40AE" w:rsidRPr="00406A8C" w:rsidRDefault="00EE40AE" w:rsidP="00EE40AE">
      <w:pPr>
        <w:pStyle w:val="Bullet1"/>
      </w:pPr>
      <w:r>
        <w:t>M</w:t>
      </w:r>
      <w:r w:rsidRPr="00406A8C">
        <w:t xml:space="preserve">ake a whole garment </w:t>
      </w:r>
      <w:r>
        <w:t xml:space="preserve">or if in the footwear industry, a whole shoe </w:t>
      </w:r>
      <w:r w:rsidRPr="00406A8C">
        <w:t>to specifications, or exercise equivalent skills.</w:t>
      </w:r>
    </w:p>
    <w:p w14:paraId="6F8B9C9E" w14:textId="77777777" w:rsidR="00EE40AE" w:rsidRPr="00406A8C" w:rsidRDefault="00EE40AE" w:rsidP="00EE40AE">
      <w:r w:rsidRPr="00406A8C">
        <w:t>In addition, according to the needs and operational requirements of the enterprise, employees at this level</w:t>
      </w:r>
      <w:r>
        <w:t xml:space="preserve"> may</w:t>
      </w:r>
      <w:r w:rsidRPr="00406A8C">
        <w:t>:</w:t>
      </w:r>
    </w:p>
    <w:p w14:paraId="5A04484B" w14:textId="77777777" w:rsidR="00EE40AE" w:rsidRPr="00406A8C" w:rsidRDefault="00EE40AE" w:rsidP="00EE40AE">
      <w:pPr>
        <w:pStyle w:val="Bullet1"/>
      </w:pPr>
      <w:r>
        <w:lastRenderedPageBreak/>
        <w:t>B</w:t>
      </w:r>
      <w:r w:rsidRPr="00406A8C">
        <w:t>e required to apply control/assurance techniq</w:t>
      </w:r>
      <w:r>
        <w:t>ues to their work group or team;</w:t>
      </w:r>
    </w:p>
    <w:p w14:paraId="7156387D" w14:textId="77777777" w:rsidR="00EE40AE" w:rsidRPr="00406A8C" w:rsidRDefault="00EE40AE" w:rsidP="00EE40AE">
      <w:pPr>
        <w:pStyle w:val="Bullet1"/>
      </w:pPr>
      <w:r>
        <w:t>H</w:t>
      </w:r>
      <w:r w:rsidRPr="00406A8C">
        <w:t xml:space="preserve">ave designated responsibility for the training of other employees (and </w:t>
      </w:r>
      <w:r>
        <w:t>if so will be trained trainers);</w:t>
      </w:r>
    </w:p>
    <w:p w14:paraId="13C20C0C" w14:textId="77777777" w:rsidR="00EE40AE" w:rsidRPr="00406A8C" w:rsidRDefault="00EE40AE" w:rsidP="00EE40AE">
      <w:pPr>
        <w:pStyle w:val="Bullet1"/>
      </w:pPr>
      <w:r>
        <w:t>B</w:t>
      </w:r>
      <w:r w:rsidRPr="00406A8C">
        <w:t xml:space="preserve">e responsible for quality and production records relating </w:t>
      </w:r>
      <w:r>
        <w:t>to their own work group or team;</w:t>
      </w:r>
    </w:p>
    <w:p w14:paraId="1654ECEC" w14:textId="77777777" w:rsidR="00EE40AE" w:rsidRPr="00406A8C" w:rsidRDefault="00EE40AE" w:rsidP="00EE40AE">
      <w:pPr>
        <w:pStyle w:val="Bullet1"/>
      </w:pPr>
      <w:r>
        <w:t>B</w:t>
      </w:r>
      <w:r w:rsidRPr="00406A8C">
        <w:t xml:space="preserve">e required to take a co-ordinating role for a group of workers or in a team environment (which includes contributing to the identification and resolution of the problems of others and assisting in defining work group procedures and methods), where the members of the group or team are at </w:t>
      </w:r>
      <w:r>
        <w:t>S</w:t>
      </w:r>
      <w:r w:rsidRPr="00406A8C">
        <w:t xml:space="preserve">kill </w:t>
      </w:r>
      <w:r>
        <w:t>L</w:t>
      </w:r>
      <w:r w:rsidRPr="00406A8C">
        <w:t>evel</w:t>
      </w:r>
      <w:r>
        <w:t xml:space="preserve"> 4 and below;</w:t>
      </w:r>
    </w:p>
    <w:p w14:paraId="5311D4ED" w14:textId="77777777" w:rsidR="00EE40AE" w:rsidRPr="00406A8C" w:rsidRDefault="00EE40AE" w:rsidP="00EE40AE">
      <w:pPr>
        <w:pStyle w:val="Bullet1"/>
      </w:pPr>
      <w:r>
        <w:t>B</w:t>
      </w:r>
      <w:r w:rsidRPr="00406A8C">
        <w:t>e required to exercise advanced equipment maintenance and problem solving skills (including identification of major equipment faults and organisation or p</w:t>
      </w:r>
      <w:r>
        <w:t>erformance of necessary repair); and/or</w:t>
      </w:r>
    </w:p>
    <w:p w14:paraId="6E2274F7" w14:textId="77777777" w:rsidR="0076015C" w:rsidRPr="002C715F" w:rsidRDefault="00EE40AE" w:rsidP="00EE40AE">
      <w:pPr>
        <w:pStyle w:val="Bullet1"/>
      </w:pPr>
      <w:r>
        <w:t>C</w:t>
      </w:r>
      <w:r w:rsidRPr="00406A8C">
        <w:t>ommence training in additional skills required to advance to a higher skill level.</w:t>
      </w:r>
    </w:p>
    <w:p w14:paraId="3AEE2503" w14:textId="77777777" w:rsidR="0076015C" w:rsidRPr="002C715F" w:rsidRDefault="0076015C" w:rsidP="0076015C">
      <w:pPr>
        <w:pStyle w:val="SubLevel1Bold"/>
      </w:pPr>
      <w:bookmarkStart w:id="446" w:name="_Toc208229089"/>
      <w:r w:rsidRPr="002C715F">
        <w:t>Skill Level 5</w:t>
      </w:r>
    </w:p>
    <w:p w14:paraId="5D0EB28A" w14:textId="463B8E44" w:rsidR="00EE40AE" w:rsidRPr="009B04FA" w:rsidRDefault="00EE40AE" w:rsidP="00461235">
      <w:pPr>
        <w:pStyle w:val="History"/>
      </w:pPr>
      <w:r>
        <w:t xml:space="preserve">[B.6 varied by </w:t>
      </w:r>
      <w:hyperlink r:id="rId438" w:history="1">
        <w:r w:rsidRPr="009B04FA">
          <w:rPr>
            <w:rStyle w:val="Hyperlink"/>
          </w:rPr>
          <w:t>PR993032</w:t>
        </w:r>
      </w:hyperlink>
      <w:r>
        <w:t xml:space="preserve"> ppc 18Feb10</w:t>
      </w:r>
      <w:r w:rsidR="0000574C">
        <w:t xml:space="preserve">, </w:t>
      </w:r>
      <w:hyperlink r:id="rId439" w:history="1">
        <w:r w:rsidR="0000574C" w:rsidRPr="0000574C">
          <w:rPr>
            <w:rStyle w:val="Hyperlink"/>
          </w:rPr>
          <w:t>PR995410</w:t>
        </w:r>
      </w:hyperlink>
      <w:r w:rsidR="0000574C">
        <w:t xml:space="preserve"> ppc 26Mar10</w:t>
      </w:r>
      <w:r>
        <w:t>]</w:t>
      </w:r>
    </w:p>
    <w:p w14:paraId="17E438CB" w14:textId="77777777" w:rsidR="00EE40AE" w:rsidRDefault="00EE40AE" w:rsidP="00EE40AE">
      <w:r>
        <w:t>Employees at this level exercise the skills necessary to be graded at Skill Level 4 and have a comprehensive knowledge of enterprise products and processes and are principally engaged in specialist tasks</w:t>
      </w:r>
      <w:r w:rsidR="00CB54E5">
        <w:t>.</w:t>
      </w:r>
    </w:p>
    <w:p w14:paraId="2963835D" w14:textId="77777777" w:rsidR="00EE40AE" w:rsidRDefault="00EE40AE" w:rsidP="00EE40AE">
      <w:r>
        <w:t>An employee at this level will also:</w:t>
      </w:r>
    </w:p>
    <w:p w14:paraId="69B3426D" w14:textId="77777777" w:rsidR="00EE40AE" w:rsidRDefault="00EE40AE" w:rsidP="00EE40AE">
      <w:pPr>
        <w:pStyle w:val="Bullet1"/>
      </w:pPr>
      <w:r>
        <w:t>apply specialised technical knowledge beyond that of Skill Level 4 to specific task(s) in the product development or production, or production support, training or supervisory field;</w:t>
      </w:r>
    </w:p>
    <w:p w14:paraId="1D083FEB" w14:textId="77777777" w:rsidR="00EE40AE" w:rsidRDefault="00EE40AE" w:rsidP="00EE40AE">
      <w:pPr>
        <w:pStyle w:val="Bullet1"/>
      </w:pPr>
      <w:r>
        <w:t>perform at least one of the following activities:</w:t>
      </w:r>
    </w:p>
    <w:p w14:paraId="6088D88F" w14:textId="77777777" w:rsidR="00EE40AE" w:rsidRDefault="00EE40AE" w:rsidP="00EE40AE">
      <w:pPr>
        <w:pStyle w:val="Block2"/>
      </w:pPr>
      <w:r>
        <w:t>consult/liaise with relevant personnel;</w:t>
      </w:r>
    </w:p>
    <w:p w14:paraId="7CE8DD02" w14:textId="77777777" w:rsidR="00EE40AE" w:rsidRDefault="00EE40AE" w:rsidP="00EE40AE">
      <w:pPr>
        <w:pStyle w:val="Block2"/>
      </w:pPr>
      <w:r>
        <w:t>contribute to product development or production planning; and/or</w:t>
      </w:r>
    </w:p>
    <w:p w14:paraId="0C73879F" w14:textId="77777777" w:rsidR="00EE40AE" w:rsidRDefault="00EE40AE" w:rsidP="00EE40AE">
      <w:pPr>
        <w:pStyle w:val="Block2"/>
      </w:pPr>
      <w:r>
        <w:t>liaise with clients/customers, internal or external;</w:t>
      </w:r>
    </w:p>
    <w:p w14:paraId="472695D5" w14:textId="77777777" w:rsidR="00EE40AE" w:rsidRDefault="00EE40AE" w:rsidP="00EE40AE">
      <w:pPr>
        <w:pStyle w:val="Bullet1"/>
      </w:pPr>
      <w:r>
        <w:t xml:space="preserve">work independently to a general work plan or outcome sought, either </w:t>
      </w:r>
      <w:r w:rsidR="000B3BA4">
        <w:t>individually</w:t>
      </w:r>
      <w:r>
        <w:t xml:space="preserve"> or in a team environment;</w:t>
      </w:r>
    </w:p>
    <w:p w14:paraId="2E4EF9A0" w14:textId="77777777" w:rsidR="00EE40AE" w:rsidRDefault="00EE40AE" w:rsidP="00EE40AE">
      <w:pPr>
        <w:pStyle w:val="Bullet1"/>
      </w:pPr>
      <w:r>
        <w:t>understand and implement quality control techniques and in the course of their work may:</w:t>
      </w:r>
    </w:p>
    <w:p w14:paraId="26CB4286" w14:textId="77777777" w:rsidR="00EE40AE" w:rsidRDefault="00EE40AE" w:rsidP="00EE40AE">
      <w:pPr>
        <w:pStyle w:val="Block2"/>
      </w:pPr>
      <w:r>
        <w:t>make contributions in the diagnosis of quality variations; and/or</w:t>
      </w:r>
    </w:p>
    <w:p w14:paraId="5EC3C886" w14:textId="77777777" w:rsidR="00EE40AE" w:rsidRDefault="00EE40AE" w:rsidP="00EE40AE">
      <w:pPr>
        <w:pStyle w:val="Block2"/>
      </w:pPr>
      <w:r>
        <w:t>make or recommend adjustments to maintain quality standards;</w:t>
      </w:r>
    </w:p>
    <w:p w14:paraId="17F09F37" w14:textId="77777777" w:rsidR="00EE40AE" w:rsidRDefault="00EE40AE" w:rsidP="00EE40AE">
      <w:pPr>
        <w:pStyle w:val="Bullet1"/>
      </w:pPr>
      <w:r>
        <w:t>understand and apply workplace health and safety policies and procedures to work activities;</w:t>
      </w:r>
    </w:p>
    <w:p w14:paraId="0518AEFE" w14:textId="77777777" w:rsidR="00EE40AE" w:rsidRPr="00A07068" w:rsidRDefault="00EE40AE" w:rsidP="00EE40AE">
      <w:pPr>
        <w:pStyle w:val="Bullet1"/>
      </w:pPr>
      <w:r>
        <w:t>exercise the skills associated with Skill Level 4 and perform on</w:t>
      </w:r>
      <w:r w:rsidR="00F0575B">
        <w:t>e</w:t>
      </w:r>
      <w:r>
        <w:t xml:space="preserve"> or more of the following Team Leader activities:</w:t>
      </w:r>
    </w:p>
    <w:p w14:paraId="1EFDE79E" w14:textId="77777777" w:rsidR="00EE40AE" w:rsidRDefault="00EE40AE" w:rsidP="00EE40AE">
      <w:pPr>
        <w:pStyle w:val="Block2"/>
      </w:pPr>
      <w:r>
        <w:lastRenderedPageBreak/>
        <w:t>allocate and determine work priorities;</w:t>
      </w:r>
    </w:p>
    <w:p w14:paraId="0DAB6BB9" w14:textId="77777777" w:rsidR="00EE40AE" w:rsidRDefault="00EE40AE" w:rsidP="00EE40AE">
      <w:pPr>
        <w:pStyle w:val="Block2"/>
      </w:pPr>
      <w:r>
        <w:t>inspect and ensure the quality of work undertaken by employees;</w:t>
      </w:r>
    </w:p>
    <w:p w14:paraId="04504B16" w14:textId="77777777" w:rsidR="00EE40AE" w:rsidRDefault="00EE40AE" w:rsidP="00EE40AE">
      <w:pPr>
        <w:pStyle w:val="Block2"/>
      </w:pPr>
      <w:r>
        <w:t>implement and monitor occupational health and safety policies and procedures;</w:t>
      </w:r>
    </w:p>
    <w:p w14:paraId="175D4B49" w14:textId="77777777" w:rsidR="00EE40AE" w:rsidRDefault="00EE40AE" w:rsidP="00EE40AE">
      <w:pPr>
        <w:pStyle w:val="Block2"/>
      </w:pPr>
      <w:r>
        <w:t>ensure labour, materials and equipment are available and used efficiently and, where appropriate, properly maintained;</w:t>
      </w:r>
    </w:p>
    <w:p w14:paraId="711DDD26" w14:textId="77777777" w:rsidR="00EE40AE" w:rsidRDefault="00EE40AE" w:rsidP="00EE40AE">
      <w:pPr>
        <w:pStyle w:val="Block2"/>
      </w:pPr>
      <w:r>
        <w:t>prepare and maintain records and incident reports; and/or</w:t>
      </w:r>
    </w:p>
    <w:p w14:paraId="21B9EC66" w14:textId="77777777" w:rsidR="00EE40AE" w:rsidRDefault="00EE40AE" w:rsidP="00EE40AE">
      <w:pPr>
        <w:pStyle w:val="Block2"/>
      </w:pPr>
      <w:r>
        <w:t>exercise judgment and provide advice on matters requiring the application of the employee’s skill and knowledge;</w:t>
      </w:r>
    </w:p>
    <w:p w14:paraId="74AEC69D" w14:textId="77777777" w:rsidR="00EE40AE" w:rsidRDefault="00EE40AE" w:rsidP="00EE40AE">
      <w:pPr>
        <w:pStyle w:val="Bullet1"/>
      </w:pPr>
      <w:r>
        <w:t>in addition to the other required skills, an employee at this level may also:</w:t>
      </w:r>
    </w:p>
    <w:p w14:paraId="700672C3" w14:textId="77777777" w:rsidR="00EE40AE" w:rsidRDefault="00EE40AE" w:rsidP="00EE40AE">
      <w:pPr>
        <w:pStyle w:val="Block2"/>
      </w:pPr>
      <w:r>
        <w:t>exercise computer skills within the scope of their work;</w:t>
      </w:r>
    </w:p>
    <w:p w14:paraId="426D9B40" w14:textId="77777777" w:rsidR="00EE40AE" w:rsidRDefault="00EE40AE" w:rsidP="00EE40AE">
      <w:pPr>
        <w:pStyle w:val="Block2"/>
      </w:pPr>
      <w:r>
        <w:t>assist with on</w:t>
      </w:r>
      <w:r w:rsidR="00CB54E5">
        <w:noBreakHyphen/>
        <w:t>the</w:t>
      </w:r>
      <w:r w:rsidR="00CB54E5">
        <w:noBreakHyphen/>
      </w:r>
      <w:r>
        <w:t>job training in combination with supervisors/trainers</w:t>
      </w:r>
      <w:r w:rsidR="00CB54E5">
        <w:t>;</w:t>
      </w:r>
      <w:r>
        <w:t xml:space="preserve"> and/or</w:t>
      </w:r>
    </w:p>
    <w:p w14:paraId="01E9BC32" w14:textId="77777777" w:rsidR="00EE40AE" w:rsidRDefault="00EE40AE" w:rsidP="00EE40AE">
      <w:pPr>
        <w:pStyle w:val="Block2"/>
      </w:pPr>
      <w:r>
        <w:t>provide reports and feedback to workplace meetings.</w:t>
      </w:r>
    </w:p>
    <w:p w14:paraId="7EE58AC0" w14:textId="77777777" w:rsidR="0076015C" w:rsidRPr="002C715F" w:rsidRDefault="0076015C" w:rsidP="0076015C">
      <w:pPr>
        <w:pStyle w:val="SubLevel1Bold"/>
      </w:pPr>
      <w:r w:rsidRPr="002C715F">
        <w:t>Storeworker Grade 1</w:t>
      </w:r>
      <w:bookmarkEnd w:id="446"/>
    </w:p>
    <w:p w14:paraId="4708D79F" w14:textId="77777777" w:rsidR="0076015C" w:rsidRPr="002C715F" w:rsidRDefault="0076015C" w:rsidP="0076015C">
      <w:pPr>
        <w:rPr>
          <w:b/>
        </w:rPr>
      </w:pPr>
      <w:bookmarkStart w:id="447" w:name="_Toc208229090"/>
      <w:r w:rsidRPr="002C715F">
        <w:rPr>
          <w:b/>
        </w:rPr>
        <w:t>Points of entry</w:t>
      </w:r>
      <w:bookmarkEnd w:id="447"/>
    </w:p>
    <w:p w14:paraId="3944C082" w14:textId="77777777" w:rsidR="0076015C" w:rsidRPr="002C715F" w:rsidRDefault="0076015C" w:rsidP="0076015C">
      <w:pPr>
        <w:rPr>
          <w:b/>
          <w:szCs w:val="22"/>
        </w:rPr>
      </w:pPr>
      <w:r w:rsidRPr="002C715F">
        <w:rPr>
          <w:b/>
        </w:rPr>
        <w:t>New employee s</w:t>
      </w:r>
      <w:r w:rsidRPr="002C715F">
        <w:rPr>
          <w:b/>
          <w:szCs w:val="22"/>
        </w:rPr>
        <w:t>kills/duties</w:t>
      </w:r>
    </w:p>
    <w:p w14:paraId="1D9A1B96" w14:textId="77777777" w:rsidR="0076015C" w:rsidRPr="002C715F" w:rsidRDefault="0076015C" w:rsidP="0076015C">
      <w:pPr>
        <w:pStyle w:val="Bullet1"/>
      </w:pPr>
      <w:r w:rsidRPr="002C715F">
        <w:t>Responsible for the quality of their own work subject to detailed direction.</w:t>
      </w:r>
    </w:p>
    <w:p w14:paraId="3C211399" w14:textId="77777777" w:rsidR="0076015C" w:rsidRPr="002C715F" w:rsidRDefault="0076015C" w:rsidP="0076015C">
      <w:pPr>
        <w:pStyle w:val="Bullet1"/>
      </w:pPr>
      <w:r w:rsidRPr="002C715F">
        <w:t>Works in a team environment and/or under routine supervision.</w:t>
      </w:r>
    </w:p>
    <w:p w14:paraId="5BF9A0B5" w14:textId="77777777" w:rsidR="0076015C" w:rsidRPr="002C715F" w:rsidRDefault="0076015C" w:rsidP="0076015C">
      <w:pPr>
        <w:pStyle w:val="Bullet1"/>
      </w:pPr>
      <w:r w:rsidRPr="002C715F">
        <w:t>Undertakes duties in a safe and responsible manner.</w:t>
      </w:r>
    </w:p>
    <w:p w14:paraId="12972E93" w14:textId="77777777" w:rsidR="0076015C" w:rsidRPr="002C715F" w:rsidRDefault="0076015C" w:rsidP="0076015C">
      <w:pPr>
        <w:pStyle w:val="Bullet1"/>
      </w:pPr>
      <w:r w:rsidRPr="002C715F">
        <w:t>Exercises discretion within their level of skills and training.</w:t>
      </w:r>
    </w:p>
    <w:p w14:paraId="4CE289AE" w14:textId="77777777" w:rsidR="0076015C" w:rsidRPr="002C715F" w:rsidRDefault="0076015C" w:rsidP="0076015C">
      <w:pPr>
        <w:pStyle w:val="Bullet1"/>
      </w:pPr>
      <w:r w:rsidRPr="002C715F">
        <w:t>Possesses basic interpersonal and communication skills.</w:t>
      </w:r>
    </w:p>
    <w:p w14:paraId="29C8AE9B" w14:textId="77777777" w:rsidR="0076015C" w:rsidRPr="002C715F" w:rsidRDefault="0076015C" w:rsidP="0076015C">
      <w:pPr>
        <w:pStyle w:val="Bullet1"/>
      </w:pPr>
      <w:r w:rsidRPr="002C715F">
        <w:t>Indicative of the tasks which an employee at this level may perform are the following:</w:t>
      </w:r>
    </w:p>
    <w:p w14:paraId="12DF3459" w14:textId="77777777" w:rsidR="0076015C" w:rsidRPr="002C715F" w:rsidRDefault="0076015C" w:rsidP="0076015C">
      <w:pPr>
        <w:pStyle w:val="Block2"/>
      </w:pPr>
      <w:r w:rsidRPr="002C715F">
        <w:t>storing and packing of goods and materials in accordance with appropriate procedures and/or regulations;</w:t>
      </w:r>
    </w:p>
    <w:p w14:paraId="17E7EB1D" w14:textId="77777777" w:rsidR="0076015C" w:rsidRPr="002C715F" w:rsidRDefault="0076015C" w:rsidP="0076015C">
      <w:pPr>
        <w:pStyle w:val="Block2"/>
      </w:pPr>
      <w:r w:rsidRPr="002C715F">
        <w:t>preparation and receipt of appropriate documentation including liaison with suppliers;</w:t>
      </w:r>
    </w:p>
    <w:p w14:paraId="37337487" w14:textId="77777777" w:rsidR="0076015C" w:rsidRPr="002C715F" w:rsidRDefault="0076015C" w:rsidP="0076015C">
      <w:pPr>
        <w:pStyle w:val="Block2"/>
      </w:pPr>
      <w:r w:rsidRPr="002C715F">
        <w:t>allocating and retrieving goods from specific warehouse areas;</w:t>
      </w:r>
    </w:p>
    <w:p w14:paraId="4C0A3356" w14:textId="77777777" w:rsidR="0076015C" w:rsidRPr="002C715F" w:rsidRDefault="0076015C" w:rsidP="0076015C">
      <w:pPr>
        <w:pStyle w:val="Block2"/>
      </w:pPr>
      <w:r w:rsidRPr="002C715F">
        <w:t>basic operation of VDU or similar equipment;</w:t>
      </w:r>
    </w:p>
    <w:p w14:paraId="3E605158" w14:textId="77777777" w:rsidR="0076015C" w:rsidRPr="002C715F" w:rsidRDefault="0076015C" w:rsidP="0076015C">
      <w:pPr>
        <w:pStyle w:val="Block2"/>
      </w:pPr>
      <w:r w:rsidRPr="002C715F">
        <w:t>periodic stock-checks;</w:t>
      </w:r>
    </w:p>
    <w:p w14:paraId="101D746A" w14:textId="77777777" w:rsidR="0076015C" w:rsidRPr="002C715F" w:rsidRDefault="0076015C" w:rsidP="0076015C">
      <w:pPr>
        <w:pStyle w:val="Block2"/>
      </w:pPr>
      <w:r w:rsidRPr="002C715F">
        <w:t>responsible for housekeeping in own work environment; and/or</w:t>
      </w:r>
    </w:p>
    <w:p w14:paraId="5507B902" w14:textId="77777777" w:rsidR="0076015C" w:rsidRDefault="0076015C" w:rsidP="0076015C">
      <w:pPr>
        <w:pStyle w:val="Block2"/>
      </w:pPr>
      <w:r w:rsidRPr="002C715F">
        <w:t>use of non-licensed material handling equipment.</w:t>
      </w:r>
    </w:p>
    <w:p w14:paraId="24516BE7" w14:textId="77777777" w:rsidR="0076015C" w:rsidRPr="002C715F" w:rsidRDefault="0076015C" w:rsidP="00306D18">
      <w:pPr>
        <w:keepNext/>
        <w:rPr>
          <w:b/>
        </w:rPr>
      </w:pPr>
      <w:bookmarkStart w:id="448" w:name="_Toc208229091"/>
      <w:r w:rsidRPr="002C715F">
        <w:rPr>
          <w:b/>
        </w:rPr>
        <w:lastRenderedPageBreak/>
        <w:t>Promotional criteria</w:t>
      </w:r>
      <w:bookmarkEnd w:id="448"/>
    </w:p>
    <w:p w14:paraId="62A53F27" w14:textId="77777777" w:rsidR="0076015C" w:rsidRPr="002C715F" w:rsidRDefault="0076015C" w:rsidP="0076015C">
      <w:r w:rsidRPr="002C715F">
        <w:t>An employee remains at this level until they are capable of effectively performing through assessment or appropriate certification, the tasks required of this function so as to enable them to progress to the next level as a position becomes available.</w:t>
      </w:r>
    </w:p>
    <w:p w14:paraId="7874AAE2" w14:textId="77777777" w:rsidR="0076015C" w:rsidRDefault="0076015C" w:rsidP="0076015C">
      <w:pPr>
        <w:pStyle w:val="SubLevel1Bold"/>
      </w:pPr>
      <w:bookmarkStart w:id="449" w:name="_Toc208229092"/>
      <w:r w:rsidRPr="002C715F">
        <w:t>Storeworker Grade 2</w:t>
      </w:r>
      <w:bookmarkStart w:id="450" w:name="_Toc208229093"/>
      <w:bookmarkEnd w:id="449"/>
    </w:p>
    <w:p w14:paraId="2ECC99A3" w14:textId="75CD93CD" w:rsidR="00087033" w:rsidRPr="00087033" w:rsidRDefault="00087033" w:rsidP="00087033">
      <w:pPr>
        <w:pStyle w:val="History"/>
      </w:pPr>
      <w:r>
        <w:t xml:space="preserve">[B.8 varied by </w:t>
      </w:r>
      <w:hyperlink r:id="rId440" w:history="1">
        <w:r w:rsidRPr="00087033">
          <w:rPr>
            <w:rStyle w:val="Hyperlink"/>
          </w:rPr>
          <w:t>PR542901</w:t>
        </w:r>
      </w:hyperlink>
      <w:r>
        <w:t xml:space="preserve"> ppc 04Oct13]</w:t>
      </w:r>
    </w:p>
    <w:p w14:paraId="7A2ECDAA" w14:textId="77777777" w:rsidR="0076015C" w:rsidRPr="002C715F" w:rsidRDefault="0076015C" w:rsidP="0076015C">
      <w:pPr>
        <w:keepNext/>
        <w:rPr>
          <w:b/>
        </w:rPr>
      </w:pPr>
      <w:r w:rsidRPr="002C715F">
        <w:rPr>
          <w:b/>
        </w:rPr>
        <w:t>Points of entry</w:t>
      </w:r>
      <w:bookmarkEnd w:id="450"/>
    </w:p>
    <w:p w14:paraId="7094EF96" w14:textId="77777777" w:rsidR="0076015C" w:rsidRPr="002C715F" w:rsidRDefault="0076015C" w:rsidP="0076015C">
      <w:pPr>
        <w:keepNext/>
      </w:pPr>
      <w:r w:rsidRPr="002C715F">
        <w:t>Storeworker Grade 1</w:t>
      </w:r>
    </w:p>
    <w:p w14:paraId="1CB83F03" w14:textId="77777777" w:rsidR="0076015C" w:rsidRPr="002C715F" w:rsidRDefault="0076015C" w:rsidP="0076015C">
      <w:r w:rsidRPr="002C715F">
        <w:t>Proven and demonstrated skills (including as appropriate, appropriate certification) to the level required of this grade.</w:t>
      </w:r>
    </w:p>
    <w:p w14:paraId="635610C2" w14:textId="77777777" w:rsidR="0076015C" w:rsidRPr="002C715F" w:rsidRDefault="0076015C" w:rsidP="0076015C">
      <w:pPr>
        <w:rPr>
          <w:b/>
        </w:rPr>
      </w:pPr>
      <w:bookmarkStart w:id="451" w:name="_Toc208229095"/>
      <w:r w:rsidRPr="002C715F">
        <w:rPr>
          <w:b/>
        </w:rPr>
        <w:t>Skills/duties</w:t>
      </w:r>
      <w:bookmarkEnd w:id="451"/>
    </w:p>
    <w:p w14:paraId="77CDC4EE" w14:textId="77777777" w:rsidR="0076015C" w:rsidRPr="002C715F" w:rsidRDefault="0076015C" w:rsidP="0076015C">
      <w:pPr>
        <w:pStyle w:val="Bullet1"/>
      </w:pPr>
      <w:r w:rsidRPr="002C715F">
        <w:t>Able to understand detailed instructions and work from procedures.</w:t>
      </w:r>
    </w:p>
    <w:p w14:paraId="2C08D23A" w14:textId="77777777" w:rsidR="0076015C" w:rsidRPr="002C715F" w:rsidRDefault="0076015C" w:rsidP="0076015C">
      <w:pPr>
        <w:pStyle w:val="Bullet1"/>
      </w:pPr>
      <w:r w:rsidRPr="002C715F">
        <w:t>Able to co-ordinate work in a team environment under limited supervision.</w:t>
      </w:r>
    </w:p>
    <w:p w14:paraId="6975C6F8" w14:textId="77777777" w:rsidR="0076015C" w:rsidRPr="002C715F" w:rsidRDefault="0076015C" w:rsidP="0076015C">
      <w:pPr>
        <w:pStyle w:val="Bullet1"/>
      </w:pPr>
      <w:r w:rsidRPr="002C715F">
        <w:t>Responsible for quality of their own work.</w:t>
      </w:r>
    </w:p>
    <w:p w14:paraId="665F185E" w14:textId="77777777" w:rsidR="0076015C" w:rsidRPr="002C715F" w:rsidRDefault="0076015C" w:rsidP="0076015C">
      <w:pPr>
        <w:pStyle w:val="Bullet1"/>
      </w:pPr>
      <w:r w:rsidRPr="002C715F">
        <w:t>Possesses sound interpersonal and communication skills.</w:t>
      </w:r>
    </w:p>
    <w:p w14:paraId="6936CD26" w14:textId="77777777" w:rsidR="0076015C" w:rsidRPr="002C715F" w:rsidRDefault="0076015C" w:rsidP="0076015C">
      <w:pPr>
        <w:pStyle w:val="Bullet1"/>
      </w:pPr>
      <w:r w:rsidRPr="002C715F">
        <w:t>Indicative of the tasks which an employee at this level may perform are the following:</w:t>
      </w:r>
    </w:p>
    <w:p w14:paraId="7669266F" w14:textId="77777777" w:rsidR="0076015C" w:rsidRPr="002C715F" w:rsidRDefault="0076015C" w:rsidP="0076015C">
      <w:pPr>
        <w:pStyle w:val="Block2"/>
      </w:pPr>
      <w:r w:rsidRPr="002C715F">
        <w:t>licensed operation of all appropriate materials handling equipment;</w:t>
      </w:r>
    </w:p>
    <w:p w14:paraId="3AF4654A" w14:textId="77777777" w:rsidR="0076015C" w:rsidRPr="002C715F" w:rsidRDefault="0076015C" w:rsidP="0076015C">
      <w:pPr>
        <w:pStyle w:val="Block2"/>
      </w:pPr>
      <w:r w:rsidRPr="002C715F">
        <w:t>use of tools and equip</w:t>
      </w:r>
      <w:r w:rsidR="00087033">
        <w:t>ment within the warehouse (basic</w:t>
      </w:r>
      <w:r w:rsidRPr="002C715F">
        <w:t xml:space="preserve"> non-trades maintenance);</w:t>
      </w:r>
    </w:p>
    <w:p w14:paraId="4CDE9030" w14:textId="77777777" w:rsidR="0076015C" w:rsidRPr="002C715F" w:rsidRDefault="0076015C" w:rsidP="0076015C">
      <w:pPr>
        <w:pStyle w:val="Block2"/>
      </w:pPr>
      <w:r w:rsidRPr="002C715F">
        <w:t>VDU operation at a level higher than that of an employee at Storeworker Grade 1.</w:t>
      </w:r>
    </w:p>
    <w:p w14:paraId="114E6625" w14:textId="77777777" w:rsidR="0076015C" w:rsidRPr="002C715F" w:rsidRDefault="0076015C" w:rsidP="0076015C">
      <w:pPr>
        <w:rPr>
          <w:b/>
        </w:rPr>
      </w:pPr>
      <w:bookmarkStart w:id="452" w:name="_Toc208229096"/>
      <w:r w:rsidRPr="002C715F">
        <w:rPr>
          <w:b/>
        </w:rPr>
        <w:t>Promotional criteria</w:t>
      </w:r>
      <w:bookmarkEnd w:id="452"/>
    </w:p>
    <w:p w14:paraId="07B151B7" w14:textId="77777777" w:rsidR="0076015C" w:rsidRPr="002C715F" w:rsidRDefault="0076015C" w:rsidP="0076015C">
      <w:r w:rsidRPr="002C715F">
        <w:t>An employee remains at this level until they are capable of effectively performing through assessment or appropriate certification, the tasks required of this function so as to enable them to progress to the next level as a position becomes available.</w:t>
      </w:r>
    </w:p>
    <w:p w14:paraId="38989CC4" w14:textId="77777777" w:rsidR="0076015C" w:rsidRPr="002C715F" w:rsidRDefault="0076015C" w:rsidP="0076015C">
      <w:pPr>
        <w:pStyle w:val="SubLevel1Bold"/>
      </w:pPr>
      <w:bookmarkStart w:id="453" w:name="_Toc208229097"/>
      <w:r w:rsidRPr="002C715F">
        <w:t>Storeworker Grade 3</w:t>
      </w:r>
      <w:bookmarkEnd w:id="453"/>
    </w:p>
    <w:p w14:paraId="51C2E963" w14:textId="77777777" w:rsidR="0076015C" w:rsidRPr="002C715F" w:rsidRDefault="0076015C" w:rsidP="0076015C">
      <w:pPr>
        <w:rPr>
          <w:b/>
        </w:rPr>
      </w:pPr>
      <w:bookmarkStart w:id="454" w:name="_Toc208229098"/>
      <w:r w:rsidRPr="002C715F">
        <w:rPr>
          <w:b/>
        </w:rPr>
        <w:t>Points of entry</w:t>
      </w:r>
      <w:bookmarkEnd w:id="454"/>
    </w:p>
    <w:p w14:paraId="3D80612B" w14:textId="77777777" w:rsidR="0076015C" w:rsidRPr="002C715F" w:rsidRDefault="0076015C" w:rsidP="0076015C">
      <w:r w:rsidRPr="002C715F">
        <w:t>Storeworker Grade 2</w:t>
      </w:r>
    </w:p>
    <w:p w14:paraId="011C7F2C" w14:textId="77777777" w:rsidR="0076015C" w:rsidRPr="002C715F" w:rsidRDefault="0076015C" w:rsidP="0076015C">
      <w:r w:rsidRPr="002C715F">
        <w:t>Proven and demonstrated skills (including as appropriate, appropriate certification) to the level required of this grade.</w:t>
      </w:r>
      <w:bookmarkStart w:id="455" w:name="_Toc208229099"/>
    </w:p>
    <w:p w14:paraId="3D477893" w14:textId="77777777" w:rsidR="0076015C" w:rsidRPr="002C715F" w:rsidRDefault="0076015C" w:rsidP="003E10EC">
      <w:pPr>
        <w:keepNext/>
        <w:rPr>
          <w:b/>
        </w:rPr>
      </w:pPr>
      <w:r w:rsidRPr="002C715F">
        <w:rPr>
          <w:b/>
        </w:rPr>
        <w:t>Skills/duties</w:t>
      </w:r>
      <w:bookmarkEnd w:id="455"/>
    </w:p>
    <w:p w14:paraId="79E98514" w14:textId="77777777" w:rsidR="0076015C" w:rsidRPr="002C715F" w:rsidRDefault="0076015C" w:rsidP="0076015C">
      <w:pPr>
        <w:pStyle w:val="Bullet1"/>
      </w:pPr>
      <w:r w:rsidRPr="002C715F">
        <w:t>Understands and is responsible for quality control standards.</w:t>
      </w:r>
    </w:p>
    <w:p w14:paraId="0EA3483B" w14:textId="77777777" w:rsidR="0076015C" w:rsidRPr="002C715F" w:rsidRDefault="0076015C" w:rsidP="0076015C">
      <w:pPr>
        <w:pStyle w:val="Bullet1"/>
      </w:pPr>
      <w:r w:rsidRPr="002C715F">
        <w:lastRenderedPageBreak/>
        <w:t>Possesses an advanced level of interpersonal and communication skills.</w:t>
      </w:r>
    </w:p>
    <w:p w14:paraId="2916AB91" w14:textId="77777777" w:rsidR="0076015C" w:rsidRPr="002C715F" w:rsidRDefault="0076015C" w:rsidP="0076015C">
      <w:pPr>
        <w:pStyle w:val="Bullet1"/>
      </w:pPr>
      <w:r w:rsidRPr="002C715F">
        <w:t>Competent keyboard skills.</w:t>
      </w:r>
    </w:p>
    <w:p w14:paraId="65C0B2FD" w14:textId="77777777" w:rsidR="0076015C" w:rsidRPr="002C715F" w:rsidRDefault="0076015C" w:rsidP="0076015C">
      <w:pPr>
        <w:pStyle w:val="Bullet1"/>
      </w:pPr>
      <w:r w:rsidRPr="002C715F">
        <w:t>Sound working knowledge of all warehousing/stores duties performed at levels below this grade, exercises discretion within scope of this grade.</w:t>
      </w:r>
    </w:p>
    <w:p w14:paraId="2C9F8188" w14:textId="77777777" w:rsidR="0076015C" w:rsidRPr="002C715F" w:rsidRDefault="0076015C" w:rsidP="0076015C">
      <w:pPr>
        <w:pStyle w:val="Bullet1"/>
      </w:pPr>
      <w:r w:rsidRPr="002C715F">
        <w:t>May perform work requiring minimal supervision either individually or in a team environment.</w:t>
      </w:r>
    </w:p>
    <w:p w14:paraId="7E390E47" w14:textId="77777777" w:rsidR="0076015C" w:rsidRPr="002C715F" w:rsidRDefault="0076015C" w:rsidP="0076015C">
      <w:pPr>
        <w:pStyle w:val="Bullet1"/>
      </w:pPr>
      <w:r w:rsidRPr="002C715F">
        <w:t>Indicative of the tasks which an employee at this level may perform are the following:</w:t>
      </w:r>
    </w:p>
    <w:p w14:paraId="6DE5ABC2" w14:textId="77777777" w:rsidR="0076015C" w:rsidRPr="002C715F" w:rsidRDefault="0076015C" w:rsidP="0076015C">
      <w:pPr>
        <w:pStyle w:val="Block2"/>
      </w:pPr>
      <w:r w:rsidRPr="002C715F">
        <w:t>use of a VDU for purposes such as the maintenance of a deposit storage system, information input/retrieval, etc</w:t>
      </w:r>
      <w:r w:rsidR="005F7597">
        <w:t>.</w:t>
      </w:r>
      <w:r w:rsidRPr="002C715F">
        <w:t xml:space="preserve"> at a level higher than Grade 2;</w:t>
      </w:r>
    </w:p>
    <w:p w14:paraId="1EFB15F5" w14:textId="77777777" w:rsidR="0076015C" w:rsidRPr="002C715F" w:rsidRDefault="0076015C" w:rsidP="0076015C">
      <w:pPr>
        <w:pStyle w:val="Block2"/>
      </w:pPr>
      <w:r w:rsidRPr="002C715F">
        <w:t>operation of all materials handling equipment under licence;</w:t>
      </w:r>
    </w:p>
    <w:p w14:paraId="218621CF" w14:textId="77777777" w:rsidR="0076015C" w:rsidRPr="002C715F" w:rsidRDefault="0076015C" w:rsidP="0076015C">
      <w:pPr>
        <w:pStyle w:val="Block2"/>
      </w:pPr>
      <w:r w:rsidRPr="002C715F">
        <w:t>development and refinement of a store layout including proper location of goods and their receipt and despatch.</w:t>
      </w:r>
    </w:p>
    <w:p w14:paraId="31CBD8D1" w14:textId="77777777" w:rsidR="0076015C" w:rsidRPr="002C715F" w:rsidRDefault="0076015C" w:rsidP="0076015C">
      <w:pPr>
        <w:pStyle w:val="Bullet1"/>
      </w:pPr>
      <w:r w:rsidRPr="002C715F">
        <w:t xml:space="preserve">Employee who is responsible for the supervision of and the responsibility for the conduct of work of up to </w:t>
      </w:r>
      <w:r w:rsidR="005F7597">
        <w:t>10</w:t>
      </w:r>
      <w:r w:rsidRPr="002C715F">
        <w:t xml:space="preserve"> employees.</w:t>
      </w:r>
      <w:bookmarkStart w:id="456" w:name="_Toc208229100"/>
    </w:p>
    <w:p w14:paraId="7449A2DD" w14:textId="77777777" w:rsidR="0076015C" w:rsidRPr="002C715F" w:rsidRDefault="0076015C" w:rsidP="0076015C">
      <w:pPr>
        <w:keepNext/>
        <w:rPr>
          <w:b/>
        </w:rPr>
      </w:pPr>
      <w:r w:rsidRPr="002C715F">
        <w:rPr>
          <w:b/>
        </w:rPr>
        <w:t>Promotional criteria</w:t>
      </w:r>
      <w:bookmarkEnd w:id="456"/>
    </w:p>
    <w:p w14:paraId="47F9E96D" w14:textId="77777777" w:rsidR="0076015C" w:rsidRPr="002C715F" w:rsidRDefault="0076015C" w:rsidP="0076015C">
      <w:r w:rsidRPr="002C715F">
        <w:t>An employee remains at this level until they are capable of effectively performing through assessment or appropriate certification, the tasks required of this function so as to enable them to progress to the next level as a position becomes available.</w:t>
      </w:r>
    </w:p>
    <w:p w14:paraId="597CDF3A" w14:textId="77777777" w:rsidR="0076015C" w:rsidRPr="002C715F" w:rsidRDefault="0076015C" w:rsidP="0076015C">
      <w:pPr>
        <w:pStyle w:val="SubLevel1Bold"/>
      </w:pPr>
      <w:bookmarkStart w:id="457" w:name="_Toc208229101"/>
      <w:r w:rsidRPr="002C715F">
        <w:t>Storeworker Grade 4</w:t>
      </w:r>
      <w:bookmarkStart w:id="458" w:name="_Toc208229102"/>
      <w:bookmarkEnd w:id="457"/>
    </w:p>
    <w:p w14:paraId="268C8BBD" w14:textId="77777777" w:rsidR="0076015C" w:rsidRPr="002C715F" w:rsidRDefault="0076015C" w:rsidP="0076015C">
      <w:pPr>
        <w:rPr>
          <w:b/>
        </w:rPr>
      </w:pPr>
      <w:r w:rsidRPr="002C715F">
        <w:rPr>
          <w:b/>
        </w:rPr>
        <w:t>Points of entry</w:t>
      </w:r>
      <w:bookmarkEnd w:id="458"/>
    </w:p>
    <w:p w14:paraId="78D99910" w14:textId="77777777" w:rsidR="0076015C" w:rsidRPr="002C715F" w:rsidRDefault="0076015C" w:rsidP="0076015C">
      <w:r w:rsidRPr="002C715F">
        <w:t>Storeworker Grade 3</w:t>
      </w:r>
    </w:p>
    <w:p w14:paraId="4ED1FEFC" w14:textId="77777777" w:rsidR="0076015C" w:rsidRPr="002C715F" w:rsidRDefault="0076015C" w:rsidP="0076015C">
      <w:r w:rsidRPr="002C715F">
        <w:t>Proven and demonstrated skills to the level required of this grade.</w:t>
      </w:r>
    </w:p>
    <w:p w14:paraId="692FF345" w14:textId="77777777" w:rsidR="0076015C" w:rsidRPr="002C715F" w:rsidRDefault="0076015C" w:rsidP="0076015C">
      <w:pPr>
        <w:rPr>
          <w:b/>
        </w:rPr>
      </w:pPr>
      <w:bookmarkStart w:id="459" w:name="_Toc208229103"/>
      <w:r w:rsidRPr="002C715F">
        <w:rPr>
          <w:b/>
        </w:rPr>
        <w:t>Skills/duties</w:t>
      </w:r>
      <w:bookmarkEnd w:id="459"/>
    </w:p>
    <w:p w14:paraId="6F948338" w14:textId="77777777" w:rsidR="0076015C" w:rsidRPr="002C715F" w:rsidRDefault="0076015C" w:rsidP="0076015C">
      <w:pPr>
        <w:pStyle w:val="Bullet1"/>
      </w:pPr>
      <w:r w:rsidRPr="002C715F">
        <w:t>Implements quality control techniques and procedures.</w:t>
      </w:r>
    </w:p>
    <w:p w14:paraId="2F7ADD6D" w14:textId="77777777" w:rsidR="0076015C" w:rsidRPr="002C715F" w:rsidRDefault="0076015C" w:rsidP="0076015C">
      <w:pPr>
        <w:pStyle w:val="Bullet1"/>
      </w:pPr>
      <w:r w:rsidRPr="002C715F">
        <w:t>Understands and is responsible for a warehouse or a large section of a warehouse.</w:t>
      </w:r>
    </w:p>
    <w:p w14:paraId="178D6F99" w14:textId="77777777" w:rsidR="0076015C" w:rsidRPr="002C715F" w:rsidRDefault="0076015C" w:rsidP="0076015C">
      <w:pPr>
        <w:pStyle w:val="Bullet1"/>
      </w:pPr>
      <w:r w:rsidRPr="002C715F">
        <w:t>Highly developed level of interpersonal and communication skills.</w:t>
      </w:r>
    </w:p>
    <w:p w14:paraId="27FF019F" w14:textId="77777777" w:rsidR="0076015C" w:rsidRPr="002C715F" w:rsidRDefault="0076015C" w:rsidP="0076015C">
      <w:pPr>
        <w:pStyle w:val="Bullet1"/>
      </w:pPr>
      <w:r w:rsidRPr="002C715F">
        <w:t>Ability to supervise and provide direction and guidance to other employees including the ability to assist in the provision of on-the-job training and induction.</w:t>
      </w:r>
    </w:p>
    <w:p w14:paraId="7CEDFDB6" w14:textId="77777777" w:rsidR="0076015C" w:rsidRPr="002C715F" w:rsidRDefault="0076015C" w:rsidP="0076015C">
      <w:pPr>
        <w:pStyle w:val="Bullet1"/>
      </w:pPr>
      <w:r w:rsidRPr="002C715F">
        <w:t>Exercises discretion within the scope of this grade.</w:t>
      </w:r>
    </w:p>
    <w:p w14:paraId="512B1DDC" w14:textId="77777777" w:rsidR="0076015C" w:rsidRPr="002C715F" w:rsidRDefault="0076015C" w:rsidP="0076015C">
      <w:pPr>
        <w:pStyle w:val="Bullet1"/>
      </w:pPr>
      <w:r w:rsidRPr="002C715F">
        <w:t>Exercises skills attained through the successful completion of an appropriate warehousing certificate.</w:t>
      </w:r>
    </w:p>
    <w:p w14:paraId="7E256CBD" w14:textId="77777777" w:rsidR="0076015C" w:rsidRPr="002C715F" w:rsidRDefault="0076015C" w:rsidP="0076015C">
      <w:pPr>
        <w:pStyle w:val="Bullet1"/>
      </w:pPr>
      <w:r w:rsidRPr="002C715F">
        <w:t>Indicative of the tasks which an employee at this level may perform are the following:</w:t>
      </w:r>
    </w:p>
    <w:p w14:paraId="7CC99D78" w14:textId="77777777" w:rsidR="0076015C" w:rsidRPr="002C715F" w:rsidRDefault="0076015C" w:rsidP="0076015C">
      <w:pPr>
        <w:pStyle w:val="Block2"/>
      </w:pPr>
      <w:r w:rsidRPr="002C715F">
        <w:lastRenderedPageBreak/>
        <w:t>liaising with management, suppliers and customers with respect to stores operations;</w:t>
      </w:r>
    </w:p>
    <w:p w14:paraId="5DAB0CE3" w14:textId="77777777" w:rsidR="0076015C" w:rsidRPr="002C715F" w:rsidRDefault="0076015C" w:rsidP="0076015C">
      <w:pPr>
        <w:pStyle w:val="Block2"/>
      </w:pPr>
      <w:r w:rsidRPr="002C715F">
        <w:t>detailing and co-ordinating activities of other storeworkers and acting in a leading hand capacity for in excess of ten storeworkers;</w:t>
      </w:r>
    </w:p>
    <w:p w14:paraId="061A49E5" w14:textId="77777777" w:rsidR="0076015C" w:rsidRPr="002C715F" w:rsidRDefault="0076015C" w:rsidP="0076015C">
      <w:pPr>
        <w:pStyle w:val="Block2"/>
      </w:pPr>
      <w:r w:rsidRPr="002C715F">
        <w:t>maintaining control registers including inventory control and being responsible for the preparation and reconciliation of regular reports of stock movement, despatches, etc.</w:t>
      </w:r>
    </w:p>
    <w:p w14:paraId="3991791C" w14:textId="6AAC1C27" w:rsidR="0076015C" w:rsidRDefault="008C2C94" w:rsidP="008C2C94">
      <w:pPr>
        <w:pStyle w:val="History"/>
      </w:pPr>
      <w:r w:rsidRPr="008C2C94">
        <w:t xml:space="preserve">[Paragraph deleted by </w:t>
      </w:r>
      <w:hyperlink r:id="rId441" w:history="1">
        <w:r w:rsidRPr="008C2C94">
          <w:rPr>
            <w:rStyle w:val="Hyperlink"/>
          </w:rPr>
          <w:t>PR563434</w:t>
        </w:r>
      </w:hyperlink>
      <w:r w:rsidRPr="008C2C94">
        <w:t xml:space="preserve"> ppc 11May15]</w:t>
      </w:r>
    </w:p>
    <w:p w14:paraId="1CDFF360" w14:textId="77777777" w:rsidR="002013CB" w:rsidRDefault="0076015C" w:rsidP="002013CB">
      <w:pPr>
        <w:pStyle w:val="Subdocument"/>
        <w:spacing w:before="120"/>
      </w:pPr>
      <w:bookmarkStart w:id="460" w:name="_Toc208978465"/>
      <w:bookmarkStart w:id="461" w:name="_Toc208980698"/>
      <w:r w:rsidRPr="002C715F">
        <w:br w:type="page"/>
      </w:r>
      <w:bookmarkStart w:id="462" w:name="_Toc419208797"/>
      <w:bookmarkStart w:id="463" w:name="_Ref419213489"/>
      <w:bookmarkStart w:id="464" w:name="_Ref419214548"/>
      <w:bookmarkStart w:id="465" w:name="_Toc56419904"/>
      <w:bookmarkEnd w:id="460"/>
      <w:bookmarkEnd w:id="461"/>
      <w:bookmarkEnd w:id="440"/>
      <w:r w:rsidR="002013CB" w:rsidRPr="002C715F">
        <w:lastRenderedPageBreak/>
        <w:t>—</w:t>
      </w:r>
      <w:bookmarkStart w:id="466" w:name="sched_c"/>
      <w:r w:rsidR="002013CB" w:rsidRPr="002C715F">
        <w:t>Definitions</w:t>
      </w:r>
      <w:bookmarkEnd w:id="462"/>
      <w:bookmarkEnd w:id="463"/>
      <w:bookmarkEnd w:id="464"/>
      <w:bookmarkEnd w:id="465"/>
    </w:p>
    <w:p w14:paraId="5688794C" w14:textId="44313BAB" w:rsidR="002013CB" w:rsidRPr="00623484" w:rsidRDefault="002013CB" w:rsidP="002013CB">
      <w:pPr>
        <w:pStyle w:val="History"/>
      </w:pPr>
      <w:r>
        <w:t xml:space="preserve">[Sched F varied by </w:t>
      </w:r>
      <w:hyperlink r:id="rId442" w:history="1">
        <w:r w:rsidRPr="004D44FF">
          <w:rPr>
            <w:rStyle w:val="Hyperlink"/>
          </w:rPr>
          <w:t>PR993032</w:t>
        </w:r>
      </w:hyperlink>
      <w:r>
        <w:t xml:space="preserve">; Sched F renumbered as Sched G by </w:t>
      </w:r>
      <w:hyperlink r:id="rId443" w:history="1">
        <w:r>
          <w:rPr>
            <w:rStyle w:val="Hyperlink"/>
          </w:rPr>
          <w:t>PR994546</w:t>
        </w:r>
      </w:hyperlink>
      <w:r>
        <w:t xml:space="preserve">; substituted by </w:t>
      </w:r>
      <w:hyperlink r:id="rId444" w:history="1">
        <w:r w:rsidRPr="002B311A">
          <w:rPr>
            <w:rStyle w:val="Hyperlink"/>
          </w:rPr>
          <w:t>PR542901</w:t>
        </w:r>
      </w:hyperlink>
      <w:r>
        <w:t xml:space="preserve"> ppc 04Oct13; Sched G renumbered as Sched C </w:t>
      </w:r>
      <w:r w:rsidRPr="009075AF">
        <w:t xml:space="preserve">by </w:t>
      </w:r>
      <w:hyperlink r:id="rId445" w:history="1">
        <w:r w:rsidR="00E55EB7" w:rsidRPr="008C2C94">
          <w:rPr>
            <w:rStyle w:val="Hyperlink"/>
          </w:rPr>
          <w:t>PR563434</w:t>
        </w:r>
      </w:hyperlink>
      <w:r w:rsidRPr="009075AF">
        <w:t xml:space="preserve"> ppc 11May15</w:t>
      </w:r>
      <w:r>
        <w:t>]</w:t>
      </w:r>
    </w:p>
    <w:p w14:paraId="4CA24721" w14:textId="77777777" w:rsidR="002013CB" w:rsidRDefault="002013CB" w:rsidP="002013CB">
      <w:pPr>
        <w:pStyle w:val="SubLevel1Bold"/>
      </w:pPr>
      <w:r>
        <w:t>Clothing and footwear</w:t>
      </w:r>
    </w:p>
    <w:p w14:paraId="088F93C2" w14:textId="77777777" w:rsidR="002013CB" w:rsidRDefault="002013CB" w:rsidP="002013CB">
      <w:pPr>
        <w:pStyle w:val="SubLevel2Bold"/>
      </w:pPr>
      <w:r>
        <w:t>Basic tasks</w:t>
      </w:r>
    </w:p>
    <w:p w14:paraId="072439FE" w14:textId="77777777" w:rsidR="002013CB" w:rsidRDefault="002013CB" w:rsidP="002013CB">
      <w:pPr>
        <w:pStyle w:val="Block1"/>
      </w:pPr>
      <w:r>
        <w:t>Uncomplicated tasks which are easily learned and involve little decision making whether machine or non</w:t>
      </w:r>
      <w:r>
        <w:rPr>
          <w:b/>
        </w:rPr>
        <w:t>-</w:t>
      </w:r>
      <w:r>
        <w:t>machine. Basic machine tasks are those where the positioning of the work may be controlled by guide-bars and sensor lights or other such guiding devices or where there is uncomplicated feeding of the fabric or material.</w:t>
      </w:r>
    </w:p>
    <w:p w14:paraId="13D187D0" w14:textId="77777777" w:rsidR="002013CB" w:rsidRDefault="002013CB" w:rsidP="002013CB">
      <w:pPr>
        <w:pStyle w:val="SubLevel2Bold"/>
      </w:pPr>
      <w:r>
        <w:t>Intermediate tasks</w:t>
      </w:r>
    </w:p>
    <w:p w14:paraId="6853F56D" w14:textId="77777777" w:rsidR="002013CB" w:rsidRDefault="002013CB" w:rsidP="002013CB">
      <w:pPr>
        <w:pStyle w:val="Block1"/>
      </w:pPr>
      <w:r>
        <w:t>Tasks which are more difficult to learn, involve more decision making than Skill Level 1 tasks and which require fabric knowledge (or in the footwear industry, material or component knowledge), whether machine or non</w:t>
      </w:r>
      <w:r>
        <w:rPr>
          <w:b/>
        </w:rPr>
        <w:t>-</w:t>
      </w:r>
      <w:r>
        <w:t>machine. Intermediate machine tasks require skill in positioning, feeding and handling of work involving directional changes, contouring or critical stoppage points, or require feeding and handling skills beyond those of a Skill Level 1 operator because of fabric or material variation. Intermediate non</w:t>
      </w:r>
      <w:r>
        <w:rPr>
          <w:b/>
        </w:rPr>
        <w:t>-</w:t>
      </w:r>
      <w:r>
        <w:t>machine tasks require skills to perform a sequence of related tasks.</w:t>
      </w:r>
    </w:p>
    <w:p w14:paraId="77FB3FA5" w14:textId="77777777" w:rsidR="002013CB" w:rsidRDefault="002013CB" w:rsidP="002013CB">
      <w:pPr>
        <w:pStyle w:val="SubLevel2Bold"/>
      </w:pPr>
      <w:r>
        <w:t>Complex tasks</w:t>
      </w:r>
    </w:p>
    <w:p w14:paraId="7CC5901A" w14:textId="77777777" w:rsidR="002013CB" w:rsidRDefault="002013CB" w:rsidP="002013CB">
      <w:pPr>
        <w:pStyle w:val="Block1"/>
      </w:pPr>
      <w:r>
        <w:t>Tasks which are more difficult to learn and involve a higher level of decision making than Skill Level 2 tasks whether machine or non</w:t>
      </w:r>
      <w:r>
        <w:rPr>
          <w:b/>
        </w:rPr>
        <w:t>-</w:t>
      </w:r>
      <w:r>
        <w:t>machine. Complex machine tasks require fabric or material manipulation skills and knowledge beyond those of a Skill Level 2 operator to perform more difficult tasks or to handle and align the sections while ensuring correct shaping of the end result because of the complexity of combining parts or because of frequent variation in fabrics or materials.</w:t>
      </w:r>
    </w:p>
    <w:p w14:paraId="42363CB1" w14:textId="77777777" w:rsidR="002013CB" w:rsidRDefault="002013CB" w:rsidP="002013CB">
      <w:pPr>
        <w:pStyle w:val="SubLevel2Bold"/>
      </w:pPr>
      <w:r>
        <w:t>Series of different operations on a machine</w:t>
      </w:r>
    </w:p>
    <w:p w14:paraId="35C326E5" w14:textId="77777777" w:rsidR="002013CB" w:rsidRDefault="002013CB" w:rsidP="002013CB">
      <w:pPr>
        <w:pStyle w:val="Block1"/>
      </w:pPr>
      <w:r>
        <w:t>Performing a sequence of different operations on a machine/s to complete the majority of a complex garment (or in the footwear industry, a complex component assembly or complex upper).</w:t>
      </w:r>
    </w:p>
    <w:p w14:paraId="1AB7FBCE" w14:textId="77777777" w:rsidR="002013CB" w:rsidRDefault="002013CB" w:rsidP="002013CB">
      <w:pPr>
        <w:pStyle w:val="SubLevel2Bold"/>
      </w:pPr>
      <w:r>
        <w:t>Machine</w:t>
      </w:r>
    </w:p>
    <w:p w14:paraId="1F43D4CC" w14:textId="77777777" w:rsidR="002013CB" w:rsidRDefault="002013CB" w:rsidP="002013CB">
      <w:pPr>
        <w:pStyle w:val="SubLevel3"/>
      </w:pPr>
      <w:r>
        <w:t>Any piece of equipment which performs a significant part of an operation in:</w:t>
      </w:r>
    </w:p>
    <w:p w14:paraId="08474A1D" w14:textId="77777777" w:rsidR="002013CB" w:rsidRDefault="002013CB" w:rsidP="002013CB">
      <w:pPr>
        <w:pStyle w:val="SubLevel4"/>
      </w:pPr>
      <w:r>
        <w:t>designing/grading of patterns;</w:t>
      </w:r>
    </w:p>
    <w:p w14:paraId="31F2F043" w14:textId="77777777" w:rsidR="002013CB" w:rsidRDefault="002013CB" w:rsidP="002013CB">
      <w:pPr>
        <w:pStyle w:val="SubLevel4"/>
      </w:pPr>
      <w:r>
        <w:t>marker spreading;</w:t>
      </w:r>
    </w:p>
    <w:p w14:paraId="4FF7F6E2" w14:textId="77777777" w:rsidR="002013CB" w:rsidRDefault="002013CB" w:rsidP="002013CB">
      <w:pPr>
        <w:pStyle w:val="SubLevel4"/>
      </w:pPr>
      <w:r>
        <w:t>spreading of fabric; and</w:t>
      </w:r>
    </w:p>
    <w:p w14:paraId="76C70CF2" w14:textId="77777777" w:rsidR="002013CB" w:rsidRDefault="002013CB" w:rsidP="002013CB">
      <w:pPr>
        <w:pStyle w:val="SubLevel4"/>
      </w:pPr>
      <w:r>
        <w:t>cutting, sewing, finishing, pressing and packaging of products (and in the footwear industry, last making and/or component manufacture) and which is powered by an external source i.e. electricity, steam or compressed air or combinations of these. Hand tools are not machines and refer to those items which are primarily powered by the operator e.g. scissors, shears, staplers, tagging guns and tape dispensers.</w:t>
      </w:r>
    </w:p>
    <w:p w14:paraId="4D489FBE" w14:textId="77777777" w:rsidR="002013CB" w:rsidRDefault="002013CB" w:rsidP="002013CB">
      <w:pPr>
        <w:pStyle w:val="SubLevel2Bold"/>
      </w:pPr>
      <w:r>
        <w:lastRenderedPageBreak/>
        <w:t>Variety of machine types</w:t>
      </w:r>
    </w:p>
    <w:p w14:paraId="7625115D" w14:textId="77777777" w:rsidR="002013CB" w:rsidRDefault="002013CB" w:rsidP="002013CB">
      <w:pPr>
        <w:pStyle w:val="Block1"/>
      </w:pPr>
      <w:r>
        <w:t>Three or more different types of machines which are sufficiently different in their operation to require the exercise of different skills (i.e. a button holer and a button sewer are the same machine type for this purpose whereas a button holer and an overlocker are different machine types).</w:t>
      </w:r>
    </w:p>
    <w:p w14:paraId="071818B8" w14:textId="77777777" w:rsidR="002013CB" w:rsidRDefault="002013CB" w:rsidP="002013CB">
      <w:pPr>
        <w:pStyle w:val="SubLevel2Bold"/>
      </w:pPr>
      <w:r>
        <w:t>Whole garment machinist or equivalent skills</w:t>
      </w:r>
    </w:p>
    <w:p w14:paraId="42790F1B" w14:textId="77777777" w:rsidR="002013CB" w:rsidRDefault="002013CB" w:rsidP="002013CB">
      <w:pPr>
        <w:pStyle w:val="SubLevel3"/>
      </w:pPr>
      <w:r>
        <w:t>A machinist who works largely independently in producing a complex garment from written specifications and patterns. Examples of “equivalent skills” include:</w:t>
      </w:r>
    </w:p>
    <w:p w14:paraId="3945447E" w14:textId="77777777" w:rsidR="002013CB" w:rsidRDefault="002013CB" w:rsidP="002013CB">
      <w:pPr>
        <w:pStyle w:val="SubLevel4"/>
      </w:pPr>
      <w:r>
        <w:t>sample machinist;</w:t>
      </w:r>
    </w:p>
    <w:p w14:paraId="31616CC4" w14:textId="77777777" w:rsidR="002013CB" w:rsidRDefault="002013CB" w:rsidP="002013CB">
      <w:pPr>
        <w:pStyle w:val="SubLevel4"/>
      </w:pPr>
      <w:r>
        <w:t>a machinist who performs each of the operations required to complete a complex whole garment from specifications; and</w:t>
      </w:r>
    </w:p>
    <w:p w14:paraId="019670A0" w14:textId="77777777" w:rsidR="002013CB" w:rsidRDefault="002013CB" w:rsidP="002013CB">
      <w:pPr>
        <w:pStyle w:val="SubLevel4"/>
      </w:pPr>
      <w:r>
        <w:t>a fully multi-skilled machinist who is required to perform any of the operations involved in the making of a complex whole garment to specification.</w:t>
      </w:r>
    </w:p>
    <w:p w14:paraId="036B604D" w14:textId="77777777" w:rsidR="002013CB" w:rsidRDefault="002013CB" w:rsidP="002013CB">
      <w:pPr>
        <w:pStyle w:val="SubLevel2Bold"/>
      </w:pPr>
      <w:r>
        <w:t>Whole upper machinist or equivalent skills (footwear)</w:t>
      </w:r>
    </w:p>
    <w:p w14:paraId="495A29F6" w14:textId="77777777" w:rsidR="002013CB" w:rsidRDefault="002013CB" w:rsidP="002013CB">
      <w:pPr>
        <w:pStyle w:val="SubLevel3"/>
      </w:pPr>
      <w:r>
        <w:t>A machinist who works largely independently in producing a complex upper from written specifications and patterns. Examples of “equivalent skills” include:</w:t>
      </w:r>
    </w:p>
    <w:p w14:paraId="2308AC5A" w14:textId="77777777" w:rsidR="002013CB" w:rsidRDefault="002013CB" w:rsidP="002013CB">
      <w:pPr>
        <w:pStyle w:val="SubLevel4"/>
      </w:pPr>
      <w:r>
        <w:t>sample machinist;</w:t>
      </w:r>
    </w:p>
    <w:p w14:paraId="1EC8B517" w14:textId="77777777" w:rsidR="002013CB" w:rsidRDefault="002013CB" w:rsidP="002013CB">
      <w:pPr>
        <w:pStyle w:val="SubLevel4"/>
      </w:pPr>
      <w:r>
        <w:t>a fully multi-skilled operator who is required to perform any of the operations involved in the making of a complex whole upper or a complex component to specification; and</w:t>
      </w:r>
    </w:p>
    <w:p w14:paraId="14D7F645" w14:textId="77777777" w:rsidR="002013CB" w:rsidRDefault="002013CB" w:rsidP="002013CB">
      <w:pPr>
        <w:pStyle w:val="SubLevel4"/>
      </w:pPr>
      <w:r>
        <w:t>an operator who performs each of the operations required to complete a complex assembly or a complex whole upper from specifications.</w:t>
      </w:r>
    </w:p>
    <w:p w14:paraId="3C0F7069" w14:textId="77777777" w:rsidR="002013CB" w:rsidRDefault="002013CB" w:rsidP="002013CB">
      <w:pPr>
        <w:pStyle w:val="SubLevel2Bold"/>
      </w:pPr>
      <w:r>
        <w:t>Skill</w:t>
      </w:r>
    </w:p>
    <w:p w14:paraId="37584097" w14:textId="77777777" w:rsidR="002013CB" w:rsidRDefault="002013CB" w:rsidP="002013CB">
      <w:pPr>
        <w:pStyle w:val="Block1"/>
      </w:pPr>
      <w:r>
        <w:t>The application of a combination of abilities, knowledge and attributes to competently perform a given activity or activities.</w:t>
      </w:r>
    </w:p>
    <w:p w14:paraId="4FB2AF88" w14:textId="77777777" w:rsidR="002013CB" w:rsidRDefault="002013CB" w:rsidP="002013CB">
      <w:pPr>
        <w:pStyle w:val="SubLevel2Bold"/>
      </w:pPr>
      <w:r>
        <w:t>Competence</w:t>
      </w:r>
    </w:p>
    <w:p w14:paraId="1504C39C" w14:textId="77777777" w:rsidR="002013CB" w:rsidRDefault="002013CB" w:rsidP="002013CB">
      <w:pPr>
        <w:pStyle w:val="Block1"/>
      </w:pPr>
      <w:r>
        <w:t>The ability to perform a particular activity or activities to a prescribed standard (or standards) and under a prescribed set of circumstances.</w:t>
      </w:r>
    </w:p>
    <w:p w14:paraId="72D0EAEC" w14:textId="77777777" w:rsidR="002013CB" w:rsidRDefault="002013CB" w:rsidP="002013CB">
      <w:pPr>
        <w:pStyle w:val="SubLevel2Bold"/>
      </w:pPr>
      <w:r>
        <w:t>Component parts</w:t>
      </w:r>
    </w:p>
    <w:p w14:paraId="53D142DD" w14:textId="77777777" w:rsidR="002013CB" w:rsidRDefault="002013CB" w:rsidP="002013CB">
      <w:pPr>
        <w:pStyle w:val="Block1"/>
      </w:pPr>
      <w:r>
        <w:t>The parts of the product which the operator receives in order to perform their job.</w:t>
      </w:r>
    </w:p>
    <w:p w14:paraId="1DFEFE1D" w14:textId="77777777" w:rsidR="002013CB" w:rsidRDefault="002013CB" w:rsidP="002013CB">
      <w:pPr>
        <w:pStyle w:val="SubLevel2Bold"/>
      </w:pPr>
      <w:r>
        <w:t>Key pad skills</w:t>
      </w:r>
    </w:p>
    <w:p w14:paraId="5A67729A" w14:textId="77777777" w:rsidR="002013CB" w:rsidRDefault="002013CB" w:rsidP="002013CB">
      <w:pPr>
        <w:pStyle w:val="Block1"/>
      </w:pPr>
      <w:r>
        <w:t>Ability to use a small panel of keys, either numerical or with symbols, to operate equipment.</w:t>
      </w:r>
    </w:p>
    <w:p w14:paraId="4DA47681" w14:textId="77777777" w:rsidR="002013CB" w:rsidRDefault="002013CB" w:rsidP="002013CB">
      <w:pPr>
        <w:pStyle w:val="SubLevel2Bold"/>
      </w:pPr>
      <w:r>
        <w:lastRenderedPageBreak/>
        <w:t>Basic computer skills</w:t>
      </w:r>
    </w:p>
    <w:p w14:paraId="396316AB" w14:textId="77777777" w:rsidR="002013CB" w:rsidRDefault="002013CB" w:rsidP="002013CB">
      <w:pPr>
        <w:pStyle w:val="Block1"/>
      </w:pPr>
      <w:r>
        <w:t>Use of a co</w:t>
      </w:r>
      <w:r w:rsidR="009E03AB">
        <w:t>m</w:t>
      </w:r>
      <w:r>
        <w:t>puter to enter, retrieve and interpret data.</w:t>
      </w:r>
    </w:p>
    <w:p w14:paraId="296975DD" w14:textId="77777777" w:rsidR="002013CB" w:rsidRDefault="002013CB" w:rsidP="002013CB">
      <w:pPr>
        <w:pStyle w:val="SubLevel2Bold"/>
      </w:pPr>
      <w:r>
        <w:t>Co-ordinating role</w:t>
      </w:r>
    </w:p>
    <w:p w14:paraId="4DDB6DA9" w14:textId="77777777" w:rsidR="002013CB" w:rsidRDefault="002013CB" w:rsidP="002013CB">
      <w:pPr>
        <w:pStyle w:val="Block1"/>
      </w:pPr>
      <w:r>
        <w:t>A role which involves responsibility for organising and bringing together the work and resource requirements of a work group or team.</w:t>
      </w:r>
    </w:p>
    <w:p w14:paraId="760AC615" w14:textId="77777777" w:rsidR="002013CB" w:rsidRDefault="002013CB" w:rsidP="002013CB">
      <w:pPr>
        <w:pStyle w:val="SubLevel2Bold"/>
      </w:pPr>
      <w:r>
        <w:t>Defined procedures/methods</w:t>
      </w:r>
    </w:p>
    <w:p w14:paraId="165DFDBB" w14:textId="77777777" w:rsidR="002013CB" w:rsidRDefault="002013CB" w:rsidP="002013CB">
      <w:pPr>
        <w:pStyle w:val="Block1"/>
      </w:pPr>
      <w:r>
        <w:t>Specific instructions outlining how an operator is to do their job.</w:t>
      </w:r>
    </w:p>
    <w:p w14:paraId="2EDBAA34" w14:textId="77777777" w:rsidR="002013CB" w:rsidRDefault="002013CB" w:rsidP="002013CB">
      <w:pPr>
        <w:pStyle w:val="SubLevel2Bold"/>
      </w:pPr>
      <w:r>
        <w:t>Largely independently</w:t>
      </w:r>
    </w:p>
    <w:p w14:paraId="3C1D5A5E" w14:textId="77777777" w:rsidR="002013CB" w:rsidRDefault="002013CB" w:rsidP="002013CB">
      <w:pPr>
        <w:pStyle w:val="SubLevel3"/>
      </w:pPr>
      <w:r>
        <w:t>Where the employee is accountable for own results including:</w:t>
      </w:r>
    </w:p>
    <w:p w14:paraId="4D209AF2" w14:textId="77777777" w:rsidR="002013CB" w:rsidRDefault="002013CB" w:rsidP="002013CB">
      <w:pPr>
        <w:pStyle w:val="SubLevel4"/>
      </w:pPr>
      <w:r>
        <w:t>carrying out assigned task;</w:t>
      </w:r>
    </w:p>
    <w:p w14:paraId="76E504BC" w14:textId="77777777" w:rsidR="002013CB" w:rsidRDefault="002013CB" w:rsidP="002013CB">
      <w:pPr>
        <w:pStyle w:val="SubLevel4"/>
      </w:pPr>
      <w:r>
        <w:t>co</w:t>
      </w:r>
      <w:r>
        <w:rPr>
          <w:b/>
        </w:rPr>
        <w:t>-</w:t>
      </w:r>
      <w:r>
        <w:t>ordinating processes; and</w:t>
      </w:r>
    </w:p>
    <w:p w14:paraId="4AF3A3CC" w14:textId="77777777" w:rsidR="002013CB" w:rsidRDefault="002013CB" w:rsidP="002013CB">
      <w:pPr>
        <w:pStyle w:val="SubLevel4"/>
      </w:pPr>
      <w:r>
        <w:t>setting and working to deadlines.</w:t>
      </w:r>
    </w:p>
    <w:p w14:paraId="7FDF9A8E" w14:textId="77777777" w:rsidR="002013CB" w:rsidRDefault="002013CB" w:rsidP="002013CB">
      <w:pPr>
        <w:pStyle w:val="SubLevel2Bold"/>
      </w:pPr>
      <w:r>
        <w:t>Designated responsibility</w:t>
      </w:r>
    </w:p>
    <w:p w14:paraId="4039246F" w14:textId="77777777" w:rsidR="002013CB" w:rsidRDefault="002013CB" w:rsidP="002013CB">
      <w:pPr>
        <w:pStyle w:val="Block1"/>
      </w:pPr>
      <w:r>
        <w:t>Identified by management as a person with a specific role or responsibility.</w:t>
      </w:r>
    </w:p>
    <w:p w14:paraId="6B37910F" w14:textId="77777777" w:rsidR="002013CB" w:rsidRDefault="002013CB" w:rsidP="002013CB">
      <w:pPr>
        <w:pStyle w:val="SubLevel2Bold"/>
      </w:pPr>
      <w:r>
        <w:t>Minor equipment/machine maintenance</w:t>
      </w:r>
    </w:p>
    <w:p w14:paraId="4DC4EB61" w14:textId="77777777" w:rsidR="002013CB" w:rsidRDefault="002013CB" w:rsidP="002013CB">
      <w:pPr>
        <w:pStyle w:val="SubLevel3"/>
      </w:pPr>
      <w:r>
        <w:t>Includes cleaning and minor adjustments to the equipment involved. In the case of sewing machines for example, it may include:</w:t>
      </w:r>
    </w:p>
    <w:p w14:paraId="1686B6B1" w14:textId="77777777" w:rsidR="002013CB" w:rsidRDefault="002013CB" w:rsidP="002013CB">
      <w:pPr>
        <w:pStyle w:val="SubLevel4"/>
      </w:pPr>
      <w:r>
        <w:t>changing needles;</w:t>
      </w:r>
    </w:p>
    <w:p w14:paraId="491B5E98" w14:textId="77777777" w:rsidR="002013CB" w:rsidRDefault="002013CB" w:rsidP="002013CB">
      <w:pPr>
        <w:pStyle w:val="SubLevel4"/>
      </w:pPr>
      <w:r>
        <w:t>cleaning;</w:t>
      </w:r>
    </w:p>
    <w:p w14:paraId="3A08D332" w14:textId="77777777" w:rsidR="002013CB" w:rsidRDefault="002013CB" w:rsidP="002013CB">
      <w:pPr>
        <w:pStyle w:val="SubLevel4"/>
      </w:pPr>
      <w:r>
        <w:t>lubrication; and/or</w:t>
      </w:r>
    </w:p>
    <w:p w14:paraId="7F9B072B" w14:textId="77777777" w:rsidR="002013CB" w:rsidRDefault="002013CB" w:rsidP="002013CB">
      <w:pPr>
        <w:pStyle w:val="SubLevel4"/>
      </w:pPr>
      <w:r>
        <w:t>tension and stitch adjustment.</w:t>
      </w:r>
    </w:p>
    <w:p w14:paraId="796EECEF" w14:textId="77777777" w:rsidR="002013CB" w:rsidRDefault="002013CB" w:rsidP="002013CB">
      <w:pPr>
        <w:pStyle w:val="SubLevel2Bold"/>
      </w:pPr>
      <w:r>
        <w:t>On-the-job instruction</w:t>
      </w:r>
    </w:p>
    <w:p w14:paraId="2F8497D1" w14:textId="77777777" w:rsidR="002013CB" w:rsidRDefault="002013CB" w:rsidP="002013CB">
      <w:pPr>
        <w:pStyle w:val="Block1"/>
      </w:pPr>
      <w:r>
        <w:t>Demonstrating, showing, explaining and/or guiding other employees as to how to perform a particular task or operation to a competent standard.</w:t>
      </w:r>
    </w:p>
    <w:p w14:paraId="0CC104AC" w14:textId="77777777" w:rsidR="002013CB" w:rsidRDefault="002013CB" w:rsidP="002013CB">
      <w:pPr>
        <w:pStyle w:val="SubLevel2Bold"/>
      </w:pPr>
      <w:r>
        <w:t>Quality assurance</w:t>
      </w:r>
    </w:p>
    <w:p w14:paraId="63DCE27F" w14:textId="77777777" w:rsidR="002013CB" w:rsidRDefault="002013CB" w:rsidP="002013CB">
      <w:pPr>
        <w:pStyle w:val="Block1"/>
      </w:pPr>
      <w:r>
        <w:t>The overall system and plans used to provide confidence that goods and services will satisfy given requirements.</w:t>
      </w:r>
    </w:p>
    <w:p w14:paraId="2BE9FBD4" w14:textId="77777777" w:rsidR="002013CB" w:rsidRDefault="002013CB" w:rsidP="002013CB">
      <w:pPr>
        <w:pStyle w:val="SubLevel2Bold"/>
      </w:pPr>
      <w:r>
        <w:t>Quality control</w:t>
      </w:r>
    </w:p>
    <w:p w14:paraId="4A6EB7C0" w14:textId="77777777" w:rsidR="002013CB" w:rsidRDefault="002013CB" w:rsidP="002013CB">
      <w:pPr>
        <w:pStyle w:val="Block1"/>
      </w:pPr>
      <w:r>
        <w:t>The activities used to check that materials and products meet quality specifications, includes the grading of product into acceptable and unacceptable categories.</w:t>
      </w:r>
    </w:p>
    <w:p w14:paraId="148C2262" w14:textId="77777777" w:rsidR="002013CB" w:rsidRDefault="002013CB" w:rsidP="002013CB">
      <w:pPr>
        <w:pStyle w:val="SubLevel2Bold"/>
      </w:pPr>
      <w:r>
        <w:lastRenderedPageBreak/>
        <w:t>Quality deviations</w:t>
      </w:r>
    </w:p>
    <w:p w14:paraId="5F0FD713" w14:textId="77777777" w:rsidR="002013CB" w:rsidRDefault="002013CB" w:rsidP="002013CB">
      <w:pPr>
        <w:pStyle w:val="Block1"/>
      </w:pPr>
      <w:r>
        <w:t>Departures from a quality standard.</w:t>
      </w:r>
    </w:p>
    <w:p w14:paraId="7DBAED0F" w14:textId="77777777" w:rsidR="002013CB" w:rsidRDefault="002013CB" w:rsidP="002013CB">
      <w:pPr>
        <w:pStyle w:val="SubLevel2Bold"/>
      </w:pPr>
      <w:r>
        <w:t>Quality indicators</w:t>
      </w:r>
    </w:p>
    <w:p w14:paraId="07254DA4" w14:textId="77777777" w:rsidR="002013CB" w:rsidRDefault="002013CB" w:rsidP="002013CB">
      <w:pPr>
        <w:pStyle w:val="Block1"/>
      </w:pPr>
      <w:r>
        <w:t>Information used to determine whether a quality standard has been met.</w:t>
      </w:r>
    </w:p>
    <w:p w14:paraId="3D20435A" w14:textId="77777777" w:rsidR="002013CB" w:rsidRDefault="002013CB" w:rsidP="002013CB">
      <w:pPr>
        <w:pStyle w:val="SubLevel2Bold"/>
      </w:pPr>
      <w:r>
        <w:t>Specified quality standards</w:t>
      </w:r>
    </w:p>
    <w:p w14:paraId="19C4A512" w14:textId="77777777" w:rsidR="002013CB" w:rsidRDefault="002013CB" w:rsidP="002013CB">
      <w:pPr>
        <w:pStyle w:val="Block1"/>
      </w:pPr>
      <w:r>
        <w:t>Detailed standards against which quality is measured.</w:t>
      </w:r>
    </w:p>
    <w:p w14:paraId="27FD610F" w14:textId="77777777" w:rsidR="002013CB" w:rsidRDefault="002013CB" w:rsidP="002013CB">
      <w:pPr>
        <w:pStyle w:val="SubLevel2Bold"/>
      </w:pPr>
      <w:r>
        <w:t>Team environment</w:t>
      </w:r>
    </w:p>
    <w:p w14:paraId="3E8134CC" w14:textId="77777777" w:rsidR="002013CB" w:rsidRDefault="002013CB" w:rsidP="002013CB">
      <w:pPr>
        <w:pStyle w:val="Block1"/>
      </w:pPr>
      <w:r>
        <w:t>An environment involving work arrangements in which a group of people work closely, flexibly and in co</w:t>
      </w:r>
      <w:r>
        <w:rPr>
          <w:b/>
        </w:rPr>
        <w:t>-</w:t>
      </w:r>
      <w:r>
        <w:t>operation with each other to ensure efficient and effective performance.</w:t>
      </w:r>
    </w:p>
    <w:p w14:paraId="7DD3405C" w14:textId="77777777" w:rsidR="002013CB" w:rsidRDefault="002013CB" w:rsidP="002013CB">
      <w:pPr>
        <w:pStyle w:val="SubLevel2Bold"/>
      </w:pPr>
      <w:r>
        <w:t>Shoe</w:t>
      </w:r>
    </w:p>
    <w:p w14:paraId="2C5909DA" w14:textId="77777777" w:rsidR="002013CB" w:rsidRDefault="002013CB" w:rsidP="002013CB">
      <w:pPr>
        <w:pStyle w:val="Block1"/>
      </w:pPr>
      <w:r>
        <w:t xml:space="preserve">A shoe is to include all forms of foot covering that is generally made in the footwear industry and will encompass shoes, boots, and complex sandals. </w:t>
      </w:r>
    </w:p>
    <w:p w14:paraId="6EDBB08E" w14:textId="77777777" w:rsidR="002013CB" w:rsidRDefault="002013CB" w:rsidP="002013CB">
      <w:pPr>
        <w:pStyle w:val="SubLevel1Bold"/>
      </w:pPr>
      <w:r>
        <w:t>Textile employees</w:t>
      </w:r>
    </w:p>
    <w:p w14:paraId="7D1138E9" w14:textId="77777777" w:rsidR="002013CB" w:rsidRDefault="002013CB" w:rsidP="002013CB">
      <w:pPr>
        <w:pStyle w:val="SubLevel2Bold"/>
      </w:pPr>
      <w:r>
        <w:t>Competence</w:t>
      </w:r>
    </w:p>
    <w:p w14:paraId="18C13044" w14:textId="77777777" w:rsidR="002013CB" w:rsidRDefault="002013CB" w:rsidP="002013CB">
      <w:pPr>
        <w:pStyle w:val="Block1"/>
      </w:pPr>
      <w:r>
        <w:t>The ability to perform a particular activity or activities to a prescribed standard (or standards) and under a prescribed set of circumstances.</w:t>
      </w:r>
    </w:p>
    <w:p w14:paraId="466570A7" w14:textId="77777777" w:rsidR="002013CB" w:rsidRDefault="002013CB" w:rsidP="002013CB">
      <w:pPr>
        <w:pStyle w:val="SubLevel2Bold"/>
      </w:pPr>
      <w:r>
        <w:t>On-the-job instruction</w:t>
      </w:r>
    </w:p>
    <w:p w14:paraId="3C9F893D" w14:textId="77777777" w:rsidR="002013CB" w:rsidRDefault="002013CB" w:rsidP="002013CB">
      <w:pPr>
        <w:pStyle w:val="Block1"/>
      </w:pPr>
      <w:r>
        <w:t>Demonstrating, showing, explaining and/or guiding other employees as to how to perform a particular task or operation to a competent standard.</w:t>
      </w:r>
    </w:p>
    <w:p w14:paraId="4F60C971" w14:textId="77777777" w:rsidR="002013CB" w:rsidRDefault="002013CB" w:rsidP="002013CB">
      <w:pPr>
        <w:pStyle w:val="SubLevel2Bold"/>
      </w:pPr>
      <w:r>
        <w:t>Skill</w:t>
      </w:r>
    </w:p>
    <w:p w14:paraId="4F1CDD8D" w14:textId="77777777" w:rsidR="002013CB" w:rsidRDefault="002013CB" w:rsidP="002013CB">
      <w:pPr>
        <w:pStyle w:val="Block1"/>
      </w:pPr>
      <w:r>
        <w:t>The application of a combination of abilities, knowledge and attributes to competently perform a given activity or activities.</w:t>
      </w:r>
    </w:p>
    <w:p w14:paraId="216C3A79" w14:textId="77777777" w:rsidR="002013CB" w:rsidRDefault="002013CB" w:rsidP="002013CB">
      <w:pPr>
        <w:pStyle w:val="SubLevel2Bold"/>
      </w:pPr>
      <w:r>
        <w:t>Quality control</w:t>
      </w:r>
    </w:p>
    <w:p w14:paraId="500BFC0A" w14:textId="77777777" w:rsidR="002013CB" w:rsidRDefault="002013CB" w:rsidP="002013CB">
      <w:pPr>
        <w:pStyle w:val="Block1"/>
      </w:pPr>
      <w:r>
        <w:t>The activities used to check that materials and products meet quality specifications; includes the grading of product into acceptable and unacceptable categories.</w:t>
      </w:r>
    </w:p>
    <w:p w14:paraId="76D0DB6E" w14:textId="77777777" w:rsidR="002013CB" w:rsidRDefault="002013CB" w:rsidP="002013CB">
      <w:pPr>
        <w:pStyle w:val="SubLevel2Bold"/>
      </w:pPr>
      <w:r>
        <w:t>Minor equipment/machine maintenance</w:t>
      </w:r>
    </w:p>
    <w:p w14:paraId="457EF5F5" w14:textId="77777777" w:rsidR="002013CB" w:rsidRDefault="002013CB" w:rsidP="002013CB">
      <w:pPr>
        <w:pStyle w:val="SubLevel3"/>
      </w:pPr>
      <w:r>
        <w:t>Includes cleaning and minor adjustments to the equipment/machine. In the case of sewing machines for example, it may include:</w:t>
      </w:r>
    </w:p>
    <w:p w14:paraId="32AEA088" w14:textId="77777777" w:rsidR="002013CB" w:rsidRDefault="002013CB" w:rsidP="002013CB">
      <w:pPr>
        <w:pStyle w:val="SubLevel4"/>
      </w:pPr>
      <w:r>
        <w:t>changing needles;</w:t>
      </w:r>
    </w:p>
    <w:p w14:paraId="705143CA" w14:textId="77777777" w:rsidR="002013CB" w:rsidRDefault="002013CB" w:rsidP="002013CB">
      <w:pPr>
        <w:pStyle w:val="SubLevel4"/>
      </w:pPr>
      <w:r>
        <w:t>cleaning;</w:t>
      </w:r>
    </w:p>
    <w:p w14:paraId="78A29A09" w14:textId="77777777" w:rsidR="002013CB" w:rsidRDefault="002013CB" w:rsidP="002013CB">
      <w:pPr>
        <w:pStyle w:val="SubLevel4"/>
      </w:pPr>
      <w:r>
        <w:t>lubrication; and/or</w:t>
      </w:r>
    </w:p>
    <w:p w14:paraId="10FC3CA4" w14:textId="77777777" w:rsidR="002013CB" w:rsidRDefault="002013CB" w:rsidP="002013CB">
      <w:pPr>
        <w:pStyle w:val="SubLevel4"/>
      </w:pPr>
      <w:r>
        <w:t>tension and stitch adjustment.</w:t>
      </w:r>
    </w:p>
    <w:p w14:paraId="37AF0C50" w14:textId="77777777" w:rsidR="002013CB" w:rsidRDefault="002013CB" w:rsidP="002013CB">
      <w:pPr>
        <w:pStyle w:val="SubLevel2Bold"/>
      </w:pPr>
      <w:r>
        <w:lastRenderedPageBreak/>
        <w:t>Defined procedures/methods</w:t>
      </w:r>
    </w:p>
    <w:p w14:paraId="51781D65" w14:textId="77777777" w:rsidR="002013CB" w:rsidRDefault="002013CB" w:rsidP="002013CB">
      <w:pPr>
        <w:pStyle w:val="Block1"/>
      </w:pPr>
      <w:r>
        <w:t>Specific instructions outlining how an employee is to do their job.</w:t>
      </w:r>
    </w:p>
    <w:p w14:paraId="080C9EB6" w14:textId="77777777" w:rsidR="002013CB" w:rsidRDefault="002013CB" w:rsidP="002013CB">
      <w:pPr>
        <w:pStyle w:val="SubLevel2Bold"/>
      </w:pPr>
      <w:r>
        <w:t>Team environment</w:t>
      </w:r>
    </w:p>
    <w:p w14:paraId="6731589F" w14:textId="77777777" w:rsidR="002013CB" w:rsidRDefault="002013CB" w:rsidP="002013CB">
      <w:pPr>
        <w:pStyle w:val="Block1"/>
      </w:pPr>
      <w:r>
        <w:t>An environment involving work arrangements in which a group of employees work closely, flexibly and in co</w:t>
      </w:r>
      <w:r>
        <w:rPr>
          <w:b/>
        </w:rPr>
        <w:t>-</w:t>
      </w:r>
      <w:r>
        <w:t>operation with each other to ensure efficient and effective performance.</w:t>
      </w:r>
    </w:p>
    <w:p w14:paraId="6B21C7EA" w14:textId="77777777" w:rsidR="002013CB" w:rsidRDefault="002013CB" w:rsidP="002013CB">
      <w:pPr>
        <w:pStyle w:val="SubLevel2Bold"/>
      </w:pPr>
      <w:r>
        <w:t>Basic tasks</w:t>
      </w:r>
    </w:p>
    <w:p w14:paraId="09FF5B64" w14:textId="77777777" w:rsidR="002013CB" w:rsidRDefault="002013CB" w:rsidP="002013CB">
      <w:pPr>
        <w:pStyle w:val="SubLevel3Bold"/>
      </w:pPr>
      <w:r>
        <w:t>Non-make up section</w:t>
      </w:r>
    </w:p>
    <w:p w14:paraId="2461B6B7" w14:textId="77777777" w:rsidR="002013CB" w:rsidRDefault="002013CB" w:rsidP="002013CB">
      <w:pPr>
        <w:pStyle w:val="Block2"/>
      </w:pPr>
      <w:r>
        <w:t>Uncomplicated tasks which are easily learned and involve little decision making whether machine or non</w:t>
      </w:r>
      <w:r>
        <w:rPr>
          <w:b/>
        </w:rPr>
        <w:t>-</w:t>
      </w:r>
      <w:r>
        <w:t>machine.</w:t>
      </w:r>
    </w:p>
    <w:p w14:paraId="53AB4479" w14:textId="77777777" w:rsidR="002013CB" w:rsidRDefault="002013CB" w:rsidP="002013CB">
      <w:pPr>
        <w:pStyle w:val="Block2"/>
      </w:pPr>
      <w:r>
        <w:t>Performs a range of simple manual tasks:</w:t>
      </w:r>
    </w:p>
    <w:p w14:paraId="6C6EC66C" w14:textId="77777777" w:rsidR="002013CB" w:rsidRDefault="002013CB" w:rsidP="002013CB">
      <w:pPr>
        <w:pStyle w:val="SubLevel4"/>
      </w:pPr>
      <w:r>
        <w:t>inspects and/or examines and/or uncomplicated grading/pairing raw materials/yarns/fabrics etc. for faults (non</w:t>
      </w:r>
      <w:r>
        <w:rPr>
          <w:b/>
        </w:rPr>
        <w:t>-</w:t>
      </w:r>
      <w:r>
        <w:t>machine operations); and/or</w:t>
      </w:r>
    </w:p>
    <w:p w14:paraId="70BF0FB9" w14:textId="77777777" w:rsidR="002013CB" w:rsidRDefault="002013CB" w:rsidP="002013CB">
      <w:pPr>
        <w:pStyle w:val="SubLevel4"/>
      </w:pPr>
      <w:r>
        <w:t>carries out simple tests on yarns/fabrics etc. outside a laboratory environment; and/or</w:t>
      </w:r>
    </w:p>
    <w:p w14:paraId="6CCB1B06" w14:textId="77777777" w:rsidR="002013CB" w:rsidRDefault="002013CB" w:rsidP="002013CB">
      <w:pPr>
        <w:pStyle w:val="SubLevel4"/>
      </w:pPr>
      <w:r>
        <w:t>transfers, removes or supplies fabric, yarn, tickets, bobbins etc. to other employees or from one section to another; and/or</w:t>
      </w:r>
    </w:p>
    <w:p w14:paraId="46D8A7E5" w14:textId="77777777" w:rsidR="002013CB" w:rsidRDefault="002013CB" w:rsidP="002013CB">
      <w:pPr>
        <w:pStyle w:val="SubLevel4"/>
      </w:pPr>
      <w:r>
        <w:t>performs basic machine tasks (see definition below).</w:t>
      </w:r>
    </w:p>
    <w:p w14:paraId="00ADD9A2" w14:textId="77777777" w:rsidR="002013CB" w:rsidRDefault="002013CB" w:rsidP="002013CB">
      <w:pPr>
        <w:pStyle w:val="SubLevel3Bold"/>
      </w:pPr>
      <w:r>
        <w:t>Make up section</w:t>
      </w:r>
    </w:p>
    <w:p w14:paraId="2882BC5F" w14:textId="77777777" w:rsidR="002013CB" w:rsidRDefault="002013CB" w:rsidP="002013CB">
      <w:pPr>
        <w:pStyle w:val="SubLevel4"/>
      </w:pPr>
      <w:r>
        <w:t>uncomplicated tasks which are easily learned and involve little decision making whether machine or non</w:t>
      </w:r>
      <w:r>
        <w:rPr>
          <w:b/>
        </w:rPr>
        <w:t>-</w:t>
      </w:r>
      <w:r>
        <w:t>machine; and/or</w:t>
      </w:r>
    </w:p>
    <w:p w14:paraId="3A815BE9" w14:textId="77777777" w:rsidR="002013CB" w:rsidRDefault="002013CB" w:rsidP="002013CB">
      <w:pPr>
        <w:pStyle w:val="SubLevel4"/>
      </w:pPr>
      <w:r>
        <w:t>basic machine tasks are those where the positioning of the work may be controlled by guide</w:t>
      </w:r>
      <w:r>
        <w:rPr>
          <w:b/>
        </w:rPr>
        <w:t>-</w:t>
      </w:r>
      <w:r>
        <w:t>bars and sensor lights, or other such guiding devices, or where there is uncomplicated feeding of the fabric.</w:t>
      </w:r>
    </w:p>
    <w:p w14:paraId="0FAFBEFE" w14:textId="77777777" w:rsidR="002013CB" w:rsidRDefault="002013CB" w:rsidP="002013CB">
      <w:pPr>
        <w:pStyle w:val="SubLevel2Bold"/>
      </w:pPr>
      <w:r>
        <w:t>Basic machine tasks</w:t>
      </w:r>
    </w:p>
    <w:p w14:paraId="643EE10D" w14:textId="77777777" w:rsidR="002013CB" w:rsidRDefault="002013CB" w:rsidP="002013CB">
      <w:pPr>
        <w:pStyle w:val="SubLevel3"/>
      </w:pPr>
      <w:r>
        <w:t>In the make up section basic machine tasks are those where the positioning of the work may be controlled by guide</w:t>
      </w:r>
      <w:r>
        <w:rPr>
          <w:b/>
        </w:rPr>
        <w:t>-</w:t>
      </w:r>
      <w:r>
        <w:t>bars and sensor lights, or other such guiding devices, or where there is uncomplicated feeding of the fabric or uncomplicated machine related tasks.</w:t>
      </w:r>
    </w:p>
    <w:p w14:paraId="5B4C9433" w14:textId="77777777" w:rsidR="002013CB" w:rsidRDefault="002013CB" w:rsidP="002013CB">
      <w:pPr>
        <w:pStyle w:val="SubLevel3"/>
      </w:pPr>
      <w:r>
        <w:t>In the non make up section, basic machine tasks involve those of a sock turner.</w:t>
      </w:r>
    </w:p>
    <w:p w14:paraId="23DE589F" w14:textId="77777777" w:rsidR="002013CB" w:rsidRDefault="002013CB" w:rsidP="002013CB">
      <w:pPr>
        <w:pStyle w:val="SubLevel3"/>
      </w:pPr>
      <w:r>
        <w:t xml:space="preserve">Provided, however, for the purposes of this subpart, an employer will approach the relevant authorised officer of the </w:t>
      </w:r>
      <w:r>
        <w:rPr>
          <w:b/>
        </w:rPr>
        <w:t>relevant union</w:t>
      </w:r>
      <w:r>
        <w:t xml:space="preserve"> where it is thought that the operation of any machine (other than a sock turner) only requires the performance of basic machine tasks (i.e. uncomplicated machine related tasks).</w:t>
      </w:r>
    </w:p>
    <w:p w14:paraId="23FA9B6A" w14:textId="77777777" w:rsidR="002013CB" w:rsidRDefault="002013CB" w:rsidP="002013CB">
      <w:pPr>
        <w:pStyle w:val="SubLevel3"/>
      </w:pPr>
      <w:r>
        <w:lastRenderedPageBreak/>
        <w:t xml:space="preserve">If the relevant authorised officer of the </w:t>
      </w:r>
      <w:r>
        <w:rPr>
          <w:b/>
        </w:rPr>
        <w:t>relevant union</w:t>
      </w:r>
      <w:r>
        <w:t xml:space="preserve"> and the employer agree that the operation of the machine requires the use of basic machine tasks, they will record this agreement in writing.</w:t>
      </w:r>
    </w:p>
    <w:p w14:paraId="6028E834" w14:textId="77777777" w:rsidR="002013CB" w:rsidRDefault="002013CB" w:rsidP="002013CB">
      <w:pPr>
        <w:pStyle w:val="SubLevel2Bold"/>
      </w:pPr>
      <w:r>
        <w:t>Specified quality standards</w:t>
      </w:r>
    </w:p>
    <w:p w14:paraId="1C6103A9" w14:textId="77777777" w:rsidR="002013CB" w:rsidRDefault="002013CB" w:rsidP="002013CB">
      <w:pPr>
        <w:pStyle w:val="Block1"/>
      </w:pPr>
      <w:r>
        <w:t>Detailed standards against which quality is measured.</w:t>
      </w:r>
    </w:p>
    <w:p w14:paraId="50D62C08" w14:textId="77777777" w:rsidR="002013CB" w:rsidRDefault="002013CB" w:rsidP="002013CB">
      <w:pPr>
        <w:pStyle w:val="SubLevel2Bold"/>
      </w:pPr>
      <w:r>
        <w:t>Quality indicators</w:t>
      </w:r>
    </w:p>
    <w:p w14:paraId="43640D3E" w14:textId="77777777" w:rsidR="002013CB" w:rsidRDefault="002013CB" w:rsidP="002013CB">
      <w:pPr>
        <w:pStyle w:val="Block1"/>
      </w:pPr>
      <w:r>
        <w:t>Information used to determine whether a quality standard has been met.</w:t>
      </w:r>
    </w:p>
    <w:p w14:paraId="705CD14C" w14:textId="77777777" w:rsidR="002013CB" w:rsidRDefault="002013CB" w:rsidP="002013CB">
      <w:pPr>
        <w:pStyle w:val="SubLevel2Bold"/>
      </w:pPr>
      <w:r>
        <w:t>Key pad skills</w:t>
      </w:r>
    </w:p>
    <w:p w14:paraId="33D63F48" w14:textId="77777777" w:rsidR="002013CB" w:rsidRDefault="002013CB" w:rsidP="002013CB">
      <w:pPr>
        <w:pStyle w:val="Block1"/>
      </w:pPr>
      <w:r>
        <w:t>Ability to use a small panel of keys, either numerical or with symbols, to operate equipment.</w:t>
      </w:r>
    </w:p>
    <w:p w14:paraId="3D466B92" w14:textId="77777777" w:rsidR="002013CB" w:rsidRDefault="002013CB" w:rsidP="002013CB">
      <w:pPr>
        <w:pStyle w:val="SubLevel2Bold"/>
      </w:pPr>
      <w:r>
        <w:t>A</w:t>
      </w:r>
      <w:r w:rsidRPr="008A32BB">
        <w:t>d</w:t>
      </w:r>
      <w:r>
        <w:t>ditional skills</w:t>
      </w:r>
    </w:p>
    <w:p w14:paraId="5199A5A4" w14:textId="77777777" w:rsidR="002013CB" w:rsidRDefault="002013CB" w:rsidP="002013CB">
      <w:pPr>
        <w:pStyle w:val="Block1"/>
      </w:pPr>
      <w:r>
        <w:t>Skills that can be developed by an employee through training to assist that worker to become qualified for a higher skill level.</w:t>
      </w:r>
    </w:p>
    <w:p w14:paraId="0E746A1C" w14:textId="77777777" w:rsidR="002013CB" w:rsidRDefault="002013CB" w:rsidP="002013CB">
      <w:pPr>
        <w:pStyle w:val="SubLevel2Bold"/>
      </w:pPr>
      <w:r>
        <w:t>Intermediate Tasks</w:t>
      </w:r>
    </w:p>
    <w:p w14:paraId="23176C5F" w14:textId="77777777" w:rsidR="002013CB" w:rsidRDefault="002013CB" w:rsidP="002013CB">
      <w:pPr>
        <w:pStyle w:val="SubLevel3Bold"/>
      </w:pPr>
      <w:r>
        <w:t>Non-make up</w:t>
      </w:r>
    </w:p>
    <w:p w14:paraId="54A534D4" w14:textId="77777777" w:rsidR="002013CB" w:rsidRDefault="002013CB" w:rsidP="002013CB">
      <w:pPr>
        <w:pStyle w:val="Block2"/>
      </w:pPr>
      <w:r>
        <w:t>Tasks which are more difficult to learn, involve more decision making than Skill Level 1 tasks and which may require more fabric/product knowledge, whether machine or non</w:t>
      </w:r>
      <w:r>
        <w:rPr>
          <w:b/>
        </w:rPr>
        <w:t>-</w:t>
      </w:r>
      <w:r>
        <w:t>machine.</w:t>
      </w:r>
    </w:p>
    <w:p w14:paraId="60E88B52" w14:textId="77777777" w:rsidR="002013CB" w:rsidRDefault="002013CB" w:rsidP="002013CB">
      <w:pPr>
        <w:pStyle w:val="SubLevel4"/>
      </w:pPr>
      <w:r>
        <w:t>the efficient operation of a machine or machines involving the application of more than basic skills in the setting up, running, monitoring and making adjustments to the machine or machines; or</w:t>
      </w:r>
    </w:p>
    <w:p w14:paraId="5435AE9E" w14:textId="77777777" w:rsidR="002013CB" w:rsidRDefault="002013CB" w:rsidP="002013CB">
      <w:pPr>
        <w:pStyle w:val="SubLevel4"/>
      </w:pPr>
      <w:r>
        <w:t>the inspection or examination and grading/pairing of raw materials/yarns/fabrics etc. for faults, and where necessary, mends by hand or machine; or</w:t>
      </w:r>
    </w:p>
    <w:p w14:paraId="2A78B778" w14:textId="77777777" w:rsidR="002013CB" w:rsidRDefault="002013CB" w:rsidP="002013CB">
      <w:pPr>
        <w:pStyle w:val="SubLevel4"/>
      </w:pPr>
      <w:r>
        <w:t>carries out tests which may involve colour matching and interaction of chemicals and/or dyes on yarns or fabrics etc. in a laboratory environment; or</w:t>
      </w:r>
    </w:p>
    <w:p w14:paraId="742348CA" w14:textId="77777777" w:rsidR="002013CB" w:rsidRDefault="002013CB" w:rsidP="002013CB">
      <w:pPr>
        <w:pStyle w:val="SubLevel4"/>
      </w:pPr>
      <w:r>
        <w:t>is responsible for monitoring and co</w:t>
      </w:r>
      <w:r>
        <w:rPr>
          <w:b/>
        </w:rPr>
        <w:t>-</w:t>
      </w:r>
      <w:r>
        <w:t>ordination of fabric, yarn, tickets, bobbins etc. to other workers, or from one section to another; or</w:t>
      </w:r>
    </w:p>
    <w:p w14:paraId="08AC5131" w14:textId="77777777" w:rsidR="002013CB" w:rsidRDefault="002013CB" w:rsidP="002013CB">
      <w:pPr>
        <w:pStyle w:val="SubLevel4"/>
      </w:pPr>
      <w:r>
        <w:t>weighs and measures raw materials/yarns/fabrics or chemicals and/or dyes;</w:t>
      </w:r>
    </w:p>
    <w:p w14:paraId="55B3762D" w14:textId="77777777" w:rsidR="002013CB" w:rsidRDefault="002013CB" w:rsidP="002013CB">
      <w:pPr>
        <w:pStyle w:val="SubLevel4"/>
      </w:pPr>
      <w:r>
        <w:t>intermediate non</w:t>
      </w:r>
      <w:r>
        <w:rPr>
          <w:b/>
        </w:rPr>
        <w:t>-</w:t>
      </w:r>
      <w:r>
        <w:t>machine tasks require skills to perform a sequence of related tasks.</w:t>
      </w:r>
    </w:p>
    <w:p w14:paraId="60C99116" w14:textId="77777777" w:rsidR="002013CB" w:rsidRDefault="002013CB" w:rsidP="002013CB">
      <w:pPr>
        <w:pStyle w:val="SubLevel3Bold"/>
      </w:pPr>
      <w:r>
        <w:t>Make up section</w:t>
      </w:r>
    </w:p>
    <w:p w14:paraId="2FCFD2AF" w14:textId="77777777" w:rsidR="002013CB" w:rsidRDefault="002013CB" w:rsidP="002013CB">
      <w:pPr>
        <w:pStyle w:val="SubLevel4"/>
      </w:pPr>
      <w:r>
        <w:t>tasks which are more difficult to learn, involve more decision making than Skill Level 1 tasks and which may require fabric knowledge whether machine or non</w:t>
      </w:r>
      <w:r>
        <w:rPr>
          <w:b/>
        </w:rPr>
        <w:t>-</w:t>
      </w:r>
      <w:r>
        <w:t>machine, or</w:t>
      </w:r>
    </w:p>
    <w:p w14:paraId="52D2474F" w14:textId="77777777" w:rsidR="002013CB" w:rsidRDefault="002013CB" w:rsidP="002013CB">
      <w:pPr>
        <w:pStyle w:val="SubLevel4"/>
      </w:pPr>
      <w:r>
        <w:lastRenderedPageBreak/>
        <w:t>intermediate machine tasks require skill in positioning, feeding and handling of work involving directional changes, contouring or critical stopping points, or require feeding and handling skills beyond those of a Skill Level 1 worker because of fabric variation; or</w:t>
      </w:r>
    </w:p>
    <w:p w14:paraId="68068354" w14:textId="77777777" w:rsidR="002013CB" w:rsidRDefault="002013CB" w:rsidP="002013CB">
      <w:pPr>
        <w:pStyle w:val="SubLevel4"/>
      </w:pPr>
      <w:r>
        <w:t>intermediate non</w:t>
      </w:r>
      <w:r>
        <w:rPr>
          <w:b/>
        </w:rPr>
        <w:t>-</w:t>
      </w:r>
      <w:r>
        <w:t>machine tasks to perform a sequence of related tasks.</w:t>
      </w:r>
    </w:p>
    <w:p w14:paraId="5CE9215A" w14:textId="77777777" w:rsidR="002013CB" w:rsidRDefault="002013CB" w:rsidP="002013CB">
      <w:pPr>
        <w:pStyle w:val="SubLevel2Bold"/>
      </w:pPr>
      <w:r>
        <w:t>Component Parts</w:t>
      </w:r>
    </w:p>
    <w:p w14:paraId="76B172DA" w14:textId="77777777" w:rsidR="002013CB" w:rsidRDefault="002013CB" w:rsidP="002013CB">
      <w:pPr>
        <w:pStyle w:val="SubLevel3"/>
        <w:rPr>
          <w:b/>
        </w:rPr>
      </w:pPr>
      <w:r>
        <w:t>The parts of a product which the employee receives in order to perform their job.</w:t>
      </w:r>
    </w:p>
    <w:p w14:paraId="10900A63" w14:textId="77777777" w:rsidR="002013CB" w:rsidRDefault="002013CB" w:rsidP="002013CB">
      <w:pPr>
        <w:pStyle w:val="SubLevel4Bold"/>
      </w:pPr>
      <w:r>
        <w:t>Machine</w:t>
      </w:r>
    </w:p>
    <w:p w14:paraId="00EB2EBE" w14:textId="77777777" w:rsidR="002013CB" w:rsidRDefault="002013CB" w:rsidP="002013CB">
      <w:pPr>
        <w:pStyle w:val="Block3"/>
      </w:pPr>
      <w:r>
        <w:t>Any piece of equipment which is powered by an external source, i.e. electricity, steam or compressed air, or a combination of these.</w:t>
      </w:r>
    </w:p>
    <w:p w14:paraId="596CDA08" w14:textId="77777777" w:rsidR="002013CB" w:rsidRDefault="002013CB" w:rsidP="002013CB">
      <w:pPr>
        <w:pStyle w:val="Block3"/>
      </w:pPr>
      <w:r>
        <w:t>Hand tools are not machines and refer to those items which are primarily powered by the employee, e.g.: scissors, shears, staplers, tagging guns and tape dispensers.</w:t>
      </w:r>
    </w:p>
    <w:p w14:paraId="3FF548CA" w14:textId="77777777" w:rsidR="002013CB" w:rsidRDefault="002013CB" w:rsidP="002013CB">
      <w:pPr>
        <w:pStyle w:val="SubLevel4Bold"/>
      </w:pPr>
      <w:r>
        <w:t>Basic computer skills</w:t>
      </w:r>
    </w:p>
    <w:p w14:paraId="3FF63131" w14:textId="77777777" w:rsidR="002013CB" w:rsidRDefault="002013CB" w:rsidP="002013CB">
      <w:pPr>
        <w:pStyle w:val="Block3"/>
      </w:pPr>
      <w:r>
        <w:t>Use of the computer to enter, retrieve and interpret data.</w:t>
      </w:r>
    </w:p>
    <w:p w14:paraId="62CA0D66" w14:textId="77777777" w:rsidR="002013CB" w:rsidRDefault="002013CB" w:rsidP="002013CB">
      <w:pPr>
        <w:pStyle w:val="SubLevel2Bold"/>
      </w:pPr>
      <w:r>
        <w:t xml:space="preserve">Complex Tasks </w:t>
      </w:r>
    </w:p>
    <w:p w14:paraId="7C70F1C5" w14:textId="77777777" w:rsidR="002013CB" w:rsidRDefault="002013CB" w:rsidP="002013CB">
      <w:pPr>
        <w:pStyle w:val="SubLevel3Bold"/>
      </w:pPr>
      <w:r>
        <w:t>Non-make up</w:t>
      </w:r>
    </w:p>
    <w:p w14:paraId="13F80C1A" w14:textId="77777777" w:rsidR="002013CB" w:rsidRDefault="002013CB" w:rsidP="002013CB">
      <w:pPr>
        <w:pStyle w:val="Block2"/>
      </w:pPr>
      <w:r>
        <w:t>Tasks which are more difficult to learn and involve a higher level of decision making than Skill Level 2 tasks, whether machine or non</w:t>
      </w:r>
      <w:r>
        <w:rPr>
          <w:b/>
        </w:rPr>
        <w:t>-</w:t>
      </w:r>
      <w:r>
        <w:t>machine.</w:t>
      </w:r>
    </w:p>
    <w:p w14:paraId="2DF50CE6" w14:textId="77777777" w:rsidR="002013CB" w:rsidRDefault="002013CB" w:rsidP="002013CB">
      <w:pPr>
        <w:pStyle w:val="SubLevel4"/>
      </w:pPr>
      <w:r>
        <w:t>the application of more than intermediate skills in the setting up, running, monitoring and making adjustments/performs maintenance as required, but not to a standard equivalent to a Skill Level 4 employee, or</w:t>
      </w:r>
    </w:p>
    <w:p w14:paraId="2CFCAA06" w14:textId="77777777" w:rsidR="002013CB" w:rsidRDefault="002013CB" w:rsidP="002013CB">
      <w:pPr>
        <w:pStyle w:val="SubLevel4"/>
      </w:pPr>
      <w:r>
        <w:t>inspects, examines and grades raw materials/yarns/fabrics etc. and mends by hand or machine consistent with specified quality standards; or</w:t>
      </w:r>
    </w:p>
    <w:p w14:paraId="7413732E" w14:textId="77777777" w:rsidR="002013CB" w:rsidRDefault="002013CB" w:rsidP="002013CB">
      <w:pPr>
        <w:pStyle w:val="SubLevel4"/>
      </w:pPr>
      <w:r>
        <w:t>carries out tests which may involve colour matching of yarns/fabrics etc. in a laboratory. Assessment of the results of tests performed. Make decisions in the selection of dyes/chemicals; or</w:t>
      </w:r>
    </w:p>
    <w:p w14:paraId="2936A519" w14:textId="77777777" w:rsidR="002013CB" w:rsidRDefault="002013CB" w:rsidP="002013CB">
      <w:pPr>
        <w:pStyle w:val="SubLevel4"/>
      </w:pPr>
      <w:r>
        <w:t>capable of understanding recipes, makes decisions and is responsible in the performance of duties including weighing, measurement and selection of chemicals or dyes to specification.</w:t>
      </w:r>
    </w:p>
    <w:p w14:paraId="30686D73" w14:textId="77777777" w:rsidR="002013CB" w:rsidRDefault="002013CB" w:rsidP="002013CB">
      <w:pPr>
        <w:pStyle w:val="SubLevel3Bold"/>
      </w:pPr>
      <w:r>
        <w:t>Make up section</w:t>
      </w:r>
    </w:p>
    <w:p w14:paraId="313BA58D" w14:textId="77777777" w:rsidR="002013CB" w:rsidRDefault="002013CB" w:rsidP="002013CB">
      <w:pPr>
        <w:pStyle w:val="SubLevel4"/>
      </w:pPr>
      <w:r>
        <w:t>tasks which are more difficult to learn and involve a higher level of decision making than Skill Level 2 tasks, whether machine or non</w:t>
      </w:r>
      <w:r>
        <w:rPr>
          <w:b/>
        </w:rPr>
        <w:t>-</w:t>
      </w:r>
      <w:r>
        <w:t>machine.</w:t>
      </w:r>
    </w:p>
    <w:p w14:paraId="584AE4B8" w14:textId="77777777" w:rsidR="002013CB" w:rsidRDefault="002013CB" w:rsidP="002013CB">
      <w:pPr>
        <w:pStyle w:val="SubLevel4"/>
      </w:pPr>
      <w:r>
        <w:t xml:space="preserve">complex machine tasks require fabric manipulation skills and knowledge beyond those of a Skill Level 2 worker to perform more difficult tasks or to handle and align the sections while correct shaping of the end result </w:t>
      </w:r>
      <w:r>
        <w:lastRenderedPageBreak/>
        <w:t>because of the complexity of combining parts or because of frequent variation in fabrics.</w:t>
      </w:r>
    </w:p>
    <w:p w14:paraId="4C354028" w14:textId="77777777" w:rsidR="002013CB" w:rsidRDefault="002013CB" w:rsidP="002013CB">
      <w:pPr>
        <w:pStyle w:val="SubLevel2Bold"/>
      </w:pPr>
      <w:r>
        <w:t>Series of different operations on a machine(s)—Make up section</w:t>
      </w:r>
    </w:p>
    <w:p w14:paraId="31EB2C27" w14:textId="77777777" w:rsidR="002013CB" w:rsidRDefault="002013CB" w:rsidP="002013CB">
      <w:pPr>
        <w:pStyle w:val="Block1"/>
      </w:pPr>
      <w:r>
        <w:t>Performing a sequence of different operations on a machine/s to complete the majority of a complex garment.</w:t>
      </w:r>
    </w:p>
    <w:p w14:paraId="2609A40B" w14:textId="77777777" w:rsidR="002013CB" w:rsidRDefault="002013CB" w:rsidP="002013CB">
      <w:pPr>
        <w:pStyle w:val="SubLevel2Bold"/>
      </w:pPr>
      <w:r>
        <w:t>Variety of machine types—Make up section</w:t>
      </w:r>
    </w:p>
    <w:p w14:paraId="5AE70599" w14:textId="77777777" w:rsidR="002013CB" w:rsidRDefault="002013CB" w:rsidP="002013CB">
      <w:pPr>
        <w:pStyle w:val="Block1"/>
      </w:pPr>
      <w:r>
        <w:t>Three or more different types of machines which are sufficiently different in their operation to require the exercise of different skills (i.e. a button holer and a button sewer are the same machine type for this purpose whereas a button holer and an over locker are different machine types).</w:t>
      </w:r>
    </w:p>
    <w:p w14:paraId="6BCEA2FC" w14:textId="77777777" w:rsidR="002013CB" w:rsidRDefault="002013CB" w:rsidP="002013CB">
      <w:pPr>
        <w:pStyle w:val="SubLevel2Bold"/>
      </w:pPr>
      <w:r>
        <w:t>Quality assurance</w:t>
      </w:r>
    </w:p>
    <w:p w14:paraId="714F86AB" w14:textId="77777777" w:rsidR="002013CB" w:rsidRDefault="002013CB" w:rsidP="002013CB">
      <w:pPr>
        <w:pStyle w:val="Block1"/>
      </w:pPr>
      <w:r>
        <w:t>The overall system and plans used to provide confidence that goods and services will satisfy given requirements.</w:t>
      </w:r>
    </w:p>
    <w:p w14:paraId="12EE4855" w14:textId="77777777" w:rsidR="002013CB" w:rsidRDefault="002013CB" w:rsidP="002013CB">
      <w:pPr>
        <w:pStyle w:val="SubLevel2Bold"/>
      </w:pPr>
      <w:r>
        <w:t>Quality deviation</w:t>
      </w:r>
    </w:p>
    <w:p w14:paraId="5A59A23E" w14:textId="77777777" w:rsidR="002013CB" w:rsidRDefault="002013CB" w:rsidP="002013CB">
      <w:pPr>
        <w:pStyle w:val="Block1"/>
      </w:pPr>
      <w:r>
        <w:t>Departures from a quality standard.</w:t>
      </w:r>
    </w:p>
    <w:p w14:paraId="3BB21BA9" w14:textId="77777777" w:rsidR="002013CB" w:rsidRDefault="002013CB" w:rsidP="002013CB">
      <w:pPr>
        <w:pStyle w:val="SubLevel2Bold"/>
      </w:pPr>
      <w:r>
        <w:t>Co-ordinating role</w:t>
      </w:r>
    </w:p>
    <w:p w14:paraId="3ADBF4E4" w14:textId="77777777" w:rsidR="002013CB" w:rsidRDefault="002013CB" w:rsidP="002013CB">
      <w:pPr>
        <w:pStyle w:val="Block1"/>
      </w:pPr>
      <w:r>
        <w:t>A role which involves responsibility for organising and bringing together the work and resource requirements of a work group or team.</w:t>
      </w:r>
    </w:p>
    <w:p w14:paraId="234EA825" w14:textId="77777777" w:rsidR="002013CB" w:rsidRDefault="002013CB" w:rsidP="002013CB">
      <w:pPr>
        <w:pStyle w:val="SubLevel2Bold"/>
      </w:pPr>
      <w:r>
        <w:t>Largely independently</w:t>
      </w:r>
    </w:p>
    <w:p w14:paraId="1B955AB3" w14:textId="77777777" w:rsidR="002013CB" w:rsidRDefault="002013CB" w:rsidP="002013CB">
      <w:pPr>
        <w:pStyle w:val="SubLevel3"/>
      </w:pPr>
      <w:r>
        <w:t>Where the employee is accountable for own results including:</w:t>
      </w:r>
    </w:p>
    <w:p w14:paraId="4BC554E7" w14:textId="77777777" w:rsidR="002013CB" w:rsidRDefault="002013CB" w:rsidP="002013CB">
      <w:pPr>
        <w:pStyle w:val="SubLevel4"/>
      </w:pPr>
      <w:r>
        <w:t>carrying out assigned tasks.</w:t>
      </w:r>
    </w:p>
    <w:p w14:paraId="6C56ED85" w14:textId="77777777" w:rsidR="002013CB" w:rsidRDefault="002013CB" w:rsidP="002013CB">
      <w:pPr>
        <w:pStyle w:val="SubLevel4"/>
      </w:pPr>
      <w:r>
        <w:t>co</w:t>
      </w:r>
      <w:r>
        <w:rPr>
          <w:b/>
        </w:rPr>
        <w:t>-</w:t>
      </w:r>
      <w:r>
        <w:t>ordinating processes.</w:t>
      </w:r>
    </w:p>
    <w:p w14:paraId="5DE2EBB8" w14:textId="77777777" w:rsidR="002013CB" w:rsidRDefault="002013CB" w:rsidP="002013CB">
      <w:pPr>
        <w:pStyle w:val="SubLevel2Bold"/>
      </w:pPr>
      <w:r>
        <w:t>Whole Garment Machinist or equivalent skills—Make up section designated responsibility</w:t>
      </w:r>
    </w:p>
    <w:p w14:paraId="6579DAF7" w14:textId="77777777" w:rsidR="002013CB" w:rsidRDefault="002013CB" w:rsidP="002013CB">
      <w:pPr>
        <w:pStyle w:val="Block1"/>
      </w:pPr>
      <w:r>
        <w:t xml:space="preserve">Identified by management as an employee with a specific role or responsibility. </w:t>
      </w:r>
    </w:p>
    <w:p w14:paraId="0ED22FDE" w14:textId="77777777" w:rsidR="002013CB" w:rsidRDefault="002013CB" w:rsidP="002013CB">
      <w:pPr>
        <w:pStyle w:val="SubLevel2"/>
      </w:pPr>
      <w:r>
        <w:rPr>
          <w:b/>
        </w:rPr>
        <w:t>Pedestrian Fork</w:t>
      </w:r>
      <w:r>
        <w:t>-</w:t>
      </w:r>
      <w:r>
        <w:rPr>
          <w:b/>
        </w:rPr>
        <w:t xml:space="preserve">lift Operator </w:t>
      </w:r>
      <w:r>
        <w:t>means an employee operating from a standing position adjacent to a self powered fork</w:t>
      </w:r>
      <w:r>
        <w:rPr>
          <w:b/>
        </w:rPr>
        <w:t>-</w:t>
      </w:r>
      <w:r>
        <w:t>lift appliance with which loads are handled, either solely by means of forks or tines mounted on a sliding carriage, or a vertical or near vertical mast, or by such means together with the use of a jib, ram, grab or other attachment. This definition specifically excludes stillage trucks or other appliances designed to lift and move a pallet or pallets within 30cm of floor level.</w:t>
      </w:r>
    </w:p>
    <w:p w14:paraId="30830DF9" w14:textId="77777777" w:rsidR="002013CB" w:rsidRDefault="002013CB" w:rsidP="002013CB">
      <w:pPr>
        <w:pStyle w:val="SubLevel2"/>
      </w:pPr>
      <w:r>
        <w:rPr>
          <w:b/>
        </w:rPr>
        <w:t>High Rise Stacker Operator</w:t>
      </w:r>
      <w:r>
        <w:t xml:space="preserve"> means an operator of a device known as a high rise stacker where both the operator and the lift ascend with the load above the floor level of up to 12 metres.</w:t>
      </w:r>
    </w:p>
    <w:p w14:paraId="2EBBD762" w14:textId="77777777" w:rsidR="002013CB" w:rsidRDefault="002013CB" w:rsidP="002013CB">
      <w:pPr>
        <w:pStyle w:val="Block1"/>
      </w:pPr>
      <w:r>
        <w:t>A high rise stacker operator in addition to being a qualified fork</w:t>
      </w:r>
      <w:r>
        <w:rPr>
          <w:b/>
        </w:rPr>
        <w:t>-</w:t>
      </w:r>
      <w:r>
        <w:t xml:space="preserve">lift driver will have undertaken additional training and be qualified to operate a high rise stacker in accordance with the various State acts. </w:t>
      </w:r>
    </w:p>
    <w:p w14:paraId="7742A0D7" w14:textId="77777777" w:rsidR="002013CB" w:rsidRDefault="002013CB" w:rsidP="002013CB">
      <w:pPr>
        <w:pStyle w:val="SubLevel1Bold"/>
      </w:pPr>
      <w:r>
        <w:lastRenderedPageBreak/>
        <w:t>Warehouse employees</w:t>
      </w:r>
    </w:p>
    <w:p w14:paraId="52215AEE" w14:textId="77777777" w:rsidR="002013CB" w:rsidRDefault="002013CB" w:rsidP="002013CB">
      <w:pPr>
        <w:pStyle w:val="SubLevel2"/>
      </w:pPr>
      <w:r>
        <w:rPr>
          <w:b/>
        </w:rPr>
        <w:t>Warehouse employee</w:t>
      </w:r>
      <w:r>
        <w:t xml:space="preserve"> means an employee (other than foreman/woman) performing up to any of the following functions:</w:t>
      </w:r>
    </w:p>
    <w:p w14:paraId="64AA3BFE" w14:textId="77777777" w:rsidR="002013CB" w:rsidRDefault="002013CB" w:rsidP="002013CB">
      <w:pPr>
        <w:pStyle w:val="SubLevel2Bold"/>
      </w:pPr>
      <w:r>
        <w:t>Sorting and storing</w:t>
      </w:r>
    </w:p>
    <w:p w14:paraId="71CC6FD0" w14:textId="77777777" w:rsidR="002013CB" w:rsidRDefault="002013CB" w:rsidP="002013CB">
      <w:pPr>
        <w:pStyle w:val="Block1"/>
      </w:pPr>
      <w:r>
        <w:t>Assist in unloading trucks, trolleys or other transportation devices. Sort or check goods and take them to appropriate places (bins, shelves, stacks) in warehouse for storage. Enter on cards or labels.</w:t>
      </w:r>
    </w:p>
    <w:p w14:paraId="4AEA7805" w14:textId="77777777" w:rsidR="002013CB" w:rsidRDefault="002013CB" w:rsidP="002013CB">
      <w:pPr>
        <w:pStyle w:val="SubLevel2Bold"/>
      </w:pPr>
      <w:r>
        <w:t>Order processing</w:t>
      </w:r>
    </w:p>
    <w:p w14:paraId="200B4297" w14:textId="77777777" w:rsidR="002013CB" w:rsidRDefault="002013CB" w:rsidP="002013CB">
      <w:pPr>
        <w:pStyle w:val="Block1"/>
      </w:pPr>
      <w:r>
        <w:t>Make up orders to specifications by selecting goods from storage places in warehouse and assembling them for packing or parcelling. Enter on cards or labels.</w:t>
      </w:r>
    </w:p>
    <w:p w14:paraId="6B066E79" w14:textId="77777777" w:rsidR="002013CB" w:rsidRDefault="002013CB" w:rsidP="002013CB">
      <w:pPr>
        <w:pStyle w:val="SubLevel2Bold"/>
      </w:pPr>
      <w:r>
        <w:t>Wrapping or packing</w:t>
      </w:r>
    </w:p>
    <w:p w14:paraId="70C90D11" w14:textId="77777777" w:rsidR="002013CB" w:rsidRDefault="002013CB" w:rsidP="002013CB">
      <w:pPr>
        <w:pStyle w:val="SubLevel3"/>
      </w:pPr>
      <w:r>
        <w:t>Check, pack or wrap assembled goods, address and weigh. Assist in loading. Enter on cards or Labels.</w:t>
      </w:r>
    </w:p>
    <w:p w14:paraId="6C0741C7" w14:textId="77777777" w:rsidR="002013CB" w:rsidRDefault="002013CB" w:rsidP="002013CB">
      <w:pPr>
        <w:pStyle w:val="SubLevel3"/>
      </w:pPr>
      <w:r>
        <w:t>Provided that any person performing more than two of the above functions will be classified as storeman/woman.</w:t>
      </w:r>
    </w:p>
    <w:p w14:paraId="6D737231" w14:textId="77777777" w:rsidR="002013CB" w:rsidRDefault="002013CB" w:rsidP="002013CB">
      <w:pPr>
        <w:pStyle w:val="SubLevel3"/>
      </w:pPr>
      <w:r>
        <w:t>Provided also that an employee engaged exclusively in sorting and/or storing and/or dispatching of goods partly processed within an workplace and held in a storage area pending further processing within that workplace will be regarded as a warehouse employee.</w:t>
      </w:r>
    </w:p>
    <w:p w14:paraId="00F0A83B" w14:textId="77777777" w:rsidR="002013CB" w:rsidRDefault="002013CB" w:rsidP="002013CB">
      <w:pPr>
        <w:pStyle w:val="SubLevel3"/>
      </w:pPr>
      <w:r>
        <w:t xml:space="preserve">Provided further that </w:t>
      </w:r>
      <w:r>
        <w:rPr>
          <w:b/>
        </w:rPr>
        <w:t>warehouse employee</w:t>
      </w:r>
      <w:r>
        <w:t xml:space="preserve"> will not include:</w:t>
      </w:r>
    </w:p>
    <w:p w14:paraId="2B729E9A" w14:textId="77777777" w:rsidR="002013CB" w:rsidRDefault="002013CB" w:rsidP="002013CB">
      <w:pPr>
        <w:pStyle w:val="SubLevel4"/>
      </w:pPr>
      <w:r>
        <w:t>an employee who in the course of manufacture merely encloses goods in the uniform container or containers in which such goods are ordinarily sold by the manufacturer;</w:t>
      </w:r>
    </w:p>
    <w:p w14:paraId="673B3224" w14:textId="77777777" w:rsidR="002013CB" w:rsidRDefault="002013CB" w:rsidP="002013CB">
      <w:pPr>
        <w:pStyle w:val="SubLevel4"/>
      </w:pPr>
      <w:r>
        <w:t>an employee employed solely in cleaning or labouring duties in or about a warehouse or in connection with the work of a warehouse employee will not be deemed, by reason only of the employee’s performance of such duties to come within the definitions;</w:t>
      </w:r>
    </w:p>
    <w:p w14:paraId="64FF7D42" w14:textId="77777777" w:rsidR="002013CB" w:rsidRDefault="002013CB" w:rsidP="002013CB">
      <w:pPr>
        <w:pStyle w:val="SubLevel4"/>
      </w:pPr>
      <w:r>
        <w:t>a foreman/woman or other person in charge in such warehouse or place who does not ordinarily work manually therein as a warehouse employee.</w:t>
      </w:r>
    </w:p>
    <w:p w14:paraId="38753DF8" w14:textId="77777777" w:rsidR="002013CB" w:rsidRDefault="002013CB" w:rsidP="002013CB">
      <w:pPr>
        <w:pStyle w:val="SubLevel1Bold"/>
      </w:pPr>
      <w:r>
        <w:t>Wool and basil employees</w:t>
      </w:r>
    </w:p>
    <w:p w14:paraId="04D729A4" w14:textId="77777777" w:rsidR="002013CB" w:rsidRDefault="002013CB" w:rsidP="002013CB">
      <w:pPr>
        <w:pStyle w:val="SubLevel2"/>
      </w:pPr>
      <w:r>
        <w:rPr>
          <w:b/>
        </w:rPr>
        <w:t>Wool and basil employees</w:t>
      </w:r>
      <w:r>
        <w:t xml:space="preserve"> are employees who are required to work on pulling sheep skins, pie or piece picking, or any other class of work connected with</w:t>
      </w:r>
      <w:r>
        <w:rPr>
          <w:b/>
        </w:rPr>
        <w:t xml:space="preserve"> </w:t>
      </w:r>
      <w:r>
        <w:t>wool scouring and carbonising.</w:t>
      </w:r>
    </w:p>
    <w:p w14:paraId="4D652430" w14:textId="77777777" w:rsidR="002013CB" w:rsidRDefault="002013CB" w:rsidP="002013CB">
      <w:pPr>
        <w:pStyle w:val="SubLevel1Bold"/>
      </w:pPr>
      <w:r>
        <w:t>General</w:t>
      </w:r>
    </w:p>
    <w:p w14:paraId="3C2A1456" w14:textId="77777777" w:rsidR="002013CB" w:rsidRDefault="002013CB" w:rsidP="002013CB">
      <w:pPr>
        <w:pStyle w:val="SubLevel2"/>
      </w:pPr>
      <w:r>
        <w:rPr>
          <w:b/>
        </w:rPr>
        <w:t>Assistant foreman/woman and/or overlocker</w:t>
      </w:r>
      <w:r>
        <w:t xml:space="preserve"> means an employee appointed as such by the management.</w:t>
      </w:r>
    </w:p>
    <w:p w14:paraId="355B0B59" w14:textId="77777777" w:rsidR="002013CB" w:rsidRDefault="002013CB" w:rsidP="002013CB">
      <w:pPr>
        <w:pStyle w:val="SubLevel2"/>
      </w:pPr>
      <w:r>
        <w:rPr>
          <w:b/>
        </w:rPr>
        <w:lastRenderedPageBreak/>
        <w:t>Designer—Creative</w:t>
      </w:r>
      <w:r>
        <w:t xml:space="preserve"> means an employee engaged as such and who in the course of their employment is required to create original designs and master sketches and may supervise and correct the work of other designers and technical drawers.</w:t>
      </w:r>
    </w:p>
    <w:p w14:paraId="00CF2296" w14:textId="77777777" w:rsidR="002013CB" w:rsidRDefault="002013CB" w:rsidP="002013CB">
      <w:pPr>
        <w:pStyle w:val="SubLevel2"/>
      </w:pPr>
      <w:r>
        <w:rPr>
          <w:b/>
        </w:rPr>
        <w:t>Designer—Other</w:t>
      </w:r>
      <w:r>
        <w:t xml:space="preserve"> means an employee engaged as such and who is required to produce master sketches from designs supplied by the employer and in doing so may be required to adapt or correct such designs, or is required to produce original drawings (not being master sketches) or adaptations.</w:t>
      </w:r>
    </w:p>
    <w:p w14:paraId="256E9263" w14:textId="77777777" w:rsidR="002013CB" w:rsidRDefault="002013CB" w:rsidP="002013CB">
      <w:pPr>
        <w:pStyle w:val="SubLevel2"/>
      </w:pPr>
      <w:r>
        <w:rPr>
          <w:b/>
        </w:rPr>
        <w:t>Fancy Warper Woollen and Worsted Division</w:t>
      </w:r>
      <w:r>
        <w:t xml:space="preserve"> means an employee who in the construction of warps containing different counts, shades, qualities or twists of yarn, uses two or more colours or where yarn is of a similar count, shade, quality or twist, three or more colours.</w:t>
      </w:r>
    </w:p>
    <w:p w14:paraId="1DF294CB" w14:textId="77777777" w:rsidR="002013CB" w:rsidRDefault="002013CB" w:rsidP="002013CB">
      <w:pPr>
        <w:pStyle w:val="SubLevel2"/>
      </w:pPr>
      <w:r>
        <w:rPr>
          <w:b/>
        </w:rPr>
        <w:t>Machine Operator and/or Attendant</w:t>
      </w:r>
      <w:r>
        <w:t xml:space="preserve"> means an employee who in the course of their duty, is called upon to operate a machine and does not include an employee whose sole duty is carrying material to and from a machine.</w:t>
      </w:r>
    </w:p>
    <w:p w14:paraId="7E42F0E5" w14:textId="77777777" w:rsidR="002013CB" w:rsidRDefault="002013CB" w:rsidP="002013CB">
      <w:pPr>
        <w:pStyle w:val="SubLevel2"/>
      </w:pPr>
      <w:r>
        <w:rPr>
          <w:b/>
        </w:rPr>
        <w:t>Recorder</w:t>
      </w:r>
      <w:r>
        <w:t xml:space="preserve"> means an employee whose main duties are entering of production figures on tickets and/or sheets, weighing and/or classifying the materials and/or making simple book entries.</w:t>
      </w:r>
    </w:p>
    <w:p w14:paraId="69206BC6" w14:textId="77777777" w:rsidR="002013CB" w:rsidRDefault="002013CB" w:rsidP="002013CB">
      <w:pPr>
        <w:pStyle w:val="SubLevel2"/>
      </w:pPr>
      <w:r w:rsidRPr="00CA4AE5">
        <w:rPr>
          <w:b/>
        </w:rPr>
        <w:t>Sewing Machine Mechanic</w:t>
      </w:r>
      <w:r>
        <w:t xml:space="preserve"> means an employee:</w:t>
      </w:r>
    </w:p>
    <w:p w14:paraId="1BD386CA" w14:textId="77777777" w:rsidR="002013CB" w:rsidRDefault="002013CB" w:rsidP="002013CB">
      <w:pPr>
        <w:pStyle w:val="SubLevel3"/>
      </w:pPr>
      <w:r>
        <w:t>who has served an apprenticeship as such or who, in the view of the employer and the union, has undergone equivalent training and/or experience; and</w:t>
      </w:r>
    </w:p>
    <w:p w14:paraId="1CE6B087" w14:textId="77777777" w:rsidR="002013CB" w:rsidRDefault="002013CB" w:rsidP="002013CB">
      <w:pPr>
        <w:pStyle w:val="SubLevel3"/>
      </w:pPr>
      <w:r>
        <w:t>who is engaged to assemble, adjust, test and lubricate, to dismantle machines and trace faults, to repair and replace mechanisms and to be able to make and install a multiplicity of attachments and to use all tools commonly used in the industry, for the correct and efficient operation of all sewing machines.</w:t>
      </w:r>
    </w:p>
    <w:p w14:paraId="590EE6E9" w14:textId="77777777" w:rsidR="002013CB" w:rsidRDefault="002013CB" w:rsidP="002013CB">
      <w:pPr>
        <w:pStyle w:val="SubLevel2"/>
      </w:pPr>
      <w:r w:rsidRPr="00F44C1F">
        <w:rPr>
          <w:b/>
        </w:rPr>
        <w:t>Textile Mechanic</w:t>
      </w:r>
      <w:r>
        <w:t xml:space="preserve"> means an employee:</w:t>
      </w:r>
    </w:p>
    <w:p w14:paraId="2BBD5781" w14:textId="77777777" w:rsidR="002013CB" w:rsidRDefault="002013CB" w:rsidP="002013CB">
      <w:pPr>
        <w:pStyle w:val="SubLevel3"/>
      </w:pPr>
      <w:r>
        <w:t>who has served an apprenticeship as such or who, in the view of the employer and the union, has undergone equivalent training and/or experience;</w:t>
      </w:r>
    </w:p>
    <w:p w14:paraId="19D2C80E" w14:textId="77777777" w:rsidR="002013CB" w:rsidRDefault="002013CB" w:rsidP="002013CB">
      <w:pPr>
        <w:pStyle w:val="SubLevel3"/>
      </w:pPr>
      <w:r>
        <w:t>who possesses a knowledge of yarns, fabrics, cloth structure and designs and the ancillary processes connected with the different types of machinery; and</w:t>
      </w:r>
    </w:p>
    <w:p w14:paraId="465192E8" w14:textId="77777777" w:rsidR="002013CB" w:rsidRDefault="002013CB" w:rsidP="002013CB">
      <w:pPr>
        <w:pStyle w:val="SubLevel3"/>
      </w:pPr>
      <w:r>
        <w:t>who is engaged in maintenance, mechanical adjustments, assembling, dismantling, replacement of parts (other than those parts replaced by machine operators in the course of their normal duties), and to be able to make and install attachments, and to use all tools commonly used in the industry, and setting of different types of machines for their correct and efficient operation, and all things incidental thereto.</w:t>
      </w:r>
    </w:p>
    <w:p w14:paraId="427DB59C" w14:textId="77777777" w:rsidR="002013CB" w:rsidRDefault="002013CB" w:rsidP="002013CB">
      <w:pPr>
        <w:pStyle w:val="SubLevel2"/>
      </w:pPr>
      <w:r>
        <w:rPr>
          <w:b/>
        </w:rPr>
        <w:t>Technical Drawer</w:t>
      </w:r>
      <w:r>
        <w:t xml:space="preserve"> means an employee engaged as such who in the performance of their duties prepares stencils or films for screen printing by tracing or working from master sketches or similar art work or designs.</w:t>
      </w:r>
    </w:p>
    <w:p w14:paraId="6BACE7A7" w14:textId="77777777" w:rsidR="002013CB" w:rsidRDefault="002013CB" w:rsidP="002013CB">
      <w:pPr>
        <w:pStyle w:val="SubLevel2"/>
      </w:pPr>
      <w:r>
        <w:rPr>
          <w:b/>
        </w:rPr>
        <w:t>Textile Mechanic Special Class and Textile Mechanic (Sewing Machine) Special Class</w:t>
      </w:r>
      <w:r>
        <w:t xml:space="preserve"> means a textile mechanic (as defined) who is principally engaged in servicing and maintaining complex equipment requiring the application of additional knowledge.</w:t>
      </w:r>
    </w:p>
    <w:p w14:paraId="633FE488" w14:textId="77777777" w:rsidR="002013CB" w:rsidRDefault="002013CB" w:rsidP="002013CB">
      <w:pPr>
        <w:pStyle w:val="SubLevel3"/>
      </w:pPr>
      <w:r>
        <w:lastRenderedPageBreak/>
        <w:t xml:space="preserve">In this definition </w:t>
      </w:r>
      <w:r>
        <w:rPr>
          <w:b/>
        </w:rPr>
        <w:t>complex equipment</w:t>
      </w:r>
      <w:r>
        <w:t xml:space="preserve"> means textile production equipment with control systems derived from advanced electronic, pneumatic, hydraulic or robotic technology. </w:t>
      </w:r>
      <w:r>
        <w:rPr>
          <w:b/>
        </w:rPr>
        <w:t>Additional knowledge</w:t>
      </w:r>
      <w:r>
        <w:t xml:space="preserve"> means knowledge in excess of that of the textile mechanic which has been acquired by the textile mechanic by virtue of:</w:t>
      </w:r>
    </w:p>
    <w:p w14:paraId="252F20C8" w14:textId="77777777" w:rsidR="002013CB" w:rsidRDefault="002013CB" w:rsidP="002013CB">
      <w:pPr>
        <w:pStyle w:val="SubLevel4"/>
      </w:pPr>
      <w:bookmarkStart w:id="467" w:name="_Ref419214713"/>
      <w:r>
        <w:t>having had not less than two years’ on</w:t>
      </w:r>
      <w:r>
        <w:rPr>
          <w:b/>
        </w:rPr>
        <w:t>-</w:t>
      </w:r>
      <w:r>
        <w:t>the</w:t>
      </w:r>
      <w:r>
        <w:rPr>
          <w:b/>
        </w:rPr>
        <w:t>-</w:t>
      </w:r>
      <w:r>
        <w:t>job experience as a textile mechanic working mainly on such complex equipment as will enable the textile mechanic to perform such work unsupervised, where necessary and practicable; and</w:t>
      </w:r>
      <w:bookmarkEnd w:id="467"/>
    </w:p>
    <w:p w14:paraId="1C09574C" w14:textId="16B6DE3D" w:rsidR="0076015C" w:rsidRDefault="002013CB" w:rsidP="002013CB">
      <w:pPr>
        <w:pStyle w:val="SubLevel4"/>
      </w:pPr>
      <w:r>
        <w:t>having either the satisfactory completion of a post trade course relevant to that equipment or the achievement of a comparable standard of knowledge by other means, including on</w:t>
      </w:r>
      <w:r>
        <w:rPr>
          <w:b/>
        </w:rPr>
        <w:t>-</w:t>
      </w:r>
      <w:r>
        <w:t>the</w:t>
      </w:r>
      <w:r>
        <w:rPr>
          <w:b/>
        </w:rPr>
        <w:t>-</w:t>
      </w:r>
      <w:r>
        <w:t xml:space="preserve">job training and the experience referred to in part </w:t>
      </w:r>
      <w:r w:rsidR="00E30029">
        <w:fldChar w:fldCharType="begin"/>
      </w:r>
      <w:r w:rsidR="00336FC7">
        <w:instrText xml:space="preserve"> REF _Ref419214713 \w \h </w:instrText>
      </w:r>
      <w:r w:rsidR="00E30029">
        <w:fldChar w:fldCharType="separate"/>
      </w:r>
      <w:r w:rsidR="00864355">
        <w:t>C.5.10(a)(i)</w:t>
      </w:r>
      <w:r w:rsidR="00E30029">
        <w:fldChar w:fldCharType="end"/>
      </w:r>
      <w:r>
        <w:t xml:space="preserve"> hereof, gained a sufficient comprehension of such complex equipment as will enable the textile mechanic to perform such work.</w:t>
      </w:r>
    </w:p>
    <w:p w14:paraId="2D66D2C1" w14:textId="77777777" w:rsidR="0076015C" w:rsidRDefault="0076015C" w:rsidP="00CB22E0">
      <w:pPr>
        <w:pStyle w:val="Subdocument"/>
        <w:spacing w:before="120"/>
      </w:pPr>
      <w:bookmarkStart w:id="468" w:name="_Toc208229215"/>
      <w:bookmarkStart w:id="469" w:name="_Toc208830437"/>
      <w:bookmarkStart w:id="470" w:name="_Toc208830596"/>
      <w:bookmarkStart w:id="471" w:name="_Toc208830652"/>
      <w:bookmarkStart w:id="472" w:name="_Toc208831716"/>
      <w:bookmarkStart w:id="473" w:name="_Toc208978466"/>
      <w:bookmarkStart w:id="474" w:name="_Toc208980699"/>
      <w:r w:rsidRPr="002C715F">
        <w:br w:type="page"/>
      </w:r>
      <w:bookmarkStart w:id="475" w:name="_Ref240272343"/>
      <w:bookmarkStart w:id="476" w:name="_Toc56419905"/>
      <w:bookmarkEnd w:id="466"/>
      <w:r w:rsidRPr="002C715F">
        <w:lastRenderedPageBreak/>
        <w:t>—</w:t>
      </w:r>
      <w:bookmarkStart w:id="477" w:name="sched_d"/>
      <w:r w:rsidRPr="002C715F">
        <w:t>Supported Wage System</w:t>
      </w:r>
      <w:bookmarkEnd w:id="475"/>
      <w:bookmarkEnd w:id="476"/>
    </w:p>
    <w:p w14:paraId="5CB00F47" w14:textId="3AD62EE5" w:rsidR="007810FF" w:rsidRPr="007810FF" w:rsidRDefault="007810FF" w:rsidP="002D058E">
      <w:pPr>
        <w:pStyle w:val="History"/>
        <w:keepNext w:val="0"/>
      </w:pPr>
      <w:r>
        <w:t>[</w:t>
      </w:r>
      <w:r w:rsidR="000605B7">
        <w:t>Sched D v</w:t>
      </w:r>
      <w:r w:rsidR="00561363">
        <w:t xml:space="preserve">aried by </w:t>
      </w:r>
      <w:hyperlink r:id="rId446" w:history="1">
        <w:r w:rsidR="00561363" w:rsidRPr="005F0393">
          <w:rPr>
            <w:rStyle w:val="Hyperlink"/>
          </w:rPr>
          <w:t>PR988362</w:t>
        </w:r>
      </w:hyperlink>
      <w:r w:rsidR="00561363">
        <w:t>; substituted</w:t>
      </w:r>
      <w:r>
        <w:t xml:space="preserve"> by </w:t>
      </w:r>
      <w:hyperlink r:id="rId447" w:history="1">
        <w:r>
          <w:rPr>
            <w:rStyle w:val="Hyperlink"/>
          </w:rPr>
          <w:t>PR994546</w:t>
        </w:r>
      </w:hyperlink>
      <w:r w:rsidR="002848F3">
        <w:t xml:space="preserve"> </w:t>
      </w:r>
      <w:r w:rsidR="000605B7">
        <w:t>from</w:t>
      </w:r>
      <w:r w:rsidR="00561363">
        <w:t xml:space="preserve"> 1Jan10; </w:t>
      </w:r>
      <w:r w:rsidR="000B10CA">
        <w:t>varied by</w:t>
      </w:r>
      <w:r w:rsidR="00FD2300">
        <w:t xml:space="preserve"> </w:t>
      </w:r>
      <w:hyperlink r:id="rId448" w:history="1">
        <w:r w:rsidR="00FD2300">
          <w:rPr>
            <w:rStyle w:val="Hyperlink"/>
          </w:rPr>
          <w:t>PR998748</w:t>
        </w:r>
      </w:hyperlink>
      <w:r w:rsidR="00DF18EC">
        <w:t xml:space="preserve">, </w:t>
      </w:r>
      <w:hyperlink r:id="rId449" w:history="1">
        <w:r w:rsidR="00DF18EC" w:rsidRPr="002D30A8">
          <w:rPr>
            <w:rStyle w:val="Hyperlink"/>
          </w:rPr>
          <w:t>PR5</w:t>
        </w:r>
        <w:r w:rsidR="00DF18EC">
          <w:rPr>
            <w:rStyle w:val="Hyperlink"/>
          </w:rPr>
          <w:t>10670</w:t>
        </w:r>
      </w:hyperlink>
      <w:r w:rsidR="00263BAE">
        <w:t xml:space="preserve">, </w:t>
      </w:r>
      <w:hyperlink r:id="rId450" w:history="1">
        <w:r w:rsidR="00263BAE">
          <w:rPr>
            <w:rStyle w:val="Hyperlink"/>
          </w:rPr>
          <w:t>PR525068</w:t>
        </w:r>
      </w:hyperlink>
      <w:r w:rsidR="00A546C6">
        <w:t xml:space="preserve">, </w:t>
      </w:r>
      <w:hyperlink r:id="rId451" w:history="1">
        <w:r w:rsidR="00A546C6" w:rsidRPr="004A4FA4">
          <w:rPr>
            <w:rStyle w:val="Hyperlink"/>
          </w:rPr>
          <w:t>PR537893</w:t>
        </w:r>
      </w:hyperlink>
      <w:r w:rsidR="003319D4">
        <w:t xml:space="preserve">, </w:t>
      </w:r>
      <w:hyperlink r:id="rId452" w:history="1">
        <w:r w:rsidR="003319D4">
          <w:rPr>
            <w:rStyle w:val="Hyperlink"/>
          </w:rPr>
          <w:t>PR542137</w:t>
        </w:r>
      </w:hyperlink>
      <w:r w:rsidR="00112002">
        <w:t xml:space="preserve">, </w:t>
      </w:r>
      <w:hyperlink r:id="rId453" w:history="1">
        <w:r w:rsidR="00112002">
          <w:rPr>
            <w:rStyle w:val="Hyperlink"/>
            <w:szCs w:val="20"/>
          </w:rPr>
          <w:t>PR551831</w:t>
        </w:r>
      </w:hyperlink>
      <w:r w:rsidR="0010234E">
        <w:t xml:space="preserve">, </w:t>
      </w:r>
      <w:hyperlink r:id="rId454" w:history="1">
        <w:r w:rsidR="0010234E" w:rsidRPr="0010234E">
          <w:rPr>
            <w:rStyle w:val="Hyperlink"/>
          </w:rPr>
          <w:t>PR568050</w:t>
        </w:r>
      </w:hyperlink>
      <w:r w:rsidR="005D6847">
        <w:rPr>
          <w:rStyle w:val="Hyperlink"/>
        </w:rPr>
        <w:t>,</w:t>
      </w:r>
      <w:r w:rsidR="005D6847" w:rsidRPr="005D6847">
        <w:t xml:space="preserve"> </w:t>
      </w:r>
      <w:hyperlink r:id="rId455" w:history="1">
        <w:r w:rsidR="005D6847">
          <w:rPr>
            <w:rStyle w:val="Hyperlink"/>
          </w:rPr>
          <w:t>PR581528</w:t>
        </w:r>
      </w:hyperlink>
      <w:r w:rsidR="00BD0EDA" w:rsidRPr="00AA3129">
        <w:rPr>
          <w:rStyle w:val="Hyperlink"/>
          <w:color w:val="auto"/>
          <w:u w:val="none"/>
        </w:rPr>
        <w:t>,</w:t>
      </w:r>
      <w:r w:rsidR="00BD0EDA" w:rsidRPr="00AA3129">
        <w:rPr>
          <w:rStyle w:val="Hyperlink"/>
          <w:color w:val="auto"/>
          <w:u w:val="none"/>
          <w:lang w:val="en-US"/>
        </w:rPr>
        <w:t xml:space="preserve"> </w:t>
      </w:r>
      <w:hyperlink r:id="rId456" w:history="1">
        <w:r w:rsidR="00BD0EDA">
          <w:rPr>
            <w:rStyle w:val="Hyperlink"/>
          </w:rPr>
          <w:t>PR592689</w:t>
        </w:r>
      </w:hyperlink>
      <w:r w:rsidR="002D058E">
        <w:t xml:space="preserve">, </w:t>
      </w:r>
      <w:hyperlink r:id="rId457" w:history="1">
        <w:r w:rsidR="002D058E">
          <w:rPr>
            <w:rStyle w:val="Hyperlink"/>
          </w:rPr>
          <w:t>PR606630</w:t>
        </w:r>
      </w:hyperlink>
      <w:r w:rsidR="000E3BA0">
        <w:rPr>
          <w:lang w:val="en-US"/>
        </w:rPr>
        <w:t xml:space="preserve">, </w:t>
      </w:r>
      <w:hyperlink r:id="rId458" w:history="1">
        <w:r w:rsidR="000E3BA0" w:rsidRPr="00322262">
          <w:rPr>
            <w:rStyle w:val="Hyperlink"/>
          </w:rPr>
          <w:t>PR709080</w:t>
        </w:r>
      </w:hyperlink>
      <w:r w:rsidR="00EE6400">
        <w:t xml:space="preserve">, </w:t>
      </w:r>
      <w:hyperlink r:id="rId459" w:history="1">
        <w:r w:rsidR="00EE6400" w:rsidRPr="00236589">
          <w:rPr>
            <w:rStyle w:val="Hyperlink"/>
          </w:rPr>
          <w:t>PR719661</w:t>
        </w:r>
      </w:hyperlink>
      <w:r w:rsidR="000E3BA0">
        <w:rPr>
          <w:lang w:val="en-US"/>
        </w:rPr>
        <w:t>]</w:t>
      </w:r>
    </w:p>
    <w:p w14:paraId="6946F679" w14:textId="77777777" w:rsidR="00FC2954" w:rsidRDefault="00FC2954" w:rsidP="00FC2954">
      <w:pPr>
        <w:pStyle w:val="SubLevel1"/>
      </w:pPr>
      <w:r w:rsidRPr="002C715F">
        <w:t xml:space="preserve">This schedule defines the conditions which will apply to employees who because of the effects of a disability are eligible for a supported wage under the terms of this award. </w:t>
      </w:r>
    </w:p>
    <w:p w14:paraId="626A7E6F" w14:textId="45D1C801" w:rsidR="004C3A82" w:rsidRPr="004C3A82" w:rsidRDefault="004C3A82" w:rsidP="004C3A82">
      <w:pPr>
        <w:pStyle w:val="History"/>
      </w:pPr>
      <w:r>
        <w:t xml:space="preserve">[D.2 varied by </w:t>
      </w:r>
      <w:hyperlink r:id="rId460" w:history="1">
        <w:r>
          <w:rPr>
            <w:rStyle w:val="Hyperlink"/>
          </w:rPr>
          <w:t>PR568050</w:t>
        </w:r>
      </w:hyperlink>
      <w:r>
        <w:t xml:space="preserve"> ppc 01Jul15] </w:t>
      </w:r>
    </w:p>
    <w:p w14:paraId="2A81598B" w14:textId="77777777" w:rsidR="00FC2954" w:rsidRPr="002C715F" w:rsidRDefault="00FC2954" w:rsidP="00FC2954">
      <w:pPr>
        <w:pStyle w:val="SubLevel1"/>
      </w:pPr>
      <w:r w:rsidRPr="002C715F">
        <w:t>In this schedule:</w:t>
      </w:r>
    </w:p>
    <w:p w14:paraId="3F54EE95" w14:textId="77777777" w:rsidR="00FC2954" w:rsidRPr="002C715F" w:rsidRDefault="00FC2954" w:rsidP="00FC2954">
      <w:pPr>
        <w:pStyle w:val="Block1"/>
      </w:pPr>
      <w:r w:rsidRPr="002C715F">
        <w:rPr>
          <w:b/>
        </w:rPr>
        <w:t>approved assessor</w:t>
      </w:r>
      <w:r w:rsidRPr="002C715F">
        <w:t xml:space="preserve"> means a person accredited by the management unit established by the Commonwealth under the supported wage system to perform assessments of an individual’s productive capacity within the supported wage system</w:t>
      </w:r>
    </w:p>
    <w:p w14:paraId="38518FBD" w14:textId="77777777" w:rsidR="00FC2954" w:rsidRPr="002C715F" w:rsidRDefault="00FC2954" w:rsidP="00FC2954">
      <w:pPr>
        <w:pStyle w:val="Block1"/>
      </w:pPr>
      <w:r w:rsidRPr="002C715F">
        <w:rPr>
          <w:b/>
        </w:rPr>
        <w:t>assessment instrument</w:t>
      </w:r>
      <w:r w:rsidRPr="002C715F">
        <w:t xml:space="preserve"> means the tool provided for under the supported wage system that records the assessment of the productive capacity of the person to be employed under the supported wage system</w:t>
      </w:r>
    </w:p>
    <w:p w14:paraId="2C0415AF" w14:textId="77777777" w:rsidR="00FC2954" w:rsidRPr="002C715F" w:rsidRDefault="00FC2954" w:rsidP="00FC2954">
      <w:pPr>
        <w:pStyle w:val="Block1"/>
      </w:pPr>
      <w:r w:rsidRPr="002C715F">
        <w:rPr>
          <w:b/>
        </w:rPr>
        <w:t>disability support pension</w:t>
      </w:r>
      <w:r w:rsidRPr="002C715F">
        <w:t xml:space="preserve"> means the Commonwealth pension scheme to provide income security for persons with a disability as provided under the </w:t>
      </w:r>
      <w:r w:rsidRPr="002C715F">
        <w:rPr>
          <w:i/>
        </w:rPr>
        <w:t xml:space="preserve">Social Security Act 1991 </w:t>
      </w:r>
      <w:r w:rsidRPr="002C715F">
        <w:t>(Cth), as amended from time to time, or any successor to that scheme</w:t>
      </w:r>
    </w:p>
    <w:p w14:paraId="33C0B41D" w14:textId="77777777" w:rsidR="00FC2954" w:rsidRPr="002C715F" w:rsidRDefault="00FC2954" w:rsidP="00FC2954">
      <w:pPr>
        <w:pStyle w:val="Block1"/>
      </w:pPr>
      <w:r w:rsidRPr="002C715F">
        <w:rPr>
          <w:b/>
        </w:rPr>
        <w:t>relevant minimum wage</w:t>
      </w:r>
      <w:r w:rsidRPr="002C715F">
        <w:t xml:space="preserve"> means the minimum wage prescribed in this award for the class of work for which an employee is engaged</w:t>
      </w:r>
    </w:p>
    <w:p w14:paraId="02CA98B3" w14:textId="1BF2ACC7" w:rsidR="00FC2954" w:rsidRPr="002C715F" w:rsidRDefault="00FC2954" w:rsidP="00FC2954">
      <w:pPr>
        <w:pStyle w:val="Block1"/>
      </w:pPr>
      <w:r w:rsidRPr="002C715F">
        <w:rPr>
          <w:b/>
        </w:rPr>
        <w:t>supported wage system</w:t>
      </w:r>
      <w:r w:rsidRPr="002C715F">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461" w:history="1">
        <w:r w:rsidRPr="002C715F">
          <w:rPr>
            <w:rStyle w:val="Hyperlink"/>
            <w:lang w:val="en-GB" w:eastAsia="en-US"/>
          </w:rPr>
          <w:t>www.jobaccess.gov.au</w:t>
        </w:r>
      </w:hyperlink>
    </w:p>
    <w:p w14:paraId="3150CE8A" w14:textId="77777777" w:rsidR="00FC2954" w:rsidRPr="002C715F" w:rsidRDefault="00FC2954" w:rsidP="00FC2954">
      <w:pPr>
        <w:pStyle w:val="Block1"/>
      </w:pPr>
      <w:r w:rsidRPr="002C715F">
        <w:rPr>
          <w:b/>
        </w:rPr>
        <w:t>SWS wage assessment agreement</w:t>
      </w:r>
      <w:r w:rsidRPr="002C715F">
        <w:t xml:space="preserve"> means the document in the form required by the Department of </w:t>
      </w:r>
      <w:r w:rsidR="00BF61AA">
        <w:t>Social Services</w:t>
      </w:r>
      <w:r w:rsidRPr="002C715F">
        <w:t xml:space="preserve"> Relations that records the employee’s productive capacity and agreed wage rate</w:t>
      </w:r>
    </w:p>
    <w:p w14:paraId="041050DE" w14:textId="77777777" w:rsidR="00FC2954" w:rsidRPr="002C715F" w:rsidRDefault="00FC2954" w:rsidP="00FC2954">
      <w:pPr>
        <w:pStyle w:val="SubLevel1Bold"/>
      </w:pPr>
      <w:r w:rsidRPr="002C715F">
        <w:t>Eligibility criteria</w:t>
      </w:r>
    </w:p>
    <w:p w14:paraId="00FAF8C5" w14:textId="77777777" w:rsidR="00FC2954" w:rsidRPr="002C715F" w:rsidRDefault="00FC2954" w:rsidP="00FC2954">
      <w:pPr>
        <w:pStyle w:val="SubLevel2"/>
      </w:pPr>
      <w:r w:rsidRPr="002C715F">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14:paraId="37263FCF" w14:textId="77777777" w:rsidR="00FC2954" w:rsidRPr="002C715F" w:rsidRDefault="00FC2954" w:rsidP="00FC2954">
      <w:pPr>
        <w:pStyle w:val="SubLevel2"/>
      </w:pPr>
      <w:r w:rsidRPr="002C715F">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516AC26A" w14:textId="77777777" w:rsidR="00FC2954" w:rsidRPr="002C715F" w:rsidRDefault="00FC2954" w:rsidP="00FC2954">
      <w:pPr>
        <w:pStyle w:val="SubLevel1Bold"/>
      </w:pPr>
      <w:r w:rsidRPr="002C715F">
        <w:lastRenderedPageBreak/>
        <w:t>Supported wage rates</w:t>
      </w:r>
    </w:p>
    <w:p w14:paraId="07B13620" w14:textId="77777777" w:rsidR="00FC2954" w:rsidRPr="002C715F" w:rsidRDefault="00FC2954" w:rsidP="00FC2954">
      <w:pPr>
        <w:pStyle w:val="SubLevel2"/>
        <w:keepNext/>
      </w:pPr>
      <w:r w:rsidRPr="002C715F">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FC2954" w:rsidRPr="00AF2CD9" w14:paraId="509FD8AE" w14:textId="77777777" w:rsidTr="00AF2CD9">
        <w:trPr>
          <w:tblHeader/>
        </w:trPr>
        <w:tc>
          <w:tcPr>
            <w:tcW w:w="3240" w:type="dxa"/>
          </w:tcPr>
          <w:p w14:paraId="34762665" w14:textId="371C3D09" w:rsidR="00FC2954" w:rsidRPr="00AF2CD9" w:rsidRDefault="00FC2954" w:rsidP="002F6EA0">
            <w:pPr>
              <w:pStyle w:val="AMODTable"/>
              <w:jc w:val="center"/>
              <w:rPr>
                <w:b/>
                <w:bCs/>
                <w:lang w:val="en-GB" w:eastAsia="en-US"/>
              </w:rPr>
            </w:pPr>
            <w:r w:rsidRPr="00AF2CD9">
              <w:rPr>
                <w:b/>
                <w:bCs/>
                <w:lang w:val="en-GB" w:eastAsia="en-US"/>
              </w:rPr>
              <w:t>Assessed capacity (</w:t>
            </w:r>
            <w:r w:rsidRPr="00AF2CD9">
              <w:rPr>
                <w:b/>
              </w:rPr>
              <w:t xml:space="preserve">clause </w:t>
            </w:r>
            <w:r w:rsidR="00EF2BF3">
              <w:fldChar w:fldCharType="begin"/>
            </w:r>
            <w:r w:rsidR="00EF2BF3">
              <w:instrText xml:space="preserve"> REF _Ref226165170 \r \h  \* MERGEFORMAT </w:instrText>
            </w:r>
            <w:r w:rsidR="00EF2BF3">
              <w:fldChar w:fldCharType="separate"/>
            </w:r>
            <w:r w:rsidR="00864355" w:rsidRPr="00864355">
              <w:rPr>
                <w:b/>
              </w:rPr>
              <w:t>D.5</w:t>
            </w:r>
            <w:r w:rsidR="00EF2BF3">
              <w:fldChar w:fldCharType="end"/>
            </w:r>
            <w:r w:rsidRPr="00AF2CD9">
              <w:rPr>
                <w:b/>
                <w:bCs/>
                <w:lang w:val="en-GB" w:eastAsia="en-US"/>
              </w:rPr>
              <w:t>)</w:t>
            </w:r>
          </w:p>
          <w:p w14:paraId="33ABB015" w14:textId="77777777" w:rsidR="00FC2954" w:rsidRPr="00AF2CD9" w:rsidRDefault="00FC2954" w:rsidP="002F6EA0">
            <w:pPr>
              <w:pStyle w:val="AMODTable"/>
              <w:jc w:val="center"/>
              <w:rPr>
                <w:lang w:val="en-GB" w:eastAsia="en-US"/>
              </w:rPr>
            </w:pPr>
            <w:r w:rsidRPr="00AF2CD9">
              <w:rPr>
                <w:b/>
                <w:bCs/>
                <w:lang w:val="en-GB" w:eastAsia="en-US"/>
              </w:rPr>
              <w:t>%</w:t>
            </w:r>
          </w:p>
        </w:tc>
        <w:tc>
          <w:tcPr>
            <w:tcW w:w="3420" w:type="dxa"/>
          </w:tcPr>
          <w:p w14:paraId="5C8EE2BB" w14:textId="77777777" w:rsidR="00FC2954" w:rsidRPr="00AF2CD9" w:rsidRDefault="00FC2954" w:rsidP="002F6EA0">
            <w:pPr>
              <w:pStyle w:val="AMODTable"/>
              <w:jc w:val="center"/>
              <w:rPr>
                <w:b/>
                <w:bCs/>
                <w:lang w:val="en-GB" w:eastAsia="en-US"/>
              </w:rPr>
            </w:pPr>
            <w:r w:rsidRPr="00AF2CD9">
              <w:rPr>
                <w:b/>
                <w:bCs/>
                <w:lang w:val="en-GB" w:eastAsia="en-US"/>
              </w:rPr>
              <w:t>Relevant minimum wage</w:t>
            </w:r>
          </w:p>
          <w:p w14:paraId="709CF640" w14:textId="77777777" w:rsidR="00FC2954" w:rsidRPr="00AF2CD9" w:rsidRDefault="00FC2954" w:rsidP="002F6EA0">
            <w:pPr>
              <w:pStyle w:val="AMODTable"/>
              <w:jc w:val="center"/>
              <w:rPr>
                <w:lang w:val="en-GB" w:eastAsia="en-US"/>
              </w:rPr>
            </w:pPr>
            <w:r w:rsidRPr="00AF2CD9">
              <w:rPr>
                <w:b/>
                <w:bCs/>
                <w:lang w:val="en-GB" w:eastAsia="en-US"/>
              </w:rPr>
              <w:t>%</w:t>
            </w:r>
          </w:p>
        </w:tc>
      </w:tr>
      <w:tr w:rsidR="00FC2954" w:rsidRPr="00AF2CD9" w14:paraId="1B79C2E6" w14:textId="77777777" w:rsidTr="00AF2CD9">
        <w:tc>
          <w:tcPr>
            <w:tcW w:w="3240" w:type="dxa"/>
          </w:tcPr>
          <w:p w14:paraId="1F48668D" w14:textId="77777777" w:rsidR="00FC2954" w:rsidRPr="00AF2CD9" w:rsidRDefault="00FC2954" w:rsidP="002F6EA0">
            <w:pPr>
              <w:pStyle w:val="AMODTable"/>
              <w:jc w:val="center"/>
              <w:rPr>
                <w:lang w:val="en-GB" w:eastAsia="en-US"/>
              </w:rPr>
            </w:pPr>
            <w:r w:rsidRPr="00AF2CD9">
              <w:rPr>
                <w:lang w:val="en-GB" w:eastAsia="en-US"/>
              </w:rPr>
              <w:t>10</w:t>
            </w:r>
          </w:p>
        </w:tc>
        <w:tc>
          <w:tcPr>
            <w:tcW w:w="3420" w:type="dxa"/>
          </w:tcPr>
          <w:p w14:paraId="3792F2CF" w14:textId="77777777" w:rsidR="00FC2954" w:rsidRPr="00AF2CD9" w:rsidRDefault="00FC2954" w:rsidP="002F6EA0">
            <w:pPr>
              <w:pStyle w:val="AMODTable"/>
              <w:jc w:val="center"/>
              <w:rPr>
                <w:lang w:val="en-GB" w:eastAsia="en-US"/>
              </w:rPr>
            </w:pPr>
            <w:r w:rsidRPr="00AF2CD9">
              <w:rPr>
                <w:lang w:val="en-GB" w:eastAsia="en-US"/>
              </w:rPr>
              <w:t>10</w:t>
            </w:r>
          </w:p>
        </w:tc>
      </w:tr>
      <w:tr w:rsidR="00FC2954" w:rsidRPr="00AF2CD9" w14:paraId="216A482C" w14:textId="77777777" w:rsidTr="00AF2CD9">
        <w:tc>
          <w:tcPr>
            <w:tcW w:w="3240" w:type="dxa"/>
          </w:tcPr>
          <w:p w14:paraId="2936A0E9" w14:textId="77777777" w:rsidR="00FC2954" w:rsidRPr="00AF2CD9" w:rsidRDefault="00FC2954" w:rsidP="002F6EA0">
            <w:pPr>
              <w:pStyle w:val="AMODTable"/>
              <w:jc w:val="center"/>
              <w:rPr>
                <w:lang w:val="en-GB" w:eastAsia="en-US"/>
              </w:rPr>
            </w:pPr>
            <w:r w:rsidRPr="00AF2CD9">
              <w:rPr>
                <w:lang w:val="en-GB" w:eastAsia="en-US"/>
              </w:rPr>
              <w:t>20</w:t>
            </w:r>
          </w:p>
        </w:tc>
        <w:tc>
          <w:tcPr>
            <w:tcW w:w="3420" w:type="dxa"/>
          </w:tcPr>
          <w:p w14:paraId="2FC7DCB1" w14:textId="77777777" w:rsidR="00FC2954" w:rsidRPr="00AF2CD9" w:rsidRDefault="00FC2954" w:rsidP="002F6EA0">
            <w:pPr>
              <w:pStyle w:val="AMODTable"/>
              <w:jc w:val="center"/>
              <w:rPr>
                <w:lang w:val="en-GB" w:eastAsia="en-US"/>
              </w:rPr>
            </w:pPr>
            <w:r w:rsidRPr="00AF2CD9">
              <w:rPr>
                <w:lang w:val="en-GB" w:eastAsia="en-US"/>
              </w:rPr>
              <w:t>20</w:t>
            </w:r>
          </w:p>
        </w:tc>
      </w:tr>
      <w:tr w:rsidR="00FC2954" w:rsidRPr="00AF2CD9" w14:paraId="4B9C3D8E" w14:textId="77777777" w:rsidTr="00AF2CD9">
        <w:tc>
          <w:tcPr>
            <w:tcW w:w="3240" w:type="dxa"/>
          </w:tcPr>
          <w:p w14:paraId="055F799C" w14:textId="77777777" w:rsidR="00FC2954" w:rsidRPr="00AF2CD9" w:rsidRDefault="00FC2954" w:rsidP="002F6EA0">
            <w:pPr>
              <w:pStyle w:val="AMODTable"/>
              <w:jc w:val="center"/>
              <w:rPr>
                <w:lang w:val="en-GB" w:eastAsia="en-US"/>
              </w:rPr>
            </w:pPr>
            <w:r w:rsidRPr="00AF2CD9">
              <w:rPr>
                <w:lang w:val="en-GB" w:eastAsia="en-US"/>
              </w:rPr>
              <w:t>30</w:t>
            </w:r>
          </w:p>
        </w:tc>
        <w:tc>
          <w:tcPr>
            <w:tcW w:w="3420" w:type="dxa"/>
          </w:tcPr>
          <w:p w14:paraId="3AC8FCEF" w14:textId="77777777" w:rsidR="00FC2954" w:rsidRPr="00AF2CD9" w:rsidRDefault="00FC2954" w:rsidP="002F6EA0">
            <w:pPr>
              <w:pStyle w:val="AMODTable"/>
              <w:jc w:val="center"/>
              <w:rPr>
                <w:lang w:val="en-GB" w:eastAsia="en-US"/>
              </w:rPr>
            </w:pPr>
            <w:r w:rsidRPr="00AF2CD9">
              <w:rPr>
                <w:lang w:val="en-GB" w:eastAsia="en-US"/>
              </w:rPr>
              <w:t>30</w:t>
            </w:r>
          </w:p>
        </w:tc>
      </w:tr>
      <w:tr w:rsidR="00FC2954" w:rsidRPr="00AF2CD9" w14:paraId="1079EF94" w14:textId="77777777" w:rsidTr="00AF2CD9">
        <w:tc>
          <w:tcPr>
            <w:tcW w:w="3240" w:type="dxa"/>
          </w:tcPr>
          <w:p w14:paraId="43F25D88" w14:textId="77777777" w:rsidR="00FC2954" w:rsidRPr="00AF2CD9" w:rsidRDefault="00FC2954" w:rsidP="002F6EA0">
            <w:pPr>
              <w:pStyle w:val="AMODTable"/>
              <w:jc w:val="center"/>
              <w:rPr>
                <w:lang w:val="en-GB" w:eastAsia="en-US"/>
              </w:rPr>
            </w:pPr>
            <w:r w:rsidRPr="00AF2CD9">
              <w:rPr>
                <w:lang w:val="en-GB" w:eastAsia="en-US"/>
              </w:rPr>
              <w:t>40</w:t>
            </w:r>
          </w:p>
        </w:tc>
        <w:tc>
          <w:tcPr>
            <w:tcW w:w="3420" w:type="dxa"/>
          </w:tcPr>
          <w:p w14:paraId="43FB084B" w14:textId="77777777" w:rsidR="00FC2954" w:rsidRPr="00AF2CD9" w:rsidRDefault="00FC2954" w:rsidP="002F6EA0">
            <w:pPr>
              <w:pStyle w:val="AMODTable"/>
              <w:jc w:val="center"/>
              <w:rPr>
                <w:lang w:val="en-GB" w:eastAsia="en-US"/>
              </w:rPr>
            </w:pPr>
            <w:r w:rsidRPr="00AF2CD9">
              <w:rPr>
                <w:lang w:val="en-GB" w:eastAsia="en-US"/>
              </w:rPr>
              <w:t>40</w:t>
            </w:r>
          </w:p>
        </w:tc>
      </w:tr>
      <w:tr w:rsidR="00FC2954" w:rsidRPr="00AF2CD9" w14:paraId="14458D0F" w14:textId="77777777" w:rsidTr="00AF2CD9">
        <w:tc>
          <w:tcPr>
            <w:tcW w:w="3240" w:type="dxa"/>
          </w:tcPr>
          <w:p w14:paraId="30E8BB70" w14:textId="77777777" w:rsidR="00FC2954" w:rsidRPr="00AF2CD9" w:rsidRDefault="00FC2954" w:rsidP="002F6EA0">
            <w:pPr>
              <w:pStyle w:val="AMODTable"/>
              <w:jc w:val="center"/>
              <w:rPr>
                <w:lang w:val="en-GB" w:eastAsia="en-US"/>
              </w:rPr>
            </w:pPr>
            <w:r w:rsidRPr="00AF2CD9">
              <w:rPr>
                <w:lang w:val="en-GB" w:eastAsia="en-US"/>
              </w:rPr>
              <w:t>50</w:t>
            </w:r>
          </w:p>
        </w:tc>
        <w:tc>
          <w:tcPr>
            <w:tcW w:w="3420" w:type="dxa"/>
          </w:tcPr>
          <w:p w14:paraId="6B6B73C7" w14:textId="77777777" w:rsidR="00FC2954" w:rsidRPr="00AF2CD9" w:rsidRDefault="00FC2954" w:rsidP="002F6EA0">
            <w:pPr>
              <w:pStyle w:val="AMODTable"/>
              <w:jc w:val="center"/>
              <w:rPr>
                <w:lang w:val="en-GB" w:eastAsia="en-US"/>
              </w:rPr>
            </w:pPr>
            <w:r w:rsidRPr="00AF2CD9">
              <w:rPr>
                <w:lang w:val="en-GB" w:eastAsia="en-US"/>
              </w:rPr>
              <w:t>50</w:t>
            </w:r>
          </w:p>
        </w:tc>
      </w:tr>
      <w:tr w:rsidR="00FC2954" w:rsidRPr="00AF2CD9" w14:paraId="5DEBDB4F" w14:textId="77777777" w:rsidTr="00AF2CD9">
        <w:tc>
          <w:tcPr>
            <w:tcW w:w="3240" w:type="dxa"/>
          </w:tcPr>
          <w:p w14:paraId="4B41445A" w14:textId="77777777" w:rsidR="00FC2954" w:rsidRPr="00AF2CD9" w:rsidRDefault="00FC2954" w:rsidP="002F6EA0">
            <w:pPr>
              <w:pStyle w:val="AMODTable"/>
              <w:jc w:val="center"/>
              <w:rPr>
                <w:lang w:val="en-GB" w:eastAsia="en-US"/>
              </w:rPr>
            </w:pPr>
            <w:r w:rsidRPr="00AF2CD9">
              <w:rPr>
                <w:lang w:val="en-GB" w:eastAsia="en-US"/>
              </w:rPr>
              <w:t>60</w:t>
            </w:r>
          </w:p>
        </w:tc>
        <w:tc>
          <w:tcPr>
            <w:tcW w:w="3420" w:type="dxa"/>
          </w:tcPr>
          <w:p w14:paraId="21E80A9D" w14:textId="77777777" w:rsidR="00FC2954" w:rsidRPr="00AF2CD9" w:rsidRDefault="00FC2954" w:rsidP="002F6EA0">
            <w:pPr>
              <w:pStyle w:val="AMODTable"/>
              <w:jc w:val="center"/>
              <w:rPr>
                <w:lang w:val="en-GB" w:eastAsia="en-US"/>
              </w:rPr>
            </w:pPr>
            <w:r w:rsidRPr="00AF2CD9">
              <w:rPr>
                <w:lang w:val="en-GB" w:eastAsia="en-US"/>
              </w:rPr>
              <w:t>60</w:t>
            </w:r>
          </w:p>
        </w:tc>
      </w:tr>
      <w:tr w:rsidR="00FC2954" w:rsidRPr="00AF2CD9" w14:paraId="1F42DEEB" w14:textId="77777777" w:rsidTr="00AF2CD9">
        <w:tc>
          <w:tcPr>
            <w:tcW w:w="3240" w:type="dxa"/>
          </w:tcPr>
          <w:p w14:paraId="3C496155" w14:textId="77777777" w:rsidR="00FC2954" w:rsidRPr="00AF2CD9" w:rsidRDefault="00FC2954" w:rsidP="002F6EA0">
            <w:pPr>
              <w:pStyle w:val="AMODTable"/>
              <w:jc w:val="center"/>
              <w:rPr>
                <w:lang w:val="en-GB" w:eastAsia="en-US"/>
              </w:rPr>
            </w:pPr>
            <w:r w:rsidRPr="00AF2CD9">
              <w:rPr>
                <w:lang w:val="en-GB" w:eastAsia="en-US"/>
              </w:rPr>
              <w:t>70</w:t>
            </w:r>
          </w:p>
        </w:tc>
        <w:tc>
          <w:tcPr>
            <w:tcW w:w="3420" w:type="dxa"/>
          </w:tcPr>
          <w:p w14:paraId="6627C87A" w14:textId="77777777" w:rsidR="00FC2954" w:rsidRPr="00AF2CD9" w:rsidRDefault="00FC2954" w:rsidP="002F6EA0">
            <w:pPr>
              <w:pStyle w:val="AMODTable"/>
              <w:jc w:val="center"/>
              <w:rPr>
                <w:lang w:val="en-GB" w:eastAsia="en-US"/>
              </w:rPr>
            </w:pPr>
            <w:r w:rsidRPr="00AF2CD9">
              <w:rPr>
                <w:lang w:val="en-GB" w:eastAsia="en-US"/>
              </w:rPr>
              <w:t>70</w:t>
            </w:r>
          </w:p>
        </w:tc>
      </w:tr>
      <w:tr w:rsidR="00FC2954" w:rsidRPr="00AF2CD9" w14:paraId="3DC8FE91" w14:textId="77777777" w:rsidTr="00AF2CD9">
        <w:tc>
          <w:tcPr>
            <w:tcW w:w="3240" w:type="dxa"/>
          </w:tcPr>
          <w:p w14:paraId="636E94BE" w14:textId="77777777" w:rsidR="00FC2954" w:rsidRPr="00AF2CD9" w:rsidRDefault="00FC2954" w:rsidP="002F6EA0">
            <w:pPr>
              <w:pStyle w:val="AMODTable"/>
              <w:jc w:val="center"/>
              <w:rPr>
                <w:lang w:val="en-GB" w:eastAsia="en-US"/>
              </w:rPr>
            </w:pPr>
            <w:r w:rsidRPr="00AF2CD9">
              <w:rPr>
                <w:lang w:val="en-GB" w:eastAsia="en-US"/>
              </w:rPr>
              <w:t>80</w:t>
            </w:r>
          </w:p>
        </w:tc>
        <w:tc>
          <w:tcPr>
            <w:tcW w:w="3420" w:type="dxa"/>
          </w:tcPr>
          <w:p w14:paraId="244D1FC8" w14:textId="77777777" w:rsidR="00FC2954" w:rsidRPr="00AF2CD9" w:rsidRDefault="00FC2954" w:rsidP="002F6EA0">
            <w:pPr>
              <w:pStyle w:val="AMODTable"/>
              <w:jc w:val="center"/>
              <w:rPr>
                <w:lang w:val="en-GB" w:eastAsia="en-US"/>
              </w:rPr>
            </w:pPr>
            <w:r w:rsidRPr="00AF2CD9">
              <w:rPr>
                <w:lang w:val="en-GB" w:eastAsia="en-US"/>
              </w:rPr>
              <w:t>80</w:t>
            </w:r>
          </w:p>
        </w:tc>
      </w:tr>
      <w:tr w:rsidR="00FC2954" w:rsidRPr="00AF2CD9" w14:paraId="5E5B0108" w14:textId="77777777" w:rsidTr="00AF2CD9">
        <w:tc>
          <w:tcPr>
            <w:tcW w:w="3240" w:type="dxa"/>
          </w:tcPr>
          <w:p w14:paraId="62DAE261" w14:textId="77777777" w:rsidR="00FC2954" w:rsidRPr="00AF2CD9" w:rsidRDefault="00FC2954" w:rsidP="002F6EA0">
            <w:pPr>
              <w:pStyle w:val="AMODTable"/>
              <w:jc w:val="center"/>
              <w:rPr>
                <w:lang w:val="en-GB" w:eastAsia="en-US"/>
              </w:rPr>
            </w:pPr>
            <w:r w:rsidRPr="00AF2CD9">
              <w:rPr>
                <w:lang w:val="en-GB" w:eastAsia="en-US"/>
              </w:rPr>
              <w:t>90</w:t>
            </w:r>
          </w:p>
        </w:tc>
        <w:tc>
          <w:tcPr>
            <w:tcW w:w="3420" w:type="dxa"/>
          </w:tcPr>
          <w:p w14:paraId="022B9E0D" w14:textId="77777777" w:rsidR="00FC2954" w:rsidRPr="00AF2CD9" w:rsidRDefault="00FC2954" w:rsidP="002F6EA0">
            <w:pPr>
              <w:pStyle w:val="AMODTable"/>
              <w:jc w:val="center"/>
              <w:rPr>
                <w:lang w:val="en-GB" w:eastAsia="en-US"/>
              </w:rPr>
            </w:pPr>
            <w:r w:rsidRPr="00AF2CD9">
              <w:rPr>
                <w:lang w:val="en-GB" w:eastAsia="en-US"/>
              </w:rPr>
              <w:t>90</w:t>
            </w:r>
          </w:p>
        </w:tc>
      </w:tr>
    </w:tbl>
    <w:p w14:paraId="64438578" w14:textId="13C9CA1A" w:rsidR="00FD2300" w:rsidRDefault="00FD2300" w:rsidP="008D5A8E">
      <w:pPr>
        <w:pStyle w:val="History"/>
        <w:keepNext w:val="0"/>
      </w:pPr>
      <w:r>
        <w:t xml:space="preserve">[D.4.2 varied by </w:t>
      </w:r>
      <w:hyperlink r:id="rId462" w:history="1">
        <w:r>
          <w:rPr>
            <w:rStyle w:val="Hyperlink"/>
          </w:rPr>
          <w:t>PR998748</w:t>
        </w:r>
      </w:hyperlink>
      <w:r w:rsidR="00DF18EC">
        <w:t xml:space="preserve">, </w:t>
      </w:r>
      <w:hyperlink r:id="rId463" w:history="1">
        <w:r w:rsidR="00DF18EC" w:rsidRPr="002D30A8">
          <w:rPr>
            <w:rStyle w:val="Hyperlink"/>
          </w:rPr>
          <w:t>PR5</w:t>
        </w:r>
        <w:r w:rsidR="00DF18EC">
          <w:rPr>
            <w:rStyle w:val="Hyperlink"/>
          </w:rPr>
          <w:t>10670</w:t>
        </w:r>
      </w:hyperlink>
      <w:r w:rsidR="00263BAE">
        <w:t xml:space="preserve">, </w:t>
      </w:r>
      <w:hyperlink r:id="rId464" w:history="1">
        <w:r w:rsidR="00263BAE">
          <w:rPr>
            <w:rStyle w:val="Hyperlink"/>
          </w:rPr>
          <w:t>PR525068</w:t>
        </w:r>
      </w:hyperlink>
      <w:r w:rsidR="00A546C6">
        <w:t xml:space="preserve">, </w:t>
      </w:r>
      <w:hyperlink r:id="rId465" w:history="1">
        <w:r w:rsidR="00A546C6" w:rsidRPr="004A4FA4">
          <w:rPr>
            <w:rStyle w:val="Hyperlink"/>
          </w:rPr>
          <w:t>PR537893</w:t>
        </w:r>
      </w:hyperlink>
      <w:r w:rsidR="00112002">
        <w:t xml:space="preserve">, </w:t>
      </w:r>
      <w:hyperlink r:id="rId466" w:history="1">
        <w:r w:rsidR="00112002">
          <w:rPr>
            <w:rStyle w:val="Hyperlink"/>
          </w:rPr>
          <w:t>PR551831</w:t>
        </w:r>
      </w:hyperlink>
      <w:r w:rsidR="0010234E">
        <w:t xml:space="preserve">, </w:t>
      </w:r>
      <w:hyperlink r:id="rId467" w:history="1">
        <w:r w:rsidR="0010234E" w:rsidRPr="0010234E">
          <w:rPr>
            <w:rStyle w:val="Hyperlink"/>
          </w:rPr>
          <w:t>PR568050</w:t>
        </w:r>
      </w:hyperlink>
      <w:r w:rsidR="005D6847" w:rsidRPr="005D6847">
        <w:t xml:space="preserve">, </w:t>
      </w:r>
      <w:hyperlink r:id="rId468" w:history="1">
        <w:r w:rsidR="005D6847">
          <w:rPr>
            <w:rStyle w:val="Hyperlink"/>
          </w:rPr>
          <w:t>PR581528</w:t>
        </w:r>
      </w:hyperlink>
      <w:r w:rsidR="00BD0EDA" w:rsidRPr="00AA3129">
        <w:rPr>
          <w:rStyle w:val="Hyperlink"/>
          <w:color w:val="auto"/>
          <w:u w:val="none"/>
        </w:rPr>
        <w:t>,</w:t>
      </w:r>
      <w:r w:rsidR="00BD0EDA" w:rsidRPr="00AA3129">
        <w:rPr>
          <w:rStyle w:val="Hyperlink"/>
          <w:color w:val="auto"/>
          <w:u w:val="none"/>
          <w:lang w:val="en-US"/>
        </w:rPr>
        <w:t xml:space="preserve"> </w:t>
      </w:r>
      <w:hyperlink r:id="rId469" w:history="1">
        <w:r w:rsidR="00BD0EDA">
          <w:rPr>
            <w:rStyle w:val="Hyperlink"/>
          </w:rPr>
          <w:t>PR592689</w:t>
        </w:r>
      </w:hyperlink>
      <w:r w:rsidR="008D5A8E">
        <w:t xml:space="preserve">, </w:t>
      </w:r>
      <w:hyperlink r:id="rId470" w:history="1">
        <w:r w:rsidR="008D5A8E">
          <w:rPr>
            <w:rStyle w:val="Hyperlink"/>
          </w:rPr>
          <w:t>PR606630</w:t>
        </w:r>
      </w:hyperlink>
      <w:r w:rsidR="000E3BA0">
        <w:rPr>
          <w:lang w:val="en-US"/>
        </w:rPr>
        <w:t xml:space="preserve">, </w:t>
      </w:r>
      <w:hyperlink r:id="rId471" w:history="1">
        <w:r w:rsidR="000E3BA0" w:rsidRPr="00322262">
          <w:rPr>
            <w:rStyle w:val="Hyperlink"/>
          </w:rPr>
          <w:t>PR709080</w:t>
        </w:r>
      </w:hyperlink>
      <w:r w:rsidR="00EE6400" w:rsidRPr="008B22E7">
        <w:rPr>
          <w:szCs w:val="20"/>
        </w:rPr>
        <w:t xml:space="preserve">, </w:t>
      </w:r>
      <w:hyperlink r:id="rId472" w:history="1">
        <w:r w:rsidR="00EE6400" w:rsidRPr="008B22E7">
          <w:rPr>
            <w:rStyle w:val="Hyperlink"/>
            <w:szCs w:val="20"/>
          </w:rPr>
          <w:t>PR719661</w:t>
        </w:r>
      </w:hyperlink>
      <w:r w:rsidR="00EE6400" w:rsidRPr="008B22E7">
        <w:rPr>
          <w:szCs w:val="20"/>
        </w:rPr>
        <w:t xml:space="preserve"> ppc 01Jul20</w:t>
      </w:r>
      <w:r w:rsidR="008D5A8E">
        <w:rPr>
          <w:lang w:val="en-US"/>
        </w:rPr>
        <w:t>]</w:t>
      </w:r>
    </w:p>
    <w:p w14:paraId="0D643D37" w14:textId="701AE784" w:rsidR="00FC2954" w:rsidRPr="002C715F" w:rsidRDefault="00FC2954" w:rsidP="00FC2954">
      <w:pPr>
        <w:pStyle w:val="SubLevel2"/>
      </w:pPr>
      <w:r w:rsidRPr="002C715F">
        <w:t>Provided that the minimum amount paya</w:t>
      </w:r>
      <w:r w:rsidR="005D6847">
        <w:t>ble must be not less than $8</w:t>
      </w:r>
      <w:r w:rsidR="00EE6400">
        <w:t>9</w:t>
      </w:r>
      <w:r w:rsidRPr="002C715F">
        <w:t xml:space="preserve"> per week.</w:t>
      </w:r>
    </w:p>
    <w:p w14:paraId="598D1AAE" w14:textId="77777777" w:rsidR="00FC2954" w:rsidRPr="002C715F" w:rsidRDefault="00FC2954" w:rsidP="00FC2954">
      <w:pPr>
        <w:pStyle w:val="SubLevel2"/>
      </w:pPr>
      <w:r w:rsidRPr="002C715F">
        <w:t>Where an employee’s assessed capacity is 10%, they must receive a high degree of assistance and support.</w:t>
      </w:r>
    </w:p>
    <w:p w14:paraId="15456BCA" w14:textId="77777777" w:rsidR="00FC2954" w:rsidRPr="002C715F" w:rsidRDefault="00FC2954" w:rsidP="00FC2954">
      <w:pPr>
        <w:pStyle w:val="SubLevel1Bold"/>
      </w:pPr>
      <w:bookmarkStart w:id="478" w:name="_Ref226165170"/>
      <w:r w:rsidRPr="002C715F">
        <w:t>Assessment of capacity</w:t>
      </w:r>
      <w:bookmarkEnd w:id="478"/>
    </w:p>
    <w:p w14:paraId="2344F169" w14:textId="77777777" w:rsidR="00FC2954" w:rsidRPr="002C715F" w:rsidRDefault="00FC2954" w:rsidP="00FC2954">
      <w:pPr>
        <w:pStyle w:val="SubLevel2"/>
      </w:pPr>
      <w:r w:rsidRPr="002C715F">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14:paraId="26EE187F" w14:textId="77777777" w:rsidR="00FC2954" w:rsidRPr="002C715F" w:rsidRDefault="00FC2954" w:rsidP="00FC2954">
      <w:pPr>
        <w:pStyle w:val="SubLevel2"/>
      </w:pPr>
      <w:r w:rsidRPr="002C715F">
        <w:t>All assessments made under this schedule must be documented in an SWS wage assessment agreement, and retained by the employer as a time and wages record in accordance with the Act.</w:t>
      </w:r>
    </w:p>
    <w:p w14:paraId="172E8154" w14:textId="77777777" w:rsidR="00FC2954" w:rsidRDefault="00FC2954" w:rsidP="00FC2954">
      <w:pPr>
        <w:pStyle w:val="SubLevel1Bold"/>
      </w:pPr>
      <w:r w:rsidRPr="002C715F">
        <w:t>Lodgement of SWS wage assessment agreement</w:t>
      </w:r>
    </w:p>
    <w:p w14:paraId="6E24280A" w14:textId="3F5AFA8C" w:rsidR="003319D4" w:rsidRPr="003319D4" w:rsidRDefault="003319D4" w:rsidP="003319D4">
      <w:pPr>
        <w:pStyle w:val="History"/>
      </w:pPr>
      <w:r>
        <w:t xml:space="preserve">[D.6.1 varied by </w:t>
      </w:r>
      <w:hyperlink r:id="rId473" w:history="1">
        <w:r>
          <w:rPr>
            <w:rStyle w:val="Hyperlink"/>
          </w:rPr>
          <w:t>PR542137</w:t>
        </w:r>
      </w:hyperlink>
      <w:r>
        <w:t xml:space="preserve"> ppc 04Dec13]</w:t>
      </w:r>
    </w:p>
    <w:p w14:paraId="7C20EE22" w14:textId="77777777" w:rsidR="00FC2954" w:rsidRDefault="00FC2954" w:rsidP="00FC2954">
      <w:pPr>
        <w:pStyle w:val="SubLevel2"/>
      </w:pPr>
      <w:r w:rsidRPr="002C715F">
        <w:t xml:space="preserve">All SWS wage assessment agreements under the conditions of this schedule, including the appropriate percentage of the relevant minimum wage to be paid to the employee, must be lodged by the employer with </w:t>
      </w:r>
      <w:r w:rsidR="003319D4">
        <w:t>the Fair Work Commission</w:t>
      </w:r>
      <w:r w:rsidRPr="002C715F">
        <w:t>.</w:t>
      </w:r>
    </w:p>
    <w:p w14:paraId="165C7AC7" w14:textId="204AAD8E" w:rsidR="003319D4" w:rsidRPr="003319D4" w:rsidRDefault="003319D4" w:rsidP="003319D4">
      <w:pPr>
        <w:pStyle w:val="History"/>
      </w:pPr>
      <w:r>
        <w:t xml:space="preserve">[D.6.2 varied by </w:t>
      </w:r>
      <w:hyperlink r:id="rId474" w:history="1">
        <w:r>
          <w:rPr>
            <w:rStyle w:val="Hyperlink"/>
          </w:rPr>
          <w:t>PR542137</w:t>
        </w:r>
      </w:hyperlink>
      <w:r>
        <w:t xml:space="preserve"> ppc 04Dec13]</w:t>
      </w:r>
    </w:p>
    <w:p w14:paraId="74DED179" w14:textId="77777777" w:rsidR="00FC2954" w:rsidRPr="002C715F" w:rsidRDefault="00FC2954" w:rsidP="00FC2954">
      <w:pPr>
        <w:pStyle w:val="SubLevel2"/>
      </w:pPr>
      <w:r w:rsidRPr="002C715F">
        <w:t xml:space="preserve">All SWS wage assessment agreements must be agreed and signed by the employee and employer parties to the assessment. Where a union which has an interest in the award is not a party to the assessment, the assessment will be referred by </w:t>
      </w:r>
      <w:r w:rsidR="003319D4">
        <w:t xml:space="preserve">the Fair Work </w:t>
      </w:r>
      <w:r w:rsidR="003319D4">
        <w:lastRenderedPageBreak/>
        <w:t>Commission</w:t>
      </w:r>
      <w:r w:rsidRPr="002C715F">
        <w:t xml:space="preserve"> to the union by certified mail and the agreement will take effect unless an objection is notified to </w:t>
      </w:r>
      <w:r w:rsidR="003319D4">
        <w:t>the Fair Work Commission</w:t>
      </w:r>
      <w:r w:rsidRPr="002C715F">
        <w:t xml:space="preserve"> within 10 working days.</w:t>
      </w:r>
    </w:p>
    <w:p w14:paraId="2316FD1B" w14:textId="77777777" w:rsidR="00FC2954" w:rsidRPr="002C715F" w:rsidRDefault="00FC2954" w:rsidP="00FC2954">
      <w:pPr>
        <w:pStyle w:val="SubLevel1Bold"/>
      </w:pPr>
      <w:r w:rsidRPr="002C715F">
        <w:t>Review of assessment</w:t>
      </w:r>
    </w:p>
    <w:p w14:paraId="43F8A8E2" w14:textId="77777777" w:rsidR="00FC2954" w:rsidRPr="002C715F" w:rsidRDefault="00FC2954" w:rsidP="00FC2954">
      <w:r w:rsidRPr="002C715F">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14:paraId="3573C928" w14:textId="77777777" w:rsidR="00FC2954" w:rsidRPr="002C715F" w:rsidRDefault="00FC2954" w:rsidP="00FC2954">
      <w:pPr>
        <w:pStyle w:val="SubLevel1Bold"/>
      </w:pPr>
      <w:r w:rsidRPr="002C715F">
        <w:t>Other terms and conditions of employment</w:t>
      </w:r>
    </w:p>
    <w:p w14:paraId="35F8E251" w14:textId="77777777" w:rsidR="00FC2954" w:rsidRPr="002C715F" w:rsidRDefault="00FC2954" w:rsidP="00FC2954">
      <w:r w:rsidRPr="002C715F">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14:paraId="280F0EA6" w14:textId="77777777" w:rsidR="00FC2954" w:rsidRPr="002C715F" w:rsidRDefault="00FC2954" w:rsidP="00FC2954">
      <w:pPr>
        <w:pStyle w:val="SubLevel1Bold"/>
      </w:pPr>
      <w:r w:rsidRPr="002C715F">
        <w:t>Workplace adjustment</w:t>
      </w:r>
    </w:p>
    <w:p w14:paraId="64B1CC3F" w14:textId="77777777" w:rsidR="00FC2954" w:rsidRPr="002C715F" w:rsidRDefault="00FC2954" w:rsidP="00FC2954">
      <w:r w:rsidRPr="002C715F">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14:paraId="13F573D7" w14:textId="77777777" w:rsidR="00FC2954" w:rsidRPr="002C715F" w:rsidRDefault="00FC2954" w:rsidP="00FC2954">
      <w:pPr>
        <w:pStyle w:val="SubLevel1Bold"/>
      </w:pPr>
      <w:r w:rsidRPr="002C715F">
        <w:t>Trial period</w:t>
      </w:r>
    </w:p>
    <w:p w14:paraId="4A69C89C" w14:textId="77777777" w:rsidR="00FC2954" w:rsidRPr="002C715F" w:rsidRDefault="00FC2954" w:rsidP="00FC2954">
      <w:pPr>
        <w:pStyle w:val="SubLevel2"/>
      </w:pPr>
      <w:r w:rsidRPr="002C715F">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14:paraId="5741E9C7" w14:textId="77777777" w:rsidR="00FC2954" w:rsidRDefault="00FC2954" w:rsidP="00FC2954">
      <w:pPr>
        <w:pStyle w:val="SubLevel2"/>
      </w:pPr>
      <w:r w:rsidRPr="002C715F">
        <w:t>During that trial period the assessment of capacity will be undertaken and the percentage of the relevant minimum wage for a continuing employment relationship will be determined.</w:t>
      </w:r>
    </w:p>
    <w:p w14:paraId="16B260B8" w14:textId="61D7070D" w:rsidR="00FD2300" w:rsidRPr="00FD2300" w:rsidRDefault="00FD2300" w:rsidP="008D5A8E">
      <w:pPr>
        <w:pStyle w:val="History"/>
        <w:keepNext w:val="0"/>
      </w:pPr>
      <w:r>
        <w:t xml:space="preserve">[D.10.3 varied by </w:t>
      </w:r>
      <w:hyperlink r:id="rId475" w:history="1">
        <w:r>
          <w:rPr>
            <w:rStyle w:val="Hyperlink"/>
          </w:rPr>
          <w:t>PR998748</w:t>
        </w:r>
      </w:hyperlink>
      <w:r w:rsidR="00DF18EC">
        <w:t xml:space="preserve">, </w:t>
      </w:r>
      <w:hyperlink r:id="rId476" w:history="1">
        <w:r w:rsidR="00DF18EC" w:rsidRPr="002D30A8">
          <w:rPr>
            <w:rStyle w:val="Hyperlink"/>
          </w:rPr>
          <w:t>PR5</w:t>
        </w:r>
        <w:r w:rsidR="00DF18EC">
          <w:rPr>
            <w:rStyle w:val="Hyperlink"/>
          </w:rPr>
          <w:t>10670</w:t>
        </w:r>
      </w:hyperlink>
      <w:r w:rsidR="00263BAE">
        <w:t xml:space="preserve">, </w:t>
      </w:r>
      <w:hyperlink r:id="rId477" w:history="1">
        <w:r w:rsidR="00263BAE">
          <w:rPr>
            <w:rStyle w:val="Hyperlink"/>
          </w:rPr>
          <w:t>PR525068</w:t>
        </w:r>
      </w:hyperlink>
      <w:r w:rsidR="00A546C6">
        <w:t xml:space="preserve">, </w:t>
      </w:r>
      <w:hyperlink r:id="rId478" w:history="1">
        <w:r w:rsidR="00A546C6" w:rsidRPr="004A4FA4">
          <w:rPr>
            <w:rStyle w:val="Hyperlink"/>
          </w:rPr>
          <w:t>PR537893</w:t>
        </w:r>
      </w:hyperlink>
      <w:r w:rsidR="00112002">
        <w:t xml:space="preserve">, </w:t>
      </w:r>
      <w:hyperlink r:id="rId479" w:history="1">
        <w:r w:rsidR="00112002">
          <w:rPr>
            <w:rStyle w:val="Hyperlink"/>
          </w:rPr>
          <w:t>PR551831</w:t>
        </w:r>
      </w:hyperlink>
      <w:r w:rsidR="0010234E">
        <w:t xml:space="preserve">, </w:t>
      </w:r>
      <w:hyperlink r:id="rId480" w:history="1">
        <w:r w:rsidR="0010234E" w:rsidRPr="0010234E">
          <w:rPr>
            <w:rStyle w:val="Hyperlink"/>
          </w:rPr>
          <w:t>PR568050</w:t>
        </w:r>
      </w:hyperlink>
      <w:r w:rsidR="005D6847" w:rsidRPr="005D6847">
        <w:t xml:space="preserve">, </w:t>
      </w:r>
      <w:hyperlink r:id="rId481" w:history="1">
        <w:r w:rsidR="005D6847">
          <w:rPr>
            <w:rStyle w:val="Hyperlink"/>
          </w:rPr>
          <w:t>PR581528</w:t>
        </w:r>
      </w:hyperlink>
      <w:r w:rsidR="00382E3B" w:rsidRPr="00382E3B">
        <w:rPr>
          <w:rStyle w:val="Hyperlink"/>
          <w:u w:val="none"/>
        </w:rPr>
        <w:t xml:space="preserve">, </w:t>
      </w:r>
      <w:hyperlink r:id="rId482" w:history="1">
        <w:r w:rsidR="00382E3B">
          <w:rPr>
            <w:rStyle w:val="Hyperlink"/>
          </w:rPr>
          <w:t>PR592689</w:t>
        </w:r>
      </w:hyperlink>
      <w:r w:rsidR="008D5A8E">
        <w:t xml:space="preserve">, </w:t>
      </w:r>
      <w:hyperlink r:id="rId483" w:history="1">
        <w:r w:rsidR="008D5A8E">
          <w:rPr>
            <w:rStyle w:val="Hyperlink"/>
          </w:rPr>
          <w:t>PR606630</w:t>
        </w:r>
      </w:hyperlink>
      <w:r w:rsidR="00112575">
        <w:rPr>
          <w:lang w:val="en-US"/>
        </w:rPr>
        <w:t xml:space="preserve">, </w:t>
      </w:r>
      <w:hyperlink r:id="rId484" w:history="1">
        <w:r w:rsidR="00112575" w:rsidRPr="00322262">
          <w:rPr>
            <w:rStyle w:val="Hyperlink"/>
          </w:rPr>
          <w:t>PR709080</w:t>
        </w:r>
      </w:hyperlink>
      <w:r w:rsidR="00EE6400" w:rsidRPr="008B22E7">
        <w:rPr>
          <w:szCs w:val="20"/>
        </w:rPr>
        <w:t xml:space="preserve">, </w:t>
      </w:r>
      <w:hyperlink r:id="rId485" w:history="1">
        <w:r w:rsidR="00EE6400" w:rsidRPr="008B22E7">
          <w:rPr>
            <w:rStyle w:val="Hyperlink"/>
            <w:szCs w:val="20"/>
          </w:rPr>
          <w:t>PR719661</w:t>
        </w:r>
      </w:hyperlink>
      <w:r w:rsidR="00EE6400" w:rsidRPr="008B22E7">
        <w:rPr>
          <w:szCs w:val="20"/>
        </w:rPr>
        <w:t xml:space="preserve"> ppc 01Jul20</w:t>
      </w:r>
      <w:r w:rsidR="008D5A8E">
        <w:rPr>
          <w:lang w:val="en-US"/>
        </w:rPr>
        <w:t>]</w:t>
      </w:r>
    </w:p>
    <w:p w14:paraId="54353C1F" w14:textId="210B0AF0" w:rsidR="00FC2954" w:rsidRPr="002C715F" w:rsidRDefault="00FC2954" w:rsidP="00FC2954">
      <w:pPr>
        <w:pStyle w:val="SubLevel2"/>
      </w:pPr>
      <w:r w:rsidRPr="002C715F">
        <w:t>The minimum amount payable to the employee during the trial period</w:t>
      </w:r>
      <w:r w:rsidR="00112002">
        <w:t xml:space="preserve"> must be no less than $</w:t>
      </w:r>
      <w:r w:rsidR="00506170">
        <w:t>8</w:t>
      </w:r>
      <w:r w:rsidR="00EE6400">
        <w:t>9</w:t>
      </w:r>
      <w:r w:rsidR="0010234E">
        <w:t xml:space="preserve"> </w:t>
      </w:r>
      <w:r w:rsidRPr="002C715F">
        <w:t>per week.</w:t>
      </w:r>
    </w:p>
    <w:p w14:paraId="195063D4" w14:textId="77777777" w:rsidR="00FC2954" w:rsidRPr="002C715F" w:rsidRDefault="00FC2954" w:rsidP="00FC2954">
      <w:pPr>
        <w:pStyle w:val="SubLevel2"/>
      </w:pPr>
      <w:r w:rsidRPr="002C715F">
        <w:t>Work trials should include induction or training as appropriate to the job being trialled.</w:t>
      </w:r>
    </w:p>
    <w:p w14:paraId="3C128B71" w14:textId="6FA70001" w:rsidR="00FC2954" w:rsidRDefault="00FC2954" w:rsidP="00832A73">
      <w:pPr>
        <w:pStyle w:val="SubLevel2"/>
      </w:pPr>
      <w:r w:rsidRPr="002C715F">
        <w:t>Where the employer and employee wish to establish a continuing employment relationship following the completion of the trial period, a further contract of employment will be entered into based on the outcome of assessment under clause </w:t>
      </w:r>
      <w:r w:rsidR="00EF2BF3">
        <w:fldChar w:fldCharType="begin"/>
      </w:r>
      <w:r w:rsidR="00EF2BF3">
        <w:instrText xml:space="preserve"> REF _Ref226165170 \r \h  \* MERGEFORMAT </w:instrText>
      </w:r>
      <w:r w:rsidR="00EF2BF3">
        <w:fldChar w:fldCharType="separate"/>
      </w:r>
      <w:r w:rsidR="00864355">
        <w:t>D.5</w:t>
      </w:r>
      <w:r w:rsidR="00EF2BF3">
        <w:fldChar w:fldCharType="end"/>
      </w:r>
      <w:r w:rsidRPr="002C715F">
        <w:t>.</w:t>
      </w:r>
      <w:bookmarkEnd w:id="477"/>
    </w:p>
    <w:p w14:paraId="2E7C3635" w14:textId="77777777" w:rsidR="00E124AA" w:rsidRDefault="00E124AA" w:rsidP="00E124AA">
      <w:r>
        <w:br w:type="page"/>
      </w:r>
    </w:p>
    <w:p w14:paraId="6E386605" w14:textId="77777777" w:rsidR="00AA24D1" w:rsidRDefault="0076015C" w:rsidP="006C72DE">
      <w:pPr>
        <w:pStyle w:val="Subdocument"/>
        <w:spacing w:before="0"/>
      </w:pPr>
      <w:bookmarkStart w:id="479" w:name="_Ref251580735"/>
      <w:bookmarkStart w:id="480" w:name="_Toc56419906"/>
      <w:bookmarkStart w:id="481" w:name="_Toc208750505"/>
      <w:bookmarkStart w:id="482" w:name="_Toc208978467"/>
      <w:bookmarkStart w:id="483" w:name="_Toc208980700"/>
      <w:bookmarkStart w:id="484" w:name="_Ref216605144"/>
      <w:bookmarkStart w:id="485" w:name="_Ref216670854"/>
      <w:bookmarkStart w:id="486" w:name="_Ref216674184"/>
      <w:bookmarkStart w:id="487" w:name="_Ref217368027"/>
      <w:bookmarkStart w:id="488" w:name="_Ref232413514"/>
      <w:bookmarkStart w:id="489" w:name="_Ref232413603"/>
      <w:bookmarkStart w:id="490" w:name="_Ref232413682"/>
      <w:bookmarkStart w:id="491" w:name="_Ref240272563"/>
      <w:bookmarkStart w:id="492" w:name="_Ref240339897"/>
      <w:bookmarkStart w:id="493" w:name="_Ref240339929"/>
      <w:bookmarkStart w:id="494" w:name="_Ref240339973"/>
      <w:bookmarkStart w:id="495" w:name="_Ref251233343"/>
      <w:bookmarkStart w:id="496" w:name="_Toc208229216"/>
      <w:bookmarkEnd w:id="468"/>
      <w:bookmarkEnd w:id="469"/>
      <w:bookmarkEnd w:id="470"/>
      <w:bookmarkEnd w:id="471"/>
      <w:bookmarkEnd w:id="472"/>
      <w:bookmarkEnd w:id="473"/>
      <w:bookmarkEnd w:id="474"/>
      <w:r w:rsidRPr="002C715F">
        <w:lastRenderedPageBreak/>
        <w:t>—</w:t>
      </w:r>
      <w:bookmarkStart w:id="497" w:name="sched_e"/>
      <w:r w:rsidR="00843F74" w:rsidRPr="002C715F">
        <w:t>National Training Wage</w:t>
      </w:r>
      <w:bookmarkEnd w:id="479"/>
      <w:bookmarkEnd w:id="480"/>
    </w:p>
    <w:p w14:paraId="04AEB4B2" w14:textId="7BB6ACD5" w:rsidR="007810FF" w:rsidRDefault="007810FF" w:rsidP="00E124AA">
      <w:pPr>
        <w:pStyle w:val="History"/>
      </w:pPr>
      <w:r>
        <w:t>[</w:t>
      </w:r>
      <w:r w:rsidR="000605B7">
        <w:t>Sched E v</w:t>
      </w:r>
      <w:r w:rsidR="00561363">
        <w:t xml:space="preserve">aried by </w:t>
      </w:r>
      <w:hyperlink r:id="rId486" w:history="1">
        <w:r w:rsidR="00561363" w:rsidRPr="005F0393">
          <w:rPr>
            <w:rStyle w:val="Hyperlink"/>
          </w:rPr>
          <w:t>PR988362</w:t>
        </w:r>
      </w:hyperlink>
      <w:r w:rsidR="00B870D8">
        <w:t>;</w:t>
      </w:r>
      <w:r w:rsidR="008A44ED">
        <w:t xml:space="preserve"> </w:t>
      </w:r>
      <w:r w:rsidR="00B870D8">
        <w:t xml:space="preserve">substituted by </w:t>
      </w:r>
      <w:hyperlink r:id="rId487" w:history="1">
        <w:r w:rsidR="00B870D8">
          <w:rPr>
            <w:rStyle w:val="Hyperlink"/>
          </w:rPr>
          <w:t>PR994546</w:t>
        </w:r>
      </w:hyperlink>
      <w:r w:rsidR="00B870D8">
        <w:t xml:space="preserve"> </w:t>
      </w:r>
      <w:r w:rsidR="000605B7">
        <w:t>from</w:t>
      </w:r>
      <w:r w:rsidR="00B870D8">
        <w:t xml:space="preserve"> 1Jan10; varied by </w:t>
      </w:r>
      <w:hyperlink r:id="rId488" w:history="1">
        <w:r w:rsidR="008A44ED" w:rsidRPr="00F45418">
          <w:rPr>
            <w:rStyle w:val="Hyperlink"/>
          </w:rPr>
          <w:t>PR997898</w:t>
        </w:r>
      </w:hyperlink>
      <w:r w:rsidR="008A44ED">
        <w:t xml:space="preserve">, </w:t>
      </w:r>
      <w:hyperlink r:id="rId489" w:history="1">
        <w:r w:rsidR="008A44ED" w:rsidRPr="002D30A8">
          <w:rPr>
            <w:rStyle w:val="Hyperlink"/>
          </w:rPr>
          <w:t>PR509048</w:t>
        </w:r>
      </w:hyperlink>
      <w:r w:rsidR="00BD3FDF">
        <w:t xml:space="preserve">, </w:t>
      </w:r>
      <w:hyperlink r:id="rId490" w:history="1">
        <w:r w:rsidR="00BD3FDF">
          <w:rPr>
            <w:rStyle w:val="Hyperlink"/>
          </w:rPr>
          <w:t>PR522879</w:t>
        </w:r>
      </w:hyperlink>
      <w:r w:rsidR="00316F42">
        <w:t xml:space="preserve">, </w:t>
      </w:r>
      <w:hyperlink r:id="rId491" w:history="1">
        <w:r w:rsidR="00316F42">
          <w:rPr>
            <w:rStyle w:val="Hyperlink"/>
          </w:rPr>
          <w:t>PR536682</w:t>
        </w:r>
      </w:hyperlink>
      <w:r w:rsidR="00D274E6">
        <w:t xml:space="preserve">, </w:t>
      </w:r>
      <w:hyperlink r:id="rId492" w:history="1">
        <w:r w:rsidR="00D274E6">
          <w:rPr>
            <w:rStyle w:val="Hyperlink"/>
          </w:rPr>
          <w:t>PR545787</w:t>
        </w:r>
      </w:hyperlink>
      <w:r w:rsidR="00F806F2">
        <w:t xml:space="preserve">, </w:t>
      </w:r>
      <w:hyperlink r:id="rId493" w:history="1">
        <w:r w:rsidR="00F806F2" w:rsidRPr="00F806F2">
          <w:rPr>
            <w:rStyle w:val="Hyperlink"/>
          </w:rPr>
          <w:t>PR551605</w:t>
        </w:r>
      </w:hyperlink>
      <w:r w:rsidR="00E63154">
        <w:t xml:space="preserve">, </w:t>
      </w:r>
      <w:hyperlink r:id="rId494" w:history="1">
        <w:r w:rsidR="00E63154" w:rsidRPr="00DA0C6C">
          <w:rPr>
            <w:rStyle w:val="Hyperlink"/>
          </w:rPr>
          <w:t>PR566685</w:t>
        </w:r>
      </w:hyperlink>
      <w:r w:rsidR="000E411C" w:rsidRPr="000E411C">
        <w:rPr>
          <w:rStyle w:val="Hyperlink"/>
          <w:color w:val="auto"/>
          <w:u w:val="none"/>
        </w:rPr>
        <w:t xml:space="preserve">, </w:t>
      </w:r>
      <w:hyperlink r:id="rId495" w:history="1">
        <w:r w:rsidR="00BF5CDB" w:rsidRPr="008C213F">
          <w:rPr>
            <w:rStyle w:val="Hyperlink"/>
          </w:rPr>
          <w:t>PR579778</w:t>
        </w:r>
      </w:hyperlink>
      <w:r w:rsidR="00E124AA">
        <w:t>; deleted by</w:t>
      </w:r>
      <w:r w:rsidR="00E124AA" w:rsidRPr="00E124AA">
        <w:t xml:space="preserve"> </w:t>
      </w:r>
      <w:hyperlink r:id="rId496" w:history="1">
        <w:r w:rsidR="00E124AA" w:rsidRPr="00FA4C35">
          <w:rPr>
            <w:rStyle w:val="Hyperlink"/>
            <w:lang w:val="en-US"/>
          </w:rPr>
          <w:t>PR593813</w:t>
        </w:r>
      </w:hyperlink>
      <w:r w:rsidR="00E124AA" w:rsidRPr="00E124AA">
        <w:t xml:space="preserve"> ppc 01Jul17</w:t>
      </w:r>
      <w:r w:rsidR="008A44ED" w:rsidRPr="00E124AA">
        <w:t>]</w:t>
      </w:r>
    </w:p>
    <w:p w14:paraId="3D56D347" w14:textId="77777777" w:rsidR="00E124AA" w:rsidRDefault="00E124AA" w:rsidP="00E124AA">
      <w:r>
        <w:br w:type="page"/>
      </w:r>
    </w:p>
    <w:p w14:paraId="46F410A0" w14:textId="77777777" w:rsidR="0076015C" w:rsidRDefault="00AA24D1" w:rsidP="00B30D60">
      <w:pPr>
        <w:pStyle w:val="Subdocument"/>
        <w:keepNext w:val="0"/>
        <w:spacing w:before="120"/>
      </w:pPr>
      <w:bookmarkStart w:id="498" w:name="_Ref251580738"/>
      <w:bookmarkStart w:id="499" w:name="_Ref251580765"/>
      <w:bookmarkStart w:id="500" w:name="_Ref255998571"/>
      <w:bookmarkStart w:id="501" w:name="_Toc56419907"/>
      <w:bookmarkEnd w:id="497"/>
      <w:r w:rsidRPr="002C715F">
        <w:lastRenderedPageBreak/>
        <w:t>—</w:t>
      </w:r>
      <w:bookmarkStart w:id="502" w:name="sched_f"/>
      <w:r w:rsidR="0076015C" w:rsidRPr="002C715F">
        <w:t>Outwork</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8"/>
      <w:bookmarkEnd w:id="499"/>
      <w:r w:rsidR="00350DE0">
        <w:t xml:space="preserve"> and Related Provisions</w:t>
      </w:r>
      <w:bookmarkEnd w:id="500"/>
      <w:bookmarkEnd w:id="501"/>
    </w:p>
    <w:p w14:paraId="1C2EAF0E" w14:textId="76C9AF8B" w:rsidR="00350DE0" w:rsidRDefault="009277E8" w:rsidP="00B30D60">
      <w:pPr>
        <w:pStyle w:val="History"/>
        <w:keepNext w:val="0"/>
      </w:pPr>
      <w:r>
        <w:t>[</w:t>
      </w:r>
      <w:r w:rsidR="000605B7">
        <w:t xml:space="preserve">Sched D renumbered as Sched E </w:t>
      </w:r>
      <w:r>
        <w:t>by</w:t>
      </w:r>
      <w:r w:rsidR="00561363">
        <w:t xml:space="preserve"> </w:t>
      </w:r>
      <w:hyperlink r:id="rId497" w:history="1">
        <w:r w:rsidR="00561363" w:rsidRPr="005F0393">
          <w:rPr>
            <w:rStyle w:val="Hyperlink"/>
          </w:rPr>
          <w:t>PR988362</w:t>
        </w:r>
      </w:hyperlink>
      <w:r w:rsidR="0062389B">
        <w:t>;</w:t>
      </w:r>
      <w:r>
        <w:t xml:space="preserve"> </w:t>
      </w:r>
      <w:r w:rsidR="00350DE0">
        <w:t xml:space="preserve">Schedule E—Outworkers renamed as Outwork and Related Provisions and varied by </w:t>
      </w:r>
      <w:hyperlink r:id="rId498" w:history="1">
        <w:r w:rsidR="00350DE0" w:rsidRPr="004D44FF">
          <w:rPr>
            <w:rStyle w:val="Hyperlink"/>
          </w:rPr>
          <w:t>PR993032</w:t>
        </w:r>
      </w:hyperlink>
      <w:r w:rsidR="0062389B">
        <w:t xml:space="preserve"> ppc 18Feb10;</w:t>
      </w:r>
      <w:r>
        <w:t xml:space="preserve"> </w:t>
      </w:r>
      <w:r w:rsidR="0062389B">
        <w:t xml:space="preserve">Sched E </w:t>
      </w:r>
      <w:r>
        <w:t xml:space="preserve">renumbered as Sched F by </w:t>
      </w:r>
      <w:hyperlink r:id="rId499" w:history="1">
        <w:r>
          <w:rPr>
            <w:rStyle w:val="Hyperlink"/>
          </w:rPr>
          <w:t>PR994546</w:t>
        </w:r>
      </w:hyperlink>
      <w:r>
        <w:t xml:space="preserve"> from 01Jan10</w:t>
      </w:r>
      <w:r w:rsidR="008F0A8C">
        <w:t>;</w:t>
      </w:r>
      <w:r w:rsidR="00087033">
        <w:t xml:space="preserve"> varied by </w:t>
      </w:r>
      <w:hyperlink r:id="rId500" w:history="1">
        <w:r w:rsidR="00087033" w:rsidRPr="00087033">
          <w:rPr>
            <w:rStyle w:val="Hyperlink"/>
          </w:rPr>
          <w:t>PR542901</w:t>
        </w:r>
      </w:hyperlink>
      <w:r w:rsidR="00A53137">
        <w:t xml:space="preserve">, </w:t>
      </w:r>
      <w:hyperlink r:id="rId501" w:history="1">
        <w:r w:rsidR="00A53137">
          <w:rPr>
            <w:rStyle w:val="Hyperlink"/>
          </w:rPr>
          <w:t>PR542137</w:t>
        </w:r>
      </w:hyperlink>
      <w:r w:rsidR="00F422C7">
        <w:t xml:space="preserve">, </w:t>
      </w:r>
      <w:hyperlink r:id="rId502" w:history="1">
        <w:r w:rsidR="00F422C7" w:rsidRPr="00F806F2">
          <w:rPr>
            <w:rStyle w:val="Hyperlink"/>
          </w:rPr>
          <w:t>PR551605</w:t>
        </w:r>
      </w:hyperlink>
      <w:r w:rsidR="002013CB" w:rsidRPr="002013CB">
        <w:rPr>
          <w:color w:val="0000FF"/>
        </w:rPr>
        <w:t xml:space="preserve">, </w:t>
      </w:r>
      <w:hyperlink r:id="rId503" w:history="1">
        <w:r w:rsidR="002013CB" w:rsidRPr="002013CB">
          <w:rPr>
            <w:rStyle w:val="Hyperlink"/>
          </w:rPr>
          <w:t>PR563434</w:t>
        </w:r>
      </w:hyperlink>
      <w:r w:rsidR="003A0395" w:rsidRPr="003A0395">
        <w:rPr>
          <w:rStyle w:val="Hyperlink"/>
          <w:color w:val="auto"/>
          <w:u w:val="none"/>
        </w:rPr>
        <w:t>,</w:t>
      </w:r>
      <w:r w:rsidR="003A0395">
        <w:rPr>
          <w:rStyle w:val="Hyperlink"/>
          <w:color w:val="auto"/>
          <w:u w:val="none"/>
        </w:rPr>
        <w:t xml:space="preserve"> </w:t>
      </w:r>
      <w:hyperlink r:id="rId504" w:history="1">
        <w:r w:rsidR="003A0395" w:rsidRPr="008C213F">
          <w:rPr>
            <w:rStyle w:val="Hyperlink"/>
          </w:rPr>
          <w:t>PR579778</w:t>
        </w:r>
      </w:hyperlink>
      <w:r w:rsidR="00800D33">
        <w:rPr>
          <w:rStyle w:val="Hyperlink"/>
          <w:color w:val="000000" w:themeColor="text1"/>
          <w:u w:val="none"/>
        </w:rPr>
        <w:t xml:space="preserve">, </w:t>
      </w:r>
      <w:hyperlink r:id="rId505" w:history="1">
        <w:r w:rsidR="00800D33" w:rsidRPr="00800D33">
          <w:rPr>
            <w:rStyle w:val="Hyperlink"/>
            <w:noProof/>
          </w:rPr>
          <w:t>PR592113</w:t>
        </w:r>
      </w:hyperlink>
      <w:r w:rsidR="00C64006">
        <w:t xml:space="preserve">, </w:t>
      </w:r>
      <w:hyperlink r:id="rId506" w:history="1">
        <w:r w:rsidR="00C64006" w:rsidRPr="005218C2">
          <w:rPr>
            <w:rStyle w:val="Hyperlink"/>
          </w:rPr>
          <w:t>PR606341</w:t>
        </w:r>
      </w:hyperlink>
      <w:r w:rsidR="0088114F">
        <w:t xml:space="preserve">, </w:t>
      </w:r>
      <w:hyperlink r:id="rId507" w:history="1">
        <w:r w:rsidR="0088114F" w:rsidRPr="00542933">
          <w:rPr>
            <w:rStyle w:val="Hyperlink"/>
          </w:rPr>
          <w:t>PR711479</w:t>
        </w:r>
      </w:hyperlink>
      <w:r w:rsidR="003626E9">
        <w:t>]</w:t>
      </w:r>
    </w:p>
    <w:p w14:paraId="45FE7943" w14:textId="32604D06" w:rsidR="003725F3" w:rsidRPr="003725F3" w:rsidRDefault="003725F3" w:rsidP="003725F3">
      <w:pPr>
        <w:pStyle w:val="History"/>
      </w:pPr>
      <w:r>
        <w:t xml:space="preserve">[New F.1 inserted by </w:t>
      </w:r>
      <w:hyperlink r:id="rId508" w:history="1">
        <w:r w:rsidRPr="003725F3">
          <w:rPr>
            <w:rStyle w:val="Hyperlink"/>
          </w:rPr>
          <w:t>PR542901</w:t>
        </w:r>
      </w:hyperlink>
      <w:r>
        <w:t xml:space="preserve"> ppc 04Oct13]</w:t>
      </w:r>
    </w:p>
    <w:p w14:paraId="4E7EDCA0" w14:textId="77777777" w:rsidR="00087033" w:rsidRDefault="00087033" w:rsidP="00087033">
      <w:pPr>
        <w:pStyle w:val="SubLevel1"/>
      </w:pPr>
      <w:r>
        <w:t>For information in relation to the operation of this Schedule the following organisations can be contacted for further information:</w:t>
      </w:r>
    </w:p>
    <w:p w14:paraId="73E2C56E" w14:textId="77777777" w:rsidR="00087033" w:rsidRDefault="00087033" w:rsidP="003725F3">
      <w:pPr>
        <w:pStyle w:val="Bullet1"/>
      </w:pPr>
      <w:r>
        <w:t>Australian Industry Group</w:t>
      </w:r>
    </w:p>
    <w:p w14:paraId="5DBD0EF6" w14:textId="77777777" w:rsidR="00087033" w:rsidRDefault="00087033" w:rsidP="003725F3">
      <w:pPr>
        <w:pStyle w:val="Bullet1"/>
      </w:pPr>
      <w:r>
        <w:t>Business SA</w:t>
      </w:r>
    </w:p>
    <w:p w14:paraId="38F3D2E7" w14:textId="77777777" w:rsidR="00087033" w:rsidRDefault="00087033" w:rsidP="003725F3">
      <w:pPr>
        <w:pStyle w:val="Bullet1"/>
      </w:pPr>
      <w:r>
        <w:t>NSW Business Chamber</w:t>
      </w:r>
    </w:p>
    <w:p w14:paraId="7CEEB218" w14:textId="77777777" w:rsidR="00087033" w:rsidRDefault="00087033" w:rsidP="003725F3">
      <w:pPr>
        <w:pStyle w:val="Bullet1"/>
      </w:pPr>
      <w:r>
        <w:t>Textile, Clothing and Footwear Union of Australia</w:t>
      </w:r>
    </w:p>
    <w:p w14:paraId="6C333C2D" w14:textId="77777777" w:rsidR="009277E8" w:rsidRDefault="0076015C" w:rsidP="009277E8">
      <w:pPr>
        <w:pStyle w:val="SubLevel1Bold"/>
      </w:pPr>
      <w:r w:rsidRPr="002C715F">
        <w:t>Definitions</w:t>
      </w:r>
      <w:bookmarkEnd w:id="496"/>
    </w:p>
    <w:p w14:paraId="04987520" w14:textId="3377BDD1" w:rsidR="00087033" w:rsidRPr="00087033" w:rsidRDefault="00087033" w:rsidP="00087033">
      <w:pPr>
        <w:pStyle w:val="History"/>
      </w:pPr>
      <w:r>
        <w:t xml:space="preserve">[F.1 renumbered as F.2 by </w:t>
      </w:r>
      <w:hyperlink r:id="rId509" w:history="1">
        <w:r w:rsidRPr="00087033">
          <w:rPr>
            <w:rStyle w:val="Hyperlink"/>
          </w:rPr>
          <w:t>PR542901</w:t>
        </w:r>
      </w:hyperlink>
      <w:r>
        <w:t xml:space="preserve"> ppc 04Oct13]</w:t>
      </w:r>
    </w:p>
    <w:p w14:paraId="67D1F9F4" w14:textId="77777777" w:rsidR="0076015C" w:rsidRPr="002C715F" w:rsidRDefault="0076015C" w:rsidP="0076015C">
      <w:pPr>
        <w:pStyle w:val="SubLevel2"/>
      </w:pPr>
      <w:r w:rsidRPr="002C715F">
        <w:rPr>
          <w:b/>
        </w:rPr>
        <w:t xml:space="preserve">Arrangement </w:t>
      </w:r>
      <w:r w:rsidRPr="002C715F">
        <w:t xml:space="preserve">means any arrangement made by a principal with any legal or natural person to have work carried out for the principal, whether or not the person carries out the work, but does not include employment of an employee who is not an outworker to carry out the work. </w:t>
      </w:r>
    </w:p>
    <w:p w14:paraId="7D6F01B8" w14:textId="77777777" w:rsidR="0076015C" w:rsidRPr="002C715F" w:rsidRDefault="0076015C" w:rsidP="0076015C">
      <w:pPr>
        <w:pStyle w:val="Block1"/>
      </w:pPr>
      <w:r w:rsidRPr="002C715F">
        <w:rPr>
          <w:b/>
          <w:bCs/>
        </w:rPr>
        <w:t xml:space="preserve">Note: </w:t>
      </w:r>
      <w:r w:rsidRPr="002C715F">
        <w:t>The obligations in this part apply whether or not a principal has obtained the work which is the subject of the arrangement pursuant to any other arrangement or from any other person.</w:t>
      </w:r>
    </w:p>
    <w:p w14:paraId="26A1E841" w14:textId="77777777" w:rsidR="0076015C" w:rsidRDefault="0076015C" w:rsidP="0076015C">
      <w:pPr>
        <w:pStyle w:val="SubLevel2"/>
      </w:pPr>
      <w:r w:rsidRPr="002C715F">
        <w:rPr>
          <w:b/>
        </w:rPr>
        <w:t xml:space="preserve">Ordinary working week </w:t>
      </w:r>
      <w:r w:rsidRPr="002C715F">
        <w:t>means the hours and days occurring betwee</w:t>
      </w:r>
      <w:r w:rsidR="00832A73">
        <w:t>n midnight on Sunday night and m</w:t>
      </w:r>
      <w:r w:rsidRPr="002C715F">
        <w:t>idnight on Friday night in any week.</w:t>
      </w:r>
    </w:p>
    <w:p w14:paraId="2C57DB8F" w14:textId="13B9BE37" w:rsidR="00EE40AE" w:rsidRPr="00DA5B2E" w:rsidRDefault="00EE40AE" w:rsidP="007810FF">
      <w:pPr>
        <w:pStyle w:val="History"/>
      </w:pPr>
      <w:bookmarkStart w:id="503" w:name="_Toc208229218"/>
      <w:r>
        <w:t xml:space="preserve">[Definition of </w:t>
      </w:r>
      <w:r w:rsidRPr="003B2580">
        <w:rPr>
          <w:b/>
        </w:rPr>
        <w:t>Outworker</w:t>
      </w:r>
      <w:r>
        <w:t xml:space="preserve"> varied by </w:t>
      </w:r>
      <w:hyperlink r:id="rId510" w:history="1">
        <w:r w:rsidRPr="004D44FF">
          <w:rPr>
            <w:rStyle w:val="Hyperlink"/>
          </w:rPr>
          <w:t>PR993032</w:t>
        </w:r>
      </w:hyperlink>
      <w:r>
        <w:t xml:space="preserve"> ppc 18Feb10]</w:t>
      </w:r>
    </w:p>
    <w:p w14:paraId="418EBD8A" w14:textId="77777777" w:rsidR="00EE40AE" w:rsidRDefault="00EE40AE" w:rsidP="00EE40AE">
      <w:pPr>
        <w:pStyle w:val="SubLevel2"/>
      </w:pPr>
      <w:bookmarkStart w:id="504" w:name="_Toc208229217"/>
      <w:r w:rsidRPr="00CB1E7A">
        <w:rPr>
          <w:b/>
        </w:rPr>
        <w:t>Outworker</w:t>
      </w:r>
      <w:r w:rsidRPr="002A64D5">
        <w:t xml:space="preserve"> </w:t>
      </w:r>
      <w:bookmarkEnd w:id="504"/>
      <w:r>
        <w:t xml:space="preserve">has the same meaning as that contained in section 12 of the </w:t>
      </w:r>
      <w:r w:rsidRPr="00DA5B2E">
        <w:rPr>
          <w:i/>
        </w:rPr>
        <w:t xml:space="preserve">Fair Work Act 2009 </w:t>
      </w:r>
      <w:r>
        <w:t>(Cth).</w:t>
      </w:r>
    </w:p>
    <w:bookmarkEnd w:id="503"/>
    <w:p w14:paraId="1C0A20A4" w14:textId="57C2FBCD" w:rsidR="00EE40AE" w:rsidRPr="00DA5B2E" w:rsidRDefault="00EE40AE" w:rsidP="007810FF">
      <w:pPr>
        <w:pStyle w:val="History"/>
      </w:pPr>
      <w:r>
        <w:t xml:space="preserve">[Definition of </w:t>
      </w:r>
      <w:r w:rsidRPr="003B2580">
        <w:rPr>
          <w:b/>
        </w:rPr>
        <w:t>Principal</w:t>
      </w:r>
      <w:r>
        <w:t xml:space="preserve"> varied by </w:t>
      </w:r>
      <w:hyperlink r:id="rId511" w:history="1">
        <w:r w:rsidRPr="004D44FF">
          <w:rPr>
            <w:rStyle w:val="Hyperlink"/>
          </w:rPr>
          <w:t>PR993032</w:t>
        </w:r>
      </w:hyperlink>
      <w:r>
        <w:t xml:space="preserve"> ppc 18Feb10]</w:t>
      </w:r>
    </w:p>
    <w:p w14:paraId="4B92EE52" w14:textId="77777777" w:rsidR="00EE40AE" w:rsidRPr="002A64D5" w:rsidRDefault="00EE40AE" w:rsidP="00EE40AE">
      <w:pPr>
        <w:pStyle w:val="SubLevel2"/>
      </w:pPr>
      <w:r w:rsidRPr="00CB1E7A">
        <w:rPr>
          <w:b/>
        </w:rPr>
        <w:t>Principal</w:t>
      </w:r>
      <w:r w:rsidRPr="002A64D5">
        <w:t xml:space="preserve"> means: </w:t>
      </w:r>
    </w:p>
    <w:p w14:paraId="5ECDA936" w14:textId="77777777" w:rsidR="00EE40AE" w:rsidRPr="00406A8C" w:rsidRDefault="00EE40AE" w:rsidP="00EE40AE">
      <w:pPr>
        <w:pStyle w:val="SubLevel3"/>
      </w:pPr>
      <w:r w:rsidRPr="00406A8C">
        <w:t xml:space="preserve">An </w:t>
      </w:r>
      <w:r>
        <w:t>e</w:t>
      </w:r>
      <w:r w:rsidRPr="00406A8C">
        <w:t xml:space="preserve">mployer; or </w:t>
      </w:r>
    </w:p>
    <w:p w14:paraId="12E16C43" w14:textId="77777777" w:rsidR="00EE40AE" w:rsidRDefault="00EE40AE" w:rsidP="00EE40AE">
      <w:pPr>
        <w:pStyle w:val="SubLevel3"/>
      </w:pPr>
      <w:r w:rsidRPr="00406A8C">
        <w:t xml:space="preserve">An </w:t>
      </w:r>
      <w:r>
        <w:t>outworker</w:t>
      </w:r>
      <w:r w:rsidRPr="00406A8C">
        <w:t xml:space="preserve"> </w:t>
      </w:r>
      <w:r>
        <w:t>e</w:t>
      </w:r>
      <w:r w:rsidRPr="00406A8C">
        <w:t>ntity wi</w:t>
      </w:r>
      <w:r>
        <w:t xml:space="preserve">thin the meaning of the </w:t>
      </w:r>
      <w:r w:rsidRPr="00DA5B2E">
        <w:rPr>
          <w:i/>
        </w:rPr>
        <w:t>Fair Work Act 2009</w:t>
      </w:r>
      <w:r>
        <w:t xml:space="preserve"> (Cth)</w:t>
      </w:r>
      <w:r w:rsidRPr="00406A8C">
        <w:t xml:space="preserve">. </w:t>
      </w:r>
    </w:p>
    <w:p w14:paraId="6D03128A" w14:textId="6E42CDAC" w:rsidR="00EE40AE" w:rsidRPr="00DA5B2E" w:rsidRDefault="00EE40AE" w:rsidP="007810FF">
      <w:pPr>
        <w:pStyle w:val="History"/>
      </w:pPr>
      <w:bookmarkStart w:id="505" w:name="_Toc208229219"/>
      <w:r>
        <w:t xml:space="preserve">[Definition of </w:t>
      </w:r>
      <w:r w:rsidRPr="003B2580">
        <w:rPr>
          <w:b/>
        </w:rPr>
        <w:t>Work</w:t>
      </w:r>
      <w:r>
        <w:t xml:space="preserve"> varied by </w:t>
      </w:r>
      <w:hyperlink r:id="rId512" w:history="1">
        <w:r w:rsidRPr="004D44FF">
          <w:rPr>
            <w:rStyle w:val="Hyperlink"/>
          </w:rPr>
          <w:t>PR993032</w:t>
        </w:r>
      </w:hyperlink>
      <w:r>
        <w:t xml:space="preserve"> ppc 18Feb10]</w:t>
      </w:r>
    </w:p>
    <w:p w14:paraId="29EB2DEC" w14:textId="77777777" w:rsidR="00EE40AE" w:rsidRPr="00406A8C" w:rsidRDefault="00EE40AE" w:rsidP="00EE40AE">
      <w:pPr>
        <w:pStyle w:val="SubLevel2"/>
      </w:pPr>
      <w:r w:rsidRPr="00406A8C">
        <w:rPr>
          <w:b/>
        </w:rPr>
        <w:t xml:space="preserve">Work </w:t>
      </w:r>
      <w:r w:rsidRPr="00406A8C">
        <w:t xml:space="preserve">means work on or in relation to any garment, article or material in the textile, clothing and footwear industry, including for example design, </w:t>
      </w:r>
      <w:r>
        <w:t>preparation, manufacture, packing, processing and finishing work, and organisation, procurement, control, management or supervision of work.</w:t>
      </w:r>
    </w:p>
    <w:p w14:paraId="3E4D7EE4" w14:textId="77777777" w:rsidR="0076015C" w:rsidRPr="002C715F" w:rsidRDefault="0076015C" w:rsidP="0076015C">
      <w:pPr>
        <w:pStyle w:val="SubLevel2"/>
      </w:pPr>
      <w:r w:rsidRPr="002C715F">
        <w:rPr>
          <w:b/>
        </w:rPr>
        <w:t>Worker</w:t>
      </w:r>
      <w:r w:rsidRPr="002C715F">
        <w:t xml:space="preserve"> means:</w:t>
      </w:r>
      <w:bookmarkEnd w:id="505"/>
      <w:r w:rsidRPr="002C715F">
        <w:t xml:space="preserve"> </w:t>
      </w:r>
    </w:p>
    <w:p w14:paraId="3E09C798" w14:textId="77777777" w:rsidR="0076015C" w:rsidRPr="002C715F" w:rsidRDefault="00E80C2F" w:rsidP="002236B7">
      <w:pPr>
        <w:pStyle w:val="SubLevel3"/>
      </w:pPr>
      <w:r w:rsidRPr="002C715F">
        <w:t>a</w:t>
      </w:r>
      <w:r w:rsidR="00832A73">
        <w:t>n outworker;</w:t>
      </w:r>
      <w:r w:rsidR="0076015C" w:rsidRPr="002C715F">
        <w:t xml:space="preserve"> or </w:t>
      </w:r>
    </w:p>
    <w:p w14:paraId="183AF919" w14:textId="77777777" w:rsidR="0076015C" w:rsidRPr="002C715F" w:rsidRDefault="00E80C2F" w:rsidP="002236B7">
      <w:pPr>
        <w:pStyle w:val="SubLevel3"/>
      </w:pPr>
      <w:r w:rsidRPr="002C715F">
        <w:lastRenderedPageBreak/>
        <w:t>a</w:t>
      </w:r>
      <w:r w:rsidR="0076015C" w:rsidRPr="002C715F">
        <w:t xml:space="preserve"> person who personally performs work which is the subject of an arrangement. </w:t>
      </w:r>
    </w:p>
    <w:p w14:paraId="2972F69F" w14:textId="77777777" w:rsidR="0076015C" w:rsidRDefault="0076015C" w:rsidP="0076015C">
      <w:pPr>
        <w:pStyle w:val="SubLevel1Bold"/>
      </w:pPr>
      <w:bookmarkStart w:id="506" w:name="_Toc208229220"/>
      <w:bookmarkStart w:id="507" w:name="_Ref217374795"/>
      <w:r w:rsidRPr="002C715F">
        <w:t>General requirements for making arrangements</w:t>
      </w:r>
      <w:bookmarkEnd w:id="506"/>
      <w:bookmarkEnd w:id="507"/>
      <w:r w:rsidRPr="002C715F">
        <w:t xml:space="preserve"> </w:t>
      </w:r>
    </w:p>
    <w:p w14:paraId="3A6BF0A1" w14:textId="13D93666" w:rsidR="00087033" w:rsidRPr="00087033" w:rsidRDefault="00087033" w:rsidP="00087033">
      <w:pPr>
        <w:pStyle w:val="History"/>
      </w:pPr>
      <w:r>
        <w:t xml:space="preserve">[F.2 renumbered as F.3 by </w:t>
      </w:r>
      <w:hyperlink r:id="rId513" w:history="1">
        <w:r w:rsidRPr="00087033">
          <w:rPr>
            <w:rStyle w:val="Hyperlink"/>
          </w:rPr>
          <w:t>PR542901</w:t>
        </w:r>
      </w:hyperlink>
      <w:r>
        <w:t xml:space="preserve"> ppc 04Oct13]</w:t>
      </w:r>
    </w:p>
    <w:p w14:paraId="59FB132C" w14:textId="77777777" w:rsidR="0076015C" w:rsidRPr="002C715F" w:rsidRDefault="0076015C" w:rsidP="0076015C">
      <w:pPr>
        <w:pStyle w:val="SubLevel2Bold"/>
      </w:pPr>
      <w:bookmarkStart w:id="508" w:name="_Toc208229221"/>
      <w:r w:rsidRPr="002C715F">
        <w:t>Registration</w:t>
      </w:r>
      <w:bookmarkEnd w:id="508"/>
    </w:p>
    <w:p w14:paraId="101B7227" w14:textId="59A4137D" w:rsidR="0076015C" w:rsidRPr="002C715F" w:rsidRDefault="0076015C" w:rsidP="002236B7">
      <w:pPr>
        <w:pStyle w:val="SubLevel3"/>
      </w:pPr>
      <w:r w:rsidRPr="002C715F">
        <w:t>A principal must be registered by the board of reference under clause </w:t>
      </w:r>
      <w:r w:rsidR="00EF2BF3">
        <w:fldChar w:fldCharType="begin"/>
      </w:r>
      <w:r w:rsidR="00EF2BF3">
        <w:instrText xml:space="preserve"> REF _Ref217374449 \n \h  \* MERGEFORMAT </w:instrText>
      </w:r>
      <w:r w:rsidR="00EF2BF3">
        <w:fldChar w:fldCharType="separate"/>
      </w:r>
      <w:r w:rsidR="00864355">
        <w:t>F.6.7</w:t>
      </w:r>
      <w:r w:rsidR="00EF2BF3">
        <w:fldChar w:fldCharType="end"/>
      </w:r>
      <w:r w:rsidRPr="002C715F">
        <w:t xml:space="preserve"> prior to making any arrangement. </w:t>
      </w:r>
    </w:p>
    <w:p w14:paraId="07F6FC9E" w14:textId="58B51BD5" w:rsidR="0076015C" w:rsidRPr="002C715F" w:rsidRDefault="0076015C" w:rsidP="002236B7">
      <w:pPr>
        <w:pStyle w:val="SubLevel3"/>
      </w:pPr>
      <w:r w:rsidRPr="002C715F">
        <w:t xml:space="preserve">A principal must not make any arrangement with another principal unless the other principal is registered by the board of reference under clause </w:t>
      </w:r>
      <w:r w:rsidR="00EF2BF3">
        <w:fldChar w:fldCharType="begin"/>
      </w:r>
      <w:r w:rsidR="00EF2BF3">
        <w:instrText xml:space="preserve"> REF _Ref217374449 \n \h  \* MERGEFORMAT </w:instrText>
      </w:r>
      <w:r w:rsidR="00EF2BF3">
        <w:fldChar w:fldCharType="separate"/>
      </w:r>
      <w:r w:rsidR="00864355">
        <w:t>F.6.7</w:t>
      </w:r>
      <w:r w:rsidR="00EF2BF3">
        <w:fldChar w:fldCharType="end"/>
      </w:r>
      <w:r w:rsidRPr="002C715F">
        <w:t xml:space="preserve">. </w:t>
      </w:r>
    </w:p>
    <w:p w14:paraId="2945E096" w14:textId="77777777" w:rsidR="0076015C" w:rsidRPr="002C715F" w:rsidRDefault="0076015C" w:rsidP="0076015C">
      <w:pPr>
        <w:pStyle w:val="SubLevel2Bold"/>
      </w:pPr>
      <w:bookmarkStart w:id="509" w:name="_Toc208229222"/>
      <w:bookmarkStart w:id="510" w:name="_Ref217373276"/>
      <w:r w:rsidRPr="002C715F">
        <w:t xml:space="preserve">Work </w:t>
      </w:r>
      <w:bookmarkEnd w:id="509"/>
      <w:r w:rsidRPr="002C715F">
        <w:t>records</w:t>
      </w:r>
      <w:bookmarkEnd w:id="510"/>
    </w:p>
    <w:p w14:paraId="78C5B441" w14:textId="77777777" w:rsidR="0076015C" w:rsidRPr="002C715F" w:rsidRDefault="0076015C" w:rsidP="002236B7">
      <w:pPr>
        <w:pStyle w:val="SubLevel3"/>
      </w:pPr>
      <w:bookmarkStart w:id="511" w:name="_Ref217374556"/>
      <w:r w:rsidRPr="002C715F">
        <w:t>Upon making an arrangement, a principal must make and retain a written record (a “work record”) which contains:</w:t>
      </w:r>
      <w:bookmarkEnd w:id="511"/>
      <w:r w:rsidRPr="002C715F">
        <w:t xml:space="preserve"> </w:t>
      </w:r>
    </w:p>
    <w:p w14:paraId="53A112AE" w14:textId="77777777" w:rsidR="0076015C" w:rsidRPr="002C715F" w:rsidRDefault="0076015C" w:rsidP="002236B7">
      <w:pPr>
        <w:pStyle w:val="SubLevel4"/>
      </w:pPr>
      <w:r w:rsidRPr="002C715F">
        <w:t xml:space="preserve">The principal’s name, address, ABN/ACN and/or registered business number; </w:t>
      </w:r>
    </w:p>
    <w:p w14:paraId="65567ACB" w14:textId="77777777" w:rsidR="0076015C" w:rsidRPr="002C715F" w:rsidRDefault="0076015C" w:rsidP="002236B7">
      <w:pPr>
        <w:pStyle w:val="SubLevel4"/>
      </w:pPr>
      <w:r w:rsidRPr="002C715F">
        <w:t xml:space="preserve">The principal’s board of reference registration number; </w:t>
      </w:r>
    </w:p>
    <w:p w14:paraId="41B1B8EE" w14:textId="77777777" w:rsidR="0076015C" w:rsidRPr="002C715F" w:rsidRDefault="0076015C" w:rsidP="002236B7">
      <w:pPr>
        <w:pStyle w:val="SubLevel4"/>
      </w:pPr>
      <w:r w:rsidRPr="002C715F">
        <w:t xml:space="preserve">The name and address of the person to whom the arrangement applies; </w:t>
      </w:r>
    </w:p>
    <w:p w14:paraId="5A104D9D" w14:textId="77777777" w:rsidR="0076015C" w:rsidRPr="002C715F" w:rsidRDefault="0076015C" w:rsidP="002236B7">
      <w:pPr>
        <w:pStyle w:val="SubLevel4"/>
      </w:pPr>
      <w:r w:rsidRPr="002C715F">
        <w:t xml:space="preserve">The address(es) where work is to be performed; </w:t>
      </w:r>
    </w:p>
    <w:p w14:paraId="3E7E60FE" w14:textId="77777777" w:rsidR="0076015C" w:rsidRPr="002C715F" w:rsidRDefault="0076015C" w:rsidP="002236B7">
      <w:pPr>
        <w:pStyle w:val="SubLevel4"/>
      </w:pPr>
      <w:bookmarkStart w:id="512" w:name="_Ref217373301"/>
      <w:r w:rsidRPr="002C715F">
        <w:t>The time and date for commencement and completion of the work;</w:t>
      </w:r>
      <w:bookmarkEnd w:id="512"/>
      <w:r w:rsidRPr="002C715F">
        <w:t xml:space="preserve"> </w:t>
      </w:r>
    </w:p>
    <w:p w14:paraId="115BCBC4" w14:textId="77777777" w:rsidR="0076015C" w:rsidRPr="002C715F" w:rsidRDefault="0076015C" w:rsidP="002236B7">
      <w:pPr>
        <w:pStyle w:val="SubLevel4"/>
      </w:pPr>
      <w:r w:rsidRPr="002C715F">
        <w:t xml:space="preserve">A description of the nature of the work required and the garments, articles or material to be worked on (including diagrams where available and details of the type of garment or article, seam type, fabric type, manner of construction </w:t>
      </w:r>
      <w:r w:rsidR="00832A73">
        <w:t>and finishing);</w:t>
      </w:r>
    </w:p>
    <w:p w14:paraId="09A4C95E" w14:textId="77777777" w:rsidR="0076015C" w:rsidRDefault="0076015C" w:rsidP="002236B7">
      <w:pPr>
        <w:pStyle w:val="SubLevel4"/>
      </w:pPr>
      <w:bookmarkStart w:id="513" w:name="_Ref217373858"/>
      <w:r w:rsidRPr="002C715F">
        <w:t>The number of garments, articles or materials of each type;</w:t>
      </w:r>
      <w:bookmarkEnd w:id="513"/>
      <w:r w:rsidRPr="002C715F">
        <w:t xml:space="preserve"> </w:t>
      </w:r>
    </w:p>
    <w:p w14:paraId="11CDC03E" w14:textId="36F999EA" w:rsidR="003725F3" w:rsidRPr="003725F3" w:rsidRDefault="003725F3" w:rsidP="003725F3">
      <w:pPr>
        <w:pStyle w:val="History"/>
      </w:pPr>
      <w:r>
        <w:t xml:space="preserve">[F.3.2(a)(viii) varied by </w:t>
      </w:r>
      <w:hyperlink r:id="rId514" w:history="1">
        <w:r w:rsidRPr="003725F3">
          <w:rPr>
            <w:rStyle w:val="Hyperlink"/>
          </w:rPr>
          <w:t>PR542901</w:t>
        </w:r>
      </w:hyperlink>
      <w:r>
        <w:t xml:space="preserve"> ppc 04Oct13]</w:t>
      </w:r>
    </w:p>
    <w:p w14:paraId="1D54BAA1" w14:textId="77777777" w:rsidR="0076015C" w:rsidRPr="002C715F" w:rsidRDefault="0076015C" w:rsidP="002236B7">
      <w:pPr>
        <w:pStyle w:val="SubLevel4"/>
      </w:pPr>
      <w:bookmarkStart w:id="514" w:name="_Ref217373823"/>
      <w:r w:rsidRPr="002C715F">
        <w:t xml:space="preserve">The </w:t>
      </w:r>
      <w:r w:rsidR="003725F3">
        <w:t xml:space="preserve">time (including </w:t>
      </w:r>
      <w:r w:rsidRPr="002C715F">
        <w:t>sewing time</w:t>
      </w:r>
      <w:r w:rsidR="003725F3">
        <w:t>)</w:t>
      </w:r>
      <w:r w:rsidRPr="002C715F">
        <w:t xml:space="preserve"> for the work required on each garment, article or material; and</w:t>
      </w:r>
      <w:bookmarkEnd w:id="514"/>
      <w:r w:rsidRPr="002C715F">
        <w:t xml:space="preserve"> </w:t>
      </w:r>
    </w:p>
    <w:p w14:paraId="56887D7E" w14:textId="77777777" w:rsidR="0076015C" w:rsidRPr="002C715F" w:rsidRDefault="0076015C" w:rsidP="002236B7">
      <w:pPr>
        <w:pStyle w:val="SubLevel4"/>
      </w:pPr>
      <w:bookmarkStart w:id="515" w:name="_Ref217375135"/>
      <w:r w:rsidRPr="002C715F">
        <w:t>The price to be paid for each garment, article or material.</w:t>
      </w:r>
      <w:bookmarkEnd w:id="515"/>
      <w:r w:rsidRPr="002C715F">
        <w:t xml:space="preserve"> </w:t>
      </w:r>
    </w:p>
    <w:p w14:paraId="4D431DCB" w14:textId="77777777" w:rsidR="0076015C" w:rsidRPr="002C715F" w:rsidRDefault="0076015C" w:rsidP="002236B7">
      <w:pPr>
        <w:pStyle w:val="SubLevel3"/>
      </w:pPr>
      <w:r w:rsidRPr="002C715F">
        <w:t xml:space="preserve">A copy of a work record must be given to the person with whom the arrangement is made prior to the commencement of any work which is the subject of the arrangement. </w:t>
      </w:r>
    </w:p>
    <w:p w14:paraId="22DAD87A" w14:textId="77777777" w:rsidR="0076015C" w:rsidRPr="002C715F" w:rsidRDefault="0076015C" w:rsidP="0076015C">
      <w:pPr>
        <w:pStyle w:val="SubLevel2Bold"/>
      </w:pPr>
      <w:bookmarkStart w:id="516" w:name="_Toc208229223"/>
      <w:r w:rsidRPr="002C715F">
        <w:t>Lists</w:t>
      </w:r>
      <w:bookmarkEnd w:id="516"/>
    </w:p>
    <w:p w14:paraId="40AF9118" w14:textId="77777777" w:rsidR="0076015C" w:rsidRDefault="0076015C" w:rsidP="002236B7">
      <w:pPr>
        <w:pStyle w:val="SubLevel3"/>
      </w:pPr>
      <w:r w:rsidRPr="002C715F">
        <w:t xml:space="preserve">A principal must make and retain a list (“List”) containing the name and address of each person with which it makes an arrangement and the date each arrangement is made. </w:t>
      </w:r>
    </w:p>
    <w:p w14:paraId="2A5E1837" w14:textId="20927030" w:rsidR="007810FF" w:rsidRPr="007810FF" w:rsidRDefault="007810FF" w:rsidP="007810FF">
      <w:pPr>
        <w:pStyle w:val="History"/>
      </w:pPr>
      <w:r>
        <w:lastRenderedPageBreak/>
        <w:t xml:space="preserve">[F.2.3(b) varied by </w:t>
      </w:r>
      <w:hyperlink r:id="rId515" w:history="1">
        <w:r>
          <w:rPr>
            <w:rStyle w:val="Hyperlink"/>
          </w:rPr>
          <w:t>PR994546</w:t>
        </w:r>
      </w:hyperlink>
      <w:r>
        <w:t xml:space="preserve"> from 01Jan10]</w:t>
      </w:r>
    </w:p>
    <w:p w14:paraId="76D3CF4B" w14:textId="77777777" w:rsidR="0076015C" w:rsidRDefault="0076015C" w:rsidP="002236B7">
      <w:pPr>
        <w:pStyle w:val="SubLevel3"/>
      </w:pPr>
      <w:r w:rsidRPr="002C715F">
        <w:t>A principal must provide a copy of the List to</w:t>
      </w:r>
      <w:r w:rsidR="00D214B8" w:rsidRPr="002C715F">
        <w:t xml:space="preserve"> the</w:t>
      </w:r>
      <w:r w:rsidRPr="002C715F">
        <w:t xml:space="preserve"> </w:t>
      </w:r>
      <w:r w:rsidR="00986772" w:rsidRPr="002C715F">
        <w:t xml:space="preserve">General Manager or their nominee </w:t>
      </w:r>
      <w:r w:rsidRPr="002C715F">
        <w:t xml:space="preserve">and to the relevant State Branch of the </w:t>
      </w:r>
      <w:smartTag w:uri="urn:schemas-microsoft-com:office:smarttags" w:element="place">
        <w:r w:rsidRPr="002C715F">
          <w:t>Union</w:t>
        </w:r>
      </w:smartTag>
      <w:r w:rsidRPr="002C715F">
        <w:t xml:space="preserve"> within 7 days of the last working day of February, May, August and November of each year. </w:t>
      </w:r>
    </w:p>
    <w:p w14:paraId="36C45DDE" w14:textId="2CE6B489" w:rsidR="007810FF" w:rsidRPr="007810FF" w:rsidRDefault="007810FF" w:rsidP="007810FF">
      <w:pPr>
        <w:pStyle w:val="History"/>
      </w:pPr>
      <w:r>
        <w:t xml:space="preserve">[F.2.3(c) varied by </w:t>
      </w:r>
      <w:hyperlink r:id="rId516" w:history="1">
        <w:r>
          <w:rPr>
            <w:rStyle w:val="Hyperlink"/>
          </w:rPr>
          <w:t>PR994546</w:t>
        </w:r>
      </w:hyperlink>
      <w:r>
        <w:t xml:space="preserve"> from 01Jan10]</w:t>
      </w:r>
    </w:p>
    <w:p w14:paraId="2651DD99" w14:textId="77777777" w:rsidR="0076015C" w:rsidRPr="002C715F" w:rsidRDefault="0076015C" w:rsidP="002236B7">
      <w:pPr>
        <w:pStyle w:val="SubLevel3"/>
      </w:pPr>
      <w:r w:rsidRPr="002C715F">
        <w:t xml:space="preserve">The </w:t>
      </w:r>
      <w:r w:rsidR="002F2ECF" w:rsidRPr="002C715F">
        <w:t xml:space="preserve">General Manager or their nominee </w:t>
      </w:r>
      <w:r w:rsidRPr="002C715F">
        <w:t xml:space="preserve">may allow an organisation with a legitimate interest in the Textile, Clothing and Footwear Industry to peruse the List. </w:t>
      </w:r>
    </w:p>
    <w:p w14:paraId="2DAF0928" w14:textId="77777777" w:rsidR="0076015C" w:rsidRDefault="0076015C" w:rsidP="0076015C">
      <w:pPr>
        <w:pStyle w:val="SubLevel2Bold"/>
      </w:pPr>
      <w:bookmarkStart w:id="517" w:name="_Toc208229224"/>
      <w:r w:rsidRPr="002C715F">
        <w:t>Terms of arrangements</w:t>
      </w:r>
      <w:bookmarkEnd w:id="517"/>
    </w:p>
    <w:p w14:paraId="2EFEFD74" w14:textId="29A8B01B" w:rsidR="00EE40AE" w:rsidRPr="00EE40AE" w:rsidRDefault="00EE40AE" w:rsidP="007810FF">
      <w:pPr>
        <w:pStyle w:val="History"/>
      </w:pPr>
      <w:r>
        <w:t xml:space="preserve">[E.2.4 varied by </w:t>
      </w:r>
      <w:hyperlink r:id="rId517" w:history="1">
        <w:r w:rsidRPr="004D44FF">
          <w:rPr>
            <w:rStyle w:val="Hyperlink"/>
          </w:rPr>
          <w:t>PR993032</w:t>
        </w:r>
      </w:hyperlink>
      <w:r>
        <w:t xml:space="preserve"> ppc 18Feb10]</w:t>
      </w:r>
    </w:p>
    <w:p w14:paraId="074E0E48" w14:textId="77777777" w:rsidR="00EE40AE" w:rsidRPr="00406A8C" w:rsidRDefault="00EE40AE" w:rsidP="00306D18">
      <w:pPr>
        <w:pStyle w:val="Block1"/>
        <w:keepNext/>
      </w:pPr>
      <w:bookmarkStart w:id="518" w:name="_Toc208229225"/>
      <w:bookmarkStart w:id="519" w:name="_Ref217374588"/>
      <w:r w:rsidRPr="00406A8C">
        <w:t xml:space="preserve">A </w:t>
      </w:r>
      <w:r>
        <w:t>principal</w:t>
      </w:r>
      <w:r w:rsidRPr="00406A8C">
        <w:t xml:space="preserve"> must not make an </w:t>
      </w:r>
      <w:r>
        <w:t>arrangement</w:t>
      </w:r>
      <w:r w:rsidRPr="00406A8C">
        <w:t xml:space="preserve"> unless: </w:t>
      </w:r>
    </w:p>
    <w:p w14:paraId="58868A0A" w14:textId="77777777" w:rsidR="00EE40AE" w:rsidRPr="00406A8C" w:rsidRDefault="00EE40AE" w:rsidP="00EE40AE">
      <w:pPr>
        <w:pStyle w:val="SubLevel3"/>
      </w:pPr>
      <w:r w:rsidRPr="00406A8C">
        <w:t xml:space="preserve">The </w:t>
      </w:r>
      <w:r>
        <w:t>a</w:t>
      </w:r>
      <w:r w:rsidRPr="00406A8C">
        <w:t xml:space="preserve">rrangement contains a term requiring the person with whom the </w:t>
      </w:r>
      <w:r>
        <w:t>arrangement</w:t>
      </w:r>
      <w:r w:rsidRPr="00406A8C">
        <w:t xml:space="preserve"> is made to have a written agreement with any other person who performs any </w:t>
      </w:r>
      <w:r>
        <w:t>work</w:t>
      </w:r>
      <w:r w:rsidRPr="00406A8C">
        <w:t xml:space="preserve"> which is the subject of the </w:t>
      </w:r>
      <w:r>
        <w:t>arrangements</w:t>
      </w:r>
      <w:r w:rsidRPr="00406A8C">
        <w:t>;</w:t>
      </w:r>
    </w:p>
    <w:p w14:paraId="3C6A9014" w14:textId="7FAF29BC" w:rsidR="00EE40AE" w:rsidRPr="00406A8C" w:rsidRDefault="00EE40AE" w:rsidP="00EE40AE">
      <w:pPr>
        <w:pStyle w:val="SubLevel3"/>
      </w:pPr>
      <w:r w:rsidRPr="00406A8C">
        <w:t>The written agreement must specify each of the matters set out in clause</w:t>
      </w:r>
      <w:r w:rsidR="00284D6D">
        <w:t> </w:t>
      </w:r>
      <w:r w:rsidR="00E30029">
        <w:fldChar w:fldCharType="begin"/>
      </w:r>
      <w:r>
        <w:instrText xml:space="preserve"> REF _Ref217374556 \w \h </w:instrText>
      </w:r>
      <w:r w:rsidR="00E30029">
        <w:fldChar w:fldCharType="separate"/>
      </w:r>
      <w:r w:rsidR="00864355">
        <w:t>F.3.2(a)</w:t>
      </w:r>
      <w:r w:rsidR="00E30029">
        <w:fldChar w:fldCharType="end"/>
      </w:r>
      <w:r>
        <w:t>; and</w:t>
      </w:r>
    </w:p>
    <w:p w14:paraId="5F261F10" w14:textId="49EEF1E9" w:rsidR="00EE40AE" w:rsidRPr="00406A8C" w:rsidRDefault="00EE40AE" w:rsidP="00EE40AE">
      <w:pPr>
        <w:pStyle w:val="SubLevel3"/>
      </w:pPr>
      <w:r w:rsidRPr="00406A8C">
        <w:t xml:space="preserve">The written agreement must provide for wages and conditions no less favourable than those contained in clauses </w:t>
      </w:r>
      <w:r w:rsidR="00E30029">
        <w:fldChar w:fldCharType="begin"/>
      </w:r>
      <w:r>
        <w:instrText xml:space="preserve"> REF _Ref255999833 \w \h </w:instrText>
      </w:r>
      <w:r w:rsidR="00E30029">
        <w:fldChar w:fldCharType="separate"/>
      </w:r>
      <w:r w:rsidR="00864355">
        <w:t>F.4</w:t>
      </w:r>
      <w:r w:rsidR="00E30029">
        <w:fldChar w:fldCharType="end"/>
      </w:r>
      <w:r w:rsidRPr="00406A8C">
        <w:t xml:space="preserve"> and </w:t>
      </w:r>
      <w:r w:rsidR="00E30029">
        <w:fldChar w:fldCharType="begin"/>
      </w:r>
      <w:r>
        <w:instrText xml:space="preserve"> REF _Ref255999849 \w \h </w:instrText>
      </w:r>
      <w:r w:rsidR="00E30029">
        <w:fldChar w:fldCharType="separate"/>
      </w:r>
      <w:r w:rsidR="00864355">
        <w:t>F.5</w:t>
      </w:r>
      <w:r w:rsidR="00E30029">
        <w:fldChar w:fldCharType="end"/>
      </w:r>
      <w:r>
        <w:t>.</w:t>
      </w:r>
    </w:p>
    <w:p w14:paraId="548293CF" w14:textId="77777777" w:rsidR="0076015C" w:rsidRDefault="0076015C" w:rsidP="0076015C">
      <w:pPr>
        <w:pStyle w:val="SubLevel1Bold"/>
      </w:pPr>
      <w:bookmarkStart w:id="520" w:name="_Ref255999833"/>
      <w:r w:rsidRPr="002C715F">
        <w:t>Additional requirements for making arrangements with workers</w:t>
      </w:r>
      <w:bookmarkEnd w:id="518"/>
      <w:bookmarkEnd w:id="519"/>
      <w:bookmarkEnd w:id="520"/>
    </w:p>
    <w:p w14:paraId="306D54BA" w14:textId="6EC3645D" w:rsidR="00087033" w:rsidRPr="00087033" w:rsidRDefault="00087033" w:rsidP="00087033">
      <w:pPr>
        <w:pStyle w:val="History"/>
      </w:pPr>
      <w:r>
        <w:t xml:space="preserve">[F.3 renumbered as F.4 by </w:t>
      </w:r>
      <w:hyperlink r:id="rId518" w:history="1">
        <w:r w:rsidRPr="00087033">
          <w:rPr>
            <w:rStyle w:val="Hyperlink"/>
          </w:rPr>
          <w:t>PR542901</w:t>
        </w:r>
      </w:hyperlink>
      <w:r>
        <w:t xml:space="preserve"> ppc 04Oct13]</w:t>
      </w:r>
    </w:p>
    <w:p w14:paraId="6D5825F4" w14:textId="452C4FD5" w:rsidR="0076015C" w:rsidRPr="002C715F" w:rsidRDefault="0076015C" w:rsidP="0076015C">
      <w:pPr>
        <w:pStyle w:val="SubLevel2"/>
      </w:pPr>
      <w:r w:rsidRPr="002C715F">
        <w:t xml:space="preserve">A principal must comply with this clause in addition to clause </w:t>
      </w:r>
      <w:r w:rsidR="00EF2BF3">
        <w:fldChar w:fldCharType="begin"/>
      </w:r>
      <w:r w:rsidR="00EF2BF3">
        <w:instrText xml:space="preserve"> REF _Ref217374795 \n \h  \* MERGEFORMAT </w:instrText>
      </w:r>
      <w:r w:rsidR="00EF2BF3">
        <w:fldChar w:fldCharType="separate"/>
      </w:r>
      <w:r w:rsidR="00864355">
        <w:t>F.3</w:t>
      </w:r>
      <w:r w:rsidR="00EF2BF3">
        <w:fldChar w:fldCharType="end"/>
      </w:r>
      <w:r w:rsidRPr="002C715F">
        <w:t xml:space="preserve"> where the principal makes an arrangement:</w:t>
      </w:r>
    </w:p>
    <w:p w14:paraId="69B4FF4B" w14:textId="77777777" w:rsidR="0076015C" w:rsidRPr="002C715F" w:rsidRDefault="0076015C" w:rsidP="002236B7">
      <w:pPr>
        <w:pStyle w:val="SubLevel3"/>
      </w:pPr>
      <w:r w:rsidRPr="002C715F">
        <w:t>with a worker;</w:t>
      </w:r>
      <w:r w:rsidRPr="002C715F">
        <w:rPr>
          <w:vertAlign w:val="superscript"/>
        </w:rPr>
        <w:t xml:space="preserve"> </w:t>
      </w:r>
      <w:r w:rsidRPr="002C715F">
        <w:t>or</w:t>
      </w:r>
    </w:p>
    <w:p w14:paraId="5FB2D19C" w14:textId="77777777" w:rsidR="0076015C" w:rsidRPr="002C715F" w:rsidRDefault="0076015C" w:rsidP="002236B7">
      <w:pPr>
        <w:pStyle w:val="SubLevel3"/>
      </w:pPr>
      <w:r w:rsidRPr="002C715F">
        <w:t xml:space="preserve">with a body corporate owned or managed by the worker or member of their family. </w:t>
      </w:r>
    </w:p>
    <w:p w14:paraId="6A20470E" w14:textId="77777777" w:rsidR="0076015C" w:rsidRPr="002C715F" w:rsidRDefault="0076015C" w:rsidP="0076015C">
      <w:pPr>
        <w:pStyle w:val="SubLevel2Bold"/>
      </w:pPr>
      <w:bookmarkStart w:id="521" w:name="_Toc208229226"/>
      <w:r w:rsidRPr="002C715F">
        <w:t>Written agreements</w:t>
      </w:r>
      <w:bookmarkEnd w:id="521"/>
    </w:p>
    <w:p w14:paraId="7352C7D0" w14:textId="4FFF65DC" w:rsidR="00EE40AE" w:rsidRPr="00CA0EB0" w:rsidRDefault="00EE40AE" w:rsidP="007810FF">
      <w:pPr>
        <w:pStyle w:val="History"/>
      </w:pPr>
      <w:r>
        <w:t xml:space="preserve">[E.3.2 varied by </w:t>
      </w:r>
      <w:hyperlink r:id="rId519" w:history="1">
        <w:r w:rsidRPr="004D44FF">
          <w:rPr>
            <w:rStyle w:val="Hyperlink"/>
          </w:rPr>
          <w:t>PR993032</w:t>
        </w:r>
      </w:hyperlink>
      <w:r>
        <w:t xml:space="preserve"> ppc 18Feb10]</w:t>
      </w:r>
    </w:p>
    <w:p w14:paraId="49C86DB3" w14:textId="77777777" w:rsidR="00EE40AE" w:rsidRPr="00406A8C" w:rsidRDefault="00EE40AE" w:rsidP="00EE40AE">
      <w:pPr>
        <w:pStyle w:val="Block1"/>
      </w:pPr>
      <w:r w:rsidRPr="00406A8C">
        <w:t xml:space="preserve">Prior to the commencement of </w:t>
      </w:r>
      <w:r>
        <w:t>w</w:t>
      </w:r>
      <w:r w:rsidRPr="00406A8C">
        <w:t xml:space="preserve">ork which is the subject of an </w:t>
      </w:r>
      <w:r>
        <w:t>arrangement</w:t>
      </w:r>
      <w:r w:rsidRPr="00406A8C">
        <w:t xml:space="preserve">, a </w:t>
      </w:r>
      <w:r>
        <w:t>principal</w:t>
      </w:r>
      <w:r w:rsidRPr="00406A8C">
        <w:t xml:space="preserve"> must make a signed written agreement (</w:t>
      </w:r>
      <w:r>
        <w:t>“</w:t>
      </w:r>
      <w:r w:rsidRPr="00406A8C">
        <w:t>Written Agreement</w:t>
      </w:r>
      <w:r>
        <w:t>”</w:t>
      </w:r>
      <w:r w:rsidRPr="00406A8C">
        <w:t xml:space="preserve">) with the </w:t>
      </w:r>
      <w:r>
        <w:t>worker which specifies:</w:t>
      </w:r>
    </w:p>
    <w:p w14:paraId="29253EAD" w14:textId="77777777" w:rsidR="00EE40AE" w:rsidRDefault="00EE40AE" w:rsidP="00EE40AE">
      <w:pPr>
        <w:pStyle w:val="SubLevel3"/>
      </w:pPr>
      <w:r w:rsidRPr="00406A8C">
        <w:t>whe</w:t>
      </w:r>
      <w:r w:rsidRPr="002236B7">
        <w:t>ther the principal will provide the worker with work on a full-time or part-time</w:t>
      </w:r>
      <w:r>
        <w:t xml:space="preserve"> basis; and</w:t>
      </w:r>
    </w:p>
    <w:p w14:paraId="14E233BD" w14:textId="13F38DB4" w:rsidR="003725F3" w:rsidRPr="003725F3" w:rsidRDefault="003725F3" w:rsidP="003725F3">
      <w:pPr>
        <w:pStyle w:val="History"/>
      </w:pPr>
      <w:r>
        <w:t xml:space="preserve">[F.4.2(b) varied by </w:t>
      </w:r>
      <w:hyperlink r:id="rId520" w:history="1">
        <w:r w:rsidRPr="003725F3">
          <w:rPr>
            <w:rStyle w:val="Hyperlink"/>
          </w:rPr>
          <w:t>PR542901</w:t>
        </w:r>
      </w:hyperlink>
      <w:r>
        <w:t xml:space="preserve"> ppc 04Oct13]</w:t>
      </w:r>
    </w:p>
    <w:p w14:paraId="44E798AD" w14:textId="0A359305" w:rsidR="00EE40AE" w:rsidRDefault="00EE40AE" w:rsidP="00EE40AE">
      <w:pPr>
        <w:pStyle w:val="SubLevel3"/>
      </w:pPr>
      <w:bookmarkStart w:id="522" w:name="_Ref217374847"/>
      <w:r w:rsidRPr="00406A8C">
        <w:t>if part-time, the agreed number of hours of work per week</w:t>
      </w:r>
      <w:r w:rsidR="003725F3">
        <w:t>, including whether they are to be averaged and over what period,</w:t>
      </w:r>
      <w:r w:rsidRPr="00406A8C">
        <w:t xml:space="preserve"> in accordance with clause </w:t>
      </w:r>
      <w:r w:rsidR="00E30029">
        <w:fldChar w:fldCharType="begin"/>
      </w:r>
      <w:r>
        <w:instrText xml:space="preserve"> REF _Ref217374824 \w \h </w:instrText>
      </w:r>
      <w:r w:rsidR="00E30029">
        <w:fldChar w:fldCharType="separate"/>
      </w:r>
      <w:r w:rsidR="00864355">
        <w:t>F.5.2(a)</w:t>
      </w:r>
      <w:r w:rsidR="00E30029">
        <w:fldChar w:fldCharType="end"/>
      </w:r>
      <w:r>
        <w:t>.</w:t>
      </w:r>
      <w:bookmarkEnd w:id="522"/>
    </w:p>
    <w:p w14:paraId="03D8F579" w14:textId="4455DF04" w:rsidR="00EE40AE" w:rsidRPr="00CA0EB0" w:rsidRDefault="00EE40AE" w:rsidP="007810FF">
      <w:pPr>
        <w:pStyle w:val="History"/>
      </w:pPr>
      <w:r>
        <w:lastRenderedPageBreak/>
        <w:t xml:space="preserve">[E.3.3 varied by </w:t>
      </w:r>
      <w:hyperlink r:id="rId521" w:history="1">
        <w:r w:rsidRPr="004D44FF">
          <w:rPr>
            <w:rStyle w:val="Hyperlink"/>
          </w:rPr>
          <w:t>PR993032</w:t>
        </w:r>
      </w:hyperlink>
      <w:r>
        <w:t xml:space="preserve"> ppc 18Feb10]</w:t>
      </w:r>
    </w:p>
    <w:p w14:paraId="354DE784" w14:textId="77777777" w:rsidR="00EE40AE" w:rsidRPr="00406A8C" w:rsidRDefault="00EE40AE" w:rsidP="00EE40AE">
      <w:pPr>
        <w:pStyle w:val="SubLevel2"/>
      </w:pPr>
      <w:r w:rsidRPr="00406A8C">
        <w:t xml:space="preserve">The proposed terms of the </w:t>
      </w:r>
      <w:r>
        <w:t>w</w:t>
      </w:r>
      <w:r w:rsidRPr="00406A8C">
        <w:t xml:space="preserve">ritten </w:t>
      </w:r>
      <w:r>
        <w:t>a</w:t>
      </w:r>
      <w:r w:rsidRPr="00406A8C">
        <w:t xml:space="preserve">greement must be expressed clearly and simply in a language the </w:t>
      </w:r>
      <w:r>
        <w:t>w</w:t>
      </w:r>
      <w:r w:rsidRPr="00406A8C">
        <w:t>orker understands and must be</w:t>
      </w:r>
      <w:r>
        <w:t xml:space="preserve"> </w:t>
      </w:r>
      <w:r w:rsidRPr="00406A8C">
        <w:t xml:space="preserve">provided in writing to the </w:t>
      </w:r>
      <w:r>
        <w:t>w</w:t>
      </w:r>
      <w:r w:rsidRPr="00406A8C">
        <w:t xml:space="preserve">orker in that language a reasonable time before it is signed. </w:t>
      </w:r>
    </w:p>
    <w:p w14:paraId="08B79483" w14:textId="59689C0F" w:rsidR="00EE40AE" w:rsidRPr="00406A8C" w:rsidRDefault="00EE40AE" w:rsidP="00EE40AE">
      <w:pPr>
        <w:pStyle w:val="SubLevel3"/>
      </w:pPr>
      <w:r w:rsidRPr="00406A8C">
        <w:t xml:space="preserve">Any proposed variation of the </w:t>
      </w:r>
      <w:r>
        <w:t>w</w:t>
      </w:r>
      <w:r w:rsidRPr="00406A8C">
        <w:t xml:space="preserve">ritten </w:t>
      </w:r>
      <w:r>
        <w:t>a</w:t>
      </w:r>
      <w:r w:rsidRPr="00406A8C">
        <w:t>greement must also comply with clause</w:t>
      </w:r>
      <w:r w:rsidR="00284D6D">
        <w:t> </w:t>
      </w:r>
      <w:r w:rsidR="00E30029">
        <w:fldChar w:fldCharType="begin"/>
      </w:r>
      <w:r>
        <w:instrText xml:space="preserve"> REF _Ref217374847 \w \h </w:instrText>
      </w:r>
      <w:r w:rsidR="00E30029">
        <w:fldChar w:fldCharType="separate"/>
      </w:r>
      <w:r w:rsidR="00864355">
        <w:t>F.4.2(b)</w:t>
      </w:r>
      <w:r w:rsidR="00E30029">
        <w:fldChar w:fldCharType="end"/>
      </w:r>
      <w:r>
        <w:t xml:space="preserve"> </w:t>
      </w:r>
      <w:r w:rsidRPr="00406A8C">
        <w:t xml:space="preserve">and will take effect </w:t>
      </w:r>
      <w:r>
        <w:t>three</w:t>
      </w:r>
      <w:r w:rsidRPr="00406A8C">
        <w:t xml:space="preserve"> days after an agreement to vary the </w:t>
      </w:r>
      <w:r>
        <w:t>w</w:t>
      </w:r>
      <w:r w:rsidRPr="00406A8C">
        <w:t xml:space="preserve">ritten </w:t>
      </w:r>
      <w:r>
        <w:t>a</w:t>
      </w:r>
      <w:r w:rsidRPr="00406A8C">
        <w:t>greement (</w:t>
      </w:r>
      <w:r>
        <w:t>“</w:t>
      </w:r>
      <w:r w:rsidRPr="00406A8C">
        <w:t>Variation Agreement</w:t>
      </w:r>
      <w:r>
        <w:t>”</w:t>
      </w:r>
      <w:r w:rsidRPr="00406A8C">
        <w:t xml:space="preserve">) is signed. </w:t>
      </w:r>
    </w:p>
    <w:p w14:paraId="05C92C1A" w14:textId="77777777" w:rsidR="0076015C" w:rsidRPr="002C715F" w:rsidRDefault="00EE40AE" w:rsidP="00EE40AE">
      <w:pPr>
        <w:pStyle w:val="SubLevel3"/>
      </w:pPr>
      <w:r w:rsidRPr="00406A8C">
        <w:t xml:space="preserve">A copy of the proposed </w:t>
      </w:r>
      <w:r>
        <w:t>w</w:t>
      </w:r>
      <w:r w:rsidRPr="00406A8C">
        <w:t xml:space="preserve">ritten </w:t>
      </w:r>
      <w:r>
        <w:t>a</w:t>
      </w:r>
      <w:r w:rsidRPr="00406A8C">
        <w:t xml:space="preserve">greement, the signed </w:t>
      </w:r>
      <w:r>
        <w:t>w</w:t>
      </w:r>
      <w:r w:rsidRPr="00406A8C">
        <w:t xml:space="preserve">ritten </w:t>
      </w:r>
      <w:r>
        <w:t>agreement and</w:t>
      </w:r>
      <w:r w:rsidRPr="00406A8C">
        <w:t xml:space="preserve"> </w:t>
      </w:r>
      <w:r>
        <w:t>v</w:t>
      </w:r>
      <w:r w:rsidRPr="00406A8C">
        <w:t xml:space="preserve">ariation </w:t>
      </w:r>
      <w:r>
        <w:t>a</w:t>
      </w:r>
      <w:r w:rsidRPr="00406A8C">
        <w:t xml:space="preserve">greement, along with an English language version of each document if in a language other than English, must be retained by the </w:t>
      </w:r>
      <w:r>
        <w:t>p</w:t>
      </w:r>
      <w:r w:rsidRPr="00406A8C">
        <w:t>rincipal (</w:t>
      </w:r>
      <w:r>
        <w:t>“</w:t>
      </w:r>
      <w:r w:rsidRPr="00406A8C">
        <w:t>Written Agreement Records</w:t>
      </w:r>
      <w:r>
        <w:t>”</w:t>
      </w:r>
      <w:r w:rsidRPr="00406A8C">
        <w:t>).</w:t>
      </w:r>
    </w:p>
    <w:p w14:paraId="11AD9201" w14:textId="77777777" w:rsidR="0076015C" w:rsidRPr="002C715F" w:rsidRDefault="0076015C" w:rsidP="0076015C">
      <w:pPr>
        <w:pStyle w:val="SubLevel2Bold"/>
      </w:pPr>
      <w:bookmarkStart w:id="523" w:name="_Toc208229227"/>
      <w:r w:rsidRPr="002C715F">
        <w:t>Additional information in work records</w:t>
      </w:r>
      <w:bookmarkEnd w:id="523"/>
    </w:p>
    <w:p w14:paraId="4AC6D873" w14:textId="1D37C1FE" w:rsidR="00444625" w:rsidRPr="00134306" w:rsidRDefault="00444625" w:rsidP="007810FF">
      <w:pPr>
        <w:pStyle w:val="History"/>
      </w:pPr>
      <w:r>
        <w:t xml:space="preserve">[E.3.4 varied by </w:t>
      </w:r>
      <w:hyperlink r:id="rId522" w:history="1">
        <w:r w:rsidRPr="004D44FF">
          <w:rPr>
            <w:rStyle w:val="Hyperlink"/>
          </w:rPr>
          <w:t>PR993032</w:t>
        </w:r>
      </w:hyperlink>
      <w:r>
        <w:t xml:space="preserve"> ppc 18Feb10]</w:t>
      </w:r>
    </w:p>
    <w:p w14:paraId="496A946F" w14:textId="2361E2CA" w:rsidR="00444625" w:rsidRPr="00406A8C" w:rsidRDefault="00444625" w:rsidP="00444625">
      <w:pPr>
        <w:pStyle w:val="Block1"/>
      </w:pPr>
      <w:r w:rsidRPr="00406A8C">
        <w:t xml:space="preserve">A </w:t>
      </w:r>
      <w:r>
        <w:t>w</w:t>
      </w:r>
      <w:r w:rsidRPr="00406A8C">
        <w:t xml:space="preserve">ork </w:t>
      </w:r>
      <w:r>
        <w:t>r</w:t>
      </w:r>
      <w:r w:rsidRPr="00406A8C">
        <w:t xml:space="preserve">ecord in respect of an </w:t>
      </w:r>
      <w:r>
        <w:t>a</w:t>
      </w:r>
      <w:r w:rsidRPr="00406A8C">
        <w:t xml:space="preserve">rrangement under this clause must contain the following information in addition to that prescribed in </w:t>
      </w:r>
      <w:r w:rsidR="00E30029">
        <w:fldChar w:fldCharType="begin"/>
      </w:r>
      <w:r>
        <w:instrText xml:space="preserve"> REF _Ref217373276 \w \h </w:instrText>
      </w:r>
      <w:r w:rsidR="00E30029">
        <w:fldChar w:fldCharType="separate"/>
      </w:r>
      <w:r w:rsidR="00864355">
        <w:t>F.3.2</w:t>
      </w:r>
      <w:r w:rsidR="00E30029">
        <w:fldChar w:fldCharType="end"/>
      </w:r>
      <w:r>
        <w:t>:</w:t>
      </w:r>
    </w:p>
    <w:p w14:paraId="18CD4C4E" w14:textId="05DB01C0" w:rsidR="00444625" w:rsidRDefault="00444625" w:rsidP="00444625">
      <w:pPr>
        <w:pStyle w:val="SubLevel3"/>
      </w:pPr>
      <w:r w:rsidRPr="00406A8C">
        <w:t xml:space="preserve">The time and date for the garments, articles or materials to be provided to and picked up from the </w:t>
      </w:r>
      <w:r>
        <w:t>worker</w:t>
      </w:r>
      <w:r w:rsidRPr="00406A8C">
        <w:t xml:space="preserve"> to facilitate commencement and completion of </w:t>
      </w:r>
      <w:r>
        <w:t>work</w:t>
      </w:r>
      <w:r w:rsidRPr="00406A8C">
        <w:t xml:space="preserve"> in accordance with</w:t>
      </w:r>
      <w:r>
        <w:t xml:space="preserve"> </w:t>
      </w:r>
      <w:r w:rsidR="00E30029">
        <w:fldChar w:fldCharType="begin"/>
      </w:r>
      <w:r>
        <w:instrText xml:space="preserve"> REF _Ref217373301 \w \h </w:instrText>
      </w:r>
      <w:r w:rsidR="00E30029">
        <w:fldChar w:fldCharType="separate"/>
      </w:r>
      <w:r w:rsidR="00864355">
        <w:t>F.3.2(a)(v)</w:t>
      </w:r>
      <w:r w:rsidR="00E30029">
        <w:fldChar w:fldCharType="end"/>
      </w:r>
      <w:r w:rsidRPr="00406A8C">
        <w:t xml:space="preserve">; </w:t>
      </w:r>
    </w:p>
    <w:p w14:paraId="16F507FB" w14:textId="3DDEDC85" w:rsidR="005D2559" w:rsidRPr="005D2559" w:rsidRDefault="005D2559" w:rsidP="005D2559">
      <w:pPr>
        <w:pStyle w:val="History"/>
      </w:pPr>
      <w:r>
        <w:t xml:space="preserve">[F.4.4(b) varied by </w:t>
      </w:r>
      <w:hyperlink r:id="rId523" w:history="1">
        <w:r w:rsidRPr="005D2559">
          <w:rPr>
            <w:rStyle w:val="Hyperlink"/>
          </w:rPr>
          <w:t>PR542901</w:t>
        </w:r>
      </w:hyperlink>
      <w:r>
        <w:t xml:space="preserve"> ppc 04Oct13]</w:t>
      </w:r>
    </w:p>
    <w:p w14:paraId="513FF223" w14:textId="4C79350B" w:rsidR="00444625" w:rsidRDefault="00444625" w:rsidP="00444625">
      <w:pPr>
        <w:pStyle w:val="SubLevel3"/>
      </w:pPr>
      <w:r w:rsidRPr="00406A8C">
        <w:t xml:space="preserve">Details of the time standard applied in accordance with </w:t>
      </w:r>
      <w:r>
        <w:t xml:space="preserve">clause </w:t>
      </w:r>
      <w:r w:rsidR="00E30029">
        <w:fldChar w:fldCharType="begin"/>
      </w:r>
      <w:r>
        <w:instrText xml:space="preserve"> REF _Ref217373790 \w \h </w:instrText>
      </w:r>
      <w:r w:rsidR="00E30029">
        <w:fldChar w:fldCharType="separate"/>
      </w:r>
      <w:r w:rsidR="00864355">
        <w:t>F.5.4(a)</w:t>
      </w:r>
      <w:r w:rsidR="00E30029">
        <w:fldChar w:fldCharType="end"/>
      </w:r>
      <w:r>
        <w:t xml:space="preserve"> </w:t>
      </w:r>
      <w:r w:rsidRPr="00406A8C">
        <w:t xml:space="preserve">in order to determine the appropriate </w:t>
      </w:r>
      <w:r w:rsidR="005D2559">
        <w:t xml:space="preserve">time (including </w:t>
      </w:r>
      <w:r w:rsidRPr="00406A8C">
        <w:t>sewing time</w:t>
      </w:r>
      <w:r w:rsidR="005D2559">
        <w:t>)</w:t>
      </w:r>
      <w:r w:rsidRPr="00406A8C">
        <w:t xml:space="preserve"> for the purposes of </w:t>
      </w:r>
      <w:r>
        <w:t>clause </w:t>
      </w:r>
      <w:r w:rsidR="00E30029">
        <w:fldChar w:fldCharType="begin"/>
      </w:r>
      <w:r>
        <w:instrText xml:space="preserve"> REF _Ref217373823 \w \h </w:instrText>
      </w:r>
      <w:r w:rsidR="00E30029">
        <w:fldChar w:fldCharType="separate"/>
      </w:r>
      <w:r w:rsidR="00864355">
        <w:t>F.3.2(a)(viii)</w:t>
      </w:r>
      <w:r w:rsidR="00E30029">
        <w:fldChar w:fldCharType="end"/>
      </w:r>
      <w:r w:rsidRPr="00406A8C">
        <w:t xml:space="preserve">; </w:t>
      </w:r>
    </w:p>
    <w:p w14:paraId="1D390D45" w14:textId="60F4D4D7" w:rsidR="005D2559" w:rsidRPr="005D2559" w:rsidRDefault="005D2559" w:rsidP="005D2559">
      <w:pPr>
        <w:pStyle w:val="History"/>
      </w:pPr>
      <w:r>
        <w:t xml:space="preserve">[F.4.4(c) varied by </w:t>
      </w:r>
      <w:hyperlink r:id="rId524" w:history="1">
        <w:r w:rsidRPr="005D2559">
          <w:rPr>
            <w:rStyle w:val="Hyperlink"/>
          </w:rPr>
          <w:t>PR542901</w:t>
        </w:r>
      </w:hyperlink>
      <w:r>
        <w:t xml:space="preserve"> ppc 04Oct13]</w:t>
      </w:r>
    </w:p>
    <w:p w14:paraId="30BEE0C4" w14:textId="35C0A52E" w:rsidR="00444625" w:rsidRPr="00406A8C" w:rsidRDefault="00444625" w:rsidP="00444625">
      <w:pPr>
        <w:pStyle w:val="SubLevel3"/>
      </w:pPr>
      <w:bookmarkStart w:id="524" w:name="_Ref217374007"/>
      <w:r w:rsidRPr="00406A8C">
        <w:t>Th</w:t>
      </w:r>
      <w:r w:rsidRPr="002236B7">
        <w:t>e number of working hours that will be necessary to complete the work, cal</w:t>
      </w:r>
      <w:r w:rsidRPr="00406A8C">
        <w:t xml:space="preserve">culated by multiplying the number of garments at clause </w:t>
      </w:r>
      <w:r w:rsidR="00E30029">
        <w:fldChar w:fldCharType="begin"/>
      </w:r>
      <w:r>
        <w:instrText xml:space="preserve"> REF _Ref217373858 \w \h </w:instrText>
      </w:r>
      <w:r w:rsidR="00E30029">
        <w:fldChar w:fldCharType="separate"/>
      </w:r>
      <w:r w:rsidR="00864355">
        <w:t>F.3.2(a)(vii)</w:t>
      </w:r>
      <w:r w:rsidR="00E30029">
        <w:fldChar w:fldCharType="end"/>
      </w:r>
      <w:r w:rsidRPr="00406A8C">
        <w:t xml:space="preserve"> by the </w:t>
      </w:r>
      <w:r w:rsidR="005D2559">
        <w:t xml:space="preserve">time (including </w:t>
      </w:r>
      <w:r w:rsidRPr="00406A8C">
        <w:t>sewing time</w:t>
      </w:r>
      <w:r w:rsidR="005D2559">
        <w:t>)</w:t>
      </w:r>
      <w:r w:rsidRPr="00406A8C">
        <w:t xml:space="preserve"> per garment, article or material at clause </w:t>
      </w:r>
      <w:r w:rsidR="00E30029">
        <w:fldChar w:fldCharType="begin"/>
      </w:r>
      <w:r>
        <w:instrText xml:space="preserve"> REF _Ref217373823 \w \h </w:instrText>
      </w:r>
      <w:r w:rsidR="00E30029">
        <w:fldChar w:fldCharType="separate"/>
      </w:r>
      <w:r w:rsidR="00864355">
        <w:t>F.3.2(a)(viii)</w:t>
      </w:r>
      <w:r w:rsidR="00E30029">
        <w:fldChar w:fldCharType="end"/>
      </w:r>
      <w:r w:rsidRPr="00406A8C">
        <w:t>; and</w:t>
      </w:r>
      <w:bookmarkEnd w:id="524"/>
      <w:r w:rsidRPr="00406A8C">
        <w:t xml:space="preserve"> </w:t>
      </w:r>
    </w:p>
    <w:p w14:paraId="25C18ABC" w14:textId="68DC62A9" w:rsidR="00444625" w:rsidRPr="00406A8C" w:rsidRDefault="00444625" w:rsidP="00444625">
      <w:pPr>
        <w:pStyle w:val="SubLevel3"/>
      </w:pPr>
      <w:r w:rsidRPr="00406A8C">
        <w:t xml:space="preserve">The number of hours and days within the </w:t>
      </w:r>
      <w:r>
        <w:t>o</w:t>
      </w:r>
      <w:r w:rsidRPr="00406A8C">
        <w:t xml:space="preserve">rdinary </w:t>
      </w:r>
      <w:r>
        <w:t>w</w:t>
      </w:r>
      <w:r w:rsidRPr="00406A8C">
        <w:t xml:space="preserve">orking </w:t>
      </w:r>
      <w:r>
        <w:t>w</w:t>
      </w:r>
      <w:r w:rsidRPr="00406A8C">
        <w:t xml:space="preserve">eek that will be necessary to complete the </w:t>
      </w:r>
      <w:r>
        <w:t>work</w:t>
      </w:r>
      <w:r w:rsidRPr="00406A8C">
        <w:t xml:space="preserve"> in order to determine the appropriate time and date of commencement and completion at clause </w:t>
      </w:r>
      <w:r w:rsidR="00E30029">
        <w:fldChar w:fldCharType="begin"/>
      </w:r>
      <w:r>
        <w:instrText xml:space="preserve"> REF _Ref217373301 \w \h </w:instrText>
      </w:r>
      <w:r w:rsidR="00E30029">
        <w:fldChar w:fldCharType="separate"/>
      </w:r>
      <w:r w:rsidR="00864355">
        <w:t>F.3.2(a)(v)</w:t>
      </w:r>
      <w:r w:rsidR="00E30029">
        <w:fldChar w:fldCharType="end"/>
      </w:r>
      <w:r w:rsidRPr="00406A8C">
        <w:t xml:space="preserve">, and </w:t>
      </w:r>
    </w:p>
    <w:p w14:paraId="0CF4055F" w14:textId="50458F33" w:rsidR="0076015C" w:rsidRPr="002C715F" w:rsidRDefault="00444625" w:rsidP="00444625">
      <w:pPr>
        <w:pStyle w:val="SubLevel3"/>
      </w:pPr>
      <w:r w:rsidRPr="00406A8C">
        <w:t xml:space="preserve">The total amount to be paid to the </w:t>
      </w:r>
      <w:r>
        <w:t>w</w:t>
      </w:r>
      <w:r w:rsidRPr="00406A8C">
        <w:t>orker for the hours and days at clause</w:t>
      </w:r>
      <w:r w:rsidR="00284D6D">
        <w:t> </w:t>
      </w:r>
      <w:r w:rsidR="00E30029">
        <w:fldChar w:fldCharType="begin"/>
      </w:r>
      <w:r>
        <w:instrText xml:space="preserve"> REF _Ref217374007 \w \h </w:instrText>
      </w:r>
      <w:r w:rsidR="00E30029">
        <w:fldChar w:fldCharType="separate"/>
      </w:r>
      <w:r w:rsidR="00864355">
        <w:t>F.4.4(c)</w:t>
      </w:r>
      <w:r w:rsidR="00E30029">
        <w:fldChar w:fldCharType="end"/>
      </w:r>
      <w:r w:rsidRPr="00406A8C">
        <w:t>, applying the appropriate rates of pay set out at clause</w:t>
      </w:r>
      <w:r w:rsidR="00C16EAC">
        <w:t xml:space="preserve"> </w:t>
      </w:r>
      <w:r w:rsidR="00E30029">
        <w:fldChar w:fldCharType="begin"/>
      </w:r>
      <w:r w:rsidR="00C16EAC">
        <w:instrText xml:space="preserve"> REF _Ref257123225 \w \h </w:instrText>
      </w:r>
      <w:r w:rsidR="00E30029">
        <w:fldChar w:fldCharType="separate"/>
      </w:r>
      <w:r w:rsidR="00864355">
        <w:t>F.5.4(b)</w:t>
      </w:r>
      <w:r w:rsidR="00E30029">
        <w:fldChar w:fldCharType="end"/>
      </w:r>
      <w:r w:rsidRPr="00406A8C">
        <w:t>.</w:t>
      </w:r>
      <w:r w:rsidR="00D475D5">
        <w:t xml:space="preserve"> </w:t>
      </w:r>
    </w:p>
    <w:p w14:paraId="087ED466" w14:textId="77777777" w:rsidR="0076015C" w:rsidRPr="002C715F" w:rsidRDefault="0076015C" w:rsidP="0076015C">
      <w:pPr>
        <w:pStyle w:val="SubLevel2"/>
      </w:pPr>
      <w:r w:rsidRPr="002C715F">
        <w:t xml:space="preserve">A principal must provide the worker with a copy of this Schedule in the appropriate language for the worker. </w:t>
      </w:r>
    </w:p>
    <w:p w14:paraId="04A6FA17" w14:textId="10C3FA0E" w:rsidR="0076015C" w:rsidRPr="002C715F" w:rsidRDefault="0076015C" w:rsidP="0076015C">
      <w:pPr>
        <w:pStyle w:val="SubLevel2"/>
      </w:pPr>
      <w:r w:rsidRPr="002C715F">
        <w:t>A principal must provide the worker with the minimum conditions set out in clause </w:t>
      </w:r>
      <w:r w:rsidR="00EF2BF3">
        <w:fldChar w:fldCharType="begin"/>
      </w:r>
      <w:r w:rsidR="00EF2BF3">
        <w:instrText xml:space="preserve"> REF _Ref217374883 \n \h  \* MERGEFORMAT </w:instrText>
      </w:r>
      <w:r w:rsidR="00EF2BF3">
        <w:fldChar w:fldCharType="separate"/>
      </w:r>
      <w:r w:rsidR="00864355">
        <w:t>F.5</w:t>
      </w:r>
      <w:r w:rsidR="00EF2BF3">
        <w:fldChar w:fldCharType="end"/>
      </w:r>
      <w:r w:rsidRPr="002C715F">
        <w:t xml:space="preserve">. </w:t>
      </w:r>
    </w:p>
    <w:p w14:paraId="14D4FE34" w14:textId="77777777" w:rsidR="00444625" w:rsidRDefault="0076015C" w:rsidP="009277E8">
      <w:pPr>
        <w:pStyle w:val="SubLevel1Bold"/>
      </w:pPr>
      <w:bookmarkStart w:id="525" w:name="_Toc208229228"/>
      <w:bookmarkStart w:id="526" w:name="_Ref217374645"/>
      <w:bookmarkStart w:id="527" w:name="_Ref217374883"/>
      <w:bookmarkStart w:id="528" w:name="_Ref255999849"/>
      <w:r w:rsidRPr="002C715F">
        <w:lastRenderedPageBreak/>
        <w:t>Minimum conditions for workers</w:t>
      </w:r>
      <w:bookmarkEnd w:id="525"/>
      <w:bookmarkEnd w:id="526"/>
      <w:bookmarkEnd w:id="527"/>
      <w:bookmarkEnd w:id="528"/>
    </w:p>
    <w:p w14:paraId="4A28CD0F" w14:textId="495C950C" w:rsidR="00087033" w:rsidRPr="00087033" w:rsidRDefault="00087033" w:rsidP="00087033">
      <w:pPr>
        <w:pStyle w:val="History"/>
      </w:pPr>
      <w:r>
        <w:t xml:space="preserve">[F.4 renumbered as F.5 by </w:t>
      </w:r>
      <w:hyperlink r:id="rId525" w:history="1">
        <w:r w:rsidRPr="00087033">
          <w:rPr>
            <w:rStyle w:val="Hyperlink"/>
          </w:rPr>
          <w:t>PR542901</w:t>
        </w:r>
      </w:hyperlink>
      <w:r>
        <w:t xml:space="preserve"> ppc 04Oct13]</w:t>
      </w:r>
    </w:p>
    <w:p w14:paraId="1A4F8CD2" w14:textId="77777777" w:rsidR="0076015C" w:rsidRPr="002C715F" w:rsidRDefault="0076015C" w:rsidP="0076015C">
      <w:pPr>
        <w:pStyle w:val="SubLevel2Bold"/>
      </w:pPr>
      <w:r w:rsidRPr="002C715F">
        <w:t>National Employment Standards</w:t>
      </w:r>
    </w:p>
    <w:p w14:paraId="78DA1BFE" w14:textId="77777777" w:rsidR="0076015C" w:rsidRPr="002C715F" w:rsidRDefault="0076015C" w:rsidP="0076015C">
      <w:pPr>
        <w:pStyle w:val="Block1"/>
      </w:pPr>
      <w:r w:rsidRPr="002C715F">
        <w:t xml:space="preserve">A principal must apply the NES to the worker as though the worker is an employee, whether or not the principal is an employer or the worker is an employee. </w:t>
      </w:r>
    </w:p>
    <w:p w14:paraId="6270D8F5" w14:textId="77777777" w:rsidR="0076015C" w:rsidRDefault="0076015C" w:rsidP="0076015C">
      <w:pPr>
        <w:pStyle w:val="SubLevel2Bold"/>
      </w:pPr>
      <w:bookmarkStart w:id="529" w:name="_Toc208229230"/>
      <w:r w:rsidRPr="002C715F">
        <w:t>Hours of work</w:t>
      </w:r>
      <w:bookmarkEnd w:id="529"/>
    </w:p>
    <w:p w14:paraId="1E40083F" w14:textId="77777777" w:rsidR="0076015C" w:rsidRPr="002C715F" w:rsidRDefault="0076015C" w:rsidP="002236B7">
      <w:pPr>
        <w:pStyle w:val="SubLevel3"/>
      </w:pPr>
      <w:bookmarkStart w:id="530" w:name="_Ref217374824"/>
      <w:r w:rsidRPr="002C715F">
        <w:t>A principal must provide the worker with work which is:</w:t>
      </w:r>
      <w:bookmarkEnd w:id="530"/>
      <w:r w:rsidRPr="002C715F">
        <w:t xml:space="preserve"> </w:t>
      </w:r>
    </w:p>
    <w:p w14:paraId="1989192E" w14:textId="77777777" w:rsidR="0076015C" w:rsidRDefault="0076015C" w:rsidP="002236B7">
      <w:pPr>
        <w:pStyle w:val="SubLevel4"/>
      </w:pPr>
      <w:r w:rsidRPr="002C715F">
        <w:t xml:space="preserve">full-time, 38 hours per week; or </w:t>
      </w:r>
    </w:p>
    <w:p w14:paraId="3B97A758" w14:textId="7FCEBC68" w:rsidR="00E20640" w:rsidRPr="005D2559" w:rsidRDefault="008F0A8C" w:rsidP="00E20640">
      <w:pPr>
        <w:pStyle w:val="History"/>
      </w:pPr>
      <w:r>
        <w:t>[F.5.2(a)(ii)</w:t>
      </w:r>
      <w:r w:rsidR="00E20640">
        <w:t xml:space="preserve"> varied by </w:t>
      </w:r>
      <w:hyperlink r:id="rId526" w:history="1">
        <w:r w:rsidR="00E20640" w:rsidRPr="005D2559">
          <w:rPr>
            <w:rStyle w:val="Hyperlink"/>
          </w:rPr>
          <w:t>PR542901</w:t>
        </w:r>
      </w:hyperlink>
      <w:r w:rsidR="00E20640">
        <w:t xml:space="preserve"> ppc 04Oct13]</w:t>
      </w:r>
    </w:p>
    <w:p w14:paraId="43FBA632" w14:textId="77777777" w:rsidR="005C5A46" w:rsidRDefault="0076015C" w:rsidP="005C5A46">
      <w:pPr>
        <w:pStyle w:val="SubLevel4"/>
      </w:pPr>
      <w:bookmarkStart w:id="531" w:name="_Ref368666351"/>
      <w:r w:rsidRPr="002C715F">
        <w:t xml:space="preserve">regular part-time, with no less than </w:t>
      </w:r>
      <w:r w:rsidR="00E20640">
        <w:t>15</w:t>
      </w:r>
      <w:r w:rsidRPr="002C715F">
        <w:t xml:space="preserve"> regular hours per week to be agreed between the principal and the worker; or</w:t>
      </w:r>
      <w:bookmarkEnd w:id="531"/>
    </w:p>
    <w:p w14:paraId="2823B417" w14:textId="6EB10ACF" w:rsidR="00444625" w:rsidRPr="002B26BB" w:rsidRDefault="00444625" w:rsidP="00B6393F">
      <w:pPr>
        <w:pStyle w:val="History"/>
      </w:pPr>
      <w:r>
        <w:t xml:space="preserve">[E.4.2(a)(iii) varied by </w:t>
      </w:r>
      <w:hyperlink r:id="rId527" w:history="1">
        <w:r w:rsidRPr="004D44FF">
          <w:rPr>
            <w:rStyle w:val="Hyperlink"/>
          </w:rPr>
          <w:t>PR993032</w:t>
        </w:r>
      </w:hyperlink>
      <w:r>
        <w:t xml:space="preserve"> ppc 18Feb10</w:t>
      </w:r>
      <w:r w:rsidR="00E20640">
        <w:t xml:space="preserve">, </w:t>
      </w:r>
      <w:hyperlink r:id="rId528" w:history="1">
        <w:r w:rsidR="00E20640" w:rsidRPr="00E20640">
          <w:rPr>
            <w:rStyle w:val="Hyperlink"/>
          </w:rPr>
          <w:t>PR542901</w:t>
        </w:r>
      </w:hyperlink>
      <w:r w:rsidR="00E20640">
        <w:t xml:space="preserve"> ppc 04Oct13</w:t>
      </w:r>
      <w:r>
        <w:t>]</w:t>
      </w:r>
    </w:p>
    <w:p w14:paraId="7CC0ADB8" w14:textId="040DFFA9" w:rsidR="0076015C" w:rsidRDefault="00444625" w:rsidP="00444625">
      <w:pPr>
        <w:pStyle w:val="SubLevel4"/>
      </w:pPr>
      <w:bookmarkStart w:id="532" w:name="_Ref368666360"/>
      <w:r w:rsidRPr="00406A8C">
        <w:t xml:space="preserve">regular part-time, with no less than </w:t>
      </w:r>
      <w:r w:rsidR="00E20640">
        <w:t>10</w:t>
      </w:r>
      <w:r w:rsidRPr="00406A8C">
        <w:t xml:space="preserve"> regular hours per week to be agreed between the </w:t>
      </w:r>
      <w:r>
        <w:t>p</w:t>
      </w:r>
      <w:r w:rsidRPr="00406A8C">
        <w:t xml:space="preserve">rincipal and the </w:t>
      </w:r>
      <w:r>
        <w:t>w</w:t>
      </w:r>
      <w:r w:rsidRPr="00406A8C">
        <w:t xml:space="preserve">orker with the consent of the </w:t>
      </w:r>
      <w:r>
        <w:t>Union</w:t>
      </w:r>
      <w:r w:rsidRPr="00406A8C">
        <w:t xml:space="preserve"> in accordance with</w:t>
      </w:r>
      <w:r>
        <w:t xml:space="preserve"> </w:t>
      </w:r>
      <w:r w:rsidR="00E30029">
        <w:fldChar w:fldCharType="begin"/>
      </w:r>
      <w:r>
        <w:instrText xml:space="preserve"> REF _Ref255998571 \w \h </w:instrText>
      </w:r>
      <w:r w:rsidR="00E30029">
        <w:fldChar w:fldCharType="separate"/>
      </w:r>
      <w:r w:rsidR="00864355">
        <w:t>Schedule F</w:t>
      </w:r>
      <w:r w:rsidR="00E30029">
        <w:fldChar w:fldCharType="end"/>
      </w:r>
      <w:r w:rsidR="00E30029">
        <w:fldChar w:fldCharType="begin"/>
      </w:r>
      <w:r>
        <w:instrText xml:space="preserve"> REF _Ref255998571 \h </w:instrText>
      </w:r>
      <w:r w:rsidR="00E30029">
        <w:fldChar w:fldCharType="separate"/>
      </w:r>
      <w:r w:rsidR="00864355" w:rsidRPr="002C715F">
        <w:t>—Outwork</w:t>
      </w:r>
      <w:r w:rsidR="00864355">
        <w:t xml:space="preserve"> and Related Provisions</w:t>
      </w:r>
      <w:r w:rsidR="00E30029">
        <w:fldChar w:fldCharType="end"/>
      </w:r>
      <w:r>
        <w:t>.</w:t>
      </w:r>
      <w:bookmarkEnd w:id="532"/>
      <w:r>
        <w:t xml:space="preserve"> </w:t>
      </w:r>
    </w:p>
    <w:p w14:paraId="06D5641C" w14:textId="2815BBC8" w:rsidR="00EF7CA8" w:rsidRPr="00E20640" w:rsidRDefault="00EF7CA8" w:rsidP="00EF7CA8">
      <w:pPr>
        <w:pStyle w:val="History"/>
      </w:pPr>
      <w:r>
        <w:t xml:space="preserve">[New F.5.2(b) inserted by </w:t>
      </w:r>
      <w:hyperlink r:id="rId529" w:history="1">
        <w:r w:rsidRPr="00E20640">
          <w:rPr>
            <w:rStyle w:val="Hyperlink"/>
          </w:rPr>
          <w:t>PR542901</w:t>
        </w:r>
      </w:hyperlink>
      <w:r>
        <w:t xml:space="preserve"> ppc 04Oct13]</w:t>
      </w:r>
    </w:p>
    <w:p w14:paraId="436E27D1" w14:textId="54E5C7F2" w:rsidR="00EF7CA8" w:rsidRPr="00EF7CA8" w:rsidRDefault="00EF7CA8" w:rsidP="00EF7CA8">
      <w:pPr>
        <w:pStyle w:val="SubLevel3"/>
      </w:pPr>
      <w:r>
        <w:t xml:space="preserve">Agreement in accordance with </w:t>
      </w:r>
      <w:r w:rsidR="00E30029">
        <w:fldChar w:fldCharType="begin"/>
      </w:r>
      <w:r>
        <w:instrText xml:space="preserve"> REF _Ref368666351 \w \h </w:instrText>
      </w:r>
      <w:r w:rsidR="00E30029">
        <w:fldChar w:fldCharType="separate"/>
      </w:r>
      <w:r w:rsidR="00864355">
        <w:t>F.5.2(a)(ii)</w:t>
      </w:r>
      <w:r w:rsidR="00E30029">
        <w:fldChar w:fldCharType="end"/>
      </w:r>
      <w:r>
        <w:t xml:space="preserve"> and </w:t>
      </w:r>
      <w:r w:rsidR="00E30029">
        <w:fldChar w:fldCharType="begin"/>
      </w:r>
      <w:r>
        <w:instrText xml:space="preserve"> REF _Ref368666360 \w \h </w:instrText>
      </w:r>
      <w:r w:rsidR="00E30029">
        <w:fldChar w:fldCharType="separate"/>
      </w:r>
      <w:r w:rsidR="00864355">
        <w:t>F.5.2(a)(iii)</w:t>
      </w:r>
      <w:r w:rsidR="00E30029">
        <w:fldChar w:fldCharType="end"/>
      </w:r>
      <w:r>
        <w:t xml:space="preserve"> may include that regular part</w:t>
      </w:r>
      <w:r>
        <w:rPr>
          <w:b/>
        </w:rPr>
        <w:t>-</w:t>
      </w:r>
      <w:r>
        <w:t>time hours may be averaged over a period not exceeding four (4) consecutive weeks.</w:t>
      </w:r>
    </w:p>
    <w:p w14:paraId="73FA45C1" w14:textId="0E347319" w:rsidR="00E20640" w:rsidRPr="00E20640" w:rsidRDefault="00E20640" w:rsidP="00E20640">
      <w:pPr>
        <w:pStyle w:val="History"/>
      </w:pPr>
      <w:r>
        <w:t xml:space="preserve">[F.5.2(b) renumbered as F.5.2(c) by </w:t>
      </w:r>
      <w:hyperlink r:id="rId530" w:history="1">
        <w:r w:rsidRPr="00E20640">
          <w:rPr>
            <w:rStyle w:val="Hyperlink"/>
          </w:rPr>
          <w:t>PR542901</w:t>
        </w:r>
      </w:hyperlink>
      <w:r>
        <w:t xml:space="preserve"> ppc 04Oct13]</w:t>
      </w:r>
    </w:p>
    <w:p w14:paraId="6352EC3B" w14:textId="77777777" w:rsidR="0076015C" w:rsidRDefault="0076015C" w:rsidP="002236B7">
      <w:pPr>
        <w:pStyle w:val="SubLevel3"/>
      </w:pPr>
      <w:r w:rsidRPr="002C715F">
        <w:t xml:space="preserve">In each ordinary working week, a principal must not require the worker to complete more than 38 hours’ work, or the agreed number of part-time hours, whichever is less. </w:t>
      </w:r>
    </w:p>
    <w:p w14:paraId="7F3D7BA8" w14:textId="0D3033F1" w:rsidR="00E20640" w:rsidRPr="00E20640" w:rsidRDefault="00E20640" w:rsidP="00E20640">
      <w:pPr>
        <w:pStyle w:val="History"/>
      </w:pPr>
      <w:r>
        <w:t xml:space="preserve">[F.5.2(c) renumbered as F.5.2(d) by </w:t>
      </w:r>
      <w:hyperlink r:id="rId531" w:history="1">
        <w:r w:rsidRPr="00E20640">
          <w:rPr>
            <w:rStyle w:val="Hyperlink"/>
          </w:rPr>
          <w:t>PR542901</w:t>
        </w:r>
      </w:hyperlink>
      <w:r>
        <w:t xml:space="preserve"> ppc 04Oct13]</w:t>
      </w:r>
    </w:p>
    <w:p w14:paraId="74BDCF45" w14:textId="39404B5A" w:rsidR="0076015C" w:rsidRPr="002C715F" w:rsidRDefault="0076015C" w:rsidP="002236B7">
      <w:pPr>
        <w:pStyle w:val="SubLevel3"/>
      </w:pPr>
      <w:r w:rsidRPr="002C715F">
        <w:t xml:space="preserve">Subject to clause </w:t>
      </w:r>
      <w:r w:rsidR="00EF2BF3">
        <w:fldChar w:fldCharType="begin"/>
      </w:r>
      <w:r w:rsidR="00EF2BF3">
        <w:instrText xml:space="preserve"> REF _Ref217374931 \n \h  \* MERGEFORMAT </w:instrText>
      </w:r>
      <w:r w:rsidR="00EF2BF3">
        <w:fldChar w:fldCharType="separate"/>
      </w:r>
      <w:r w:rsidR="00864355">
        <w:t>F.5.7</w:t>
      </w:r>
      <w:r w:rsidR="00EF2BF3">
        <w:fldChar w:fldCharType="end"/>
      </w:r>
      <w:r w:rsidRPr="002C715F">
        <w:t xml:space="preserve">, in each ordinary working week where the worker is ready, willing and able to work, a principal must pay the worker for either 38 hours’ work or the agreed number of part-time hours’ work, regardless of whether the principal provided enough work for those hours of work to be performed. </w:t>
      </w:r>
    </w:p>
    <w:p w14:paraId="30C571FE" w14:textId="77777777" w:rsidR="0076015C" w:rsidRPr="002C715F" w:rsidRDefault="0076015C" w:rsidP="0076015C">
      <w:pPr>
        <w:pStyle w:val="SubLevel2Bold"/>
      </w:pPr>
      <w:bookmarkStart w:id="533" w:name="_Toc208229231"/>
      <w:r w:rsidRPr="002C715F">
        <w:t>Work on weekends and public holidays</w:t>
      </w:r>
      <w:bookmarkEnd w:id="533"/>
    </w:p>
    <w:p w14:paraId="21B2F4B8" w14:textId="77777777" w:rsidR="0076015C" w:rsidRPr="002C715F" w:rsidRDefault="0076015C" w:rsidP="002236B7">
      <w:pPr>
        <w:pStyle w:val="SubLevel3"/>
      </w:pPr>
      <w:bookmarkStart w:id="534" w:name="_Ref217374960"/>
      <w:r w:rsidRPr="002C715F">
        <w:t>A principal must not require the worker to work, or set the time and date for commencement and completion of work so that the worker is required to work, on a Saturday, Sunday or public holiday without obtaining the prior written agreement of the worker, specifying the date/s and number of hours to be worked on each date.</w:t>
      </w:r>
      <w:bookmarkEnd w:id="534"/>
      <w:r w:rsidRPr="002C715F">
        <w:t xml:space="preserve"> </w:t>
      </w:r>
    </w:p>
    <w:p w14:paraId="6962E958" w14:textId="77777777" w:rsidR="0076015C" w:rsidRPr="002C715F" w:rsidRDefault="0076015C" w:rsidP="002236B7">
      <w:pPr>
        <w:pStyle w:val="SubLevel3"/>
      </w:pPr>
      <w:r w:rsidRPr="002C715F">
        <w:t>Unless otherwise specified in the written agreement, the worker will be deemed to have worked 7.6 hours on each date.</w:t>
      </w:r>
    </w:p>
    <w:p w14:paraId="129EBF25" w14:textId="7297942F" w:rsidR="00A962D5" w:rsidRPr="002B26BB" w:rsidRDefault="00A962D5" w:rsidP="00B6393F">
      <w:pPr>
        <w:pStyle w:val="History"/>
      </w:pPr>
      <w:bookmarkStart w:id="535" w:name="_Toc208229232"/>
      <w:r>
        <w:lastRenderedPageBreak/>
        <w:t xml:space="preserve">[E.4.3(c) varied by </w:t>
      </w:r>
      <w:hyperlink r:id="rId532" w:history="1">
        <w:r w:rsidRPr="004D44FF">
          <w:rPr>
            <w:rStyle w:val="Hyperlink"/>
          </w:rPr>
          <w:t>PR993032</w:t>
        </w:r>
      </w:hyperlink>
      <w:r>
        <w:t xml:space="preserve"> ppc 18Feb10]</w:t>
      </w:r>
    </w:p>
    <w:p w14:paraId="6F17B0AD" w14:textId="3582A869" w:rsidR="00A962D5" w:rsidRPr="00406A8C" w:rsidRDefault="00A962D5" w:rsidP="00A962D5">
      <w:pPr>
        <w:pStyle w:val="SubLevel3"/>
      </w:pPr>
      <w:r w:rsidRPr="00406A8C">
        <w:t xml:space="preserve">Where, notwithstanding </w:t>
      </w:r>
      <w:r w:rsidR="00E30029">
        <w:fldChar w:fldCharType="begin"/>
      </w:r>
      <w:r>
        <w:instrText xml:space="preserve"> REF _Ref217374960 \w \h </w:instrText>
      </w:r>
      <w:r w:rsidR="00E30029">
        <w:fldChar w:fldCharType="separate"/>
      </w:r>
      <w:r w:rsidR="00864355">
        <w:t>F.5.3(a)</w:t>
      </w:r>
      <w:r w:rsidR="00E30029">
        <w:fldChar w:fldCharType="end"/>
      </w:r>
      <w:r w:rsidRPr="00406A8C">
        <w:t xml:space="preserve">, the time and date for commencement and completion of work would require the </w:t>
      </w:r>
      <w:r>
        <w:t>w</w:t>
      </w:r>
      <w:r w:rsidRPr="00406A8C">
        <w:t>orker to</w:t>
      </w:r>
      <w:r>
        <w:t xml:space="preserve"> work on a Saturday, Sunday or p</w:t>
      </w:r>
      <w:r w:rsidRPr="00406A8C">
        <w:t xml:space="preserve">ublic </w:t>
      </w:r>
      <w:r>
        <w:t>h</w:t>
      </w:r>
      <w:r w:rsidRPr="00406A8C">
        <w:t xml:space="preserve">oliday: </w:t>
      </w:r>
    </w:p>
    <w:p w14:paraId="7AE1CC90" w14:textId="77777777" w:rsidR="00A962D5" w:rsidRPr="00406A8C" w:rsidRDefault="00A962D5" w:rsidP="00A962D5">
      <w:pPr>
        <w:pStyle w:val="SubLevel4"/>
      </w:pPr>
      <w:r w:rsidRPr="00406A8C">
        <w:t xml:space="preserve">the time and date for completion will be deemed to be extended by the time necessary to ensure work on a Saturday, Sunday or </w:t>
      </w:r>
      <w:r>
        <w:t>public h</w:t>
      </w:r>
      <w:r w:rsidRPr="00406A8C">
        <w:t xml:space="preserve">oliday is not required; or </w:t>
      </w:r>
    </w:p>
    <w:p w14:paraId="4371A9EC" w14:textId="77777777" w:rsidR="00A962D5" w:rsidRPr="00406A8C" w:rsidRDefault="00A962D5" w:rsidP="00A962D5">
      <w:pPr>
        <w:pStyle w:val="SubLevel4"/>
      </w:pPr>
      <w:r w:rsidRPr="00406A8C">
        <w:t xml:space="preserve">the </w:t>
      </w:r>
      <w:r>
        <w:t>w</w:t>
      </w:r>
      <w:r w:rsidRPr="00406A8C">
        <w:t>orker may elect to perform the work and will be deemed to have completed 7.6 hours wo</w:t>
      </w:r>
      <w:r>
        <w:t>rk on each Saturday, Sunday or p</w:t>
      </w:r>
      <w:r w:rsidRPr="00406A8C">
        <w:t xml:space="preserve">ublic </w:t>
      </w:r>
      <w:r>
        <w:t>h</w:t>
      </w:r>
      <w:r w:rsidRPr="00406A8C">
        <w:t xml:space="preserve">oliday on or between the time and date for commencement and completion of the work. </w:t>
      </w:r>
    </w:p>
    <w:p w14:paraId="7A909514" w14:textId="77777777" w:rsidR="0076015C" w:rsidRPr="002C715F" w:rsidRDefault="0076015C" w:rsidP="0076015C">
      <w:pPr>
        <w:pStyle w:val="SubLevel2Bold"/>
      </w:pPr>
      <w:r w:rsidRPr="002C715F">
        <w:t>Time standards and payment</w:t>
      </w:r>
      <w:bookmarkEnd w:id="535"/>
      <w:r w:rsidRPr="002C715F">
        <w:t xml:space="preserve"> </w:t>
      </w:r>
    </w:p>
    <w:p w14:paraId="17B41202" w14:textId="70838BA0" w:rsidR="00A962D5" w:rsidRPr="002B26BB" w:rsidRDefault="00A962D5" w:rsidP="00B6393F">
      <w:pPr>
        <w:pStyle w:val="History"/>
      </w:pPr>
      <w:bookmarkStart w:id="536" w:name="_Ref217374088"/>
      <w:r>
        <w:t xml:space="preserve">[E.4.4(a) varied by </w:t>
      </w:r>
      <w:hyperlink r:id="rId533" w:history="1">
        <w:r w:rsidRPr="004D44FF">
          <w:rPr>
            <w:rStyle w:val="Hyperlink"/>
          </w:rPr>
          <w:t>PR993032</w:t>
        </w:r>
      </w:hyperlink>
      <w:r>
        <w:t xml:space="preserve"> ppc 18Feb10]</w:t>
      </w:r>
    </w:p>
    <w:p w14:paraId="7223A65F" w14:textId="77777777" w:rsidR="00A962D5" w:rsidRPr="00406A8C" w:rsidRDefault="00A962D5" w:rsidP="00A962D5">
      <w:pPr>
        <w:pStyle w:val="SubLevel3"/>
      </w:pPr>
      <w:bookmarkStart w:id="537" w:name="_Ref217373790"/>
      <w:r w:rsidRPr="00406A8C">
        <w:t xml:space="preserve">In </w:t>
      </w:r>
      <w:r w:rsidRPr="00416109">
        <w:t>determining how long work will take to perform (</w:t>
      </w:r>
      <w:r>
        <w:t>“</w:t>
      </w:r>
      <w:r w:rsidRPr="00416109">
        <w:t>the Time Standard</w:t>
      </w:r>
      <w:r>
        <w:t>”)</w:t>
      </w:r>
      <w:r w:rsidRPr="00416109">
        <w:t xml:space="preserve"> a principal must allow a fair</w:t>
      </w:r>
      <w:r w:rsidRPr="00406A8C">
        <w:t xml:space="preserve"> and reasonable time, including;</w:t>
      </w:r>
      <w:bookmarkEnd w:id="537"/>
      <w:r w:rsidRPr="00406A8C">
        <w:t xml:space="preserve"> </w:t>
      </w:r>
    </w:p>
    <w:p w14:paraId="5CB28DEF" w14:textId="77777777" w:rsidR="00A962D5" w:rsidRPr="00406A8C" w:rsidRDefault="00A962D5" w:rsidP="00A962D5">
      <w:pPr>
        <w:pStyle w:val="SubLevel4"/>
      </w:pPr>
      <w:r w:rsidRPr="00406A8C">
        <w:t xml:space="preserve">providing more time for the work to be performed than the </w:t>
      </w:r>
      <w:r>
        <w:t>t</w:t>
      </w:r>
      <w:r w:rsidRPr="00406A8C">
        <w:t xml:space="preserve">ime </w:t>
      </w:r>
      <w:r>
        <w:t>s</w:t>
      </w:r>
      <w:r w:rsidRPr="00406A8C">
        <w:t xml:space="preserve">tandard set for comparable work undertaken in a workshop or factory; and </w:t>
      </w:r>
    </w:p>
    <w:p w14:paraId="48FBFABE" w14:textId="77777777" w:rsidR="00A962D5" w:rsidRPr="00406A8C" w:rsidRDefault="00A962D5" w:rsidP="00A962D5">
      <w:pPr>
        <w:pStyle w:val="SubLevel4"/>
      </w:pPr>
      <w:r w:rsidRPr="00406A8C">
        <w:t xml:space="preserve">providing reasonable additional time to perform ancillary tasks such as bundling and unbundling, sorting and packing. </w:t>
      </w:r>
    </w:p>
    <w:p w14:paraId="05CF1A9A" w14:textId="77777777" w:rsidR="0076015C" w:rsidRDefault="0076015C" w:rsidP="00306D18">
      <w:pPr>
        <w:pStyle w:val="SubLevel3"/>
        <w:keepNext/>
      </w:pPr>
      <w:bookmarkStart w:id="538" w:name="_Ref257123225"/>
      <w:r w:rsidRPr="002C715F">
        <w:t>A principal must pay the worker at the following rates:</w:t>
      </w:r>
      <w:bookmarkEnd w:id="536"/>
      <w:bookmarkEnd w:id="538"/>
      <w:r w:rsidRPr="002C715F">
        <w:t xml:space="preserve"> </w:t>
      </w:r>
    </w:p>
    <w:p w14:paraId="753C35AC" w14:textId="01905DE8" w:rsidR="00A962D5" w:rsidRPr="002B26BB" w:rsidRDefault="00B6393F" w:rsidP="00B6393F">
      <w:pPr>
        <w:pStyle w:val="History"/>
      </w:pPr>
      <w:r>
        <w:t>[E.4.4(b)(i) substituted</w:t>
      </w:r>
      <w:r w:rsidR="00A962D5">
        <w:t xml:space="preserve"> by </w:t>
      </w:r>
      <w:hyperlink r:id="rId534" w:history="1">
        <w:r w:rsidR="00A962D5" w:rsidRPr="004D44FF">
          <w:rPr>
            <w:rStyle w:val="Hyperlink"/>
          </w:rPr>
          <w:t>PR993032</w:t>
        </w:r>
      </w:hyperlink>
      <w:r w:rsidR="00A962D5">
        <w:t xml:space="preserve"> ppc 18Feb10]</w:t>
      </w:r>
    </w:p>
    <w:p w14:paraId="21E3FC60" w14:textId="3ADA4FB7" w:rsidR="00A962D5" w:rsidRPr="00A962D5" w:rsidRDefault="00A962D5" w:rsidP="00A962D5">
      <w:pPr>
        <w:pStyle w:val="SubLevel4"/>
      </w:pPr>
      <w:r w:rsidRPr="00406A8C">
        <w:t xml:space="preserve">For each minute of work in the </w:t>
      </w:r>
      <w:r>
        <w:t>o</w:t>
      </w:r>
      <w:r w:rsidRPr="00406A8C">
        <w:t xml:space="preserve">rdinary </w:t>
      </w:r>
      <w:r>
        <w:t>w</w:t>
      </w:r>
      <w:r w:rsidRPr="00406A8C">
        <w:t xml:space="preserve">orking </w:t>
      </w:r>
      <w:r>
        <w:t>w</w:t>
      </w:r>
      <w:r w:rsidRPr="00406A8C">
        <w:t xml:space="preserve">eek, 1/2280 of the weekly rate for the appropriate classification set out at </w:t>
      </w:r>
      <w:r>
        <w:t xml:space="preserve">clause </w:t>
      </w:r>
      <w:r w:rsidR="00E30029">
        <w:fldChar w:fldCharType="begin"/>
      </w:r>
      <w:r>
        <w:instrText xml:space="preserve"> REF _Ref213482735 \w \h </w:instrText>
      </w:r>
      <w:r w:rsidR="00E30029">
        <w:fldChar w:fldCharType="separate"/>
      </w:r>
      <w:r w:rsidR="00864355">
        <w:t>20</w:t>
      </w:r>
      <w:r w:rsidR="00E30029">
        <w:fldChar w:fldCharType="end"/>
      </w:r>
      <w:r w:rsidR="001352A3">
        <w:t xml:space="preserve"> </w:t>
      </w:r>
      <w:r>
        <w:t xml:space="preserve">(“the ordinary minute rate”); </w:t>
      </w:r>
    </w:p>
    <w:p w14:paraId="4255B023" w14:textId="77777777" w:rsidR="0076015C" w:rsidRPr="002C715F" w:rsidRDefault="0076015C" w:rsidP="002236B7">
      <w:pPr>
        <w:pStyle w:val="SubLevel4"/>
      </w:pPr>
      <w:r w:rsidRPr="002C715F">
        <w:t xml:space="preserve">For each minute of work in excess of 38 hours or the agreed weekly hours, whichever is less, 1.5 times the ordinary minute rate; </w:t>
      </w:r>
    </w:p>
    <w:p w14:paraId="6C531092" w14:textId="77777777" w:rsidR="0076015C" w:rsidRPr="002C715F" w:rsidRDefault="0076015C" w:rsidP="002236B7">
      <w:pPr>
        <w:pStyle w:val="SubLevel4"/>
      </w:pPr>
      <w:r w:rsidRPr="002C715F">
        <w:t xml:space="preserve">For each minute of work performed or deemed to have been performed on a Saturday, Sunday or public holiday, 200% of the ordinary minute rate; and </w:t>
      </w:r>
    </w:p>
    <w:p w14:paraId="49AF936B" w14:textId="47A9CB9D" w:rsidR="0076015C" w:rsidRDefault="0076015C" w:rsidP="002236B7">
      <w:pPr>
        <w:pStyle w:val="SubLevel4"/>
      </w:pPr>
      <w:r w:rsidRPr="002C715F">
        <w:t xml:space="preserve">For each public holiday on which the worker does not work, 1/5 of the weekly rate for the appropriate classification set out at clause </w:t>
      </w:r>
      <w:r w:rsidR="00EF2BF3">
        <w:fldChar w:fldCharType="begin"/>
      </w:r>
      <w:r w:rsidR="00EF2BF3">
        <w:instrText xml:space="preserve"> REF _Ref213482735 \w \h  \* MERGEFORMAT </w:instrText>
      </w:r>
      <w:r w:rsidR="00EF2BF3">
        <w:fldChar w:fldCharType="separate"/>
      </w:r>
      <w:r w:rsidR="00864355">
        <w:t>20</w:t>
      </w:r>
      <w:r w:rsidR="00EF2BF3">
        <w:fldChar w:fldCharType="end"/>
      </w:r>
      <w:r w:rsidRPr="002C715F">
        <w:t xml:space="preserve">, calculated on a proportionate basis for a part-time arrangement. </w:t>
      </w:r>
    </w:p>
    <w:p w14:paraId="6FB75CBD" w14:textId="57F51588" w:rsidR="00B6393F" w:rsidRPr="00B6393F" w:rsidRDefault="00B6393F" w:rsidP="00B6393F">
      <w:pPr>
        <w:pStyle w:val="History"/>
      </w:pPr>
      <w:r>
        <w:t xml:space="preserve">[F.4.4(b)(v) </w:t>
      </w:r>
      <w:r w:rsidR="00383DC1">
        <w:t>substituted by</w:t>
      </w:r>
      <w:r>
        <w:t xml:space="preserve"> </w:t>
      </w:r>
      <w:hyperlink r:id="rId535" w:history="1">
        <w:r>
          <w:rPr>
            <w:rStyle w:val="Hyperlink"/>
          </w:rPr>
          <w:t>PR994546</w:t>
        </w:r>
      </w:hyperlink>
      <w:r>
        <w:t xml:space="preserve"> from 01Jan10]</w:t>
      </w:r>
    </w:p>
    <w:p w14:paraId="686DBBF0" w14:textId="13FDDED7" w:rsidR="0076015C" w:rsidRPr="002C715F" w:rsidRDefault="0076015C" w:rsidP="002236B7">
      <w:pPr>
        <w:pStyle w:val="SubLevel4"/>
      </w:pPr>
      <w:bookmarkStart w:id="539" w:name="_Ref250561127"/>
      <w:r w:rsidRPr="002C715F">
        <w:t xml:space="preserve">Any additional payment due pursuant to clause </w:t>
      </w:r>
      <w:r w:rsidR="00EF2BF3">
        <w:fldChar w:fldCharType="begin"/>
      </w:r>
      <w:r w:rsidR="00EF2BF3">
        <w:instrText xml:space="preserve"> REF _Ref251582068 \n \h  \* MERGEFORMAT </w:instrText>
      </w:r>
      <w:r w:rsidR="00EF2BF3">
        <w:fldChar w:fldCharType="separate"/>
      </w:r>
      <w:r w:rsidR="00864355">
        <w:t>23.2</w:t>
      </w:r>
      <w:r w:rsidR="00EF2BF3">
        <w:fldChar w:fldCharType="end"/>
      </w:r>
      <w:r w:rsidR="00340F64" w:rsidRPr="002C715F">
        <w:t xml:space="preserve"> </w:t>
      </w:r>
      <w:r w:rsidR="00A63BFD" w:rsidRPr="002C715F">
        <w:t>applies not</w:t>
      </w:r>
      <w:r w:rsidRPr="002C715F">
        <w:t>withstanding this clause.</w:t>
      </w:r>
      <w:bookmarkEnd w:id="539"/>
      <w:r w:rsidRPr="002C715F">
        <w:t xml:space="preserve"> </w:t>
      </w:r>
    </w:p>
    <w:p w14:paraId="54CFDB00" w14:textId="77777777" w:rsidR="0076015C" w:rsidRPr="002C715F" w:rsidRDefault="0076015C" w:rsidP="0076015C">
      <w:pPr>
        <w:pStyle w:val="SubLevel2Bold"/>
      </w:pPr>
      <w:bookmarkStart w:id="540" w:name="_Toc208229233"/>
      <w:r w:rsidRPr="002C715F">
        <w:lastRenderedPageBreak/>
        <w:t>Payment</w:t>
      </w:r>
      <w:bookmarkEnd w:id="540"/>
    </w:p>
    <w:p w14:paraId="45116FA8" w14:textId="77777777" w:rsidR="0076015C" w:rsidRDefault="0076015C" w:rsidP="002236B7">
      <w:pPr>
        <w:pStyle w:val="SubLevel3"/>
      </w:pPr>
      <w:r w:rsidRPr="002C715F">
        <w:t>A principal must pay the worker within two working days’ of the end of the ordinary working week at a time and by a method agreed between the principal and the worker.</w:t>
      </w:r>
    </w:p>
    <w:p w14:paraId="48F56602" w14:textId="0D5A9F12" w:rsidR="0028674E" w:rsidRPr="0028674E" w:rsidRDefault="0028674E" w:rsidP="0028674E">
      <w:pPr>
        <w:pStyle w:val="History"/>
      </w:pPr>
      <w:r>
        <w:t xml:space="preserve">[New </w:t>
      </w:r>
      <w:r w:rsidR="00B72496">
        <w:t xml:space="preserve">F.5.5(b) </w:t>
      </w:r>
      <w:r>
        <w:t xml:space="preserve">inserted by </w:t>
      </w:r>
      <w:hyperlink r:id="rId536" w:history="1">
        <w:r w:rsidRPr="0028674E">
          <w:rPr>
            <w:rStyle w:val="Hyperlink"/>
          </w:rPr>
          <w:t>PR542901</w:t>
        </w:r>
      </w:hyperlink>
      <w:r>
        <w:t xml:space="preserve"> ppc 04Oct13]</w:t>
      </w:r>
    </w:p>
    <w:p w14:paraId="09573CBD" w14:textId="77777777" w:rsidR="0028674E" w:rsidRDefault="0028674E" w:rsidP="0028674E">
      <w:pPr>
        <w:pStyle w:val="SubLevel3"/>
      </w:pPr>
      <w:r>
        <w:t>Payment for regular part</w:t>
      </w:r>
      <w:r w:rsidRPr="0028674E">
        <w:rPr>
          <w:b/>
        </w:rPr>
        <w:t>-</w:t>
      </w:r>
      <w:r>
        <w:t>time hours must be no less than the agreed regular hours per week which may be averaged in accordance with an averaging agreement.</w:t>
      </w:r>
    </w:p>
    <w:p w14:paraId="72C1C240" w14:textId="77777777" w:rsidR="0028674E" w:rsidRPr="0028674E" w:rsidRDefault="0028674E" w:rsidP="0028674E">
      <w:pPr>
        <w:pStyle w:val="Block3"/>
      </w:pPr>
      <w:r>
        <w:t>Note: For example, if a regular part</w:t>
      </w:r>
      <w:r>
        <w:rPr>
          <w:b/>
        </w:rPr>
        <w:t>-</w:t>
      </w:r>
      <w:r>
        <w:t>time hours agreement includes averaging of 15 hours over a 4 week period, a principal must pay the worker 15 ordinary hours per week. If a regular part</w:t>
      </w:r>
      <w:r>
        <w:rPr>
          <w:b/>
        </w:rPr>
        <w:t>-</w:t>
      </w:r>
      <w:r>
        <w:t>time hours agreement includes averaging of 10 hours over a 4 week period, a principal must pay the worker 10 ordinary hours per week.</w:t>
      </w:r>
    </w:p>
    <w:p w14:paraId="0E45F5CF" w14:textId="68953B85" w:rsidR="0028674E" w:rsidRPr="0028674E" w:rsidRDefault="0028674E" w:rsidP="0028674E">
      <w:pPr>
        <w:pStyle w:val="History"/>
      </w:pPr>
      <w:r>
        <w:t xml:space="preserve">[F.5.5(b) renumbered as F.5.5(c) by </w:t>
      </w:r>
      <w:hyperlink r:id="rId537" w:history="1">
        <w:r w:rsidRPr="0028674E">
          <w:rPr>
            <w:rStyle w:val="Hyperlink"/>
          </w:rPr>
          <w:t>PR542901</w:t>
        </w:r>
      </w:hyperlink>
      <w:r>
        <w:t xml:space="preserve"> ppc 04Oct13]</w:t>
      </w:r>
    </w:p>
    <w:p w14:paraId="2CF3B0AF" w14:textId="77777777" w:rsidR="0076015C" w:rsidRPr="002C715F" w:rsidRDefault="0076015C" w:rsidP="002236B7">
      <w:pPr>
        <w:pStyle w:val="SubLevel3"/>
      </w:pPr>
      <w:r w:rsidRPr="002C715F">
        <w:t>At or prior to the time of payment, a principal must provide the worker with details in writing of the gross payment, any deduction made and the net payment.</w:t>
      </w:r>
    </w:p>
    <w:p w14:paraId="1BCE030B" w14:textId="77777777" w:rsidR="0076015C" w:rsidRPr="002C715F" w:rsidRDefault="0076015C" w:rsidP="0076015C">
      <w:pPr>
        <w:pStyle w:val="SubLevel2"/>
      </w:pPr>
      <w:r w:rsidRPr="002C715F">
        <w:t xml:space="preserve">A principal must provide the worker with all necessary materials, trimmings and sewing threads to perform the work required of the worker, and cause all relevant materials, products, garments or articles to be delivered and collected from the worker at no cost to the worker. </w:t>
      </w:r>
    </w:p>
    <w:p w14:paraId="49576BD3" w14:textId="77777777" w:rsidR="0076015C" w:rsidRPr="002C715F" w:rsidRDefault="0076015C" w:rsidP="0076015C">
      <w:pPr>
        <w:pStyle w:val="SubLevel2Bold"/>
      </w:pPr>
      <w:bookmarkStart w:id="541" w:name="_Toc208229234"/>
      <w:bookmarkStart w:id="542" w:name="_Ref217374931"/>
      <w:r w:rsidRPr="002C715F">
        <w:t>Stand-down</w:t>
      </w:r>
      <w:bookmarkEnd w:id="541"/>
      <w:bookmarkEnd w:id="542"/>
    </w:p>
    <w:p w14:paraId="39D06BA6" w14:textId="77777777" w:rsidR="0076015C" w:rsidRPr="002C715F" w:rsidRDefault="0076015C" w:rsidP="0076015C">
      <w:pPr>
        <w:pStyle w:val="Block1"/>
      </w:pPr>
      <w:r w:rsidRPr="002C715F">
        <w:t>A principal may stand-down the worker where no work is available as a result of circumstances outside the control of a principal, subject to the following conditions.</w:t>
      </w:r>
    </w:p>
    <w:p w14:paraId="0BBE8BA9" w14:textId="77777777" w:rsidR="0076015C" w:rsidRPr="002C715F" w:rsidRDefault="0076015C" w:rsidP="002236B7">
      <w:pPr>
        <w:pStyle w:val="SubLevel3"/>
      </w:pPr>
      <w:r w:rsidRPr="002C715F">
        <w:t>The principal bears the onus of establishing that no work is available.</w:t>
      </w:r>
    </w:p>
    <w:p w14:paraId="28008965" w14:textId="77777777" w:rsidR="0076015C" w:rsidRPr="002C715F" w:rsidRDefault="0076015C" w:rsidP="002236B7">
      <w:pPr>
        <w:pStyle w:val="SubLevel3"/>
      </w:pPr>
      <w:r w:rsidRPr="002C715F">
        <w:t>The stand-down is for a maximum period of two days in any four week period and ten days per year.</w:t>
      </w:r>
    </w:p>
    <w:p w14:paraId="37A3A79B" w14:textId="77777777" w:rsidR="0076015C" w:rsidRPr="002C715F" w:rsidRDefault="0076015C" w:rsidP="002236B7">
      <w:pPr>
        <w:pStyle w:val="SubLevel3"/>
      </w:pPr>
      <w:r w:rsidRPr="002C715F">
        <w:t>The principal must make and retain a written record of the stand-down (“stand-down record”) setting out the name and address of the worker, the commencement date and duration of the stand-down and the reason for the stand-down.</w:t>
      </w:r>
    </w:p>
    <w:p w14:paraId="1C61BCD4" w14:textId="1AD55242" w:rsidR="0076015C" w:rsidRDefault="0076015C" w:rsidP="002236B7">
      <w:pPr>
        <w:pStyle w:val="SubLevel3"/>
      </w:pPr>
      <w:r w:rsidRPr="002C715F">
        <w:t>Within two working days of a stand-down, a copy of the stand-down record must be provided to the worker and the Union.</w:t>
      </w:r>
    </w:p>
    <w:p w14:paraId="04C177A3" w14:textId="160F8AC4" w:rsidR="00EF0061" w:rsidRPr="00EF0061" w:rsidRDefault="00EF0061" w:rsidP="00EF0061">
      <w:pPr>
        <w:pStyle w:val="History"/>
      </w:pPr>
      <w:r>
        <w:t xml:space="preserve">[E.4.8 varied by </w:t>
      </w:r>
      <w:hyperlink r:id="rId538" w:history="1">
        <w:r w:rsidRPr="00DD5B65">
          <w:rPr>
            <w:rStyle w:val="Hyperlink"/>
          </w:rPr>
          <w:t>PR993032</w:t>
        </w:r>
      </w:hyperlink>
      <w:r>
        <w:t xml:space="preserve"> ppc 18Feb10, F.5.8 varied by </w:t>
      </w:r>
      <w:hyperlink r:id="rId539" w:history="1">
        <w:r w:rsidRPr="00542933">
          <w:rPr>
            <w:rStyle w:val="Hyperlink"/>
          </w:rPr>
          <w:t>PR711479</w:t>
        </w:r>
      </w:hyperlink>
      <w:r w:rsidR="00B0194B">
        <w:t xml:space="preserve"> ppc 30Aug19; corrected by</w:t>
      </w:r>
      <w:r>
        <w:t xml:space="preserve"> </w:t>
      </w:r>
      <w:hyperlink r:id="rId540" w:history="1">
        <w:r>
          <w:rPr>
            <w:rStyle w:val="Hyperlink"/>
          </w:rPr>
          <w:t>PR711835</w:t>
        </w:r>
      </w:hyperlink>
      <w:r>
        <w:t xml:space="preserve"> ppc 30Aug19]</w:t>
      </w:r>
    </w:p>
    <w:p w14:paraId="6C95CA7C" w14:textId="77777777" w:rsidR="0076015C" w:rsidRDefault="0076015C" w:rsidP="0076015C">
      <w:pPr>
        <w:pStyle w:val="SubLevel2"/>
      </w:pPr>
      <w:r w:rsidRPr="002C715F">
        <w:t>A principal must apply the remaining provisions of this award to the worker as though the worker is an employee, whether or not the principal is an employer or the worker is an employee, excluding the following clauses:</w:t>
      </w:r>
    </w:p>
    <w:p w14:paraId="2F7FF135" w14:textId="78F46B98" w:rsidR="00A962D5" w:rsidRDefault="00A962D5" w:rsidP="00A962D5">
      <w:pPr>
        <w:pStyle w:val="Bullet1"/>
      </w:pPr>
      <w:r>
        <w:t>Dispute resolution (clause</w:t>
      </w:r>
      <w:r w:rsidR="00EF0061">
        <w:t xml:space="preserve"> </w:t>
      </w:r>
      <w:r w:rsidR="00EF0061">
        <w:fldChar w:fldCharType="begin"/>
      </w:r>
      <w:r w:rsidR="00EF0061">
        <w:instrText xml:space="preserve"> REF _Ref530645192 \r \h </w:instrText>
      </w:r>
      <w:r w:rsidR="00EF0061">
        <w:fldChar w:fldCharType="separate"/>
      </w:r>
      <w:r w:rsidR="00864355">
        <w:t>10</w:t>
      </w:r>
      <w:r w:rsidR="00EF0061">
        <w:fldChar w:fldCharType="end"/>
      </w:r>
      <w:r>
        <w:t>)</w:t>
      </w:r>
    </w:p>
    <w:p w14:paraId="5A555206" w14:textId="77777777" w:rsidR="00A962D5" w:rsidRPr="00406A8C" w:rsidRDefault="00A962D5" w:rsidP="00A962D5">
      <w:pPr>
        <w:pStyle w:val="Bullet1"/>
      </w:pPr>
      <w:r w:rsidRPr="00406A8C">
        <w:t>Hours of work</w:t>
      </w:r>
      <w:r>
        <w:t>;</w:t>
      </w:r>
      <w:r w:rsidRPr="00406A8C">
        <w:t xml:space="preserve"> </w:t>
      </w:r>
    </w:p>
    <w:p w14:paraId="16388CDE" w14:textId="77777777" w:rsidR="00A962D5" w:rsidRPr="00406A8C" w:rsidRDefault="00A962D5" w:rsidP="00A962D5">
      <w:pPr>
        <w:pStyle w:val="Bullet1"/>
      </w:pPr>
      <w:r w:rsidRPr="00406A8C">
        <w:t>Overtime</w:t>
      </w:r>
      <w:r>
        <w:t>;</w:t>
      </w:r>
    </w:p>
    <w:p w14:paraId="1280EE94" w14:textId="77777777" w:rsidR="00A962D5" w:rsidRPr="00406A8C" w:rsidRDefault="00A962D5" w:rsidP="00A962D5">
      <w:pPr>
        <w:pStyle w:val="Bullet1"/>
      </w:pPr>
      <w:r w:rsidRPr="00406A8C">
        <w:lastRenderedPageBreak/>
        <w:t xml:space="preserve">Payment of </w:t>
      </w:r>
      <w:r>
        <w:t>w</w:t>
      </w:r>
      <w:r w:rsidRPr="00406A8C">
        <w:t>ages</w:t>
      </w:r>
      <w:r>
        <w:t>;</w:t>
      </w:r>
    </w:p>
    <w:p w14:paraId="774D53A4" w14:textId="77777777" w:rsidR="00A962D5" w:rsidRPr="00406A8C" w:rsidRDefault="00A962D5" w:rsidP="00A962D5">
      <w:pPr>
        <w:pStyle w:val="Bullet1"/>
      </w:pPr>
      <w:r w:rsidRPr="00406A8C">
        <w:t xml:space="preserve">Regular </w:t>
      </w:r>
      <w:r>
        <w:t>p</w:t>
      </w:r>
      <w:r w:rsidRPr="00406A8C">
        <w:t>art</w:t>
      </w:r>
      <w:r>
        <w:t>-t</w:t>
      </w:r>
      <w:r w:rsidRPr="00406A8C">
        <w:t xml:space="preserve">ime </w:t>
      </w:r>
      <w:r>
        <w:t>e</w:t>
      </w:r>
      <w:r w:rsidRPr="00406A8C">
        <w:t>mployment</w:t>
      </w:r>
      <w:r>
        <w:t>;</w:t>
      </w:r>
      <w:r w:rsidRPr="00406A8C">
        <w:t xml:space="preserve"> </w:t>
      </w:r>
    </w:p>
    <w:p w14:paraId="6C8EBD67" w14:textId="77777777" w:rsidR="00A962D5" w:rsidRPr="00406A8C" w:rsidRDefault="00A962D5" w:rsidP="00A962D5">
      <w:pPr>
        <w:pStyle w:val="Bullet1"/>
      </w:pPr>
      <w:r w:rsidRPr="00406A8C">
        <w:t xml:space="preserve">Award </w:t>
      </w:r>
      <w:r>
        <w:t>p</w:t>
      </w:r>
      <w:r w:rsidRPr="00406A8C">
        <w:t>osted</w:t>
      </w:r>
      <w:r>
        <w:t>;</w:t>
      </w:r>
    </w:p>
    <w:p w14:paraId="3B04F7F4" w14:textId="77777777" w:rsidR="00A962D5" w:rsidRPr="00406A8C" w:rsidRDefault="00A962D5" w:rsidP="00A962D5">
      <w:pPr>
        <w:pStyle w:val="Bullet1"/>
      </w:pPr>
      <w:r w:rsidRPr="00406A8C">
        <w:t xml:space="preserve">Casual </w:t>
      </w:r>
      <w:r>
        <w:t>e</w:t>
      </w:r>
      <w:r w:rsidRPr="00406A8C">
        <w:t>mployment</w:t>
      </w:r>
      <w:r>
        <w:t>;</w:t>
      </w:r>
    </w:p>
    <w:p w14:paraId="48A915E5" w14:textId="77777777" w:rsidR="00A962D5" w:rsidRPr="00406A8C" w:rsidRDefault="00A962D5" w:rsidP="00A962D5">
      <w:pPr>
        <w:pStyle w:val="Bullet1"/>
      </w:pPr>
      <w:r w:rsidRPr="00406A8C">
        <w:t xml:space="preserve">Dining </w:t>
      </w:r>
      <w:r>
        <w:t>r</w:t>
      </w:r>
      <w:r w:rsidRPr="00406A8C">
        <w:t xml:space="preserve">oom </w:t>
      </w:r>
      <w:r>
        <w:t>a</w:t>
      </w:r>
      <w:r w:rsidRPr="00406A8C">
        <w:t>llowance</w:t>
      </w:r>
      <w:r>
        <w:t>;</w:t>
      </w:r>
    </w:p>
    <w:p w14:paraId="19B9CC42" w14:textId="77777777" w:rsidR="00A962D5" w:rsidRPr="00406A8C" w:rsidRDefault="00A962D5" w:rsidP="00A962D5">
      <w:pPr>
        <w:pStyle w:val="Bullet1"/>
      </w:pPr>
      <w:r w:rsidRPr="00406A8C">
        <w:t xml:space="preserve">Meal </w:t>
      </w:r>
      <w:r>
        <w:t>a</w:t>
      </w:r>
      <w:r w:rsidRPr="00406A8C">
        <w:t>llowance</w:t>
      </w:r>
      <w:r>
        <w:t>;</w:t>
      </w:r>
    </w:p>
    <w:p w14:paraId="07DDC032" w14:textId="77777777" w:rsidR="00A962D5" w:rsidRPr="00406A8C" w:rsidRDefault="001352A3" w:rsidP="00A962D5">
      <w:pPr>
        <w:pStyle w:val="Bullet1"/>
      </w:pPr>
      <w:r>
        <w:t>Mid</w:t>
      </w:r>
      <w:r w:rsidR="00A962D5" w:rsidRPr="00406A8C">
        <w:t>day meal break</w:t>
      </w:r>
      <w:r w:rsidR="00A962D5">
        <w:t>;</w:t>
      </w:r>
      <w:r w:rsidR="00A962D5" w:rsidRPr="00406A8C">
        <w:t xml:space="preserve"> </w:t>
      </w:r>
    </w:p>
    <w:p w14:paraId="6122E4D3" w14:textId="77777777" w:rsidR="00A962D5" w:rsidRPr="00406A8C" w:rsidRDefault="00A962D5" w:rsidP="00A962D5">
      <w:pPr>
        <w:pStyle w:val="Bullet1"/>
      </w:pPr>
      <w:r w:rsidRPr="00406A8C">
        <w:t>Rest breaks</w:t>
      </w:r>
      <w:r>
        <w:t>;</w:t>
      </w:r>
    </w:p>
    <w:p w14:paraId="12B1685E" w14:textId="77777777" w:rsidR="00A962D5" w:rsidRPr="00406A8C" w:rsidRDefault="00A962D5" w:rsidP="00A962D5">
      <w:pPr>
        <w:pStyle w:val="Bullet1"/>
      </w:pPr>
      <w:r w:rsidRPr="00406A8C">
        <w:t>Rest room allowance</w:t>
      </w:r>
      <w:r>
        <w:t>; and</w:t>
      </w:r>
    </w:p>
    <w:p w14:paraId="3AFD9F56" w14:textId="77777777" w:rsidR="0076015C" w:rsidRPr="002C715F" w:rsidRDefault="00A962D5" w:rsidP="00A962D5">
      <w:pPr>
        <w:pStyle w:val="Bullet1"/>
      </w:pPr>
      <w:r w:rsidRPr="00406A8C">
        <w:t>Tool allowance</w:t>
      </w:r>
      <w:r>
        <w:t>.</w:t>
      </w:r>
    </w:p>
    <w:p w14:paraId="2ED68122" w14:textId="77777777" w:rsidR="0076015C" w:rsidRDefault="0076015C" w:rsidP="0076015C">
      <w:pPr>
        <w:pStyle w:val="SubLevel2"/>
      </w:pPr>
      <w:r w:rsidRPr="002C715F">
        <w:t xml:space="preserve">A principal must not make one or more arrangements covered by this Schedule with more than 10 workers at any one time, unless the principal has the consent of the </w:t>
      </w:r>
      <w:smartTag w:uri="urn:schemas-microsoft-com:office:smarttags" w:element="place">
        <w:r w:rsidRPr="002C715F">
          <w:t>Union</w:t>
        </w:r>
      </w:smartTag>
      <w:r w:rsidRPr="002C715F">
        <w:t xml:space="preserve"> or the board of reference, which may exercise its discretion to allow the principal to do so.</w:t>
      </w:r>
    </w:p>
    <w:p w14:paraId="7624B57D" w14:textId="77777777" w:rsidR="00A962D5" w:rsidRDefault="00A962D5" w:rsidP="00A962D5">
      <w:pPr>
        <w:pStyle w:val="SubLevel2Bold"/>
      </w:pPr>
      <w:r>
        <w:t>Dispute Resolution</w:t>
      </w:r>
    </w:p>
    <w:p w14:paraId="795368D4" w14:textId="53D0AFDC" w:rsidR="008F0A8C" w:rsidRDefault="008F0A8C" w:rsidP="008F0A8C">
      <w:pPr>
        <w:pStyle w:val="History"/>
      </w:pPr>
      <w:r>
        <w:t xml:space="preserve">[E.4.10 inserted by </w:t>
      </w:r>
      <w:hyperlink r:id="rId541" w:history="1">
        <w:r w:rsidRPr="004D44FF">
          <w:rPr>
            <w:rStyle w:val="Hyperlink"/>
          </w:rPr>
          <w:t>PR993032</w:t>
        </w:r>
      </w:hyperlink>
      <w:r>
        <w:t xml:space="preserve"> ppc 18Feb10]</w:t>
      </w:r>
    </w:p>
    <w:p w14:paraId="0FE986ED" w14:textId="3CC3F1C4" w:rsidR="00A53137" w:rsidRPr="00A53137" w:rsidRDefault="00A53137" w:rsidP="00A53137">
      <w:pPr>
        <w:pStyle w:val="History"/>
      </w:pPr>
      <w:r>
        <w:t xml:space="preserve">[F.5.10 varied by </w:t>
      </w:r>
      <w:hyperlink r:id="rId542" w:history="1">
        <w:r>
          <w:rPr>
            <w:rStyle w:val="Hyperlink"/>
          </w:rPr>
          <w:t>PR542137</w:t>
        </w:r>
      </w:hyperlink>
      <w:r>
        <w:t xml:space="preserve"> ppc 04Dec13</w:t>
      </w:r>
      <w:r w:rsidR="00D17F91">
        <w:t xml:space="preserve">, </w:t>
      </w:r>
      <w:hyperlink r:id="rId543" w:history="1">
        <w:r w:rsidR="00D17F91" w:rsidRPr="00542933">
          <w:rPr>
            <w:rStyle w:val="Hyperlink"/>
          </w:rPr>
          <w:t>PR711479</w:t>
        </w:r>
      </w:hyperlink>
      <w:r w:rsidR="00D17F91">
        <w:t xml:space="preserve"> ppc </w:t>
      </w:r>
      <w:r w:rsidR="00BC1A51">
        <w:t>3</w:t>
      </w:r>
      <w:r w:rsidR="00D17F91">
        <w:t>0Aug19</w:t>
      </w:r>
      <w:r>
        <w:t>]</w:t>
      </w:r>
    </w:p>
    <w:p w14:paraId="0CE9F9F5" w14:textId="4523DF29" w:rsidR="00A962D5" w:rsidRPr="00A962D5" w:rsidRDefault="00A962D5" w:rsidP="00A962D5">
      <w:pPr>
        <w:pStyle w:val="Block1"/>
      </w:pPr>
      <w:r>
        <w:t xml:space="preserve">In the event of a dispute involving parties to which this schedule applies in relation to a matter arising under this Award, or the NES, in the first instance the parties will attempt to resolve the dispute through direct discussions. If the dispute cannot be resolved through direct discussions, a party to the dispute may refer the dispute to </w:t>
      </w:r>
      <w:r w:rsidR="00A53137">
        <w:t xml:space="preserve">the </w:t>
      </w:r>
      <w:r>
        <w:t xml:space="preserve">Fair Work </w:t>
      </w:r>
      <w:r w:rsidR="00A53137">
        <w:t>Commission</w:t>
      </w:r>
      <w:r>
        <w:t xml:space="preserve">. The provisions of clauses </w:t>
      </w:r>
      <w:r w:rsidR="00D17F91">
        <w:fldChar w:fldCharType="begin"/>
      </w:r>
      <w:r w:rsidR="00D17F91">
        <w:instrText xml:space="preserve"> REF _Ref17893975 \n \h </w:instrText>
      </w:r>
      <w:r w:rsidR="00D17F91">
        <w:fldChar w:fldCharType="separate"/>
      </w:r>
      <w:r w:rsidR="00864355">
        <w:t>10.5</w:t>
      </w:r>
      <w:r w:rsidR="00D17F91">
        <w:fldChar w:fldCharType="end"/>
      </w:r>
      <w:r w:rsidR="00D17F91">
        <w:t>-</w:t>
      </w:r>
      <w:r w:rsidR="00D17F91">
        <w:fldChar w:fldCharType="begin"/>
      </w:r>
      <w:r w:rsidR="00D17F91">
        <w:instrText xml:space="preserve"> REF _Ref17893983 \n \h </w:instrText>
      </w:r>
      <w:r w:rsidR="00D17F91">
        <w:fldChar w:fldCharType="separate"/>
      </w:r>
      <w:r w:rsidR="00864355">
        <w:t>10.7</w:t>
      </w:r>
      <w:r w:rsidR="00D17F91">
        <w:fldChar w:fldCharType="end"/>
      </w:r>
      <w:r>
        <w:t xml:space="preserve"> apply in respect of the dispute.</w:t>
      </w:r>
    </w:p>
    <w:p w14:paraId="0726E6E7" w14:textId="77777777" w:rsidR="0076015C" w:rsidRDefault="0076015C" w:rsidP="0076015C">
      <w:pPr>
        <w:pStyle w:val="SubLevel1Bold"/>
      </w:pPr>
      <w:bookmarkStart w:id="543" w:name="_Toc208229235"/>
      <w:r w:rsidRPr="002C715F">
        <w:t>Registration and board of reference</w:t>
      </w:r>
      <w:bookmarkEnd w:id="543"/>
      <w:r w:rsidRPr="002C715F">
        <w:t xml:space="preserve"> </w:t>
      </w:r>
    </w:p>
    <w:p w14:paraId="7A74D68D" w14:textId="690355CB" w:rsidR="00B6393F" w:rsidRPr="00B6393F" w:rsidRDefault="00B6393F" w:rsidP="00B6393F">
      <w:pPr>
        <w:pStyle w:val="History"/>
      </w:pPr>
      <w:r>
        <w:t xml:space="preserve">[F.5.1 varied by </w:t>
      </w:r>
      <w:hyperlink r:id="rId544" w:history="1">
        <w:r>
          <w:rPr>
            <w:rStyle w:val="Hyperlink"/>
          </w:rPr>
          <w:t>PR994546</w:t>
        </w:r>
      </w:hyperlink>
      <w:r>
        <w:t xml:space="preserve"> from 01Jan10</w:t>
      </w:r>
      <w:r w:rsidR="00087033">
        <w:t xml:space="preserve">; F.5 renumbered as F.6 by </w:t>
      </w:r>
      <w:hyperlink r:id="rId545" w:history="1">
        <w:r w:rsidR="00087033" w:rsidRPr="00087033">
          <w:rPr>
            <w:rStyle w:val="Hyperlink"/>
          </w:rPr>
          <w:t>PR542901</w:t>
        </w:r>
      </w:hyperlink>
      <w:r w:rsidR="00087033">
        <w:t xml:space="preserve"> ppc 04Oct13</w:t>
      </w:r>
      <w:r>
        <w:t>]</w:t>
      </w:r>
    </w:p>
    <w:p w14:paraId="6F57C69F" w14:textId="6D0C2EA7" w:rsidR="0076015C" w:rsidRPr="002C715F" w:rsidRDefault="0076015C" w:rsidP="0076015C">
      <w:pPr>
        <w:pStyle w:val="SubLevel2"/>
      </w:pPr>
      <w:r w:rsidRPr="002C715F">
        <w:t xml:space="preserve">For the purposes of this part, the </w:t>
      </w:r>
      <w:r w:rsidR="007F320A" w:rsidRPr="002C715F">
        <w:t>General Manager or their nominee</w:t>
      </w:r>
      <w:r w:rsidRPr="002C715F">
        <w:t xml:space="preserve"> must appoint a board of reference for each of the following places:</w:t>
      </w:r>
    </w:p>
    <w:p w14:paraId="156BB514" w14:textId="77777777" w:rsidR="0076015C" w:rsidRPr="002C715F" w:rsidRDefault="0076015C" w:rsidP="0076015C">
      <w:pPr>
        <w:pStyle w:val="Bullet1"/>
      </w:pPr>
      <w:smartTag w:uri="urn:schemas-microsoft-com:office:smarttags" w:element="place">
        <w:smartTag w:uri="urn:schemas-microsoft-com:office:smarttags" w:element="City">
          <w:r w:rsidRPr="002C715F">
            <w:t>Adelaide</w:t>
          </w:r>
        </w:smartTag>
      </w:smartTag>
      <w:r w:rsidRPr="002C715F">
        <w:t>;</w:t>
      </w:r>
    </w:p>
    <w:p w14:paraId="600E88B8" w14:textId="77777777" w:rsidR="0076015C" w:rsidRPr="002C715F" w:rsidRDefault="0076015C" w:rsidP="0076015C">
      <w:pPr>
        <w:pStyle w:val="Bullet1"/>
      </w:pPr>
      <w:smartTag w:uri="urn:schemas-microsoft-com:office:smarttags" w:element="place">
        <w:smartTag w:uri="urn:schemas-microsoft-com:office:smarttags" w:element="City">
          <w:r w:rsidRPr="002C715F">
            <w:t>Brisbane</w:t>
          </w:r>
        </w:smartTag>
      </w:smartTag>
      <w:r w:rsidRPr="002C715F">
        <w:t>;</w:t>
      </w:r>
    </w:p>
    <w:p w14:paraId="289FED7C" w14:textId="77777777" w:rsidR="0076015C" w:rsidRPr="002C715F" w:rsidRDefault="0076015C" w:rsidP="0076015C">
      <w:pPr>
        <w:pStyle w:val="Bullet1"/>
      </w:pPr>
      <w:smartTag w:uri="urn:schemas-microsoft-com:office:smarttags" w:element="place">
        <w:smartTag w:uri="urn:schemas-microsoft-com:office:smarttags" w:element="City">
          <w:r w:rsidRPr="002C715F">
            <w:t>Hobart</w:t>
          </w:r>
        </w:smartTag>
      </w:smartTag>
      <w:r w:rsidRPr="002C715F">
        <w:t>;</w:t>
      </w:r>
    </w:p>
    <w:p w14:paraId="1A668471" w14:textId="77777777" w:rsidR="0076015C" w:rsidRPr="002C715F" w:rsidRDefault="0076015C" w:rsidP="0076015C">
      <w:pPr>
        <w:pStyle w:val="Bullet1"/>
      </w:pPr>
      <w:smartTag w:uri="urn:schemas-microsoft-com:office:smarttags" w:element="place">
        <w:smartTag w:uri="urn:schemas-microsoft-com:office:smarttags" w:element="City">
          <w:r w:rsidRPr="002C715F">
            <w:t>Melbourne</w:t>
          </w:r>
        </w:smartTag>
      </w:smartTag>
      <w:r w:rsidRPr="002C715F">
        <w:t>;</w:t>
      </w:r>
    </w:p>
    <w:p w14:paraId="69F3A715" w14:textId="77777777" w:rsidR="0076015C" w:rsidRPr="002C715F" w:rsidRDefault="0076015C" w:rsidP="0076015C">
      <w:pPr>
        <w:pStyle w:val="Bullet1"/>
      </w:pPr>
      <w:smartTag w:uri="urn:schemas-microsoft-com:office:smarttags" w:element="place">
        <w:smartTag w:uri="urn:schemas-microsoft-com:office:smarttags" w:element="City">
          <w:r w:rsidRPr="002C715F">
            <w:t>Perth</w:t>
          </w:r>
        </w:smartTag>
      </w:smartTag>
      <w:r w:rsidRPr="002C715F">
        <w:t>; and</w:t>
      </w:r>
    </w:p>
    <w:p w14:paraId="435DCE22" w14:textId="77777777" w:rsidR="0076015C" w:rsidRPr="002C715F" w:rsidRDefault="0076015C" w:rsidP="0076015C">
      <w:pPr>
        <w:pStyle w:val="Bullet1"/>
      </w:pPr>
      <w:smartTag w:uri="urn:schemas-microsoft-com:office:smarttags" w:element="place">
        <w:smartTag w:uri="urn:schemas-microsoft-com:office:smarttags" w:element="City">
          <w:r w:rsidRPr="002C715F">
            <w:t>Sydney</w:t>
          </w:r>
        </w:smartTag>
      </w:smartTag>
      <w:r w:rsidRPr="002C715F">
        <w:t>,</w:t>
      </w:r>
    </w:p>
    <w:p w14:paraId="00B9D1B6" w14:textId="77777777" w:rsidR="0076015C" w:rsidRDefault="0076015C" w:rsidP="008F0A8C">
      <w:pPr>
        <w:pStyle w:val="Block1"/>
      </w:pPr>
      <w:r w:rsidRPr="002C715F">
        <w:lastRenderedPageBreak/>
        <w:t xml:space="preserve">or at such place as they may from time to time determine. </w:t>
      </w:r>
    </w:p>
    <w:p w14:paraId="73AEE10C" w14:textId="3FFF411C" w:rsidR="00B6393F" w:rsidRPr="002C715F" w:rsidRDefault="00B6393F" w:rsidP="00B6393F">
      <w:pPr>
        <w:pStyle w:val="History"/>
      </w:pPr>
      <w:r>
        <w:t xml:space="preserve">[F.5.2 varied by </w:t>
      </w:r>
      <w:hyperlink r:id="rId546" w:history="1">
        <w:r>
          <w:rPr>
            <w:rStyle w:val="Hyperlink"/>
          </w:rPr>
          <w:t>PR994546</w:t>
        </w:r>
      </w:hyperlink>
      <w:r>
        <w:t xml:space="preserve"> from 01Jan10]</w:t>
      </w:r>
    </w:p>
    <w:p w14:paraId="16FC7077" w14:textId="77777777" w:rsidR="0076015C" w:rsidRPr="002C715F" w:rsidRDefault="0076015C" w:rsidP="0076015C">
      <w:pPr>
        <w:pStyle w:val="SubLevel2"/>
      </w:pPr>
      <w:r w:rsidRPr="002C715F">
        <w:t>The</w:t>
      </w:r>
      <w:r w:rsidR="00EF7144" w:rsidRPr="002C715F">
        <w:t xml:space="preserve"> b</w:t>
      </w:r>
      <w:r w:rsidRPr="002C715F">
        <w:t xml:space="preserve">oard must consist of two Union representatives and two principal representatives with the addition of </w:t>
      </w:r>
      <w:r w:rsidR="007359DB" w:rsidRPr="002C715F">
        <w:t>the General Manager</w:t>
      </w:r>
      <w:r w:rsidRPr="002C715F">
        <w:t xml:space="preserve"> or such person as they may nominate as chairperson of the board. In the event of the representative members of the board being equally divided in opinion, the chairperson may cast their v</w:t>
      </w:r>
      <w:r w:rsidR="00A10237" w:rsidRPr="002C715F">
        <w:t xml:space="preserve">ote to give a majority decision. </w:t>
      </w:r>
    </w:p>
    <w:p w14:paraId="6D7341D8" w14:textId="77777777" w:rsidR="0076015C" w:rsidRDefault="0076015C" w:rsidP="0076015C">
      <w:pPr>
        <w:pStyle w:val="SubLevel2"/>
      </w:pPr>
      <w:r w:rsidRPr="002C715F">
        <w:t>Any board member may appoint a nominee to act on their behalf at any time.</w:t>
      </w:r>
    </w:p>
    <w:p w14:paraId="79B1F9A5" w14:textId="3E71AC62" w:rsidR="00B6393F" w:rsidRPr="00B6393F" w:rsidRDefault="00B6393F" w:rsidP="00B6393F">
      <w:pPr>
        <w:pStyle w:val="History"/>
      </w:pPr>
      <w:r>
        <w:t xml:space="preserve">[F.5.4 varied by </w:t>
      </w:r>
      <w:hyperlink r:id="rId547" w:history="1">
        <w:r>
          <w:rPr>
            <w:rStyle w:val="Hyperlink"/>
          </w:rPr>
          <w:t>PR994546</w:t>
        </w:r>
      </w:hyperlink>
      <w:r>
        <w:t xml:space="preserve"> from 01Jan10]</w:t>
      </w:r>
    </w:p>
    <w:p w14:paraId="3BC32AA6" w14:textId="77777777" w:rsidR="0076015C" w:rsidRDefault="0076015C" w:rsidP="0076015C">
      <w:pPr>
        <w:pStyle w:val="SubLevel2"/>
      </w:pPr>
      <w:r w:rsidRPr="002C715F">
        <w:t xml:space="preserve">Three members, one of whom must be the </w:t>
      </w:r>
      <w:r w:rsidR="00DD7084" w:rsidRPr="002C715F">
        <w:t xml:space="preserve">General Manager </w:t>
      </w:r>
      <w:r w:rsidRPr="002C715F">
        <w:t xml:space="preserve">or </w:t>
      </w:r>
      <w:r w:rsidR="00485A88" w:rsidRPr="002C715F">
        <w:t xml:space="preserve">their </w:t>
      </w:r>
      <w:r w:rsidRPr="002C715F">
        <w:t xml:space="preserve">nominee will constitute a quorum. </w:t>
      </w:r>
    </w:p>
    <w:p w14:paraId="4947F7F3" w14:textId="29EF03F2" w:rsidR="00D72AF0" w:rsidRPr="00D72AF0" w:rsidRDefault="00D72AF0" w:rsidP="00D72AF0">
      <w:pPr>
        <w:pStyle w:val="History"/>
      </w:pPr>
      <w:r>
        <w:t xml:space="preserve">[F.5.5 varied by </w:t>
      </w:r>
      <w:hyperlink r:id="rId548" w:history="1">
        <w:r>
          <w:rPr>
            <w:rStyle w:val="Hyperlink"/>
          </w:rPr>
          <w:t>PR994546</w:t>
        </w:r>
      </w:hyperlink>
      <w:r>
        <w:t xml:space="preserve"> from 01Jan10]</w:t>
      </w:r>
    </w:p>
    <w:p w14:paraId="68FFF05A" w14:textId="77777777" w:rsidR="0076015C" w:rsidRDefault="00AB0383" w:rsidP="0076015C">
      <w:pPr>
        <w:pStyle w:val="SubLevel2"/>
      </w:pPr>
      <w:r w:rsidRPr="002C715F">
        <w:t>A b</w:t>
      </w:r>
      <w:r w:rsidR="0076015C" w:rsidRPr="002C715F">
        <w:t xml:space="preserve">oard of </w:t>
      </w:r>
      <w:r w:rsidRPr="002C715F">
        <w:t>r</w:t>
      </w:r>
      <w:r w:rsidR="0076015C" w:rsidRPr="002C715F">
        <w:t xml:space="preserve">eference may sit at such times and places as the members may agree or the </w:t>
      </w:r>
      <w:r w:rsidR="00C563E7" w:rsidRPr="002C715F">
        <w:t xml:space="preserve">General Manager or their nominee </w:t>
      </w:r>
      <w:r w:rsidR="0076015C" w:rsidRPr="002C715F">
        <w:t xml:space="preserve">may fix and may adjourn from time to time and place to place. </w:t>
      </w:r>
    </w:p>
    <w:p w14:paraId="3DB4AD0C" w14:textId="77777777" w:rsidR="0076015C" w:rsidRPr="002C715F" w:rsidRDefault="0076015C" w:rsidP="0076015C">
      <w:pPr>
        <w:pStyle w:val="SubLevel2"/>
      </w:pPr>
      <w:r w:rsidRPr="002C715F">
        <w:t xml:space="preserve">The functions of the board of reference are to deal with any matter as provided for in this part. </w:t>
      </w:r>
    </w:p>
    <w:p w14:paraId="575F84F7" w14:textId="77777777" w:rsidR="0076015C" w:rsidRPr="002C715F" w:rsidRDefault="0076015C" w:rsidP="0076015C">
      <w:pPr>
        <w:pStyle w:val="SubLevel2Bold"/>
      </w:pPr>
      <w:bookmarkStart w:id="544" w:name="_Ref217374449"/>
      <w:r w:rsidRPr="002C715F">
        <w:t>Powers of board of reference to register principals</w:t>
      </w:r>
      <w:bookmarkEnd w:id="544"/>
      <w:r w:rsidRPr="002C715F">
        <w:t xml:space="preserve"> </w:t>
      </w:r>
    </w:p>
    <w:p w14:paraId="067CEF3F" w14:textId="77777777" w:rsidR="0076015C" w:rsidRDefault="0076015C" w:rsidP="002236B7">
      <w:pPr>
        <w:pStyle w:val="SubLevel3"/>
      </w:pPr>
      <w:r w:rsidRPr="002C715F">
        <w:t xml:space="preserve">On application, the board of reference may register a principal on conditions it determines for a period of </w:t>
      </w:r>
      <w:r w:rsidR="001352A3">
        <w:t>12</w:t>
      </w:r>
      <w:r w:rsidRPr="002C715F">
        <w:t xml:space="preserve"> months.</w:t>
      </w:r>
    </w:p>
    <w:p w14:paraId="01F2EC81" w14:textId="77777777" w:rsidR="0076015C" w:rsidRPr="002C715F" w:rsidRDefault="0076015C" w:rsidP="002236B7">
      <w:pPr>
        <w:pStyle w:val="SubLevel3"/>
      </w:pPr>
      <w:r w:rsidRPr="002C715F">
        <w:t>The board o</w:t>
      </w:r>
      <w:r w:rsidR="00C563E7" w:rsidRPr="002C715F">
        <w:t>f r</w:t>
      </w:r>
      <w:r w:rsidRPr="002C715F">
        <w:t xml:space="preserve">eference may revoke the registration of principal for failure to comply with any or all of such conditions. </w:t>
      </w:r>
    </w:p>
    <w:p w14:paraId="5F67AF35" w14:textId="77777777" w:rsidR="0076015C" w:rsidRDefault="0076015C" w:rsidP="002236B7">
      <w:pPr>
        <w:pStyle w:val="SubLevel3"/>
      </w:pPr>
      <w:r w:rsidRPr="002C715F">
        <w:t xml:space="preserve">Upon registration, the board of reference will give principal a registration number. </w:t>
      </w:r>
    </w:p>
    <w:p w14:paraId="27B973C0" w14:textId="5177144F" w:rsidR="00D72AF0" w:rsidRPr="00D72AF0" w:rsidRDefault="00D72AF0" w:rsidP="00D72AF0">
      <w:pPr>
        <w:pStyle w:val="History"/>
      </w:pPr>
      <w:r>
        <w:t xml:space="preserve">[F.5.7(d) varied by </w:t>
      </w:r>
      <w:hyperlink r:id="rId549" w:history="1">
        <w:r>
          <w:rPr>
            <w:rStyle w:val="Hyperlink"/>
          </w:rPr>
          <w:t>PR994546</w:t>
        </w:r>
      </w:hyperlink>
      <w:r>
        <w:t xml:space="preserve"> from 01Jan10]</w:t>
      </w:r>
    </w:p>
    <w:p w14:paraId="109A6206" w14:textId="77777777" w:rsidR="0076015C" w:rsidRPr="002C715F" w:rsidRDefault="0076015C" w:rsidP="002236B7">
      <w:pPr>
        <w:pStyle w:val="SubLevel3"/>
      </w:pPr>
      <w:r w:rsidRPr="002C715F">
        <w:t xml:space="preserve">The </w:t>
      </w:r>
      <w:r w:rsidR="00E8227E" w:rsidRPr="002C715F">
        <w:t>General Manager or their nominee</w:t>
      </w:r>
      <w:r w:rsidRPr="002C715F">
        <w:t xml:space="preserve"> will maintain a record of registered principals. </w:t>
      </w:r>
    </w:p>
    <w:p w14:paraId="0DAF286B" w14:textId="77777777" w:rsidR="0076015C" w:rsidRPr="002C715F" w:rsidRDefault="0076015C" w:rsidP="002236B7">
      <w:pPr>
        <w:pStyle w:val="SubLevel3"/>
      </w:pPr>
      <w:r w:rsidRPr="002C715F">
        <w:t>At the time of registration, and on each anniversary of registration, a principal must place a notice in the public notices column of a metropolitan daily newspa</w:t>
      </w:r>
      <w:r w:rsidR="005F7597">
        <w:t>per circulating throughout any S</w:t>
      </w:r>
      <w:r w:rsidRPr="002C715F">
        <w:t xml:space="preserve">tate in which work is to be performed stating: </w:t>
      </w:r>
    </w:p>
    <w:p w14:paraId="13AE591B" w14:textId="77777777" w:rsidR="0076015C" w:rsidRPr="002C715F" w:rsidRDefault="0076015C" w:rsidP="002236B7">
      <w:pPr>
        <w:pStyle w:val="SubLevel4"/>
      </w:pPr>
      <w:r w:rsidRPr="002C715F">
        <w:t xml:space="preserve">the principal’s name, address and ABN/ACN; </w:t>
      </w:r>
    </w:p>
    <w:p w14:paraId="229D182F" w14:textId="77777777" w:rsidR="0076015C" w:rsidRPr="002C715F" w:rsidRDefault="0076015C" w:rsidP="002236B7">
      <w:pPr>
        <w:pStyle w:val="SubLevel4"/>
      </w:pPr>
      <w:r w:rsidRPr="002C715F">
        <w:t xml:space="preserve">that the principal is registered under this award; </w:t>
      </w:r>
    </w:p>
    <w:p w14:paraId="7FB57F76" w14:textId="77777777" w:rsidR="0076015C" w:rsidRPr="002C715F" w:rsidRDefault="0076015C" w:rsidP="002236B7">
      <w:pPr>
        <w:pStyle w:val="SubLevel4"/>
      </w:pPr>
      <w:r w:rsidRPr="002C715F">
        <w:t xml:space="preserve">the principal’s registration number; </w:t>
      </w:r>
    </w:p>
    <w:p w14:paraId="70E7E181" w14:textId="77777777" w:rsidR="0076015C" w:rsidRDefault="0076015C" w:rsidP="002236B7">
      <w:pPr>
        <w:pStyle w:val="SubLevel4"/>
      </w:pPr>
      <w:r w:rsidRPr="002C715F">
        <w:t xml:space="preserve">the location at which all relevant records, including but not limited to work records, lists, written agreement records and stand-down records, in the principal’s possession or custody may be inspected by the Union. </w:t>
      </w:r>
    </w:p>
    <w:p w14:paraId="0AC2F3A6" w14:textId="6052F9C8" w:rsidR="00D72AF0" w:rsidRPr="00D72AF0" w:rsidRDefault="00D72AF0" w:rsidP="00D72AF0">
      <w:pPr>
        <w:pStyle w:val="History"/>
      </w:pPr>
      <w:r>
        <w:lastRenderedPageBreak/>
        <w:t xml:space="preserve">[F.5.7(f) varied by </w:t>
      </w:r>
      <w:hyperlink r:id="rId550" w:history="1">
        <w:r>
          <w:rPr>
            <w:rStyle w:val="Hyperlink"/>
          </w:rPr>
          <w:t>PR994546</w:t>
        </w:r>
      </w:hyperlink>
      <w:r>
        <w:t xml:space="preserve"> from 01Jan10]</w:t>
      </w:r>
    </w:p>
    <w:p w14:paraId="7409DC6D" w14:textId="77777777" w:rsidR="0076015C" w:rsidRPr="002C715F" w:rsidRDefault="0076015C" w:rsidP="002236B7">
      <w:pPr>
        <w:pStyle w:val="SubLevel3"/>
      </w:pPr>
      <w:r w:rsidRPr="002C715F">
        <w:t xml:space="preserve">A principal may make an agreement in writing with the </w:t>
      </w:r>
      <w:smartTag w:uri="urn:schemas-microsoft-com:office:smarttags" w:element="place">
        <w:r w:rsidRPr="002C715F">
          <w:t>Union</w:t>
        </w:r>
      </w:smartTag>
      <w:r w:rsidRPr="002C715F">
        <w:t xml:space="preserve"> or apply to the board of reference to be exempted from the notice requirement. A copy of any written agreement made between a principal and the </w:t>
      </w:r>
      <w:smartTag w:uri="urn:schemas-microsoft-com:office:smarttags" w:element="place">
        <w:r w:rsidRPr="002C715F">
          <w:t>Union</w:t>
        </w:r>
      </w:smartTag>
      <w:r w:rsidRPr="002C715F">
        <w:t xml:space="preserve"> must be lodged with the </w:t>
      </w:r>
      <w:r w:rsidR="00E8227E" w:rsidRPr="002C715F">
        <w:t>General Manager or their nominee</w:t>
      </w:r>
      <w:r w:rsidRPr="002C715F">
        <w:t xml:space="preserve">. </w:t>
      </w:r>
    </w:p>
    <w:p w14:paraId="395A397C" w14:textId="77777777" w:rsidR="0076015C" w:rsidRDefault="0076015C" w:rsidP="0076015C">
      <w:pPr>
        <w:pStyle w:val="SubLevel1Bold"/>
      </w:pPr>
      <w:bookmarkStart w:id="545" w:name="_Toc208229236"/>
      <w:r w:rsidRPr="002C715F">
        <w:t>Observance of award</w:t>
      </w:r>
      <w:bookmarkEnd w:id="545"/>
    </w:p>
    <w:p w14:paraId="555C1580" w14:textId="6A455AC0" w:rsidR="00087033" w:rsidRPr="00087033" w:rsidRDefault="00087033" w:rsidP="00087033">
      <w:pPr>
        <w:pStyle w:val="History"/>
      </w:pPr>
      <w:r>
        <w:t xml:space="preserve">[F.6 renumbered as F.7 by </w:t>
      </w:r>
      <w:hyperlink r:id="rId551" w:history="1">
        <w:r w:rsidRPr="00087033">
          <w:rPr>
            <w:rStyle w:val="Hyperlink"/>
          </w:rPr>
          <w:t>PR542901</w:t>
        </w:r>
      </w:hyperlink>
      <w:r>
        <w:t xml:space="preserve"> ppc 04Oct13]</w:t>
      </w:r>
    </w:p>
    <w:p w14:paraId="48B1A5F8" w14:textId="77777777" w:rsidR="0076015C" w:rsidRPr="002C715F" w:rsidRDefault="0076015C" w:rsidP="0076015C">
      <w:pPr>
        <w:pStyle w:val="SubLevel2"/>
      </w:pPr>
      <w:r w:rsidRPr="002C715F">
        <w:t xml:space="preserve">A principal must not, in any way, whether directly or indirectly, be a party to or concerned in conduct that: </w:t>
      </w:r>
    </w:p>
    <w:p w14:paraId="6238E618" w14:textId="01B76393" w:rsidR="00A962D5" w:rsidRPr="00406A8C" w:rsidRDefault="00A962D5" w:rsidP="00D72AF0">
      <w:pPr>
        <w:pStyle w:val="History"/>
      </w:pPr>
      <w:r>
        <w:t xml:space="preserve">[E.6.1(a) varied by </w:t>
      </w:r>
      <w:hyperlink r:id="rId552" w:history="1">
        <w:r w:rsidRPr="004D44FF">
          <w:rPr>
            <w:rStyle w:val="Hyperlink"/>
          </w:rPr>
          <w:t>PR993032</w:t>
        </w:r>
      </w:hyperlink>
      <w:r>
        <w:t xml:space="preserve"> ppc 18Feb10]</w:t>
      </w:r>
      <w:r w:rsidRPr="00406A8C">
        <w:t xml:space="preserve"> </w:t>
      </w:r>
    </w:p>
    <w:p w14:paraId="3BE0201A" w14:textId="77777777" w:rsidR="00A962D5" w:rsidRPr="00406A8C" w:rsidRDefault="00A962D5" w:rsidP="00A962D5">
      <w:pPr>
        <w:pStyle w:val="SubLevel3"/>
      </w:pPr>
      <w:r w:rsidRPr="00406A8C">
        <w:t xml:space="preserve">hinders, prevents or discourages the observance of this </w:t>
      </w:r>
      <w:r>
        <w:t>Schedule</w:t>
      </w:r>
      <w:r w:rsidRPr="00406A8C">
        <w:t xml:space="preserve">; </w:t>
      </w:r>
    </w:p>
    <w:p w14:paraId="203C692D" w14:textId="77777777" w:rsidR="0076015C" w:rsidRPr="002C715F" w:rsidRDefault="0076015C" w:rsidP="002236B7">
      <w:pPr>
        <w:pStyle w:val="SubLevel3"/>
      </w:pPr>
      <w:r w:rsidRPr="002C715F">
        <w:t xml:space="preserve">causes or encourages or is likely to cause or encourage, a breach or non-observance of this Part. </w:t>
      </w:r>
    </w:p>
    <w:p w14:paraId="489BB41F" w14:textId="77777777" w:rsidR="0076015C" w:rsidRPr="002C715F" w:rsidRDefault="0076015C" w:rsidP="0076015C">
      <w:pPr>
        <w:pStyle w:val="SubLevel2"/>
      </w:pPr>
      <w:r w:rsidRPr="002C715F">
        <w:t xml:space="preserve">A principal must retain all work records, lists, written agreement records and/or stand down records required under this part for a period of six years after the relevant record was made. </w:t>
      </w:r>
    </w:p>
    <w:p w14:paraId="1859DBC3" w14:textId="77777777" w:rsidR="0076015C" w:rsidRPr="002C715F" w:rsidRDefault="0076015C" w:rsidP="0076015C">
      <w:pPr>
        <w:pStyle w:val="SubLevel2"/>
      </w:pPr>
      <w:r w:rsidRPr="002C715F">
        <w:t xml:space="preserve">Within two working days of a request being made, the principal’s work records, Lists, written agreement records and/or stand down records must be provided by the principal to the </w:t>
      </w:r>
      <w:smartTag w:uri="urn:schemas-microsoft-com:office:smarttags" w:element="place">
        <w:r w:rsidRPr="002C715F">
          <w:t>Union</w:t>
        </w:r>
      </w:smartTag>
      <w:r w:rsidRPr="002C715F">
        <w:t xml:space="preserve"> for inspection and copying: </w:t>
      </w:r>
    </w:p>
    <w:p w14:paraId="4A507ACA" w14:textId="77777777" w:rsidR="0076015C" w:rsidRPr="002C715F" w:rsidRDefault="0076015C" w:rsidP="00EA451D">
      <w:pPr>
        <w:pStyle w:val="SubLevel3"/>
      </w:pPr>
      <w:r w:rsidRPr="002C715F">
        <w:t>At a</w:t>
      </w:r>
      <w:r w:rsidRPr="002C715F">
        <w:rPr>
          <w:rStyle w:val="SubLevel3Char"/>
        </w:rPr>
        <w:t xml:space="preserve"> </w:t>
      </w:r>
      <w:r w:rsidRPr="002C715F">
        <w:t xml:space="preserve">time and place agreed between the </w:t>
      </w:r>
      <w:smartTag w:uri="urn:schemas-microsoft-com:office:smarttags" w:element="place">
        <w:r w:rsidRPr="002C715F">
          <w:t>Union</w:t>
        </w:r>
      </w:smartTag>
      <w:r w:rsidRPr="002C715F">
        <w:t xml:space="preserve"> and the principal; or</w:t>
      </w:r>
    </w:p>
    <w:p w14:paraId="0C838502" w14:textId="77777777" w:rsidR="0076015C" w:rsidRPr="002C715F" w:rsidRDefault="0076015C" w:rsidP="00EA451D">
      <w:pPr>
        <w:pStyle w:val="SubLevel3"/>
      </w:pPr>
      <w:r w:rsidRPr="002C715F">
        <w:t xml:space="preserve">In the absence of agreement, between 8.00 am and 5.00 pm on a working day at an alternative appropriate premises nominated by the principal within a 50 kilometre radius of the principal’s premises (which may be the principal’s premises); or </w:t>
      </w:r>
    </w:p>
    <w:p w14:paraId="2C92473D" w14:textId="77777777" w:rsidR="0076015C" w:rsidRDefault="0076015C" w:rsidP="002236B7">
      <w:pPr>
        <w:pStyle w:val="SubLevel3"/>
      </w:pPr>
      <w:r w:rsidRPr="002C715F">
        <w:t>If the principal fails to nominate such a place, between 8.00 am and 5.00 pm on a working day at an appropriate place nom</w:t>
      </w:r>
      <w:r w:rsidR="00A962D5">
        <w:t>inated by the Union within a 50 k</w:t>
      </w:r>
      <w:r w:rsidRPr="002C715F">
        <w:t xml:space="preserve">ilometre radius of the principal’s premises (which may include the </w:t>
      </w:r>
      <w:smartTag w:uri="urn:schemas-microsoft-com:office:smarttags" w:element="place">
        <w:r w:rsidRPr="002C715F">
          <w:t>Union</w:t>
        </w:r>
      </w:smartTag>
      <w:r w:rsidRPr="002C715F">
        <w:t xml:space="preserve">’s premises but must not include the principal’s premises). </w:t>
      </w:r>
    </w:p>
    <w:p w14:paraId="02C3BAC4" w14:textId="7373C07C" w:rsidR="00A962D5" w:rsidRPr="00406A8C" w:rsidRDefault="00A962D5" w:rsidP="00D72AF0">
      <w:pPr>
        <w:pStyle w:val="History"/>
      </w:pPr>
      <w:bookmarkStart w:id="546" w:name="_Toc208229237"/>
      <w:r>
        <w:t xml:space="preserve">[E.6.4 varied by </w:t>
      </w:r>
      <w:hyperlink r:id="rId553" w:history="1">
        <w:r w:rsidRPr="004D44FF">
          <w:rPr>
            <w:rStyle w:val="Hyperlink"/>
          </w:rPr>
          <w:t>PR993032</w:t>
        </w:r>
      </w:hyperlink>
      <w:r>
        <w:t xml:space="preserve"> ppc 18Feb10]</w:t>
      </w:r>
      <w:r w:rsidRPr="00406A8C">
        <w:t xml:space="preserve"> </w:t>
      </w:r>
    </w:p>
    <w:p w14:paraId="29E0AF3F" w14:textId="01801338" w:rsidR="00A962D5" w:rsidRPr="00406A8C" w:rsidRDefault="00A962D5" w:rsidP="00A962D5">
      <w:pPr>
        <w:pStyle w:val="SubLevel2"/>
      </w:pPr>
      <w:r w:rsidRPr="00406A8C">
        <w:t xml:space="preserve">The </w:t>
      </w:r>
      <w:r>
        <w:t>Union</w:t>
      </w:r>
      <w:r w:rsidRPr="00406A8C">
        <w:t xml:space="preserve"> will not divulge any information contained in a </w:t>
      </w:r>
      <w:r>
        <w:t>w</w:t>
      </w:r>
      <w:r w:rsidRPr="00406A8C">
        <w:t xml:space="preserve">ork </w:t>
      </w:r>
      <w:r>
        <w:t>r</w:t>
      </w:r>
      <w:r w:rsidRPr="00406A8C">
        <w:t xml:space="preserve">ecord in compliance with </w:t>
      </w:r>
      <w:r w:rsidR="00E30029">
        <w:fldChar w:fldCharType="begin"/>
      </w:r>
      <w:r>
        <w:instrText xml:space="preserve"> REF _Ref217375135 \w \h </w:instrText>
      </w:r>
      <w:r w:rsidR="00E30029">
        <w:fldChar w:fldCharType="separate"/>
      </w:r>
      <w:r w:rsidR="00864355">
        <w:t>F.3.2(a)(ix)</w:t>
      </w:r>
      <w:r w:rsidR="00E30029">
        <w:fldChar w:fldCharType="end"/>
      </w:r>
      <w:r w:rsidRPr="00406A8C">
        <w:t xml:space="preserve"> concerning the price to be paid for each garment or article in any circumstances to any party save for in enforcement or dispute resolution proceedings in a Court or Tribunal. </w:t>
      </w:r>
    </w:p>
    <w:p w14:paraId="2BAFC6A7" w14:textId="77777777" w:rsidR="0076015C" w:rsidRDefault="0076015C" w:rsidP="0076015C">
      <w:pPr>
        <w:pStyle w:val="SubLevel1Bold"/>
      </w:pPr>
      <w:r w:rsidRPr="002C715F">
        <w:t>Recovery of unpaid remuneration</w:t>
      </w:r>
      <w:bookmarkEnd w:id="546"/>
    </w:p>
    <w:p w14:paraId="1164B915" w14:textId="296E0CD5" w:rsidR="00087033" w:rsidRPr="00087033" w:rsidRDefault="00087033" w:rsidP="00087033">
      <w:pPr>
        <w:pStyle w:val="History"/>
      </w:pPr>
      <w:r>
        <w:t xml:space="preserve">[F.7 renumbered as F.8 by </w:t>
      </w:r>
      <w:hyperlink r:id="rId554" w:history="1">
        <w:r w:rsidRPr="00087033">
          <w:rPr>
            <w:rStyle w:val="Hyperlink"/>
          </w:rPr>
          <w:t>PR542901</w:t>
        </w:r>
      </w:hyperlink>
      <w:r>
        <w:t xml:space="preserve"> ppc 04Oct13]</w:t>
      </w:r>
    </w:p>
    <w:p w14:paraId="601D07E2" w14:textId="77777777" w:rsidR="0076015C" w:rsidRPr="002C715F" w:rsidRDefault="0076015C" w:rsidP="0076015C">
      <w:pPr>
        <w:pStyle w:val="SubLevel2"/>
      </w:pPr>
      <w:r w:rsidRPr="002C715F">
        <w:rPr>
          <w:b/>
          <w:bCs/>
          <w:iCs/>
        </w:rPr>
        <w:t xml:space="preserve">Unpaid </w:t>
      </w:r>
      <w:r w:rsidRPr="002C715F">
        <w:rPr>
          <w:b/>
        </w:rPr>
        <w:t xml:space="preserve">remuneration </w:t>
      </w:r>
      <w:r w:rsidRPr="002C715F">
        <w:t>includes any amount payable to a worker, whether or not an arrangement applies to the worker, including but not limited to amounts in respect of:</w:t>
      </w:r>
    </w:p>
    <w:p w14:paraId="54C45E37" w14:textId="77777777" w:rsidR="0076015C" w:rsidRPr="002C715F" w:rsidRDefault="0076015C" w:rsidP="002236B7">
      <w:pPr>
        <w:pStyle w:val="SubLevel3"/>
      </w:pPr>
      <w:r w:rsidRPr="002C715F">
        <w:t>commission;</w:t>
      </w:r>
    </w:p>
    <w:p w14:paraId="0C5F3A27" w14:textId="77777777" w:rsidR="0076015C" w:rsidRPr="002C715F" w:rsidRDefault="0076015C" w:rsidP="002236B7">
      <w:pPr>
        <w:pStyle w:val="SubLevel3"/>
      </w:pPr>
      <w:r w:rsidRPr="002C715F">
        <w:lastRenderedPageBreak/>
        <w:t>leave or other entitlements; and</w:t>
      </w:r>
    </w:p>
    <w:p w14:paraId="3C46994C" w14:textId="77777777" w:rsidR="0076015C" w:rsidRPr="002C715F" w:rsidRDefault="0076015C" w:rsidP="002236B7">
      <w:pPr>
        <w:pStyle w:val="SubLevel3"/>
      </w:pPr>
      <w:r w:rsidRPr="002C715F">
        <w:t xml:space="preserve">reimbursement or compensation for an expense incurred or loss sustained by the person, </w:t>
      </w:r>
    </w:p>
    <w:p w14:paraId="7B73DC1C" w14:textId="77777777" w:rsidR="0076015C" w:rsidRPr="002C715F" w:rsidRDefault="0076015C" w:rsidP="0076015C">
      <w:pPr>
        <w:pStyle w:val="Block1"/>
      </w:pPr>
      <w:r w:rsidRPr="002C715F">
        <w:t xml:space="preserve">which has not been paid to the worker. </w:t>
      </w:r>
    </w:p>
    <w:p w14:paraId="26D026C5" w14:textId="77777777" w:rsidR="0076015C" w:rsidRPr="002C715F" w:rsidRDefault="0076015C" w:rsidP="0076015C">
      <w:pPr>
        <w:pStyle w:val="SubLevel2Bold"/>
      </w:pPr>
      <w:bookmarkStart w:id="547" w:name="_Toc208229238"/>
      <w:bookmarkStart w:id="548" w:name="_Ref217375172"/>
      <w:r w:rsidRPr="002C715F">
        <w:t>Extended liability of principal</w:t>
      </w:r>
      <w:bookmarkEnd w:id="547"/>
      <w:bookmarkEnd w:id="548"/>
    </w:p>
    <w:p w14:paraId="1A6C0C24" w14:textId="77777777" w:rsidR="0076015C" w:rsidRPr="002C715F" w:rsidRDefault="0076015C" w:rsidP="002236B7">
      <w:pPr>
        <w:pStyle w:val="SubLevel3"/>
      </w:pPr>
      <w:r w:rsidRPr="002C715F">
        <w:t xml:space="preserve">A principal who makes an arrangement will be liable for any unpaid remuneration payable to a worker engaged by a person with whom the arrangement is made (“the Person”), unless: </w:t>
      </w:r>
    </w:p>
    <w:p w14:paraId="3E1A79E0" w14:textId="77777777" w:rsidR="0076015C" w:rsidRPr="002C715F" w:rsidRDefault="0076015C" w:rsidP="002236B7">
      <w:pPr>
        <w:pStyle w:val="SubLevel4"/>
      </w:pPr>
      <w:r w:rsidRPr="002C715F">
        <w:t xml:space="preserve">the principal has obtained a written statement (“Written Statement”) from the person that all unpaid remuneration payable to the worker has been paid; and </w:t>
      </w:r>
    </w:p>
    <w:p w14:paraId="18C25414" w14:textId="77777777" w:rsidR="0076015C" w:rsidRPr="002C715F" w:rsidRDefault="0076015C" w:rsidP="002236B7">
      <w:pPr>
        <w:pStyle w:val="SubLevel4"/>
      </w:pPr>
      <w:r w:rsidRPr="002C715F">
        <w:t xml:space="preserve">the principal does not have reason to believe that the written statement is false. </w:t>
      </w:r>
    </w:p>
    <w:p w14:paraId="7220449A" w14:textId="7DEF17C6" w:rsidR="00A962D5" w:rsidRPr="002B5F9D" w:rsidRDefault="00A962D5" w:rsidP="00D72AF0">
      <w:pPr>
        <w:pStyle w:val="History"/>
      </w:pPr>
      <w:r>
        <w:t xml:space="preserve">[E.7.2(b) varied by </w:t>
      </w:r>
      <w:hyperlink r:id="rId555" w:history="1">
        <w:r w:rsidRPr="004D44FF">
          <w:rPr>
            <w:rStyle w:val="Hyperlink"/>
          </w:rPr>
          <w:t>PR993032</w:t>
        </w:r>
      </w:hyperlink>
      <w:r>
        <w:t xml:space="preserve"> ppc 18Feb10]</w:t>
      </w:r>
    </w:p>
    <w:p w14:paraId="5AF4B0C5" w14:textId="77777777" w:rsidR="00A962D5" w:rsidRDefault="00A962D5" w:rsidP="00A962D5">
      <w:pPr>
        <w:pStyle w:val="SubLevel3"/>
      </w:pPr>
      <w:r w:rsidRPr="00406A8C">
        <w:t xml:space="preserve">A </w:t>
      </w:r>
      <w:r>
        <w:t>p</w:t>
      </w:r>
      <w:r w:rsidRPr="00406A8C">
        <w:t xml:space="preserve">rincipal may withhold any payment due to the </w:t>
      </w:r>
      <w:r>
        <w:t>p</w:t>
      </w:r>
      <w:r w:rsidRPr="00406A8C">
        <w:t xml:space="preserve">erson until the </w:t>
      </w:r>
      <w:r>
        <w:t>p</w:t>
      </w:r>
      <w:r w:rsidRPr="00406A8C">
        <w:t xml:space="preserve">erson provides a </w:t>
      </w:r>
      <w:r>
        <w:t>w</w:t>
      </w:r>
      <w:r w:rsidRPr="00406A8C">
        <w:t xml:space="preserve">ritten </w:t>
      </w:r>
      <w:r>
        <w:t>s</w:t>
      </w:r>
      <w:r w:rsidRPr="00406A8C">
        <w:t xml:space="preserve">tatement to the </w:t>
      </w:r>
      <w:r>
        <w:t>p</w:t>
      </w:r>
      <w:r w:rsidRPr="00406A8C">
        <w:t xml:space="preserve">rincipal. </w:t>
      </w:r>
      <w:r>
        <w:t>A</w:t>
      </w:r>
      <w:r w:rsidRPr="00406A8C">
        <w:t xml:space="preserve">ny penalty for late payment under the </w:t>
      </w:r>
      <w:r>
        <w:t>a</w:t>
      </w:r>
      <w:r w:rsidRPr="00406A8C">
        <w:t xml:space="preserve">rrangement does not apply to a payment withheld under this clause. </w:t>
      </w:r>
    </w:p>
    <w:p w14:paraId="782E53E6" w14:textId="77777777" w:rsidR="0076015C" w:rsidRPr="002C715F" w:rsidRDefault="0076015C" w:rsidP="00A962D5">
      <w:pPr>
        <w:pStyle w:val="SubLevel3"/>
      </w:pPr>
      <w:r w:rsidRPr="002C715F">
        <w:t xml:space="preserve">Where the person is also a principal, the person must not provide a written statement knowing it to be false. </w:t>
      </w:r>
    </w:p>
    <w:p w14:paraId="245592B2" w14:textId="5DF517CE" w:rsidR="0076015C" w:rsidRPr="002C715F" w:rsidRDefault="0076015C" w:rsidP="002236B7">
      <w:pPr>
        <w:pStyle w:val="SubLevel3"/>
      </w:pPr>
      <w:r w:rsidRPr="002C715F">
        <w:t xml:space="preserve">Clause </w:t>
      </w:r>
      <w:r w:rsidR="00EF2BF3">
        <w:fldChar w:fldCharType="begin"/>
      </w:r>
      <w:r w:rsidR="00EF2BF3">
        <w:instrText xml:space="preserve"> REF _Ref217375172 \n \h  \* MERGEFORMAT </w:instrText>
      </w:r>
      <w:r w:rsidR="00EF2BF3">
        <w:fldChar w:fldCharType="separate"/>
      </w:r>
      <w:r w:rsidR="00864355">
        <w:t>F.8.2</w:t>
      </w:r>
      <w:r w:rsidR="00EF2BF3">
        <w:fldChar w:fldCharType="end"/>
      </w:r>
      <w:r w:rsidRPr="002C715F">
        <w:t xml:space="preserve"> does not apply where the person is bankrupt or under external administration and payments under the arrangement are payable to the administrators or trustee in bankruptcy. </w:t>
      </w:r>
    </w:p>
    <w:p w14:paraId="01E97F20" w14:textId="77777777" w:rsidR="0076015C" w:rsidRPr="002C715F" w:rsidRDefault="0076015C" w:rsidP="002236B7">
      <w:pPr>
        <w:pStyle w:val="SubLevel3"/>
      </w:pPr>
      <w:r w:rsidRPr="002C715F">
        <w:t xml:space="preserve">Nothing in this subclause limits or excludes any other liability or right of recovery in respect of: </w:t>
      </w:r>
    </w:p>
    <w:p w14:paraId="75BE9489" w14:textId="77777777" w:rsidR="0076015C" w:rsidRPr="002C715F" w:rsidRDefault="0076015C" w:rsidP="002236B7">
      <w:pPr>
        <w:pStyle w:val="SubLevel4"/>
      </w:pPr>
      <w:r w:rsidRPr="002C715F">
        <w:t xml:space="preserve">Unpaid remuneration; or </w:t>
      </w:r>
    </w:p>
    <w:p w14:paraId="2B554887" w14:textId="77777777" w:rsidR="0076015C" w:rsidRDefault="0076015C" w:rsidP="002236B7">
      <w:pPr>
        <w:pStyle w:val="SubLevel4"/>
      </w:pPr>
      <w:r w:rsidRPr="002C715F">
        <w:t>Money owed by a principal to the person.</w:t>
      </w:r>
    </w:p>
    <w:p w14:paraId="01CC3E16" w14:textId="1E9F164D" w:rsidR="00342A68" w:rsidRPr="006E7CA4" w:rsidRDefault="00342A68" w:rsidP="00342A68">
      <w:pPr>
        <w:pStyle w:val="History"/>
        <w:rPr>
          <w:u w:val="single"/>
        </w:rPr>
      </w:pPr>
      <w:r>
        <w:t xml:space="preserve">[F.8.2(f) varied by </w:t>
      </w:r>
      <w:hyperlink r:id="rId556" w:history="1">
        <w:r w:rsidRPr="006E7CA4">
          <w:rPr>
            <w:rStyle w:val="Hyperlink"/>
          </w:rPr>
          <w:t>PR563434</w:t>
        </w:r>
      </w:hyperlink>
      <w:r>
        <w:t xml:space="preserve"> ppc 11May15]</w:t>
      </w:r>
    </w:p>
    <w:p w14:paraId="137679B5" w14:textId="77777777" w:rsidR="0076015C" w:rsidRPr="002C715F" w:rsidRDefault="0076015C" w:rsidP="002236B7">
      <w:pPr>
        <w:pStyle w:val="SubLevel3"/>
      </w:pPr>
      <w:r w:rsidRPr="002C715F">
        <w:t>A principal is not excluded from liability pursuant to this subclause by obtaining a written statement from a body corporate owned or managed by the worker</w:t>
      </w:r>
      <w:r w:rsidR="00342A68">
        <w:t>.</w:t>
      </w:r>
    </w:p>
    <w:p w14:paraId="4327D292" w14:textId="77777777" w:rsidR="0076015C" w:rsidRPr="002C715F" w:rsidRDefault="0076015C" w:rsidP="0076015C">
      <w:pPr>
        <w:pStyle w:val="SubLevel2Bold"/>
      </w:pPr>
      <w:bookmarkStart w:id="549" w:name="_Toc208229239"/>
      <w:r w:rsidRPr="002C715F">
        <w:t>Extended liability of apparent principal</w:t>
      </w:r>
      <w:bookmarkEnd w:id="549"/>
    </w:p>
    <w:p w14:paraId="69C61642" w14:textId="582740FE" w:rsidR="00A962D5" w:rsidRPr="002B5F9D" w:rsidRDefault="00A962D5" w:rsidP="00D72AF0">
      <w:pPr>
        <w:pStyle w:val="History"/>
      </w:pPr>
      <w:r>
        <w:t xml:space="preserve">[E.7.3(a) varied by </w:t>
      </w:r>
      <w:hyperlink r:id="rId557" w:history="1">
        <w:r w:rsidRPr="004D44FF">
          <w:rPr>
            <w:rStyle w:val="Hyperlink"/>
          </w:rPr>
          <w:t>PR993032</w:t>
        </w:r>
      </w:hyperlink>
      <w:r>
        <w:t xml:space="preserve"> ppc 18Feb10]</w:t>
      </w:r>
    </w:p>
    <w:p w14:paraId="6F50DF67" w14:textId="77777777" w:rsidR="00A962D5" w:rsidRDefault="00A962D5" w:rsidP="00A962D5">
      <w:pPr>
        <w:pStyle w:val="SubLevel3"/>
      </w:pPr>
      <w:r>
        <w:t>A w</w:t>
      </w:r>
      <w:r w:rsidRPr="00406A8C">
        <w:t>orker may make a claim (</w:t>
      </w:r>
      <w:r>
        <w:t>“the c</w:t>
      </w:r>
      <w:r w:rsidRPr="00406A8C">
        <w:t>laim</w:t>
      </w:r>
      <w:r>
        <w:t>”</w:t>
      </w:r>
      <w:r w:rsidRPr="00406A8C">
        <w:t xml:space="preserve">) for any </w:t>
      </w:r>
      <w:r>
        <w:t>u</w:t>
      </w:r>
      <w:r w:rsidRPr="00406A8C">
        <w:t xml:space="preserve">npaid </w:t>
      </w:r>
      <w:r>
        <w:t>r</w:t>
      </w:r>
      <w:r w:rsidRPr="00406A8C">
        <w:t xml:space="preserve">emuneration relating to the work against a </w:t>
      </w:r>
      <w:r>
        <w:t>p</w:t>
      </w:r>
      <w:r w:rsidRPr="00406A8C">
        <w:t xml:space="preserve">rincipal who the </w:t>
      </w:r>
      <w:r>
        <w:t>w</w:t>
      </w:r>
      <w:r w:rsidRPr="00406A8C">
        <w:t xml:space="preserve">orker believes they carried out the work </w:t>
      </w:r>
      <w:r>
        <w:t>for (“the apparent principal”).</w:t>
      </w:r>
    </w:p>
    <w:p w14:paraId="0C97752C" w14:textId="74F532E0" w:rsidR="00A962D5" w:rsidRPr="005F5773" w:rsidRDefault="00A962D5" w:rsidP="00D72AF0">
      <w:pPr>
        <w:pStyle w:val="History"/>
      </w:pPr>
      <w:r>
        <w:t xml:space="preserve">[E.7.3(b) varied by </w:t>
      </w:r>
      <w:hyperlink r:id="rId558" w:history="1">
        <w:r w:rsidRPr="004D44FF">
          <w:rPr>
            <w:rStyle w:val="Hyperlink"/>
          </w:rPr>
          <w:t>PR993032</w:t>
        </w:r>
      </w:hyperlink>
      <w:r>
        <w:t xml:space="preserve"> ppc 18Feb10]</w:t>
      </w:r>
    </w:p>
    <w:p w14:paraId="2976CB1D" w14:textId="77777777" w:rsidR="00A962D5" w:rsidRPr="00406A8C" w:rsidRDefault="00A962D5" w:rsidP="00A962D5">
      <w:pPr>
        <w:pStyle w:val="SubLevel3"/>
      </w:pPr>
      <w:r w:rsidRPr="00406A8C">
        <w:t xml:space="preserve">A </w:t>
      </w:r>
      <w:r>
        <w:t>c</w:t>
      </w:r>
      <w:r w:rsidRPr="00406A8C">
        <w:t>lai</w:t>
      </w:r>
      <w:r w:rsidRPr="002236B7">
        <w:t>m</w:t>
      </w:r>
      <w:r>
        <w:t xml:space="preserve"> may</w:t>
      </w:r>
      <w:r w:rsidRPr="00406A8C">
        <w:t xml:space="preserve"> be made by serving </w:t>
      </w:r>
      <w:r>
        <w:t>a statutory declaration on the apparent p</w:t>
      </w:r>
      <w:r w:rsidRPr="00406A8C">
        <w:t xml:space="preserve">rincipal within </w:t>
      </w:r>
      <w:r>
        <w:t>six</w:t>
      </w:r>
      <w:r w:rsidRPr="00406A8C">
        <w:t xml:space="preserve"> months after the com</w:t>
      </w:r>
      <w:r>
        <w:t>pletion of the work specifying:</w:t>
      </w:r>
    </w:p>
    <w:p w14:paraId="4D5ADEDE" w14:textId="77777777" w:rsidR="00A962D5" w:rsidRPr="00406A8C" w:rsidRDefault="00A962D5" w:rsidP="00A962D5">
      <w:pPr>
        <w:pStyle w:val="SubLevel4"/>
      </w:pPr>
      <w:r w:rsidRPr="00406A8C">
        <w:lastRenderedPageBreak/>
        <w:t xml:space="preserve">the name of the </w:t>
      </w:r>
      <w:r>
        <w:t>worker;</w:t>
      </w:r>
    </w:p>
    <w:p w14:paraId="3224C17E" w14:textId="77777777" w:rsidR="00A962D5" w:rsidRPr="00406A8C" w:rsidRDefault="00A962D5" w:rsidP="00A962D5">
      <w:pPr>
        <w:pStyle w:val="SubLevel4"/>
      </w:pPr>
      <w:r w:rsidRPr="00406A8C">
        <w:t>the address at whi</w:t>
      </w:r>
      <w:r>
        <w:t>ch the worker may be contacted;</w:t>
      </w:r>
    </w:p>
    <w:p w14:paraId="471FC641" w14:textId="77777777" w:rsidR="00A962D5" w:rsidRPr="00406A8C" w:rsidRDefault="00A962D5" w:rsidP="00A962D5">
      <w:pPr>
        <w:pStyle w:val="SubLevel4"/>
      </w:pPr>
      <w:r w:rsidRPr="00406A8C">
        <w:t xml:space="preserve">a description of the work done; </w:t>
      </w:r>
    </w:p>
    <w:p w14:paraId="29059065" w14:textId="77777777" w:rsidR="00A962D5" w:rsidRPr="00406A8C" w:rsidRDefault="00A962D5" w:rsidP="00A962D5">
      <w:pPr>
        <w:pStyle w:val="SubLevel4"/>
      </w:pPr>
      <w:r w:rsidRPr="00406A8C">
        <w:t xml:space="preserve">the date or dates on which the work was done; and </w:t>
      </w:r>
    </w:p>
    <w:p w14:paraId="558131EE" w14:textId="77777777" w:rsidR="00A962D5" w:rsidRDefault="00A962D5" w:rsidP="00A962D5">
      <w:pPr>
        <w:pStyle w:val="SubLevel4"/>
      </w:pPr>
      <w:r w:rsidRPr="00406A8C">
        <w:t xml:space="preserve">the amount of unpaid remuneration </w:t>
      </w:r>
      <w:r>
        <w:t>claimed in respect of the work.</w:t>
      </w:r>
    </w:p>
    <w:p w14:paraId="58655CFD" w14:textId="7DADBD13" w:rsidR="00A962D5" w:rsidRPr="005F5773" w:rsidRDefault="00A962D5" w:rsidP="00D72AF0">
      <w:pPr>
        <w:pStyle w:val="History"/>
      </w:pPr>
      <w:r>
        <w:t xml:space="preserve">[E.7.3(c) varied by </w:t>
      </w:r>
      <w:hyperlink r:id="rId559" w:history="1">
        <w:r w:rsidRPr="004D44FF">
          <w:rPr>
            <w:rStyle w:val="Hyperlink"/>
          </w:rPr>
          <w:t>PR993032</w:t>
        </w:r>
      </w:hyperlink>
      <w:r>
        <w:t xml:space="preserve"> ppc 18Feb10]</w:t>
      </w:r>
    </w:p>
    <w:p w14:paraId="43AD3478" w14:textId="77777777" w:rsidR="00A962D5" w:rsidRPr="00406A8C" w:rsidRDefault="00A962D5" w:rsidP="00A962D5">
      <w:pPr>
        <w:pStyle w:val="SubLevel3"/>
      </w:pPr>
      <w:r w:rsidRPr="00406A8C">
        <w:t xml:space="preserve">An </w:t>
      </w:r>
      <w:r>
        <w:t>a</w:t>
      </w:r>
      <w:r w:rsidRPr="00406A8C">
        <w:t xml:space="preserve">pparent </w:t>
      </w:r>
      <w:r>
        <w:t>p</w:t>
      </w:r>
      <w:r w:rsidRPr="00406A8C">
        <w:t xml:space="preserve">rincipal served with a </w:t>
      </w:r>
      <w:r>
        <w:t>c</w:t>
      </w:r>
      <w:r w:rsidRPr="00406A8C">
        <w:t xml:space="preserve">laim will be taken to be liable for the </w:t>
      </w:r>
      <w:r>
        <w:t>u</w:t>
      </w:r>
      <w:r w:rsidRPr="00406A8C">
        <w:t xml:space="preserve">npaid </w:t>
      </w:r>
      <w:r>
        <w:t>remuneration other than where:</w:t>
      </w:r>
    </w:p>
    <w:p w14:paraId="66C2C246" w14:textId="77777777" w:rsidR="00A962D5" w:rsidRPr="00406A8C" w:rsidRDefault="00A962D5" w:rsidP="00A962D5">
      <w:pPr>
        <w:pStyle w:val="SubLevel4"/>
      </w:pPr>
      <w:r w:rsidRPr="00406A8C">
        <w:t xml:space="preserve">the </w:t>
      </w:r>
      <w:r>
        <w:t>a</w:t>
      </w:r>
      <w:r w:rsidRPr="00406A8C">
        <w:t xml:space="preserve">pparent </w:t>
      </w:r>
      <w:r>
        <w:t>p</w:t>
      </w:r>
      <w:r w:rsidRPr="00406A8C">
        <w:t xml:space="preserve">rincipal serves the </w:t>
      </w:r>
      <w:r>
        <w:t>c</w:t>
      </w:r>
      <w:r w:rsidRPr="00406A8C">
        <w:t xml:space="preserve">laim on another person that </w:t>
      </w:r>
      <w:r>
        <w:t>the apparent principal</w:t>
      </w:r>
      <w:r w:rsidRPr="00406A8C">
        <w:t xml:space="preserve"> knows or reasonably believes is liable for the </w:t>
      </w:r>
      <w:r>
        <w:t>c</w:t>
      </w:r>
      <w:r w:rsidRPr="00406A8C">
        <w:t>laim (</w:t>
      </w:r>
      <w:r>
        <w:t>“the l</w:t>
      </w:r>
      <w:r w:rsidRPr="00406A8C">
        <w:t>ia</w:t>
      </w:r>
      <w:r>
        <w:t>ble party”) within 14 days: and</w:t>
      </w:r>
    </w:p>
    <w:p w14:paraId="58A3D9BC" w14:textId="77777777" w:rsidR="00A962D5" w:rsidRPr="00406A8C" w:rsidRDefault="00A962D5" w:rsidP="00A962D5">
      <w:pPr>
        <w:pStyle w:val="SubLevel4"/>
      </w:pPr>
      <w:r w:rsidRPr="00406A8C">
        <w:t xml:space="preserve">the </w:t>
      </w:r>
      <w:r>
        <w:t>a</w:t>
      </w:r>
      <w:r w:rsidRPr="00406A8C">
        <w:t xml:space="preserve">pparent </w:t>
      </w:r>
      <w:r>
        <w:t>p</w:t>
      </w:r>
      <w:r w:rsidRPr="00406A8C">
        <w:t xml:space="preserve">rincipal notifies the </w:t>
      </w:r>
      <w:r>
        <w:t>worker of the service; and</w:t>
      </w:r>
    </w:p>
    <w:p w14:paraId="20E4E720" w14:textId="77777777" w:rsidR="00A962D5" w:rsidRPr="00406A8C" w:rsidRDefault="00A962D5" w:rsidP="00A962D5">
      <w:pPr>
        <w:pStyle w:val="SubLevel4"/>
      </w:pPr>
      <w:r w:rsidRPr="00406A8C">
        <w:t xml:space="preserve">the </w:t>
      </w:r>
      <w:r>
        <w:t>l</w:t>
      </w:r>
      <w:r w:rsidRPr="00406A8C">
        <w:t xml:space="preserve">iable </w:t>
      </w:r>
      <w:r>
        <w:t>p</w:t>
      </w:r>
      <w:r w:rsidRPr="00406A8C">
        <w:t xml:space="preserve">arty pays the unpaid </w:t>
      </w:r>
      <w:r>
        <w:t>r</w:t>
      </w:r>
      <w:r w:rsidRPr="00406A8C">
        <w:t xml:space="preserve">emuneration to the </w:t>
      </w:r>
      <w:r>
        <w:t>worker</w:t>
      </w:r>
      <w:r w:rsidRPr="00406A8C">
        <w:t xml:space="preserve"> wit</w:t>
      </w:r>
      <w:r>
        <w:t>hin 14 days of the service; and</w:t>
      </w:r>
    </w:p>
    <w:p w14:paraId="08838AB3" w14:textId="77777777" w:rsidR="00A962D5" w:rsidRDefault="00A962D5" w:rsidP="00A962D5">
      <w:pPr>
        <w:pStyle w:val="SubLevel4"/>
      </w:pPr>
      <w:r w:rsidRPr="00406A8C">
        <w:t xml:space="preserve">the </w:t>
      </w:r>
      <w:r>
        <w:t>liable p</w:t>
      </w:r>
      <w:r w:rsidRPr="00406A8C">
        <w:t>arty serves notice in w</w:t>
      </w:r>
      <w:r>
        <w:t>riting on the apparent p</w:t>
      </w:r>
      <w:r w:rsidRPr="00406A8C">
        <w:t>rincipal that paymen</w:t>
      </w:r>
      <w:r>
        <w:t>t has been made and the amount.</w:t>
      </w:r>
    </w:p>
    <w:p w14:paraId="396CA0DC" w14:textId="0D3B6BEE" w:rsidR="00A962D5" w:rsidRPr="005F5773" w:rsidRDefault="00A962D5" w:rsidP="00D72AF0">
      <w:pPr>
        <w:pStyle w:val="History"/>
      </w:pPr>
      <w:r>
        <w:t xml:space="preserve">[E.7.3(d) varied by </w:t>
      </w:r>
      <w:hyperlink r:id="rId560" w:history="1">
        <w:r w:rsidRPr="004D44FF">
          <w:rPr>
            <w:rStyle w:val="Hyperlink"/>
          </w:rPr>
          <w:t>PR993032</w:t>
        </w:r>
      </w:hyperlink>
      <w:r>
        <w:t xml:space="preserve"> ppc 18Feb10]</w:t>
      </w:r>
    </w:p>
    <w:p w14:paraId="1763FBBB" w14:textId="77777777" w:rsidR="0076015C" w:rsidRPr="002C715F" w:rsidRDefault="00A962D5" w:rsidP="00A962D5">
      <w:pPr>
        <w:pStyle w:val="SubLevel3"/>
      </w:pPr>
      <w:r w:rsidRPr="00406A8C">
        <w:t xml:space="preserve">An </w:t>
      </w:r>
      <w:r>
        <w:t>a</w:t>
      </w:r>
      <w:r w:rsidRPr="00406A8C">
        <w:t xml:space="preserve">pparent </w:t>
      </w:r>
      <w:r>
        <w:t>p</w:t>
      </w:r>
      <w:r w:rsidRPr="00406A8C">
        <w:t xml:space="preserve">rincipal may set off or deduct any </w:t>
      </w:r>
      <w:r>
        <w:t>u</w:t>
      </w:r>
      <w:r w:rsidRPr="00406A8C">
        <w:t xml:space="preserve">npaid </w:t>
      </w:r>
      <w:r>
        <w:t>r</w:t>
      </w:r>
      <w:r w:rsidRPr="00406A8C">
        <w:t xml:space="preserve">emuneration paid to the </w:t>
      </w:r>
      <w:r>
        <w:t>worker from any amount the apparent p</w:t>
      </w:r>
      <w:r w:rsidRPr="00406A8C">
        <w:t>rin</w:t>
      </w:r>
      <w:r>
        <w:t>cipal owes to the liable party.</w:t>
      </w:r>
    </w:p>
    <w:p w14:paraId="71BCE64F" w14:textId="77777777" w:rsidR="0076015C" w:rsidRPr="002C715F" w:rsidRDefault="0076015C" w:rsidP="002236B7">
      <w:pPr>
        <w:pStyle w:val="SubLevel3"/>
      </w:pPr>
      <w:r w:rsidRPr="002C715F">
        <w:t>Nothing in this subclause limits or excludes any other liability or right of recovery in respect of:</w:t>
      </w:r>
    </w:p>
    <w:p w14:paraId="76DC596F" w14:textId="77777777" w:rsidR="0076015C" w:rsidRPr="002C715F" w:rsidRDefault="0076015C" w:rsidP="002236B7">
      <w:pPr>
        <w:pStyle w:val="SubLevel4"/>
      </w:pPr>
      <w:r w:rsidRPr="002C715F">
        <w:t>unpaid remuneration; or</w:t>
      </w:r>
    </w:p>
    <w:p w14:paraId="7E5FF786" w14:textId="77777777" w:rsidR="0076015C" w:rsidRPr="002C715F" w:rsidRDefault="0076015C" w:rsidP="002236B7">
      <w:pPr>
        <w:pStyle w:val="SubLevel4"/>
      </w:pPr>
      <w:r w:rsidRPr="002C715F">
        <w:t>money owed by an apparent principal to a liable party.</w:t>
      </w:r>
    </w:p>
    <w:p w14:paraId="42A7C7CA" w14:textId="77777777" w:rsidR="0076015C" w:rsidRPr="002C715F" w:rsidRDefault="0076015C" w:rsidP="002236B7">
      <w:pPr>
        <w:pStyle w:val="SubLevel3"/>
      </w:pPr>
      <w:r w:rsidRPr="002C715F">
        <w:t xml:space="preserve">A principal or apparent principal will not be liable for any unpaid remuneration pursuant to this clause to the extent that the principal or apparent principal proves that the relevant work was not done or the amount of unpaid remuneration claimed is in excess of the amount to which the worker is entitled. </w:t>
      </w:r>
    </w:p>
    <w:p w14:paraId="39A870D1" w14:textId="77777777" w:rsidR="0076015C" w:rsidRDefault="0076015C" w:rsidP="002236B7">
      <w:pPr>
        <w:pStyle w:val="SubLevel3"/>
      </w:pPr>
      <w:r w:rsidRPr="002C715F">
        <w:t>An apparent principal is not excluded from liability pursuant to this subclause by obtaining a written statement from any party, including (but not limited to) a body corporate owned or managed by the worker. A principal or apparent principal is not excluded from liability pursuant to this subclause by obtaining a written statement from, or serving a claim upon, a body corporate owned or managed by the worker.</w:t>
      </w:r>
    </w:p>
    <w:p w14:paraId="0DFCD300" w14:textId="4059134F" w:rsidR="0076015C" w:rsidRDefault="0076015C" w:rsidP="00156870">
      <w:pPr>
        <w:spacing w:before="120"/>
        <w:jc w:val="left"/>
        <w:rPr>
          <w:b/>
          <w:sz w:val="28"/>
          <w:szCs w:val="28"/>
        </w:rPr>
      </w:pPr>
      <w:r w:rsidRPr="002C715F">
        <w:br w:type="page"/>
      </w:r>
      <w:r w:rsidRPr="002C715F">
        <w:rPr>
          <w:b/>
          <w:sz w:val="28"/>
          <w:szCs w:val="28"/>
        </w:rPr>
        <w:lastRenderedPageBreak/>
        <w:t xml:space="preserve">Appendix to </w:t>
      </w:r>
      <w:r w:rsidR="00EF2BF3">
        <w:fldChar w:fldCharType="begin"/>
      </w:r>
      <w:r w:rsidR="00EF2BF3">
        <w:instrText xml:space="preserve"> REF _Ref251580738 \w \h  \* MERGEFORMAT </w:instrText>
      </w:r>
      <w:r w:rsidR="00EF2BF3">
        <w:fldChar w:fldCharType="separate"/>
      </w:r>
      <w:r w:rsidR="00864355" w:rsidRPr="00864355">
        <w:rPr>
          <w:b/>
          <w:sz w:val="28"/>
          <w:szCs w:val="28"/>
        </w:rPr>
        <w:t>Schedule F</w:t>
      </w:r>
      <w:r w:rsidR="00EF2BF3">
        <w:fldChar w:fldCharType="end"/>
      </w:r>
      <w:r w:rsidRPr="002C715F">
        <w:rPr>
          <w:b/>
          <w:sz w:val="28"/>
          <w:szCs w:val="28"/>
        </w:rPr>
        <w:t>—Information to be given to outworkers</w:t>
      </w:r>
    </w:p>
    <w:p w14:paraId="37376F02" w14:textId="09E79329" w:rsidR="00C76384" w:rsidRDefault="00C76384" w:rsidP="00D72AF0">
      <w:pPr>
        <w:pStyle w:val="History"/>
      </w:pPr>
      <w:r>
        <w:t>[</w:t>
      </w:r>
      <w:r w:rsidR="00657A64">
        <w:t>Appx to Sched F v</w:t>
      </w:r>
      <w:r>
        <w:t xml:space="preserve">aried by </w:t>
      </w:r>
      <w:hyperlink r:id="rId561" w:history="1">
        <w:r w:rsidRPr="004D44FF">
          <w:rPr>
            <w:rStyle w:val="Hyperlink"/>
          </w:rPr>
          <w:t>PR993032</w:t>
        </w:r>
      </w:hyperlink>
      <w:r w:rsidR="00F45418">
        <w:t xml:space="preserve">, </w:t>
      </w:r>
      <w:hyperlink r:id="rId562" w:history="1">
        <w:r w:rsidR="00F45418" w:rsidRPr="00F45418">
          <w:rPr>
            <w:rStyle w:val="Hyperlink"/>
          </w:rPr>
          <w:t>PR997898</w:t>
        </w:r>
      </w:hyperlink>
      <w:r w:rsidR="005575E1">
        <w:t xml:space="preserve">, </w:t>
      </w:r>
      <w:hyperlink r:id="rId563" w:history="1">
        <w:r w:rsidR="005575E1" w:rsidRPr="002D30A8">
          <w:rPr>
            <w:rStyle w:val="Hyperlink"/>
          </w:rPr>
          <w:t>PR509048</w:t>
        </w:r>
      </w:hyperlink>
      <w:r w:rsidR="00CB7777">
        <w:t xml:space="preserve">, </w:t>
      </w:r>
      <w:hyperlink r:id="rId564" w:history="1">
        <w:r w:rsidR="00CB7777">
          <w:rPr>
            <w:rStyle w:val="Hyperlink"/>
          </w:rPr>
          <w:t>PR522879</w:t>
        </w:r>
      </w:hyperlink>
      <w:r w:rsidR="00A7350A">
        <w:t xml:space="preserve">, </w:t>
      </w:r>
      <w:hyperlink r:id="rId565" w:history="1">
        <w:r w:rsidR="00A7350A">
          <w:rPr>
            <w:rStyle w:val="Hyperlink"/>
          </w:rPr>
          <w:t>PR536682</w:t>
        </w:r>
      </w:hyperlink>
      <w:r w:rsidR="002F1D69">
        <w:t xml:space="preserve">; substituted by </w:t>
      </w:r>
      <w:hyperlink r:id="rId566" w:history="1">
        <w:r w:rsidR="002F1D69" w:rsidRPr="002F1D69">
          <w:rPr>
            <w:rStyle w:val="Hyperlink"/>
          </w:rPr>
          <w:t>PR542901</w:t>
        </w:r>
      </w:hyperlink>
      <w:r w:rsidR="005575E1">
        <w:t xml:space="preserve"> ppc 0</w:t>
      </w:r>
      <w:r w:rsidR="002F1D69">
        <w:t>4Oct</w:t>
      </w:r>
      <w:r w:rsidR="005575E1">
        <w:t>1</w:t>
      </w:r>
      <w:r w:rsidR="00A7350A">
        <w:t>3</w:t>
      </w:r>
      <w:r w:rsidR="00F422C7">
        <w:t xml:space="preserve">; varied by </w:t>
      </w:r>
      <w:hyperlink r:id="rId567" w:history="1">
        <w:r w:rsidR="00F422C7" w:rsidRPr="00F806F2">
          <w:rPr>
            <w:rStyle w:val="Hyperlink"/>
          </w:rPr>
          <w:t>PR551605</w:t>
        </w:r>
      </w:hyperlink>
      <w:r w:rsidR="00130422" w:rsidRPr="00130422">
        <w:rPr>
          <w:rStyle w:val="Hyperlink"/>
          <w:color w:val="auto"/>
          <w:u w:val="none"/>
        </w:rPr>
        <w:t xml:space="preserve">, </w:t>
      </w:r>
      <w:hyperlink r:id="rId568" w:history="1">
        <w:r w:rsidR="003A0395" w:rsidRPr="008C213F">
          <w:rPr>
            <w:rStyle w:val="Hyperlink"/>
          </w:rPr>
          <w:t>PR579778</w:t>
        </w:r>
      </w:hyperlink>
      <w:r w:rsidR="00800D33">
        <w:rPr>
          <w:rStyle w:val="Hyperlink"/>
          <w:color w:val="000000" w:themeColor="text1"/>
          <w:u w:val="none"/>
        </w:rPr>
        <w:t xml:space="preserve">, </w:t>
      </w:r>
      <w:hyperlink r:id="rId569" w:history="1">
        <w:r w:rsidR="00800D33" w:rsidRPr="00800D33">
          <w:rPr>
            <w:rStyle w:val="Hyperlink"/>
            <w:noProof/>
          </w:rPr>
          <w:t>PR592113</w:t>
        </w:r>
      </w:hyperlink>
      <w:r w:rsidR="00C42470">
        <w:t xml:space="preserve">, </w:t>
      </w:r>
      <w:hyperlink r:id="rId570" w:history="1">
        <w:r w:rsidR="00C42470" w:rsidRPr="005218C2">
          <w:rPr>
            <w:rStyle w:val="Hyperlink"/>
          </w:rPr>
          <w:t>PR606341</w:t>
        </w:r>
      </w:hyperlink>
      <w:r w:rsidR="0095428F">
        <w:t xml:space="preserve">, </w:t>
      </w:r>
      <w:hyperlink r:id="rId571" w:history="1">
        <w:r w:rsidR="0095428F">
          <w:rPr>
            <w:rStyle w:val="Hyperlink"/>
          </w:rPr>
          <w:t>PR707427</w:t>
        </w:r>
      </w:hyperlink>
      <w:r w:rsidR="005F7732">
        <w:t xml:space="preserve">, </w:t>
      </w:r>
      <w:hyperlink r:id="rId572" w:history="1">
        <w:r w:rsidR="005F7732" w:rsidRPr="003C0059">
          <w:rPr>
            <w:rStyle w:val="Hyperlink"/>
          </w:rPr>
          <w:t>PR</w:t>
        </w:r>
        <w:r w:rsidR="005F7732">
          <w:rPr>
            <w:rStyle w:val="Hyperlink"/>
          </w:rPr>
          <w:t>718834</w:t>
        </w:r>
      </w:hyperlink>
      <w:r w:rsidR="003626E9">
        <w:t xml:space="preserve"> </w:t>
      </w:r>
      <w:r w:rsidR="0095428F">
        <w:t>ppc 01</w:t>
      </w:r>
      <w:r w:rsidR="005F7732">
        <w:t>Nov20</w:t>
      </w:r>
      <w:r w:rsidR="003626E9">
        <w:t xml:space="preserve">; corrected by </w:t>
      </w:r>
      <w:hyperlink r:id="rId573" w:history="1">
        <w:r w:rsidR="003626E9" w:rsidRPr="00BE0774">
          <w:rPr>
            <w:rStyle w:val="Hyperlink"/>
          </w:rPr>
          <w:t>PR</w:t>
        </w:r>
        <w:r w:rsidR="003626E9">
          <w:rPr>
            <w:rStyle w:val="Hyperlink"/>
          </w:rPr>
          <w:t>724129</w:t>
        </w:r>
      </w:hyperlink>
      <w:r w:rsidR="003626E9">
        <w:t xml:space="preserve"> ppc 01Nov20</w:t>
      </w:r>
      <w:r>
        <w:t>]</w:t>
      </w:r>
    </w:p>
    <w:p w14:paraId="64AA688E" w14:textId="77777777" w:rsidR="002F1D69" w:rsidRPr="002F1D69" w:rsidRDefault="002F1D69" w:rsidP="002F1D69">
      <w:pPr>
        <w:rPr>
          <w:b/>
        </w:rPr>
      </w:pPr>
      <w:r w:rsidRPr="002F1D69">
        <w:rPr>
          <w:b/>
        </w:rPr>
        <w:t>Preamble</w:t>
      </w:r>
    </w:p>
    <w:p w14:paraId="7879FEB4" w14:textId="77777777" w:rsidR="002F1D69" w:rsidRDefault="002F1D69" w:rsidP="002F1D69">
      <w:r>
        <w:t>If you work at home or outside a workshop in the textile, clothing, footwear and associated industries, you may be an outworker.</w:t>
      </w:r>
    </w:p>
    <w:p w14:paraId="7B2D278A" w14:textId="77777777" w:rsidR="002F1D69" w:rsidRDefault="002F1D69" w:rsidP="002F1D69">
      <w:r>
        <w:t>If you are an outworker, you are entitled to the same wages and conditions, in general, as workers in textile, clothing or footwear factories.</w:t>
      </w:r>
    </w:p>
    <w:p w14:paraId="0E52C58F" w14:textId="77777777" w:rsidR="002F1D69" w:rsidRDefault="002F1D69" w:rsidP="002F1D69">
      <w:r>
        <w:rPr>
          <w:i/>
        </w:rPr>
        <w:t>The Textile, Clothing, Footwear and Associated Industries Award 2010</w:t>
      </w:r>
      <w:r>
        <w:t xml:space="preserve"> (the Award) sets out legally enforceable rights and obligations. This applies to all outworkers including employees, independent contractors, and holders of business name registrations.</w:t>
      </w:r>
    </w:p>
    <w:p w14:paraId="1871AC22" w14:textId="77777777" w:rsidR="002F1D69" w:rsidRDefault="002F1D69" w:rsidP="002F1D69">
      <w:r>
        <w:t>According to this law some of the entitlements outworkers must receive are set out below:</w:t>
      </w:r>
    </w:p>
    <w:p w14:paraId="5BE55C22" w14:textId="77777777" w:rsidR="002F1D69" w:rsidRDefault="002F1D69" w:rsidP="002F1D69">
      <w:pPr>
        <w:keepNext/>
        <w:rPr>
          <w:b/>
        </w:rPr>
      </w:pPr>
      <w:r>
        <w:rPr>
          <w:b/>
        </w:rPr>
        <w:t>Hours of work</w:t>
      </w:r>
    </w:p>
    <w:p w14:paraId="090C5EA5" w14:textId="77777777" w:rsidR="002F1D69" w:rsidRDefault="002F1D69" w:rsidP="002F1D69">
      <w:r>
        <w:t>An outworker may only be employed to work full</w:t>
      </w:r>
      <w:r>
        <w:rPr>
          <w:b/>
        </w:rPr>
        <w:t>-</w:t>
      </w:r>
      <w:r>
        <w:t>time, which is 38 hours a week, or regular part</w:t>
      </w:r>
      <w:r>
        <w:rPr>
          <w:b/>
        </w:rPr>
        <w:t>-</w:t>
      </w:r>
      <w:r>
        <w:t>time, which must be at least 15 hours per week or 10 hours per week (with the agreement of the outworker and the consent of the Union). The hours must be agreed to in advance by the outworker and the employer.</w:t>
      </w:r>
    </w:p>
    <w:p w14:paraId="3A978EB3" w14:textId="77777777" w:rsidR="002F1D69" w:rsidRDefault="002F1D69" w:rsidP="002F1D69">
      <w:r>
        <w:t>This means you are guaranteed payment for the agreed number of hours per week, even if you are not given any work, unless you are stood</w:t>
      </w:r>
      <w:r>
        <w:rPr>
          <w:b/>
        </w:rPr>
        <w:t>-</w:t>
      </w:r>
      <w:r>
        <w:t>down in accordance with the Award.</w:t>
      </w:r>
    </w:p>
    <w:p w14:paraId="634A29B0" w14:textId="77777777" w:rsidR="002F1D69" w:rsidRDefault="002F1D69" w:rsidP="002F1D69">
      <w:r>
        <w:t>If you are a regular part</w:t>
      </w:r>
      <w:r>
        <w:rPr>
          <w:b/>
        </w:rPr>
        <w:t>-</w:t>
      </w:r>
      <w:r>
        <w:t>time worker, the agreed number of hours can also be averaged over a period of up to four weeks. The averaging must be agreed to in advance by the outworker and the employer.</w:t>
      </w:r>
    </w:p>
    <w:p w14:paraId="2F2E3BC6" w14:textId="77777777" w:rsidR="002F1D69" w:rsidRDefault="002F1D69" w:rsidP="002F1D69">
      <w:r>
        <w:t>You cannot be required to work on Saturdays, Sundays or public holidays. You may agree to work on those days if asked to do so by your employer. You will have to be paid overtime rates if you do work on these days.</w:t>
      </w:r>
    </w:p>
    <w:p w14:paraId="1BB7F7EB" w14:textId="77777777" w:rsidR="002F1D69" w:rsidRDefault="002F1D69" w:rsidP="002F1D69">
      <w:r>
        <w:t>As a full-time or regular part-time worker you can only be required to work seven hours and 36 minutes each day. If you are asked by your employer to work more than this number of hours, you must be paid overtime.</w:t>
      </w:r>
    </w:p>
    <w:p w14:paraId="7BAEB5CE" w14:textId="77777777" w:rsidR="002F1D69" w:rsidRDefault="002F1D69" w:rsidP="002F1D69">
      <w:r>
        <w:t>This means that even if you are paid by the piece you cannot receive less than the hourly award rate of pay.</w:t>
      </w:r>
    </w:p>
    <w:p w14:paraId="78818BF4" w14:textId="77777777" w:rsidR="002F1D69" w:rsidRDefault="002F1D69" w:rsidP="002F1D69">
      <w:pPr>
        <w:rPr>
          <w:b/>
        </w:rPr>
      </w:pPr>
      <w:r>
        <w:rPr>
          <w:b/>
        </w:rPr>
        <w:t>Overtime</w:t>
      </w:r>
    </w:p>
    <w:p w14:paraId="1CE3140B" w14:textId="77777777" w:rsidR="002F1D69" w:rsidRDefault="002F1D69" w:rsidP="002F1D69">
      <w:r>
        <w:t>If you agree to work more than seven hours and 36 minutes in a day, Monday to Friday, you must be paid one and a half times the normal hourly rate for each hour over the seven hours and 36 minutes.</w:t>
      </w:r>
    </w:p>
    <w:p w14:paraId="4E849BF9" w14:textId="77777777" w:rsidR="002F1D69" w:rsidRDefault="002F1D69" w:rsidP="002F1D69">
      <w:r>
        <w:t>For each hour you agree to work on a Saturday, Sunday or public holiday, you must be paid double the normal hourly rate.</w:t>
      </w:r>
    </w:p>
    <w:p w14:paraId="50607F37" w14:textId="77777777" w:rsidR="002F1D69" w:rsidRDefault="002F1D69" w:rsidP="009618AF">
      <w:pPr>
        <w:keepNext/>
        <w:rPr>
          <w:b/>
        </w:rPr>
      </w:pPr>
      <w:r>
        <w:rPr>
          <w:b/>
        </w:rPr>
        <w:lastRenderedPageBreak/>
        <w:t>Wages</w:t>
      </w:r>
    </w:p>
    <w:p w14:paraId="20FD4011" w14:textId="6E81CD11" w:rsidR="002F1D69" w:rsidRDefault="002F1D69" w:rsidP="009618AF">
      <w:pPr>
        <w:keepNext/>
      </w:pPr>
      <w:r>
        <w:t xml:space="preserve">According to law, as at </w:t>
      </w:r>
      <w:r w:rsidR="002A6999" w:rsidRPr="002A6999">
        <w:t xml:space="preserve">1 </w:t>
      </w:r>
      <w:r w:rsidR="00CE6A3A">
        <w:t>November</w:t>
      </w:r>
      <w:r w:rsidR="002A6999" w:rsidRPr="002A6999">
        <w:t xml:space="preserve"> 20</w:t>
      </w:r>
      <w:r w:rsidR="00CE6A3A">
        <w:t>20</w:t>
      </w:r>
      <w:r>
        <w:t xml:space="preserve">, the usual weekly wage for 38 hours, Monday to Friday, is </w:t>
      </w:r>
      <w:r w:rsidR="00130422" w:rsidRPr="00130422">
        <w:t>$</w:t>
      </w:r>
      <w:r w:rsidR="005F7732">
        <w:t>805.10</w:t>
      </w:r>
      <w:r>
        <w:t>.</w:t>
      </w:r>
    </w:p>
    <w:p w14:paraId="2E8F92E9" w14:textId="3BAE8107" w:rsidR="002F1D69" w:rsidRDefault="002F1D69" w:rsidP="002F1D69">
      <w:r>
        <w:t xml:space="preserve">The hourly rate is </w:t>
      </w:r>
      <w:r w:rsidR="00130422" w:rsidRPr="00130422">
        <w:t>$</w:t>
      </w:r>
      <w:r w:rsidR="0095428F" w:rsidRPr="00985ADF">
        <w:t>2</w:t>
      </w:r>
      <w:r w:rsidR="005F7732">
        <w:t>1.19</w:t>
      </w:r>
      <w:r>
        <w:t>. Remember, the law says you must not be paid less than the hourly rates according to the Award.</w:t>
      </w:r>
    </w:p>
    <w:p w14:paraId="0710707B" w14:textId="797AF8A7" w:rsidR="005F7732" w:rsidRDefault="002F1D69" w:rsidP="002F1D69">
      <w:r>
        <w:t xml:space="preserve">Each year, the industrial tribunal the Fair Work Commission reviews the minimum hourly rates of pay. </w:t>
      </w:r>
      <w:r w:rsidR="005F7732">
        <w:rPr>
          <w:lang w:val="en-US"/>
        </w:rPr>
        <w:t>In 2020 the Award hourly rate of pay will increase from 1 November.</w:t>
      </w:r>
    </w:p>
    <w:p w14:paraId="0B075FE6" w14:textId="77777777" w:rsidR="002F1D69" w:rsidRDefault="002F1D69" w:rsidP="002F1D69">
      <w:pPr>
        <w:rPr>
          <w:b/>
        </w:rPr>
      </w:pPr>
      <w:r>
        <w:rPr>
          <w:b/>
        </w:rPr>
        <w:t>Annual leave (holidays)</w:t>
      </w:r>
    </w:p>
    <w:p w14:paraId="34F6B5F9" w14:textId="77777777" w:rsidR="002F1D69" w:rsidRDefault="002F1D69" w:rsidP="002F1D69">
      <w:r>
        <w:t>You are entitled to annual leave. You should get paid 20 working days’ paid leave for every year you work full-time. You should be paid before you go on holidays, and this holiday pay should include an extra amount - a holiday leave loading - of 17.5% of your pay.</w:t>
      </w:r>
    </w:p>
    <w:p w14:paraId="77AFECDE" w14:textId="77777777" w:rsidR="002F1D69" w:rsidRDefault="002F1D69" w:rsidP="002F1D69">
      <w:r>
        <w:t xml:space="preserve">This amount of annual leave for regular part-time workers depends on the hours you work in a 12 month period. </w:t>
      </w:r>
    </w:p>
    <w:p w14:paraId="331EF191" w14:textId="77777777" w:rsidR="002F1D69" w:rsidRDefault="002F1D69" w:rsidP="002F1D69">
      <w:r>
        <w:t>Payment for public holidays (such as Christmas or New Year’s Day) which occur when you are on leave, should be added onto your holiday pay.</w:t>
      </w:r>
    </w:p>
    <w:p w14:paraId="45261753" w14:textId="77777777" w:rsidR="002F1D69" w:rsidRDefault="002F1D69" w:rsidP="002F1D69">
      <w:pPr>
        <w:rPr>
          <w:b/>
        </w:rPr>
      </w:pPr>
      <w:r>
        <w:rPr>
          <w:b/>
        </w:rPr>
        <w:t>Public holidays</w:t>
      </w:r>
    </w:p>
    <w:p w14:paraId="6159A836" w14:textId="77777777" w:rsidR="002F1D69" w:rsidRDefault="002F1D69" w:rsidP="002F1D69">
      <w:r>
        <w:t>If you normally work on a day on which a public holiday falls you should receive a day’s pay without working on that day. Some States have different public holidays but all have about 10 different public holidays a year.</w:t>
      </w:r>
    </w:p>
    <w:p w14:paraId="47971062" w14:textId="77777777" w:rsidR="002F1D69" w:rsidRDefault="002F1D69" w:rsidP="002F1D69">
      <w:r>
        <w:t>The public holidays that apply across Australia are New Year’s Day (1 January), Australia Day (26 January), Good Friday and Easter Monday in March or April, ANZAC Day (25 April), Christmas Day and Boxing Day (25 and 26 December). There are extra public holidays that apply on different days in different States.</w:t>
      </w:r>
    </w:p>
    <w:p w14:paraId="095C679B" w14:textId="77777777" w:rsidR="002F1D69" w:rsidRDefault="002F1D69" w:rsidP="002F1D69">
      <w:pPr>
        <w:rPr>
          <w:b/>
        </w:rPr>
      </w:pPr>
      <w:r>
        <w:rPr>
          <w:b/>
        </w:rPr>
        <w:t>Superannuation</w:t>
      </w:r>
    </w:p>
    <w:p w14:paraId="38FF5D48" w14:textId="77777777" w:rsidR="002F1D69" w:rsidRDefault="002F1D69" w:rsidP="002F1D69">
      <w:r>
        <w:rPr>
          <w:lang w:val="en-US"/>
        </w:rPr>
        <w:t>By law, your employer has to make a superannuation contribution of 9.25% to an approved fund, for you. The industry default funds are Australian Super Fund and SunSuper, which are approved by both the union and some employer organisations, unless you choose another complying fund.</w:t>
      </w:r>
    </w:p>
    <w:p w14:paraId="37AA60EF" w14:textId="77777777" w:rsidR="002F1D69" w:rsidRDefault="002F1D69" w:rsidP="002F1D69">
      <w:pPr>
        <w:rPr>
          <w:b/>
        </w:rPr>
      </w:pPr>
      <w:r>
        <w:rPr>
          <w:b/>
        </w:rPr>
        <w:t>Workers Compensation</w:t>
      </w:r>
    </w:p>
    <w:p w14:paraId="1E557922" w14:textId="77777777" w:rsidR="002F1D69" w:rsidRDefault="002F1D69" w:rsidP="002F1D69">
      <w:pPr>
        <w:rPr>
          <w:lang w:val="en-US"/>
        </w:rPr>
      </w:pPr>
      <w:r>
        <w:rPr>
          <w:lang w:val="en-US"/>
        </w:rPr>
        <w:t xml:space="preserve">As an outworker you are entitled to a safe and healthy workplace.  As an outworker you are covered by work health and safety legislation and workers compensation legislation. </w:t>
      </w:r>
    </w:p>
    <w:p w14:paraId="5014CBB1" w14:textId="77777777" w:rsidR="002F1D69" w:rsidRDefault="002F1D69" w:rsidP="002F1D69">
      <w:r>
        <w:rPr>
          <w:lang w:val="en-US"/>
        </w:rPr>
        <w:t>If you become ill or suffer an injury as a result of the work you may be entitled to workers compensation, which helps you pay for any treatment you might need to get better, and for time off work.</w:t>
      </w:r>
    </w:p>
    <w:p w14:paraId="48D723EF" w14:textId="77777777" w:rsidR="002F1D69" w:rsidRDefault="002F1D69" w:rsidP="002F1D69">
      <w:pPr>
        <w:rPr>
          <w:b/>
        </w:rPr>
      </w:pPr>
      <w:r>
        <w:rPr>
          <w:b/>
        </w:rPr>
        <w:t>Materials</w:t>
      </w:r>
    </w:p>
    <w:p w14:paraId="008A717A" w14:textId="77777777" w:rsidR="002F1D69" w:rsidRDefault="002F1D69" w:rsidP="002F1D69">
      <w:r>
        <w:t>Your employer must provide all necessary materials, trimmings and sewing threads for the work you are doing.</w:t>
      </w:r>
    </w:p>
    <w:p w14:paraId="5A300D24" w14:textId="77777777" w:rsidR="002F1D69" w:rsidRDefault="002F1D69" w:rsidP="002F1D69">
      <w:pPr>
        <w:keepNext/>
        <w:rPr>
          <w:b/>
        </w:rPr>
      </w:pPr>
      <w:r>
        <w:rPr>
          <w:b/>
        </w:rPr>
        <w:lastRenderedPageBreak/>
        <w:t>Delivery and pick up</w:t>
      </w:r>
    </w:p>
    <w:p w14:paraId="00750449" w14:textId="77777777" w:rsidR="002F1D69" w:rsidRDefault="002F1D69" w:rsidP="002F1D69">
      <w:pPr>
        <w:keepNext/>
      </w:pPr>
      <w:r>
        <w:t>The employer must deliver and pick up the work free of charge to you.</w:t>
      </w:r>
    </w:p>
    <w:p w14:paraId="24321A2C" w14:textId="77777777" w:rsidR="002F1D69" w:rsidRDefault="002F1D69" w:rsidP="002F1D69">
      <w:pPr>
        <w:rPr>
          <w:b/>
        </w:rPr>
      </w:pPr>
      <w:r>
        <w:rPr>
          <w:b/>
        </w:rPr>
        <w:t>Record of work</w:t>
      </w:r>
    </w:p>
    <w:p w14:paraId="3122BF8F" w14:textId="77777777" w:rsidR="002F1D69" w:rsidRDefault="002F1D69" w:rsidP="002F1D69">
      <w:r>
        <w:t>Every time you receive work you should keep a record.</w:t>
      </w:r>
    </w:p>
    <w:p w14:paraId="1D1BB16C" w14:textId="77777777" w:rsidR="002F1D69" w:rsidRDefault="002F1D69" w:rsidP="002F1D69">
      <w:r>
        <w:t>This should show:</w:t>
      </w:r>
    </w:p>
    <w:p w14:paraId="4A723D9C" w14:textId="77777777" w:rsidR="002F1D69" w:rsidRDefault="002F1D69" w:rsidP="002F1D69">
      <w:pPr>
        <w:pStyle w:val="Bullet1"/>
      </w:pPr>
      <w:r>
        <w:t>Your name and address;</w:t>
      </w:r>
    </w:p>
    <w:p w14:paraId="1BB262CD" w14:textId="77777777" w:rsidR="002F1D69" w:rsidRDefault="002F1D69" w:rsidP="002F1D69">
      <w:pPr>
        <w:pStyle w:val="Bullet1"/>
      </w:pPr>
      <w:r>
        <w:t>Your employer’s name, address, telephone number, ABN/ACN and Board registration number;</w:t>
      </w:r>
    </w:p>
    <w:p w14:paraId="25851B74" w14:textId="77777777" w:rsidR="002F1D69" w:rsidRDefault="002F1D69" w:rsidP="002F1D69">
      <w:pPr>
        <w:pStyle w:val="Bullet1"/>
      </w:pPr>
      <w:r>
        <w:t>The time and date you received the work and the time and date when the work is to be completed;</w:t>
      </w:r>
    </w:p>
    <w:p w14:paraId="7E7B07D4" w14:textId="77777777" w:rsidR="002F1D69" w:rsidRDefault="002F1D69" w:rsidP="002F1D69">
      <w:pPr>
        <w:pStyle w:val="Bullet1"/>
      </w:pPr>
      <w:r>
        <w:t>A description of the nature of the work to be completed (including diagrams where available);</w:t>
      </w:r>
    </w:p>
    <w:p w14:paraId="50E85649" w14:textId="77777777" w:rsidR="002F1D69" w:rsidRDefault="002F1D69" w:rsidP="002F1D69">
      <w:pPr>
        <w:pStyle w:val="Bullet1"/>
      </w:pPr>
      <w:r>
        <w:t xml:space="preserve">The number of items, what the item is and how long it will take (hours and days) to make or work on each item; </w:t>
      </w:r>
    </w:p>
    <w:p w14:paraId="7C431B89" w14:textId="77777777" w:rsidR="002F1D69" w:rsidRDefault="002F1D69" w:rsidP="002F1D69">
      <w:pPr>
        <w:pStyle w:val="Bullet1"/>
      </w:pPr>
      <w:r>
        <w:t>The price you will get for each item; and</w:t>
      </w:r>
    </w:p>
    <w:p w14:paraId="358461FD" w14:textId="77777777" w:rsidR="002F1D69" w:rsidRDefault="002F1D69" w:rsidP="002F1D69">
      <w:pPr>
        <w:pStyle w:val="Bullet1"/>
      </w:pPr>
      <w:r>
        <w:t>The total amount of money paid for the completed work.</w:t>
      </w:r>
    </w:p>
    <w:p w14:paraId="32AFED45" w14:textId="77777777" w:rsidR="002F1D69" w:rsidRDefault="002F1D69" w:rsidP="002F1D69">
      <w:r>
        <w:t>If you need information or help in relation to any of your rights you can contact the Textile, Clothing and Footwear Union of Australia, the union which represents workers in the TCF industry.</w:t>
      </w:r>
    </w:p>
    <w:p w14:paraId="222E390C" w14:textId="77777777" w:rsidR="002013CB" w:rsidRDefault="0076015C" w:rsidP="002013CB">
      <w:pPr>
        <w:pStyle w:val="Subdocument"/>
        <w:spacing w:before="120"/>
      </w:pPr>
      <w:bookmarkStart w:id="550" w:name="_Toc208229241"/>
      <w:bookmarkStart w:id="551" w:name="_Toc208978468"/>
      <w:bookmarkStart w:id="552" w:name="_Toc208980701"/>
      <w:bookmarkStart w:id="553" w:name="_Ref217365375"/>
      <w:r w:rsidRPr="002C715F">
        <w:br w:type="page"/>
      </w:r>
      <w:bookmarkStart w:id="554" w:name="_Toc419208802"/>
      <w:bookmarkStart w:id="555" w:name="_Ref419213365"/>
      <w:bookmarkStart w:id="556" w:name="_Ref419213369"/>
      <w:bookmarkStart w:id="557" w:name="_Ref419214640"/>
      <w:bookmarkStart w:id="558" w:name="_Toc56419908"/>
      <w:bookmarkEnd w:id="550"/>
      <w:bookmarkEnd w:id="551"/>
      <w:bookmarkEnd w:id="552"/>
      <w:bookmarkEnd w:id="553"/>
      <w:bookmarkEnd w:id="502"/>
      <w:r w:rsidR="002013CB" w:rsidRPr="002C715F">
        <w:lastRenderedPageBreak/>
        <w:t>—</w:t>
      </w:r>
      <w:bookmarkStart w:id="559" w:name="sched_g"/>
      <w:r w:rsidR="002013CB" w:rsidRPr="002C715F">
        <w:t>Apprentices</w:t>
      </w:r>
      <w:bookmarkEnd w:id="554"/>
      <w:bookmarkEnd w:id="555"/>
      <w:bookmarkEnd w:id="556"/>
      <w:bookmarkEnd w:id="557"/>
      <w:bookmarkEnd w:id="558"/>
    </w:p>
    <w:p w14:paraId="624F580D" w14:textId="1BBAB56F" w:rsidR="002013CB" w:rsidRPr="00561363" w:rsidRDefault="002013CB" w:rsidP="002013CB">
      <w:pPr>
        <w:pStyle w:val="History"/>
      </w:pPr>
      <w:r>
        <w:t xml:space="preserve">[Sched C varied by </w:t>
      </w:r>
      <w:hyperlink r:id="rId574" w:history="1">
        <w:r w:rsidRPr="005F0393">
          <w:rPr>
            <w:rStyle w:val="Hyperlink"/>
          </w:rPr>
          <w:t>PR988362</w:t>
        </w:r>
      </w:hyperlink>
      <w:r>
        <w:t xml:space="preserve">, </w:t>
      </w:r>
      <w:hyperlink r:id="rId575" w:history="1">
        <w:r w:rsidRPr="00087033">
          <w:rPr>
            <w:rStyle w:val="Hyperlink"/>
          </w:rPr>
          <w:t>PR542901</w:t>
        </w:r>
      </w:hyperlink>
      <w:r>
        <w:t xml:space="preserve">, </w:t>
      </w:r>
      <w:hyperlink r:id="rId576" w:history="1">
        <w:r>
          <w:rPr>
            <w:rStyle w:val="Hyperlink"/>
          </w:rPr>
          <w:t>PR544315</w:t>
        </w:r>
      </w:hyperlink>
      <w:r>
        <w:t xml:space="preserve">, </w:t>
      </w:r>
      <w:hyperlink r:id="rId577" w:history="1">
        <w:r>
          <w:rPr>
            <w:rStyle w:val="Hyperlink"/>
          </w:rPr>
          <w:t>PR559305</w:t>
        </w:r>
      </w:hyperlink>
      <w:r>
        <w:t xml:space="preserve">; Sched C varied and renumbered as Sched G by </w:t>
      </w:r>
      <w:hyperlink r:id="rId578" w:history="1">
        <w:r>
          <w:rPr>
            <w:rStyle w:val="Hyperlink"/>
          </w:rPr>
          <w:t>PR563434</w:t>
        </w:r>
      </w:hyperlink>
      <w:r w:rsidRPr="009075AF">
        <w:rPr>
          <w:rStyle w:val="Hyperlink"/>
          <w:color w:val="auto"/>
          <w:u w:val="none"/>
        </w:rPr>
        <w:t xml:space="preserve"> ppc 11May15</w:t>
      </w:r>
      <w:r>
        <w:t>]</w:t>
      </w:r>
    </w:p>
    <w:p w14:paraId="18F1CAA2" w14:textId="77777777" w:rsidR="002013CB" w:rsidRPr="002C715F" w:rsidRDefault="002013CB" w:rsidP="002013CB">
      <w:pPr>
        <w:pStyle w:val="SubLevel1"/>
      </w:pPr>
      <w:bookmarkStart w:id="560" w:name="_Ref217374402"/>
      <w:r w:rsidRPr="002C715F">
        <w:t>An apprentice means any person employed and registered in the form prescribed by the relevant State Apprenticeship Authority.</w:t>
      </w:r>
      <w:bookmarkEnd w:id="560"/>
      <w:r w:rsidRPr="002C715F">
        <w:t xml:space="preserve"> </w:t>
      </w:r>
    </w:p>
    <w:p w14:paraId="0EF76F83" w14:textId="77777777" w:rsidR="002013CB" w:rsidRPr="002C715F" w:rsidRDefault="002013CB" w:rsidP="002013CB">
      <w:pPr>
        <w:pStyle w:val="SubLevel1"/>
      </w:pPr>
      <w:r w:rsidRPr="002C715F">
        <w:t xml:space="preserve">For the purposes of this award, an apprentice is an employee who is engaged under a </w:t>
      </w:r>
      <w:smartTag w:uri="urn:schemas-microsoft-com:office:smarttags" w:element="PersonName">
        <w:r w:rsidRPr="002C715F">
          <w:t>Training</w:t>
        </w:r>
      </w:smartTag>
      <w:r w:rsidRPr="002C715F">
        <w:t xml:space="preserve"> Agreement registered by the relevant State or Territory </w:t>
      </w:r>
      <w:smartTag w:uri="urn:schemas-microsoft-com:office:smarttags" w:element="PersonName">
        <w:r w:rsidRPr="002C715F">
          <w:t>Training</w:t>
        </w:r>
      </w:smartTag>
      <w:r w:rsidRPr="002C715F">
        <w:t xml:space="preserve"> or Apprenticeship Authority, where the qualification outcome specified in the </w:t>
      </w:r>
      <w:smartTag w:uri="urn:schemas-microsoft-com:office:smarttags" w:element="PersonName">
        <w:r w:rsidRPr="002C715F">
          <w:t>Training</w:t>
        </w:r>
      </w:smartTag>
      <w:r w:rsidRPr="002C715F">
        <w:t xml:space="preserve"> Agreement is a relevant qualification from a </w:t>
      </w:r>
      <w:smartTag w:uri="urn:schemas-microsoft-com:office:smarttags" w:element="PersonName">
        <w:r w:rsidRPr="002C715F">
          <w:t>Training</w:t>
        </w:r>
      </w:smartTag>
      <w:r w:rsidRPr="002C715F">
        <w:t xml:space="preserve"> Package endorsed by the National </w:t>
      </w:r>
      <w:smartTag w:uri="urn:schemas-microsoft-com:office:smarttags" w:element="PersonName">
        <w:r w:rsidRPr="002C715F">
          <w:t>Training</w:t>
        </w:r>
      </w:smartTag>
      <w:r w:rsidRPr="002C715F">
        <w:t xml:space="preserve"> Framework Committee.</w:t>
      </w:r>
    </w:p>
    <w:p w14:paraId="457DB314" w14:textId="77777777" w:rsidR="002013CB" w:rsidRPr="002C715F" w:rsidRDefault="002013CB" w:rsidP="002013CB">
      <w:pPr>
        <w:pStyle w:val="SubLevel1"/>
      </w:pPr>
      <w:r w:rsidRPr="002C715F">
        <w:t xml:space="preserve">An apprentice will also include an employee who is engaged under a </w:t>
      </w:r>
      <w:smartTag w:uri="urn:schemas-microsoft-com:office:smarttags" w:element="PersonName">
        <w:r w:rsidRPr="002C715F">
          <w:t>Training</w:t>
        </w:r>
      </w:smartTag>
      <w:r w:rsidRPr="002C715F">
        <w:t xml:space="preserve"> Agreement or Contract of </w:t>
      </w:r>
      <w:smartTag w:uri="urn:schemas-microsoft-com:office:smarttags" w:element="PersonName">
        <w:r w:rsidRPr="002C715F">
          <w:t>Training</w:t>
        </w:r>
      </w:smartTag>
      <w:r w:rsidRPr="002C715F">
        <w:t xml:space="preserve"> for an apprenticeship declared or recognised by the relevant State or Territory </w:t>
      </w:r>
      <w:smartTag w:uri="urn:schemas-microsoft-com:office:smarttags" w:element="PersonName">
        <w:r w:rsidRPr="002C715F">
          <w:t>Training</w:t>
        </w:r>
      </w:smartTag>
      <w:r w:rsidRPr="002C715F">
        <w:t xml:space="preserve"> or Apprenticeship Authority.</w:t>
      </w:r>
    </w:p>
    <w:p w14:paraId="024BF2D7" w14:textId="77777777" w:rsidR="002013CB" w:rsidRPr="002C715F" w:rsidRDefault="002013CB" w:rsidP="002013CB">
      <w:pPr>
        <w:pStyle w:val="SubLevel1"/>
      </w:pPr>
      <w:r w:rsidRPr="002C715F">
        <w:t>Subject to appropriate State legislation, an employer must not employ an unapprenticed junior in a trade or occupation provided for in this award.</w:t>
      </w:r>
    </w:p>
    <w:p w14:paraId="36AFDD26" w14:textId="79B2D0BC" w:rsidR="002013CB" w:rsidRDefault="002013CB" w:rsidP="002013CB">
      <w:pPr>
        <w:pStyle w:val="SubLevel1"/>
      </w:pPr>
      <w:r w:rsidRPr="002C715F">
        <w:t xml:space="preserve">In order to undertake trade training in accordance with </w:t>
      </w:r>
      <w:r w:rsidR="00EF2BF3">
        <w:fldChar w:fldCharType="begin"/>
      </w:r>
      <w:r w:rsidR="00EF2BF3">
        <w:instrText xml:space="preserve"> REF _Ref217374402 \n \h  \* MERGEFORMAT </w:instrText>
      </w:r>
      <w:r w:rsidR="00EF2BF3">
        <w:fldChar w:fldCharType="separate"/>
      </w:r>
      <w:r w:rsidR="00864355">
        <w:t>G.1</w:t>
      </w:r>
      <w:r w:rsidR="00EF2BF3">
        <w:fldChar w:fldCharType="end"/>
      </w:r>
      <w:r w:rsidRPr="002C715F">
        <w:t xml:space="preserve"> a person must be a party to a contract of apprenticeship training agreement in accordance with the requirements of the Apprenticeship Authority or State legislation. The employer must provide access to training consistent with the contract or training agreement without loss of pay.</w:t>
      </w:r>
    </w:p>
    <w:p w14:paraId="13C3D9BF" w14:textId="5BFEAB0A" w:rsidR="002013CB" w:rsidRDefault="002013CB" w:rsidP="002013CB">
      <w:pPr>
        <w:pStyle w:val="History"/>
      </w:pPr>
      <w:r>
        <w:t xml:space="preserve">[C.6 substituted by </w:t>
      </w:r>
      <w:hyperlink r:id="rId579" w:history="1">
        <w:r>
          <w:rPr>
            <w:rStyle w:val="Hyperlink"/>
          </w:rPr>
          <w:t>PR559305</w:t>
        </w:r>
      </w:hyperlink>
      <w:r>
        <w:t xml:space="preserve"> ppc 01Jan15]</w:t>
      </w:r>
    </w:p>
    <w:p w14:paraId="5B851DD2" w14:textId="77777777" w:rsidR="002013CB" w:rsidRDefault="002013CB" w:rsidP="002013CB">
      <w:pPr>
        <w:pStyle w:val="SubLevel1"/>
      </w:pPr>
      <w:r>
        <w:t xml:space="preserve">An apprentice who attends a Registered Training Organisation (RTO) must be reimbursed by their employer for all training fees and the costs of all prescribed </w:t>
      </w:r>
      <w:r w:rsidRPr="00272CEA">
        <w:t>textbooks (excluding those textbooks which are available in the employer’s technical library) paid by the apprentice in respect of any course prescribed, at the end of each term, unless there is unsatisfactory progress. An employer may meet its obligation by paying any fees and/or cost of textbooks directly to the RTO.</w:t>
      </w:r>
    </w:p>
    <w:p w14:paraId="1CD5EC4A" w14:textId="53F48A74" w:rsidR="002013CB" w:rsidRPr="004719EA" w:rsidRDefault="002013CB" w:rsidP="002013CB">
      <w:pPr>
        <w:pStyle w:val="History"/>
      </w:pPr>
      <w:r>
        <w:t xml:space="preserve">[C.7 varied by </w:t>
      </w:r>
      <w:hyperlink r:id="rId580" w:history="1">
        <w:r>
          <w:rPr>
            <w:rStyle w:val="Hyperlink"/>
          </w:rPr>
          <w:t>PR563434</w:t>
        </w:r>
      </w:hyperlink>
      <w:r>
        <w:rPr>
          <w:rStyle w:val="Hyperlink"/>
          <w:u w:val="none"/>
        </w:rPr>
        <w:t xml:space="preserve"> </w:t>
      </w:r>
      <w:r w:rsidRPr="00D53452">
        <w:rPr>
          <w:rStyle w:val="Hyperlink"/>
          <w:color w:val="auto"/>
          <w:u w:val="none"/>
        </w:rPr>
        <w:t>ppc 11May15</w:t>
      </w:r>
      <w:r>
        <w:rPr>
          <w:rStyle w:val="Hyperlink"/>
          <w:color w:val="auto"/>
          <w:u w:val="none"/>
        </w:rPr>
        <w:t>]</w:t>
      </w:r>
    </w:p>
    <w:p w14:paraId="55D6950B" w14:textId="77777777" w:rsidR="002013CB" w:rsidRPr="002C715F" w:rsidRDefault="002013CB" w:rsidP="002013CB">
      <w:pPr>
        <w:pStyle w:val="SubLevel1"/>
      </w:pPr>
      <w:r w:rsidRPr="002C715F">
        <w:t>The probationary period of an apprentice must be as set out in the</w:t>
      </w:r>
      <w:r>
        <w:t xml:space="preserve"> training agreement or contract</w:t>
      </w:r>
      <w:r w:rsidRPr="002C715F">
        <w:t xml:space="preserve"> of apprenticeship consisten</w:t>
      </w:r>
      <w:r>
        <w:t>t with the requirements of the A</w:t>
      </w:r>
      <w:r w:rsidRPr="002C715F">
        <w:t>pp</w:t>
      </w:r>
      <w:r>
        <w:t>renticeship Authority and with S</w:t>
      </w:r>
      <w:r w:rsidRPr="002C715F">
        <w:t>tate legislation but must not exceed three months.</w:t>
      </w:r>
    </w:p>
    <w:p w14:paraId="2420AFBF" w14:textId="77777777" w:rsidR="002013CB" w:rsidRPr="002C715F" w:rsidRDefault="002013CB" w:rsidP="002013CB">
      <w:pPr>
        <w:pStyle w:val="SubLevel1"/>
      </w:pPr>
      <w:r w:rsidRPr="002C715F">
        <w:t>An apprentice who is under 21 years of age on completion of their apprenticeship and who is employed in the occupation to which they were apprenticed will be paid not less than the adult rate prescribed for that classification.</w:t>
      </w:r>
    </w:p>
    <w:p w14:paraId="150309AE" w14:textId="77777777" w:rsidR="002013CB" w:rsidRPr="002C715F" w:rsidRDefault="002013CB" w:rsidP="002013CB">
      <w:pPr>
        <w:pStyle w:val="SubLevel1"/>
        <w:rPr>
          <w:szCs w:val="22"/>
        </w:rPr>
      </w:pPr>
      <w:r w:rsidRPr="002C715F">
        <w:t xml:space="preserve">Except as provided in this clause or where otherwise stated all conditions of </w:t>
      </w:r>
      <w:r w:rsidRPr="002C715F">
        <w:rPr>
          <w:szCs w:val="22"/>
        </w:rPr>
        <w:t xml:space="preserve">employment specified in this award will apply to apprentices. </w:t>
      </w:r>
    </w:p>
    <w:p w14:paraId="30972324" w14:textId="77777777" w:rsidR="002013CB" w:rsidRPr="002C715F" w:rsidRDefault="002013CB" w:rsidP="002013CB">
      <w:pPr>
        <w:pStyle w:val="SubLevel1"/>
      </w:pPr>
      <w:r w:rsidRPr="002C715F">
        <w:t>No apprentice under the age of 18 years will be required to work overtime unless they request to work overtime. An apprentice must not work or be required to work overtime at times which would prevent their attendance at technical schoo</w:t>
      </w:r>
      <w:r>
        <w:t>l as required by this award or S</w:t>
      </w:r>
      <w:r w:rsidRPr="002C715F">
        <w:t>tate legislation or regulation.</w:t>
      </w:r>
    </w:p>
    <w:p w14:paraId="312BE822" w14:textId="77777777" w:rsidR="002013CB" w:rsidRPr="002C715F" w:rsidRDefault="002013CB" w:rsidP="002013CB">
      <w:pPr>
        <w:pStyle w:val="SubLevel1"/>
      </w:pPr>
      <w:r w:rsidRPr="002C715F">
        <w:t xml:space="preserve">No apprentice under the age of 18 years will be employed on any shift other than the day shift. An apprentice over the age of 18 years by mutual agreement may be required </w:t>
      </w:r>
      <w:r w:rsidRPr="002C715F">
        <w:lastRenderedPageBreak/>
        <w:t xml:space="preserve">to work on an afternoon shift provided such shiftwork does not prevent their attendance at technical school as required by any legislation, award or regulation applicable to </w:t>
      </w:r>
      <w:r>
        <w:t>them.</w:t>
      </w:r>
    </w:p>
    <w:p w14:paraId="7C7521D6" w14:textId="77777777" w:rsidR="002013CB" w:rsidRPr="002C715F" w:rsidRDefault="002013CB" w:rsidP="002013CB">
      <w:pPr>
        <w:pStyle w:val="SubLevel1"/>
      </w:pPr>
      <w:r w:rsidRPr="002C715F">
        <w:t>An apprentice must not work under any system of payment by results.</w:t>
      </w:r>
    </w:p>
    <w:p w14:paraId="34A00581" w14:textId="77777777" w:rsidR="002013CB" w:rsidRDefault="002013CB" w:rsidP="002013CB">
      <w:pPr>
        <w:pStyle w:val="SubLevel1"/>
      </w:pPr>
      <w:r w:rsidRPr="002C715F">
        <w:t>An employer must allow an apprentice to take time off during working hours to attend available classes. In order to be entitled to the time off the apprentice must produce a card showing the employee’s attendance at school for the period.</w:t>
      </w:r>
    </w:p>
    <w:p w14:paraId="79FFFBF4" w14:textId="67706C97" w:rsidR="002013CB" w:rsidRPr="00087033" w:rsidRDefault="002013CB" w:rsidP="002013CB">
      <w:pPr>
        <w:pStyle w:val="History"/>
      </w:pPr>
      <w:r>
        <w:t xml:space="preserve">[C.14 varied by </w:t>
      </w:r>
      <w:hyperlink r:id="rId581" w:history="1">
        <w:r w:rsidRPr="00087033">
          <w:rPr>
            <w:rStyle w:val="Hyperlink"/>
          </w:rPr>
          <w:t>PR542901</w:t>
        </w:r>
      </w:hyperlink>
      <w:r>
        <w:t xml:space="preserve"> ppc 04Oct13]</w:t>
      </w:r>
    </w:p>
    <w:p w14:paraId="6C71B487" w14:textId="77777777" w:rsidR="002013CB" w:rsidRPr="002C715F" w:rsidRDefault="002013CB" w:rsidP="002013CB">
      <w:pPr>
        <w:pStyle w:val="SubLevel1"/>
      </w:pPr>
      <w:r w:rsidRPr="002C715F">
        <w:t>The provisions of this clause will b</w:t>
      </w:r>
      <w:r>
        <w:t>e read in conjunction with any S</w:t>
      </w:r>
      <w:r w:rsidRPr="002C715F">
        <w:t>tate legislation or regulation relating to apprentices provi</w:t>
      </w:r>
      <w:r>
        <w:t>ded that the provisions of the S</w:t>
      </w:r>
      <w:r w:rsidRPr="002C715F">
        <w:t>tate legislation or regulation:</w:t>
      </w:r>
    </w:p>
    <w:p w14:paraId="612786AB" w14:textId="77777777" w:rsidR="002013CB" w:rsidRPr="002C715F" w:rsidRDefault="002013CB" w:rsidP="002013CB">
      <w:pPr>
        <w:pStyle w:val="BulletLevel2"/>
        <w:tabs>
          <w:tab w:val="left" w:pos="851"/>
        </w:tabs>
        <w:rPr>
          <w:sz w:val="24"/>
          <w:szCs w:val="24"/>
          <w:lang w:val="en-AU"/>
        </w:rPr>
      </w:pPr>
      <w:r w:rsidRPr="002C715F">
        <w:rPr>
          <w:sz w:val="24"/>
          <w:szCs w:val="24"/>
          <w:lang w:val="en-AU"/>
        </w:rPr>
        <w:t>are not inconsistent with this award; and</w:t>
      </w:r>
    </w:p>
    <w:p w14:paraId="4466300D" w14:textId="1A451293" w:rsidR="002013CB" w:rsidRPr="002C715F" w:rsidRDefault="002013CB" w:rsidP="002013CB">
      <w:pPr>
        <w:pStyle w:val="BulletLevel2"/>
        <w:tabs>
          <w:tab w:val="left" w:pos="851"/>
        </w:tabs>
        <w:autoSpaceDE w:val="0"/>
        <w:rPr>
          <w:sz w:val="24"/>
          <w:szCs w:val="24"/>
          <w:lang w:val="en-AU"/>
        </w:rPr>
      </w:pPr>
      <w:r w:rsidRPr="002C715F">
        <w:rPr>
          <w:sz w:val="24"/>
          <w:szCs w:val="24"/>
          <w:lang w:val="en-AU"/>
        </w:rPr>
        <w:t>does not operate to the exclusion of clauses</w:t>
      </w:r>
      <w:r>
        <w:rPr>
          <w:sz w:val="24"/>
          <w:szCs w:val="24"/>
          <w:lang w:val="en-AU"/>
        </w:rPr>
        <w:t xml:space="preserve"> </w:t>
      </w:r>
      <w:r w:rsidR="00E30029">
        <w:rPr>
          <w:sz w:val="24"/>
          <w:szCs w:val="24"/>
          <w:lang w:val="en-AU"/>
        </w:rPr>
        <w:fldChar w:fldCharType="begin"/>
      </w:r>
      <w:r>
        <w:rPr>
          <w:sz w:val="24"/>
          <w:szCs w:val="24"/>
          <w:lang w:val="en-AU"/>
        </w:rPr>
        <w:instrText xml:space="preserve"> REF _Ref373750514 \r \h </w:instrText>
      </w:r>
      <w:r w:rsidR="00E30029">
        <w:rPr>
          <w:sz w:val="24"/>
          <w:szCs w:val="24"/>
          <w:lang w:val="en-AU"/>
        </w:rPr>
      </w:r>
      <w:r w:rsidR="00E30029">
        <w:rPr>
          <w:sz w:val="24"/>
          <w:szCs w:val="24"/>
          <w:lang w:val="en-AU"/>
        </w:rPr>
        <w:fldChar w:fldCharType="separate"/>
      </w:r>
      <w:r w:rsidR="00864355">
        <w:rPr>
          <w:sz w:val="24"/>
          <w:szCs w:val="24"/>
          <w:lang w:val="en-AU"/>
        </w:rPr>
        <w:t>20.8</w:t>
      </w:r>
      <w:r w:rsidR="00E30029">
        <w:rPr>
          <w:sz w:val="24"/>
          <w:szCs w:val="24"/>
          <w:lang w:val="en-AU"/>
        </w:rPr>
        <w:fldChar w:fldCharType="end"/>
      </w:r>
      <w:r>
        <w:rPr>
          <w:sz w:val="24"/>
          <w:szCs w:val="24"/>
          <w:lang w:val="en-AU"/>
        </w:rPr>
        <w:t xml:space="preserve"> and </w:t>
      </w:r>
      <w:r w:rsidR="00E30029">
        <w:rPr>
          <w:sz w:val="24"/>
          <w:szCs w:val="24"/>
          <w:lang w:val="en-AU"/>
        </w:rPr>
        <w:fldChar w:fldCharType="begin"/>
      </w:r>
      <w:r>
        <w:rPr>
          <w:sz w:val="24"/>
          <w:szCs w:val="24"/>
          <w:lang w:val="en-AU"/>
        </w:rPr>
        <w:instrText xml:space="preserve"> REF _Ref373750553 \r \h </w:instrText>
      </w:r>
      <w:r w:rsidR="00E30029">
        <w:rPr>
          <w:sz w:val="24"/>
          <w:szCs w:val="24"/>
          <w:lang w:val="en-AU"/>
        </w:rPr>
      </w:r>
      <w:r w:rsidR="00E30029">
        <w:rPr>
          <w:sz w:val="24"/>
          <w:szCs w:val="24"/>
          <w:lang w:val="en-AU"/>
        </w:rPr>
        <w:fldChar w:fldCharType="separate"/>
      </w:r>
      <w:r w:rsidR="00864355">
        <w:rPr>
          <w:sz w:val="24"/>
          <w:szCs w:val="24"/>
          <w:lang w:val="en-AU"/>
        </w:rPr>
        <w:t>20.9</w:t>
      </w:r>
      <w:r w:rsidR="00E30029">
        <w:rPr>
          <w:sz w:val="24"/>
          <w:szCs w:val="24"/>
          <w:lang w:val="en-AU"/>
        </w:rPr>
        <w:fldChar w:fldCharType="end"/>
      </w:r>
      <w:r w:rsidRPr="002C715F">
        <w:rPr>
          <w:sz w:val="24"/>
          <w:szCs w:val="24"/>
          <w:lang w:val="en-AU"/>
        </w:rPr>
        <w:t>.</w:t>
      </w:r>
    </w:p>
    <w:p w14:paraId="1F4E4C13" w14:textId="77777777" w:rsidR="002013CB" w:rsidRDefault="002013CB" w:rsidP="002013CB">
      <w:pPr>
        <w:pStyle w:val="SubLevel1"/>
      </w:pPr>
      <w:r>
        <w:t>Provisions of any S</w:t>
      </w:r>
      <w:r w:rsidRPr="002C715F">
        <w:t>tate award, legislation or regulation relating to the attendance of apprentices at technical school during ordinary working hours or to disciplinary powers of apprenticeship authorities over apprentices and employers are deemed not to be inconsistent with this award.</w:t>
      </w:r>
    </w:p>
    <w:p w14:paraId="19C93737" w14:textId="66E64121" w:rsidR="002013CB" w:rsidRPr="00380F6D" w:rsidRDefault="002013CB" w:rsidP="002013CB">
      <w:pPr>
        <w:pStyle w:val="History"/>
      </w:pPr>
      <w:r>
        <w:t xml:space="preserve">[C.16 substituted by </w:t>
      </w:r>
      <w:hyperlink r:id="rId582" w:history="1">
        <w:r>
          <w:rPr>
            <w:rStyle w:val="Hyperlink"/>
          </w:rPr>
          <w:t>PR559305</w:t>
        </w:r>
      </w:hyperlink>
      <w:r>
        <w:t xml:space="preserve"> ppc 01Jan15]</w:t>
      </w:r>
    </w:p>
    <w:p w14:paraId="5758094D" w14:textId="77777777" w:rsidR="002013CB" w:rsidRPr="002C715F" w:rsidRDefault="002013CB" w:rsidP="002013CB">
      <w:pPr>
        <w:pStyle w:val="SubLevel1"/>
      </w:pPr>
      <w:r w:rsidRPr="002C715F">
        <w:t>Apprentices are entitled to th</w:t>
      </w:r>
      <w:r>
        <w:t>e NES, as supplemented by this a</w:t>
      </w:r>
      <w:r w:rsidRPr="002C715F">
        <w:t xml:space="preserve">ward, except </w:t>
      </w:r>
      <w:r>
        <w:t>with respect to r</w:t>
      </w:r>
      <w:r w:rsidRPr="002C715F">
        <w:t xml:space="preserve">edundancy </w:t>
      </w:r>
      <w:r>
        <w:t>p</w:t>
      </w:r>
      <w:r w:rsidRPr="002C715F">
        <w:t>ay.</w:t>
      </w:r>
    </w:p>
    <w:p w14:paraId="6769C462" w14:textId="77777777" w:rsidR="002013CB" w:rsidRPr="002C715F" w:rsidRDefault="002013CB" w:rsidP="002013CB">
      <w:pPr>
        <w:pStyle w:val="SubLevel1"/>
      </w:pPr>
      <w:r w:rsidRPr="002C715F">
        <w:t>The ordinary hours of employment of apprentices must not exceed those of the tradespersons in their workshop.</w:t>
      </w:r>
    </w:p>
    <w:p w14:paraId="5F9FD5A4" w14:textId="77777777" w:rsidR="002013CB" w:rsidRDefault="002013CB" w:rsidP="002013CB">
      <w:pPr>
        <w:pStyle w:val="SubLevel1"/>
      </w:pPr>
      <w:r w:rsidRPr="002C715F">
        <w:t>The number of apprentices which may be employed by any employer at any time in the said trade or trades must not exceed the proportion of one apprentice for each individual tradesperson employed by such employer in such trade.</w:t>
      </w:r>
    </w:p>
    <w:p w14:paraId="11D3DFF4" w14:textId="2A5D83E1" w:rsidR="002013CB" w:rsidRDefault="002013CB" w:rsidP="002013CB">
      <w:pPr>
        <w:pStyle w:val="History"/>
      </w:pPr>
      <w:r>
        <w:t xml:space="preserve">[New C.19 inserted by </w:t>
      </w:r>
      <w:hyperlink r:id="rId583" w:history="1">
        <w:r>
          <w:rPr>
            <w:rStyle w:val="Hyperlink"/>
          </w:rPr>
          <w:t>PR559305</w:t>
        </w:r>
      </w:hyperlink>
      <w:r>
        <w:t xml:space="preserve"> ppc 01Jan15]</w:t>
      </w:r>
    </w:p>
    <w:p w14:paraId="08435249" w14:textId="77777777" w:rsidR="002013CB" w:rsidRDefault="002013CB" w:rsidP="002013CB">
      <w:pPr>
        <w:pStyle w:val="SubLevel1"/>
      </w:pPr>
      <w:bookmarkStart w:id="561" w:name="_Ref407712989"/>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561"/>
    </w:p>
    <w:p w14:paraId="19B8684E" w14:textId="60991000" w:rsidR="002013CB" w:rsidRPr="0030744F" w:rsidRDefault="002013CB" w:rsidP="002013CB">
      <w:pPr>
        <w:pStyle w:val="History"/>
      </w:pPr>
      <w:r>
        <w:t xml:space="preserve">[New C.20 inserted by </w:t>
      </w:r>
      <w:hyperlink r:id="rId584" w:history="1">
        <w:r>
          <w:rPr>
            <w:rStyle w:val="Hyperlink"/>
          </w:rPr>
          <w:t>PR559305</w:t>
        </w:r>
      </w:hyperlink>
      <w:r>
        <w:t xml:space="preserve"> ppc 01Jan15]</w:t>
      </w:r>
    </w:p>
    <w:p w14:paraId="52862B23" w14:textId="213F00F1" w:rsidR="002013CB" w:rsidRDefault="002013CB" w:rsidP="002013CB">
      <w:pPr>
        <w:pStyle w:val="SubLevel1"/>
      </w:pPr>
      <w:r>
        <w:t>For the purposes of</w:t>
      </w:r>
      <w:r w:rsidRPr="00272CEA">
        <w:t xml:space="preserve"> </w:t>
      </w:r>
      <w:r>
        <w:t xml:space="preserve">clause </w:t>
      </w:r>
      <w:r w:rsidR="00E30029">
        <w:fldChar w:fldCharType="begin"/>
      </w:r>
      <w:r>
        <w:instrText xml:space="preserve"> REF _Ref407712989 \w \h </w:instrText>
      </w:r>
      <w:r w:rsidR="00E30029">
        <w:fldChar w:fldCharType="separate"/>
      </w:r>
      <w:r w:rsidR="00864355">
        <w:t>G.19</w:t>
      </w:r>
      <w:r w:rsidR="00E30029">
        <w:fldChar w:fldCharType="end"/>
      </w:r>
      <w:r>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14:paraId="0031BD67" w14:textId="0913E410" w:rsidR="002013CB" w:rsidRPr="0030744F" w:rsidRDefault="002013CB" w:rsidP="002013CB">
      <w:pPr>
        <w:pStyle w:val="History"/>
      </w:pPr>
      <w:r>
        <w:lastRenderedPageBreak/>
        <w:t xml:space="preserve">[C.21 inserted by </w:t>
      </w:r>
      <w:hyperlink r:id="rId585" w:history="1">
        <w:r>
          <w:rPr>
            <w:rStyle w:val="Hyperlink"/>
          </w:rPr>
          <w:t>PR559305</w:t>
        </w:r>
      </w:hyperlink>
      <w:r>
        <w:t xml:space="preserve"> ppc 01Jan15]</w:t>
      </w:r>
    </w:p>
    <w:p w14:paraId="0F3BCA2C" w14:textId="18CBE69A" w:rsidR="002013CB" w:rsidRDefault="002013CB" w:rsidP="002013CB">
      <w:pPr>
        <w:pStyle w:val="SubLevel1"/>
      </w:pPr>
      <w:r>
        <w:t>The amount payable by an employer under</w:t>
      </w:r>
      <w:r w:rsidRPr="009119D9">
        <w:t xml:space="preserve"> </w:t>
      </w:r>
      <w:r>
        <w:t xml:space="preserve">clause </w:t>
      </w:r>
      <w:r w:rsidR="00E30029">
        <w:fldChar w:fldCharType="begin"/>
      </w:r>
      <w:r>
        <w:instrText xml:space="preserve"> REF _Ref407712989 \w \h </w:instrText>
      </w:r>
      <w:r w:rsidR="00E30029">
        <w:fldChar w:fldCharType="separate"/>
      </w:r>
      <w:r w:rsidR="00864355">
        <w:t>G.19</w:t>
      </w:r>
      <w:r w:rsidR="00E30029">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14:paraId="03C7C4D8" w14:textId="615A5C3D" w:rsidR="002013CB" w:rsidRPr="0030744F" w:rsidRDefault="002013CB" w:rsidP="002013CB">
      <w:pPr>
        <w:pStyle w:val="History"/>
      </w:pPr>
      <w:r>
        <w:t xml:space="preserve">[C.22 inserted by </w:t>
      </w:r>
      <w:hyperlink r:id="rId586" w:history="1">
        <w:r>
          <w:rPr>
            <w:rStyle w:val="Hyperlink"/>
          </w:rPr>
          <w:t>PR559305</w:t>
        </w:r>
      </w:hyperlink>
      <w:r>
        <w:t xml:space="preserve"> ppc 01Jan15]</w:t>
      </w:r>
    </w:p>
    <w:p w14:paraId="21D73F8F" w14:textId="4B678C2D" w:rsidR="002013CB" w:rsidRPr="00761827" w:rsidRDefault="002013CB" w:rsidP="002013CB">
      <w:pPr>
        <w:pStyle w:val="SubLevel1"/>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clause </w:t>
      </w:r>
      <w:r w:rsidR="00E30029">
        <w:fldChar w:fldCharType="begin"/>
      </w:r>
      <w:r>
        <w:instrText xml:space="preserve"> REF _Ref407712907 \w \h </w:instrText>
      </w:r>
      <w:r w:rsidR="00E30029">
        <w:fldChar w:fldCharType="separate"/>
      </w:r>
      <w:r w:rsidR="00864355">
        <w:t>G.24</w:t>
      </w:r>
      <w:r w:rsidR="00E30029">
        <w:fldChar w:fldCharType="end"/>
      </w:r>
      <w:r>
        <w:t>—</w:t>
      </w:r>
      <w:r w:rsidR="00E30029">
        <w:fldChar w:fldCharType="begin"/>
      </w:r>
      <w:r>
        <w:instrText xml:space="preserve"> REF _Ref407712925 \h </w:instrText>
      </w:r>
      <w:r w:rsidR="00E30029">
        <w:fldChar w:fldCharType="separate"/>
      </w:r>
      <w:r w:rsidR="00864355" w:rsidRPr="002C715F">
        <w:t>School-based apprentices</w:t>
      </w:r>
      <w:r w:rsidR="00E30029">
        <w:fldChar w:fldCharType="end"/>
      </w:r>
      <w:r>
        <w:t xml:space="preserve"> of </w:t>
      </w:r>
      <w:r w:rsidR="00E30029">
        <w:fldChar w:fldCharType="begin"/>
      </w:r>
      <w:r w:rsidR="00336FC7">
        <w:instrText xml:space="preserve"> REF _Ref419214640 \w \h </w:instrText>
      </w:r>
      <w:r w:rsidR="00E30029">
        <w:fldChar w:fldCharType="separate"/>
      </w:r>
      <w:r w:rsidR="00864355">
        <w:t>Schedule G</w:t>
      </w:r>
      <w:r w:rsidR="00E30029">
        <w:fldChar w:fldCharType="end"/>
      </w:r>
      <w:r>
        <w:t>.</w:t>
      </w:r>
    </w:p>
    <w:p w14:paraId="59AE199C" w14:textId="77777777" w:rsidR="002013CB" w:rsidRDefault="002013CB" w:rsidP="002013CB">
      <w:pPr>
        <w:pStyle w:val="SubLevel1Bold"/>
      </w:pPr>
      <w:bookmarkStart w:id="562" w:name="_Toc208229180"/>
      <w:r w:rsidRPr="002C715F">
        <w:t>Adult apprentices</w:t>
      </w:r>
      <w:bookmarkEnd w:id="562"/>
    </w:p>
    <w:p w14:paraId="07195EBA" w14:textId="5E79687F" w:rsidR="002013CB" w:rsidRPr="00380F6D" w:rsidRDefault="002013CB" w:rsidP="002013CB">
      <w:pPr>
        <w:pStyle w:val="History"/>
      </w:pPr>
      <w:r>
        <w:t xml:space="preserve">[C.19 renumbered as C.23 by </w:t>
      </w:r>
      <w:hyperlink r:id="rId587" w:history="1">
        <w:r>
          <w:rPr>
            <w:rStyle w:val="Hyperlink"/>
          </w:rPr>
          <w:t>PR559305</w:t>
        </w:r>
      </w:hyperlink>
      <w:r>
        <w:t xml:space="preserve"> ppc 01Jan15]</w:t>
      </w:r>
    </w:p>
    <w:p w14:paraId="7353AC01" w14:textId="77777777" w:rsidR="002013CB" w:rsidRPr="002C715F" w:rsidRDefault="002013CB" w:rsidP="002013CB">
      <w:pPr>
        <w:pStyle w:val="SubLevel2"/>
      </w:pPr>
      <w:r w:rsidRPr="002C715F">
        <w:t xml:space="preserve">An </w:t>
      </w:r>
      <w:r w:rsidRPr="002C715F">
        <w:rPr>
          <w:b/>
        </w:rPr>
        <w:t>adult apprentice</w:t>
      </w:r>
      <w:r w:rsidRPr="002C715F">
        <w:t xml:space="preserve"> means a person 21 years of age or over who enters into a training agreement or contract from the first time and is registered in the form prescribed by the relevant State Apprenticeship Authority.</w:t>
      </w:r>
    </w:p>
    <w:p w14:paraId="6BFAA988" w14:textId="77777777" w:rsidR="002013CB" w:rsidRPr="002C715F" w:rsidRDefault="002013CB" w:rsidP="002013CB">
      <w:pPr>
        <w:pStyle w:val="SubLevel2"/>
      </w:pPr>
      <w:r w:rsidRPr="002C715F">
        <w:t>Where the relevant State Apprenticeship Authority approves an application from an employee who has been employed in the relevant industry for at least two consecutive years and the Authority is satisfied that the applicant has sufficient theoretical and practical knowledge the Authority may, subject to any conditions it may determine, permit the applicant to advance within the apprenticeship period by a maximum of two years.</w:t>
      </w:r>
    </w:p>
    <w:p w14:paraId="0A46BA53" w14:textId="77777777" w:rsidR="002013CB" w:rsidRDefault="002013CB" w:rsidP="002013CB">
      <w:pPr>
        <w:pStyle w:val="SubLevel1Bold"/>
      </w:pPr>
      <w:bookmarkStart w:id="563" w:name="_Toc208229181"/>
      <w:bookmarkStart w:id="564" w:name="_Ref407712907"/>
      <w:bookmarkStart w:id="565" w:name="_Ref407712925"/>
      <w:r w:rsidRPr="002C715F">
        <w:t>School-based apprentices</w:t>
      </w:r>
      <w:bookmarkEnd w:id="563"/>
      <w:bookmarkEnd w:id="564"/>
      <w:bookmarkEnd w:id="565"/>
    </w:p>
    <w:p w14:paraId="5666B5A1" w14:textId="126120FC" w:rsidR="002013CB" w:rsidRPr="00087033" w:rsidRDefault="002013CB" w:rsidP="002013CB">
      <w:pPr>
        <w:pStyle w:val="History"/>
      </w:pPr>
      <w:r>
        <w:t xml:space="preserve">[C.20 varied by </w:t>
      </w:r>
      <w:hyperlink r:id="rId588" w:history="1">
        <w:r w:rsidRPr="00087033">
          <w:rPr>
            <w:rStyle w:val="Hyperlink"/>
          </w:rPr>
          <w:t>PR542901</w:t>
        </w:r>
      </w:hyperlink>
      <w:r>
        <w:t xml:space="preserve">, </w:t>
      </w:r>
      <w:hyperlink r:id="rId589" w:history="1">
        <w:r>
          <w:rPr>
            <w:rStyle w:val="Hyperlink"/>
          </w:rPr>
          <w:t>PR544315</w:t>
        </w:r>
      </w:hyperlink>
      <w:r>
        <w:t xml:space="preserve"> ppc 01Jan14; renumbered as C.24 by </w:t>
      </w:r>
      <w:hyperlink r:id="rId590" w:history="1">
        <w:r>
          <w:rPr>
            <w:rStyle w:val="Hyperlink"/>
          </w:rPr>
          <w:t>PR559305</w:t>
        </w:r>
      </w:hyperlink>
      <w:r>
        <w:t xml:space="preserve"> ppc 01Jan15]</w:t>
      </w:r>
    </w:p>
    <w:p w14:paraId="3D52B329" w14:textId="77777777" w:rsidR="002013CB" w:rsidRPr="002C715F" w:rsidRDefault="002013CB" w:rsidP="002013CB">
      <w:pPr>
        <w:pStyle w:val="Block1"/>
      </w:pPr>
      <w:r w:rsidRPr="002C715F">
        <w:t>The following provisions apply to school-based apprentices.</w:t>
      </w:r>
    </w:p>
    <w:p w14:paraId="28B00549" w14:textId="77777777" w:rsidR="002013CB" w:rsidRPr="002C715F" w:rsidRDefault="002013CB" w:rsidP="002013CB">
      <w:pPr>
        <w:pStyle w:val="Bullet1"/>
      </w:pPr>
      <w:r w:rsidRPr="002C715F">
        <w:t>A school-based apprentice is a person who is undertaking an apprenticeship in accordance with this clause while also undertaking a course of secondary education.</w:t>
      </w:r>
    </w:p>
    <w:p w14:paraId="03C78FC0" w14:textId="77777777" w:rsidR="002013CB" w:rsidRPr="002C715F" w:rsidRDefault="002013CB" w:rsidP="002013CB">
      <w:pPr>
        <w:pStyle w:val="Bullet1"/>
      </w:pPr>
      <w:r w:rsidRPr="002C715F">
        <w:t>The hourly rates for full-time junior and adult apprentices as set out in this award will apply to school-based apprentices for total hours worked including time deemed to be spent in off</w:t>
      </w:r>
      <w:r>
        <w:t>-</w:t>
      </w:r>
      <w:r w:rsidRPr="002C715F">
        <w:t>the</w:t>
      </w:r>
      <w:r>
        <w:t>-</w:t>
      </w:r>
      <w:r w:rsidRPr="002C715F">
        <w:t>job training.</w:t>
      </w:r>
    </w:p>
    <w:p w14:paraId="19E25E24" w14:textId="77777777" w:rsidR="002013CB" w:rsidRPr="002C715F" w:rsidRDefault="002013CB" w:rsidP="002013CB">
      <w:pPr>
        <w:pStyle w:val="Bullet1"/>
      </w:pPr>
      <w:r w:rsidRPr="002C715F">
        <w:t>For the purposes of the above, where an apprentice is a full-time school student, the time spent in off-the-job training for which the apprentice is paid is deemed to be 25% of the actual hours each week worked on-the-job. The wages paid for training time may be averaged over a semester or year.</w:t>
      </w:r>
    </w:p>
    <w:p w14:paraId="1C42570F" w14:textId="77777777" w:rsidR="002013CB" w:rsidRPr="002C715F" w:rsidRDefault="002013CB" w:rsidP="002013CB">
      <w:pPr>
        <w:pStyle w:val="Bullet1"/>
      </w:pPr>
      <w:r w:rsidRPr="002C715F">
        <w:t>The school-based apprentice will be allowed, over the duration of the apprenticeship, the same amount of time to attend o</w:t>
      </w:r>
      <w:r>
        <w:t>f</w:t>
      </w:r>
      <w:r w:rsidRPr="002C715F">
        <w:t>f-the-job training as an equivalent full-time apprentice.</w:t>
      </w:r>
    </w:p>
    <w:p w14:paraId="381294F8" w14:textId="77777777" w:rsidR="002013CB" w:rsidRPr="002C715F" w:rsidRDefault="002013CB" w:rsidP="002013CB">
      <w:pPr>
        <w:pStyle w:val="Bullet1"/>
      </w:pPr>
      <w:r w:rsidRPr="002C715F">
        <w:lastRenderedPageBreak/>
        <w:t xml:space="preserve">For the purposes of this subclause, off-the-job training is structured training delivered by a Registered </w:t>
      </w:r>
      <w:smartTag w:uri="urn:schemas-microsoft-com:office:smarttags" w:element="PersonName">
        <w:r w:rsidRPr="002C715F">
          <w:t>Training</w:t>
        </w:r>
      </w:smartTag>
      <w:r w:rsidRPr="002C715F">
        <w:t xml:space="preserve"> Organisation separate from normal work duties or general supervised practice undertaken on the job.</w:t>
      </w:r>
    </w:p>
    <w:p w14:paraId="3BE9C29D" w14:textId="77777777" w:rsidR="002013CB" w:rsidRPr="006277CE" w:rsidRDefault="002013CB" w:rsidP="002013CB">
      <w:pPr>
        <w:pStyle w:val="Bullet1"/>
        <w:rPr>
          <w:lang w:eastAsia="en-US"/>
        </w:rPr>
      </w:pPr>
      <w:r w:rsidRPr="002C715F">
        <w:t>The duration of the apprenticeship will be as specified in the training agreement or contract for each apprentice. The period so specified to which the apprentice wage rates apply must not exceed six years.</w:t>
      </w:r>
    </w:p>
    <w:p w14:paraId="11DBD6AE" w14:textId="77777777" w:rsidR="002013CB" w:rsidRDefault="002013CB" w:rsidP="002013CB">
      <w:pPr>
        <w:pStyle w:val="Bullet1"/>
      </w:pPr>
      <w:r w:rsidRPr="00786707">
        <w:t>School-based apprentices will progress through the wage scale at the rate of 12</w:t>
      </w:r>
      <w:r>
        <w:t> </w:t>
      </w:r>
      <w:r w:rsidRPr="00786707">
        <w:t>months progression for each two years of employment as an apprentice or at the rate of competency based progression if provided for in this award.</w:t>
      </w:r>
    </w:p>
    <w:p w14:paraId="39C79C4A" w14:textId="77777777" w:rsidR="002013CB" w:rsidRDefault="002013CB" w:rsidP="002013CB">
      <w:pPr>
        <w:pStyle w:val="Bullet1"/>
      </w:pPr>
      <w:r w:rsidRPr="00786707">
        <w:t>These rates are based on a standard full-time apprenticeship of four years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14:paraId="39C39CDF" w14:textId="77777777" w:rsidR="002013CB" w:rsidRPr="006277CE" w:rsidRDefault="002013CB" w:rsidP="002013CB">
      <w:pPr>
        <w:pStyle w:val="Bullet1"/>
        <w:rPr>
          <w:szCs w:val="20"/>
          <w:lang w:val="en-GB"/>
        </w:rPr>
      </w:pPr>
      <w:r w:rsidRPr="00786707">
        <w:t>Where an apprentice converts from school-based to full-time, the successful completion of competencies (if provided for in this award) and all time spent as a full-time apprentice will count for the purposes of progression through the wage scale. This progression will apply in addition to the progression achieved as a school-based apprentice.</w:t>
      </w:r>
    </w:p>
    <w:p w14:paraId="2065F69F" w14:textId="77777777" w:rsidR="002B311A" w:rsidRDefault="002013CB" w:rsidP="002013CB">
      <w:r w:rsidRPr="002C715F">
        <w:t>School-based apprentices will be entitled pro rata to all of the cond</w:t>
      </w:r>
      <w:r>
        <w:t>itions of employees under this a</w:t>
      </w:r>
      <w:r w:rsidRPr="002C715F">
        <w:t>ward.</w:t>
      </w:r>
    </w:p>
    <w:p w14:paraId="02B302EA" w14:textId="77777777" w:rsidR="00306D2A" w:rsidRDefault="00306D2A" w:rsidP="00306D2A">
      <w:pPr>
        <w:pStyle w:val="Subdocument"/>
      </w:pPr>
      <w:r>
        <w:br w:type="page"/>
      </w:r>
      <w:bookmarkStart w:id="566" w:name="_Ref405469628"/>
      <w:bookmarkStart w:id="567" w:name="_Ref405469630"/>
      <w:bookmarkStart w:id="568" w:name="_Toc56419909"/>
      <w:bookmarkEnd w:id="559"/>
      <w:r>
        <w:lastRenderedPageBreak/>
        <w:t>—</w:t>
      </w:r>
      <w:bookmarkStart w:id="569" w:name="sched_h"/>
      <w:r w:rsidR="00702280">
        <w:t>Part-day Public Holidays</w:t>
      </w:r>
      <w:bookmarkEnd w:id="566"/>
      <w:bookmarkEnd w:id="567"/>
      <w:bookmarkEnd w:id="568"/>
      <w:r>
        <w:t xml:space="preserve"> </w:t>
      </w:r>
    </w:p>
    <w:p w14:paraId="2883739F" w14:textId="4CD42EF3" w:rsidR="00306D2A" w:rsidRPr="00757A09" w:rsidRDefault="00306D2A" w:rsidP="00306D2A">
      <w:pPr>
        <w:pStyle w:val="History"/>
      </w:pPr>
      <w:r>
        <w:t xml:space="preserve">[Sched H inserted by </w:t>
      </w:r>
      <w:hyperlink r:id="rId591" w:history="1">
        <w:r w:rsidRPr="002547D6">
          <w:rPr>
            <w:rStyle w:val="Hyperlink"/>
          </w:rPr>
          <w:t>PR532628</w:t>
        </w:r>
      </w:hyperlink>
      <w:r>
        <w:t xml:space="preserve"> ppc </w:t>
      </w:r>
      <w:r w:rsidRPr="00165A49">
        <w:t>23Nov12</w:t>
      </w:r>
      <w:r w:rsidR="002B12BC">
        <w:t xml:space="preserve">; renamed and varied by </w:t>
      </w:r>
      <w:hyperlink r:id="rId592" w:history="1">
        <w:r w:rsidR="002B12BC" w:rsidRPr="002B12BC">
          <w:rPr>
            <w:rStyle w:val="Hyperlink"/>
          </w:rPr>
          <w:t>PR544519</w:t>
        </w:r>
      </w:hyperlink>
      <w:r w:rsidR="00E85444">
        <w:t xml:space="preserve"> ppc 21Nov13; renamed and varied by </w:t>
      </w:r>
      <w:hyperlink r:id="rId593" w:history="1">
        <w:r w:rsidR="00E85444" w:rsidRPr="00E85444">
          <w:rPr>
            <w:rStyle w:val="Hyperlink"/>
          </w:rPr>
          <w:t>PR557581</w:t>
        </w:r>
      </w:hyperlink>
      <w:r w:rsidR="00D45EC3">
        <w:t xml:space="preserve">, </w:t>
      </w:r>
      <w:hyperlink r:id="rId594" w:history="1">
        <w:r w:rsidR="00D45EC3" w:rsidRPr="00D45EC3">
          <w:rPr>
            <w:rStyle w:val="Hyperlink"/>
          </w:rPr>
          <w:t>PR573679</w:t>
        </w:r>
      </w:hyperlink>
      <w:r w:rsidR="00D10209">
        <w:t xml:space="preserve">, </w:t>
      </w:r>
      <w:hyperlink r:id="rId595" w:history="1">
        <w:r w:rsidR="00D10209" w:rsidRPr="00D10209">
          <w:rPr>
            <w:rStyle w:val="Hyperlink"/>
          </w:rPr>
          <w:t>PR580863</w:t>
        </w:r>
      </w:hyperlink>
      <w:r w:rsidR="00C05DE1">
        <w:t xml:space="preserve">, </w:t>
      </w:r>
      <w:hyperlink r:id="rId596" w:history="1">
        <w:r w:rsidR="00C05DE1">
          <w:rPr>
            <w:rStyle w:val="Hyperlink"/>
          </w:rPr>
          <w:t>PR598110</w:t>
        </w:r>
      </w:hyperlink>
      <w:r w:rsidR="00702280">
        <w:t xml:space="preserve">, </w:t>
      </w:r>
      <w:hyperlink r:id="rId597" w:history="1">
        <w:r w:rsidR="00702280">
          <w:rPr>
            <w:rStyle w:val="Hyperlink"/>
          </w:rPr>
          <w:t>PR701683</w:t>
        </w:r>
      </w:hyperlink>
      <w:r w:rsidR="00702280">
        <w:t xml:space="preserve"> ppc 21Nov18</w:t>
      </w:r>
      <w:r w:rsidR="001931AB">
        <w:t xml:space="preserve">; varied by </w:t>
      </w:r>
      <w:hyperlink r:id="rId598" w:history="1">
        <w:r w:rsidR="00B14355" w:rsidRPr="000C6C91">
          <w:rPr>
            <w:rStyle w:val="Hyperlink"/>
            <w:szCs w:val="22"/>
          </w:rPr>
          <w:t>PR712236</w:t>
        </w:r>
      </w:hyperlink>
      <w:r w:rsidR="00B14355" w:rsidRPr="00B14355">
        <w:t xml:space="preserve">, </w:t>
      </w:r>
      <w:hyperlink r:id="rId599" w:history="1">
        <w:r w:rsidR="001931AB" w:rsidRPr="000C6C91">
          <w:rPr>
            <w:rStyle w:val="Hyperlink"/>
            <w:szCs w:val="22"/>
          </w:rPr>
          <w:t>PR</w:t>
        </w:r>
        <w:r w:rsidR="002E0278" w:rsidRPr="002E0278">
          <w:rPr>
            <w:rStyle w:val="Hyperlink"/>
            <w:szCs w:val="22"/>
          </w:rPr>
          <w:t>715088</w:t>
        </w:r>
      </w:hyperlink>
      <w:r>
        <w:t>]</w:t>
      </w:r>
    </w:p>
    <w:p w14:paraId="55F75F79" w14:textId="7B39B133" w:rsidR="00306D2A" w:rsidRDefault="00306D2A" w:rsidP="00306D2A">
      <w:r>
        <w:t>This schedule operates in conjunction with award provisions dealing with public holidays.</w:t>
      </w:r>
    </w:p>
    <w:p w14:paraId="65ED8F39" w14:textId="031A0FED" w:rsidR="001C1C72" w:rsidRPr="0062455F" w:rsidRDefault="001C1C72" w:rsidP="001C1C72">
      <w:pPr>
        <w:pStyle w:val="History"/>
      </w:pPr>
      <w:r w:rsidRPr="0062455F">
        <w:t>[H.1 varied by</w:t>
      </w:r>
      <w:r w:rsidRPr="0039565A">
        <w:rPr>
          <w:shd w:val="clear" w:color="auto" w:fill="FFFFFF"/>
        </w:rPr>
        <w:t> </w:t>
      </w:r>
      <w:hyperlink r:id="rId600" w:history="1">
        <w:r w:rsidRPr="00E37F62">
          <w:rPr>
            <w:rStyle w:val="Hyperlink"/>
            <w:shd w:val="clear" w:color="auto" w:fill="FFFFFF"/>
          </w:rPr>
          <w:t>PR</w:t>
        </w:r>
        <w:r w:rsidR="00413141" w:rsidRPr="00413141">
          <w:rPr>
            <w:rStyle w:val="Hyperlink"/>
            <w:shd w:val="clear" w:color="auto" w:fill="FFFFFF"/>
          </w:rPr>
          <w:t>715088</w:t>
        </w:r>
      </w:hyperlink>
      <w:r w:rsidRPr="0010005A">
        <w:rPr>
          <w:shd w:val="clear" w:color="auto" w:fill="FFFFFF"/>
        </w:rPr>
        <w:t> </w:t>
      </w:r>
      <w:r w:rsidRPr="0062455F">
        <w:t>ppc 18Nov19]</w:t>
      </w:r>
    </w:p>
    <w:p w14:paraId="659C6063" w14:textId="77777777" w:rsidR="001C1C72" w:rsidRPr="00A02648" w:rsidRDefault="001C1C72" w:rsidP="001C1C72">
      <w:pPr>
        <w:pStyle w:val="SubLevel1"/>
      </w:pPr>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p>
    <w:p w14:paraId="3B2A9845" w14:textId="77777777" w:rsidR="001C1C72" w:rsidRDefault="001C1C72" w:rsidP="001C1C72">
      <w:pPr>
        <w:pStyle w:val="SubLevel3"/>
      </w:pPr>
      <w:bookmarkStart w:id="570" w:name="_Ref27051970"/>
      <w:r w:rsidRPr="00641A5A">
        <w:t>All employees will have the right to refuse to work on the part-day public holiday if the request to work is not reasonable or the refusal is reasonable as provided for in the NES.</w:t>
      </w:r>
      <w:bookmarkEnd w:id="570"/>
    </w:p>
    <w:p w14:paraId="6C2074E4" w14:textId="19E19CF0" w:rsidR="001C1C72" w:rsidRDefault="001C1C72" w:rsidP="001C1C72">
      <w:pPr>
        <w:pStyle w:val="History"/>
      </w:pPr>
      <w:bookmarkStart w:id="571" w:name="_Hlk27384756"/>
      <w:r w:rsidRPr="0062455F">
        <w:t>[H.1(b) varied by</w:t>
      </w:r>
      <w:r w:rsidRPr="0010005A">
        <w:rPr>
          <w:shd w:val="clear" w:color="auto" w:fill="FFFFFF"/>
        </w:rPr>
        <w:t> </w:t>
      </w:r>
      <w:hyperlink r:id="rId601" w:history="1">
        <w:r w:rsidRPr="00E37F62">
          <w:rPr>
            <w:rStyle w:val="Hyperlink"/>
            <w:shd w:val="clear" w:color="auto" w:fill="FFFFFF"/>
          </w:rPr>
          <w:t>PR</w:t>
        </w:r>
        <w:r w:rsidR="00413141" w:rsidRPr="00413141">
          <w:rPr>
            <w:rStyle w:val="Hyperlink"/>
            <w:shd w:val="clear" w:color="auto" w:fill="FFFFFF"/>
          </w:rPr>
          <w:t>715088</w:t>
        </w:r>
      </w:hyperlink>
      <w:r w:rsidRPr="0010005A">
        <w:rPr>
          <w:shd w:val="clear" w:color="auto" w:fill="FFFFFF"/>
        </w:rPr>
        <w:t> </w:t>
      </w:r>
      <w:r w:rsidRPr="0062455F">
        <w:t>ppc 18Nov19]</w:t>
      </w:r>
    </w:p>
    <w:bookmarkEnd w:id="571"/>
    <w:p w14:paraId="34314943" w14:textId="77777777" w:rsidR="001C1C72" w:rsidRDefault="001C1C72" w:rsidP="001C1C72">
      <w:pPr>
        <w:pStyle w:val="SubLevel3"/>
      </w:pPr>
      <w:r w:rsidRPr="00641A5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61D461AF" w14:textId="7F4E729C" w:rsidR="001C1C72" w:rsidRPr="0062455F" w:rsidRDefault="001C1C72" w:rsidP="001C1C72">
      <w:pPr>
        <w:pStyle w:val="History"/>
      </w:pPr>
      <w:bookmarkStart w:id="572" w:name="_Hlk27384780"/>
      <w:r w:rsidRPr="0062455F">
        <w:t>[H.1(c) substituted by</w:t>
      </w:r>
      <w:r w:rsidRPr="0010005A">
        <w:rPr>
          <w:shd w:val="clear" w:color="auto" w:fill="FFFFFF"/>
        </w:rPr>
        <w:t> </w:t>
      </w:r>
      <w:hyperlink r:id="rId602" w:history="1">
        <w:r w:rsidRPr="00E37F62">
          <w:rPr>
            <w:rStyle w:val="Hyperlink"/>
            <w:shd w:val="clear" w:color="auto" w:fill="FFFFFF"/>
          </w:rPr>
          <w:t>PR</w:t>
        </w:r>
        <w:r w:rsidR="00413141" w:rsidRPr="00413141">
          <w:rPr>
            <w:rStyle w:val="Hyperlink"/>
            <w:shd w:val="clear" w:color="auto" w:fill="FFFFFF"/>
          </w:rPr>
          <w:t>715088</w:t>
        </w:r>
      </w:hyperlink>
      <w:r w:rsidRPr="0010005A">
        <w:rPr>
          <w:shd w:val="clear" w:color="auto" w:fill="FFFFFF"/>
        </w:rPr>
        <w:t> </w:t>
      </w:r>
      <w:r w:rsidRPr="0062455F">
        <w:t>ppc 18Nov19]</w:t>
      </w:r>
    </w:p>
    <w:bookmarkEnd w:id="572"/>
    <w:p w14:paraId="2BB46851" w14:textId="77777777" w:rsidR="001C1C72" w:rsidRDefault="001C1C72" w:rsidP="001C1C72">
      <w:pPr>
        <w:pStyle w:val="SubLevel3"/>
      </w:pPr>
      <w:r w:rsidRPr="00641A5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4312BAED" w14:textId="7F8FD031" w:rsidR="001C1C72" w:rsidRPr="0010005A" w:rsidRDefault="001C1C72" w:rsidP="001C1C72">
      <w:pPr>
        <w:pStyle w:val="History"/>
      </w:pPr>
      <w:bookmarkStart w:id="573" w:name="_Hlk27384801"/>
      <w:r w:rsidRPr="0062455F">
        <w:t>[H.1(d) varied by</w:t>
      </w:r>
      <w:r w:rsidRPr="0010005A">
        <w:rPr>
          <w:shd w:val="clear" w:color="auto" w:fill="FFFFFF"/>
        </w:rPr>
        <w:t> </w:t>
      </w:r>
      <w:hyperlink r:id="rId603" w:history="1">
        <w:r w:rsidRPr="00E37F62">
          <w:rPr>
            <w:rStyle w:val="Hyperlink"/>
            <w:shd w:val="clear" w:color="auto" w:fill="FFFFFF"/>
          </w:rPr>
          <w:t>PR</w:t>
        </w:r>
        <w:r w:rsidR="00413141" w:rsidRPr="00413141">
          <w:rPr>
            <w:rStyle w:val="Hyperlink"/>
            <w:shd w:val="clear" w:color="auto" w:fill="FFFFFF"/>
          </w:rPr>
          <w:t>715088</w:t>
        </w:r>
      </w:hyperlink>
      <w:r w:rsidRPr="0010005A">
        <w:rPr>
          <w:shd w:val="clear" w:color="auto" w:fill="FFFFFF"/>
        </w:rPr>
        <w:t> </w:t>
      </w:r>
      <w:r w:rsidRPr="0062455F">
        <w:t>ppc 18Nov19]</w:t>
      </w:r>
    </w:p>
    <w:bookmarkEnd w:id="573"/>
    <w:p w14:paraId="4099E539" w14:textId="77777777" w:rsidR="001C1C72" w:rsidRDefault="001C1C72" w:rsidP="001C1C72">
      <w:pPr>
        <w:pStyle w:val="SubLevel3"/>
      </w:pPr>
      <w:r w:rsidRPr="00641A5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6AFB8E5A" w14:textId="4B32DC04" w:rsidR="001C1C72" w:rsidRDefault="001C1C72" w:rsidP="001C1C72">
      <w:pPr>
        <w:pStyle w:val="History"/>
      </w:pPr>
      <w:bookmarkStart w:id="574" w:name="_Hlk27384820"/>
      <w:r w:rsidRPr="0062455F">
        <w:t>[H.1(e) varied by</w:t>
      </w:r>
      <w:r w:rsidRPr="0010005A">
        <w:rPr>
          <w:shd w:val="clear" w:color="auto" w:fill="FFFFFF"/>
        </w:rPr>
        <w:t> </w:t>
      </w:r>
      <w:hyperlink r:id="rId604" w:history="1">
        <w:r w:rsidRPr="00E37F62">
          <w:rPr>
            <w:rStyle w:val="Hyperlink"/>
            <w:shd w:val="clear" w:color="auto" w:fill="FFFFFF"/>
          </w:rPr>
          <w:t>PR</w:t>
        </w:r>
        <w:r w:rsidR="00413141" w:rsidRPr="00413141">
          <w:rPr>
            <w:rStyle w:val="Hyperlink"/>
            <w:shd w:val="clear" w:color="auto" w:fill="FFFFFF"/>
          </w:rPr>
          <w:t>715088</w:t>
        </w:r>
      </w:hyperlink>
      <w:r w:rsidRPr="0010005A">
        <w:rPr>
          <w:shd w:val="clear" w:color="auto" w:fill="FFFFFF"/>
        </w:rPr>
        <w:t> </w:t>
      </w:r>
      <w:r w:rsidRPr="0062455F">
        <w:t>ppc 18Nov19]</w:t>
      </w:r>
    </w:p>
    <w:bookmarkEnd w:id="574"/>
    <w:p w14:paraId="4F90F9F2" w14:textId="77777777" w:rsidR="001C1C72" w:rsidRDefault="001C1C72" w:rsidP="001C1C72">
      <w:pPr>
        <w:pStyle w:val="SubLevel3"/>
      </w:pPr>
      <w:r w:rsidRPr="00641A5A">
        <w:t>Where an employee works any hours on the declared or prescribed part-day public holiday they will be entitled to the appropriate public holiday penalty rate (if any) in this award for those hours worked.</w:t>
      </w:r>
    </w:p>
    <w:p w14:paraId="07D19E72" w14:textId="792F54CD" w:rsidR="001C1C72" w:rsidRDefault="001C1C72" w:rsidP="001C1C72">
      <w:pPr>
        <w:pStyle w:val="History"/>
      </w:pPr>
      <w:bookmarkStart w:id="575" w:name="_Hlk27384918"/>
      <w:r w:rsidRPr="0062455F">
        <w:t>[H.1(f) varied by</w:t>
      </w:r>
      <w:r w:rsidRPr="0010005A">
        <w:rPr>
          <w:shd w:val="clear" w:color="auto" w:fill="FFFFFF"/>
        </w:rPr>
        <w:t> </w:t>
      </w:r>
      <w:hyperlink r:id="rId605" w:history="1">
        <w:r w:rsidRPr="00E37F62">
          <w:rPr>
            <w:rStyle w:val="Hyperlink"/>
            <w:shd w:val="clear" w:color="auto" w:fill="FFFFFF"/>
          </w:rPr>
          <w:t>PR</w:t>
        </w:r>
        <w:r w:rsidR="00413141" w:rsidRPr="00413141">
          <w:rPr>
            <w:rStyle w:val="Hyperlink"/>
            <w:shd w:val="clear" w:color="auto" w:fill="FFFFFF"/>
          </w:rPr>
          <w:t>715088</w:t>
        </w:r>
      </w:hyperlink>
      <w:r w:rsidRPr="0010005A">
        <w:rPr>
          <w:shd w:val="clear" w:color="auto" w:fill="FFFFFF"/>
        </w:rPr>
        <w:t> </w:t>
      </w:r>
      <w:r w:rsidRPr="00934B71">
        <w:t>ppc 18Nov19]</w:t>
      </w:r>
    </w:p>
    <w:bookmarkEnd w:id="575"/>
    <w:p w14:paraId="0FB8339D" w14:textId="36D3D538" w:rsidR="001C1C72" w:rsidRPr="00641A5A" w:rsidRDefault="001C1C72" w:rsidP="001C1C72">
      <w:pPr>
        <w:pStyle w:val="SubLevel3"/>
      </w:pPr>
      <w:r w:rsidRPr="00641A5A">
        <w:t xml:space="preserve">An employee not rostered to work on the declared or prescribed part-day public holiday, other than an employee who has exercised their right in accordance with clause </w:t>
      </w:r>
      <w:r>
        <w:fldChar w:fldCharType="begin"/>
      </w:r>
      <w:r>
        <w:instrText xml:space="preserve"> REF _Ref27051970 \w \h </w:instrText>
      </w:r>
      <w:r>
        <w:fldChar w:fldCharType="separate"/>
      </w:r>
      <w:r w:rsidR="00864355">
        <w:t>H.1(a)</w:t>
      </w:r>
      <w:r>
        <w:fldChar w:fldCharType="end"/>
      </w:r>
      <w:r w:rsidRPr="00641A5A">
        <w:t>, will not be entitled to another day off, another day’s pay or another day of annual leave as a result of the part-day public holiday.</w:t>
      </w:r>
    </w:p>
    <w:p w14:paraId="28A0CA5B" w14:textId="77777777" w:rsidR="001C1C72" w:rsidRPr="00641A5A" w:rsidRDefault="001C1C72" w:rsidP="001C1C72">
      <w:pPr>
        <w:pStyle w:val="SubLevel3"/>
      </w:pPr>
      <w:r w:rsidRPr="00641A5A">
        <w:lastRenderedPageBreak/>
        <w:t>Nothing in this schedule affects the right of an employee and employer to agree to substitute public holidays.</w:t>
      </w:r>
    </w:p>
    <w:p w14:paraId="148727E5" w14:textId="77A7936A" w:rsidR="00B8504D" w:rsidRDefault="00B8504D" w:rsidP="00B8504D">
      <w:pPr>
        <w:pStyle w:val="History"/>
      </w:pPr>
      <w:r>
        <w:t>[</w:t>
      </w:r>
      <w:r w:rsidRPr="00B8504D">
        <w:t xml:space="preserve">H.2 inserted by </w:t>
      </w:r>
      <w:hyperlink r:id="rId606" w:history="1">
        <w:r w:rsidRPr="00B8504D">
          <w:rPr>
            <w:rStyle w:val="Hyperlink"/>
            <w:szCs w:val="22"/>
          </w:rPr>
          <w:t>PR712236</w:t>
        </w:r>
      </w:hyperlink>
      <w:r w:rsidRPr="00B8504D">
        <w:t xml:space="preserve"> ppc 04Oct19]</w:t>
      </w:r>
    </w:p>
    <w:p w14:paraId="781DD5F4" w14:textId="5D118A13" w:rsidR="00B8504D" w:rsidRPr="00B8504D" w:rsidRDefault="00B8504D" w:rsidP="00B8504D">
      <w:pPr>
        <w:pStyle w:val="SubLevel1"/>
      </w:pPr>
      <w:r>
        <w:t>An employer and employee may agree to substitute another part-day for a part-day that would otherwise be a part-day public holiday under the NES.</w:t>
      </w:r>
    </w:p>
    <w:p w14:paraId="0C9409BE" w14:textId="77777777" w:rsidR="00306D2A" w:rsidRDefault="002B12BC" w:rsidP="00306D2A">
      <w:r>
        <w:t>This schedule is not intended to detract from or supplement the NES.</w:t>
      </w:r>
    </w:p>
    <w:p w14:paraId="26467639" w14:textId="77777777" w:rsidR="003E10EC" w:rsidRDefault="003E10EC">
      <w:pPr>
        <w:spacing w:before="0"/>
        <w:jc w:val="left"/>
      </w:pPr>
      <w:r>
        <w:br w:type="page"/>
      </w:r>
    </w:p>
    <w:p w14:paraId="78322505" w14:textId="77777777" w:rsidR="008B0A45" w:rsidRDefault="008B0A45" w:rsidP="008B0A45">
      <w:pPr>
        <w:pStyle w:val="Subdocument"/>
      </w:pPr>
      <w:bookmarkStart w:id="576" w:name="_Ref458161229"/>
      <w:bookmarkStart w:id="577" w:name="_Toc56419910"/>
      <w:bookmarkEnd w:id="569"/>
      <w:r w:rsidRPr="00570F3A">
        <w:lastRenderedPageBreak/>
        <w:t>—</w:t>
      </w:r>
      <w:bookmarkStart w:id="578" w:name="sched_i"/>
      <w:r w:rsidRPr="00570F3A">
        <w:t xml:space="preserve">Agreement to </w:t>
      </w:r>
      <w:r>
        <w:t xml:space="preserve">Take </w:t>
      </w:r>
      <w:r w:rsidRPr="00570F3A">
        <w:t>Annual Leave in Advance</w:t>
      </w:r>
      <w:bookmarkEnd w:id="576"/>
      <w:bookmarkEnd w:id="577"/>
    </w:p>
    <w:p w14:paraId="36C3397D" w14:textId="72CF540C" w:rsidR="008B0A45" w:rsidRDefault="008B0A45" w:rsidP="008B0A45">
      <w:pPr>
        <w:pStyle w:val="History"/>
      </w:pPr>
      <w:r w:rsidRPr="008B0A45">
        <w:t>[</w:t>
      </w:r>
      <w:r>
        <w:t>Sched I</w:t>
      </w:r>
      <w:r w:rsidRPr="008B0A45">
        <w:t xml:space="preserve"> inserted by </w:t>
      </w:r>
      <w:hyperlink r:id="rId607" w:history="1">
        <w:r>
          <w:rPr>
            <w:rStyle w:val="Hyperlink"/>
          </w:rPr>
          <w:t>PR583089</w:t>
        </w:r>
      </w:hyperlink>
      <w:r w:rsidRPr="008B0A45">
        <w:t xml:space="preserve"> ppc 29Jul16]</w:t>
      </w:r>
    </w:p>
    <w:p w14:paraId="7A812FDF" w14:textId="16D84B05" w:rsidR="00F059E2" w:rsidRPr="006C7CDF" w:rsidRDefault="00F059E2" w:rsidP="00F059E2">
      <w:pPr>
        <w:pStyle w:val="note"/>
        <w:rPr>
          <w:lang w:val="en-US" w:eastAsia="en-US"/>
        </w:rPr>
      </w:pPr>
      <w:r>
        <w:rPr>
          <w:lang w:val="en-US" w:eastAsia="en-US"/>
        </w:rPr>
        <w:t xml:space="preserve">Link to PDF copy of </w:t>
      </w:r>
      <w:hyperlink r:id="rId608" w:history="1">
        <w:r>
          <w:rPr>
            <w:rStyle w:val="Hyperlink"/>
            <w:lang w:val="en-US" w:eastAsia="en-US"/>
          </w:rPr>
          <w:t>Agreement to Take Annual Leave in Advance</w:t>
        </w:r>
      </w:hyperlink>
      <w:r w:rsidRPr="006C7CDF">
        <w:rPr>
          <w:lang w:val="en-US" w:eastAsia="en-US"/>
        </w:rPr>
        <w:t>.</w:t>
      </w:r>
    </w:p>
    <w:p w14:paraId="49167872" w14:textId="77777777" w:rsidR="00F059E2" w:rsidRDefault="00F059E2" w:rsidP="00F059E2"/>
    <w:p w14:paraId="7E177FC2" w14:textId="77777777" w:rsidR="008B0A45" w:rsidRPr="00570F3A" w:rsidRDefault="008B0A45" w:rsidP="00F059E2">
      <w:r w:rsidRPr="00570F3A">
        <w:t>Name of employee: _____________________________________________</w:t>
      </w:r>
    </w:p>
    <w:p w14:paraId="668D2737" w14:textId="77777777" w:rsidR="008B0A45" w:rsidRPr="00570F3A" w:rsidRDefault="008B0A45" w:rsidP="00F059E2">
      <w:r w:rsidRPr="00570F3A">
        <w:t>Name of employer: _____________________________________________</w:t>
      </w:r>
    </w:p>
    <w:p w14:paraId="50265EFE" w14:textId="77777777" w:rsidR="008B0A45" w:rsidRPr="00570F3A" w:rsidRDefault="008B0A45" w:rsidP="00F059E2">
      <w:r w:rsidRPr="00570F3A">
        <w:rPr>
          <w:b/>
          <w:bCs/>
        </w:rPr>
        <w:t>The employer and employee agree that the employee will take a period of paid annual leave before the employee has accrued an entitlement to the leave:</w:t>
      </w:r>
    </w:p>
    <w:p w14:paraId="6B171355" w14:textId="77777777" w:rsidR="008B0A45" w:rsidRPr="00570F3A" w:rsidRDefault="008B0A45" w:rsidP="00F059E2">
      <w:r w:rsidRPr="00570F3A">
        <w:t>The amount of leave to be taken in advance is: ____ hours/days</w:t>
      </w:r>
    </w:p>
    <w:p w14:paraId="6F4D94A5" w14:textId="77777777" w:rsidR="008B0A45" w:rsidRPr="00570F3A" w:rsidRDefault="008B0A45" w:rsidP="00F059E2">
      <w:r w:rsidRPr="00570F3A">
        <w:t>The leave in advance will commence on: ___/___/20___</w:t>
      </w:r>
    </w:p>
    <w:p w14:paraId="0E4C6605" w14:textId="77777777" w:rsidR="008B0A45" w:rsidRPr="00570F3A" w:rsidRDefault="008B0A45" w:rsidP="00F059E2"/>
    <w:p w14:paraId="23F28CD5" w14:textId="77777777" w:rsidR="008B0A45" w:rsidRPr="00570F3A" w:rsidRDefault="008B0A45" w:rsidP="00F059E2">
      <w:r w:rsidRPr="00570F3A">
        <w:t>Signature of employee: ________________________________________</w:t>
      </w:r>
    </w:p>
    <w:p w14:paraId="2B119801" w14:textId="77777777" w:rsidR="008B0A45" w:rsidRPr="00570F3A" w:rsidRDefault="008B0A45" w:rsidP="00F059E2">
      <w:r w:rsidRPr="00570F3A">
        <w:t>Date signed: ___/___/20___</w:t>
      </w:r>
    </w:p>
    <w:p w14:paraId="5D0122EC" w14:textId="77777777" w:rsidR="008B0A45" w:rsidRPr="00570F3A" w:rsidRDefault="008B0A45" w:rsidP="00F059E2"/>
    <w:p w14:paraId="0FA5994B" w14:textId="77777777" w:rsidR="008B0A45" w:rsidRPr="00570F3A" w:rsidRDefault="008B0A45" w:rsidP="00F059E2">
      <w:r w:rsidRPr="00570F3A">
        <w:t>Name of employer</w:t>
      </w:r>
      <w:r>
        <w:t xml:space="preserve"> </w:t>
      </w:r>
      <w:r w:rsidRPr="00570F3A">
        <w:t>representative: ________________________________________</w:t>
      </w:r>
    </w:p>
    <w:p w14:paraId="5EF698C1" w14:textId="77777777" w:rsidR="008B0A45" w:rsidRPr="00570F3A" w:rsidRDefault="008B0A45" w:rsidP="00F059E2">
      <w:r w:rsidRPr="00570F3A">
        <w:t>Signature of employer</w:t>
      </w:r>
      <w:r>
        <w:t xml:space="preserve"> </w:t>
      </w:r>
      <w:r w:rsidRPr="00570F3A">
        <w:t>representative: ________________________________________</w:t>
      </w:r>
    </w:p>
    <w:p w14:paraId="354EFB08" w14:textId="77777777" w:rsidR="008B0A45" w:rsidRDefault="008B0A45" w:rsidP="00F059E2">
      <w:r w:rsidRPr="00570F3A">
        <w:t>Date signed: ___/___/20___</w:t>
      </w:r>
    </w:p>
    <w:p w14:paraId="3201305B" w14:textId="77777777" w:rsidR="00801CF9" w:rsidRDefault="00801CF9" w:rsidP="00F059E2"/>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801CF9" w:rsidRPr="00570F3A" w14:paraId="414C3022" w14:textId="77777777" w:rsidTr="00241841">
        <w:tc>
          <w:tcPr>
            <w:tcW w:w="8794" w:type="dxa"/>
            <w:tcBorders>
              <w:top w:val="single" w:sz="4" w:space="0" w:color="auto"/>
              <w:left w:val="single" w:sz="4" w:space="0" w:color="auto"/>
              <w:bottom w:val="single" w:sz="4" w:space="0" w:color="auto"/>
              <w:right w:val="single" w:sz="4" w:space="0" w:color="auto"/>
            </w:tcBorders>
          </w:tcPr>
          <w:p w14:paraId="72A8F3B7" w14:textId="77777777" w:rsidR="00801CF9" w:rsidRPr="00570F3A" w:rsidRDefault="00801CF9" w:rsidP="00241841">
            <w:pPr>
              <w:rPr>
                <w:i/>
              </w:rPr>
            </w:pPr>
            <w:r w:rsidRPr="00570F3A">
              <w:rPr>
                <w:i/>
              </w:rPr>
              <w:t>[If the employee is under 18 years of age - include:]</w:t>
            </w:r>
          </w:p>
          <w:p w14:paraId="569A9975" w14:textId="77777777" w:rsidR="00801CF9" w:rsidRPr="00570F3A" w:rsidRDefault="00801CF9" w:rsidP="00241841">
            <w:pPr>
              <w:rPr>
                <w:b/>
              </w:rPr>
            </w:pPr>
            <w:r w:rsidRPr="00570F3A">
              <w:rPr>
                <w:b/>
              </w:rPr>
              <w:t>I agree that:</w:t>
            </w:r>
          </w:p>
          <w:p w14:paraId="03FDFF97" w14:textId="77777777" w:rsidR="00801CF9" w:rsidRPr="00570F3A" w:rsidRDefault="00801CF9" w:rsidP="00241841">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4242EE6A" w14:textId="77777777" w:rsidR="00801CF9" w:rsidRPr="00570F3A" w:rsidRDefault="00801CF9" w:rsidP="00241841">
            <w:r w:rsidRPr="00570F3A">
              <w:t>Name of parent/guardian: ________________________________________</w:t>
            </w:r>
          </w:p>
          <w:p w14:paraId="1CC138F1" w14:textId="77777777" w:rsidR="00801CF9" w:rsidRPr="00570F3A" w:rsidRDefault="00801CF9" w:rsidP="00241841">
            <w:r w:rsidRPr="00570F3A">
              <w:t>Signature of parent/guardian: ________________________________________</w:t>
            </w:r>
          </w:p>
          <w:p w14:paraId="3BB246A0" w14:textId="77777777" w:rsidR="00801CF9" w:rsidRPr="00570F3A" w:rsidRDefault="00801CF9" w:rsidP="00241841">
            <w:pPr>
              <w:rPr>
                <w:i/>
              </w:rPr>
            </w:pPr>
            <w:r w:rsidRPr="00570F3A">
              <w:t>Date signed: ___/___/20___</w:t>
            </w:r>
          </w:p>
        </w:tc>
      </w:tr>
    </w:tbl>
    <w:p w14:paraId="22DF512F" w14:textId="77777777" w:rsidR="008B0A45" w:rsidRPr="00570F3A" w:rsidRDefault="0075216D" w:rsidP="00F059E2">
      <w:r>
        <w:t>   </w:t>
      </w:r>
    </w:p>
    <w:p w14:paraId="6C3A40D4" w14:textId="77777777" w:rsidR="008B0A45" w:rsidRDefault="003E10EC" w:rsidP="003E10EC">
      <w:pPr>
        <w:spacing w:before="0"/>
        <w:jc w:val="left"/>
      </w:pPr>
      <w:r>
        <w:br w:type="page"/>
      </w:r>
    </w:p>
    <w:p w14:paraId="11D5ED2B" w14:textId="77777777" w:rsidR="008B0A45" w:rsidRDefault="008B0A45" w:rsidP="008B0A45">
      <w:pPr>
        <w:pStyle w:val="Subdocument"/>
      </w:pPr>
      <w:bookmarkStart w:id="579" w:name="_Ref458161241"/>
      <w:bookmarkStart w:id="580" w:name="_Toc56419911"/>
      <w:bookmarkEnd w:id="578"/>
      <w:r w:rsidRPr="00570F3A">
        <w:lastRenderedPageBreak/>
        <w:t>—</w:t>
      </w:r>
      <w:bookmarkStart w:id="581" w:name="sched_j"/>
      <w:r w:rsidRPr="00570F3A">
        <w:t>Agreement to Cash Out Annual Leave</w:t>
      </w:r>
      <w:bookmarkEnd w:id="579"/>
      <w:bookmarkEnd w:id="580"/>
    </w:p>
    <w:p w14:paraId="56F850AE" w14:textId="02C2BFA2" w:rsidR="008B0A45" w:rsidRDefault="008B0A45" w:rsidP="008B0A45">
      <w:pPr>
        <w:pStyle w:val="History"/>
      </w:pPr>
      <w:r w:rsidRPr="008B0A45">
        <w:t>[</w:t>
      </w:r>
      <w:r>
        <w:t>Sched J</w:t>
      </w:r>
      <w:r w:rsidRPr="008B0A45">
        <w:t xml:space="preserve"> inserted by </w:t>
      </w:r>
      <w:hyperlink r:id="rId609" w:history="1">
        <w:r>
          <w:rPr>
            <w:rStyle w:val="Hyperlink"/>
          </w:rPr>
          <w:t>PR583089</w:t>
        </w:r>
      </w:hyperlink>
      <w:r w:rsidRPr="008B0A45">
        <w:t xml:space="preserve"> ppc 29Jul16]</w:t>
      </w:r>
    </w:p>
    <w:p w14:paraId="0F3BF6AF" w14:textId="043E61E7" w:rsidR="00F059E2" w:rsidRPr="006C7CDF" w:rsidRDefault="00F059E2" w:rsidP="00F059E2">
      <w:pPr>
        <w:pStyle w:val="note"/>
        <w:rPr>
          <w:lang w:val="en-US" w:eastAsia="en-US"/>
        </w:rPr>
      </w:pPr>
      <w:r>
        <w:rPr>
          <w:lang w:val="en-US" w:eastAsia="en-US"/>
        </w:rPr>
        <w:t xml:space="preserve">Link to PDF copy of </w:t>
      </w:r>
      <w:hyperlink r:id="rId610" w:history="1">
        <w:r>
          <w:rPr>
            <w:rStyle w:val="Hyperlink"/>
            <w:lang w:val="en-US" w:eastAsia="en-US"/>
          </w:rPr>
          <w:t>Agreement to Cash Out Annual Leave</w:t>
        </w:r>
      </w:hyperlink>
      <w:r w:rsidRPr="006C7CDF">
        <w:rPr>
          <w:lang w:val="en-US" w:eastAsia="en-US"/>
        </w:rPr>
        <w:t>.</w:t>
      </w:r>
    </w:p>
    <w:p w14:paraId="0A735864" w14:textId="77777777" w:rsidR="00F059E2" w:rsidRDefault="00F059E2" w:rsidP="00F059E2"/>
    <w:p w14:paraId="0612AC61" w14:textId="77777777" w:rsidR="008B0A45" w:rsidRPr="00570F3A" w:rsidRDefault="008B0A45" w:rsidP="00F059E2">
      <w:r w:rsidRPr="00570F3A">
        <w:t>Name of employee: _____________________________________________</w:t>
      </w:r>
    </w:p>
    <w:p w14:paraId="156BB39F" w14:textId="77777777" w:rsidR="008B0A45" w:rsidRPr="00570F3A" w:rsidRDefault="008B0A45" w:rsidP="00F059E2">
      <w:r w:rsidRPr="00570F3A">
        <w:t>Name of employer: _____________________________________________</w:t>
      </w:r>
    </w:p>
    <w:p w14:paraId="5FD69EF2" w14:textId="77777777" w:rsidR="008B0A45" w:rsidRPr="00570F3A" w:rsidRDefault="008B0A45" w:rsidP="00F059E2"/>
    <w:p w14:paraId="479C8EFE" w14:textId="77777777" w:rsidR="008B0A45" w:rsidRPr="00570F3A" w:rsidRDefault="008B0A45" w:rsidP="00F059E2">
      <w:r w:rsidRPr="00570F3A">
        <w:rPr>
          <w:b/>
          <w:bCs/>
        </w:rPr>
        <w:t>The employer and employee agree to the employee cashing out a particular amount of the employee’s accrued paid annual leave:</w:t>
      </w:r>
    </w:p>
    <w:p w14:paraId="5C268163" w14:textId="77777777" w:rsidR="008B0A45" w:rsidRPr="00570F3A" w:rsidRDefault="008B0A45" w:rsidP="00F059E2">
      <w:r w:rsidRPr="00570F3A">
        <w:t>The amount of leave to be cashed out is: ____ hours/days</w:t>
      </w:r>
    </w:p>
    <w:p w14:paraId="4C3E8802" w14:textId="77777777" w:rsidR="008B0A45" w:rsidRPr="00570F3A" w:rsidRDefault="008B0A45" w:rsidP="00F059E2">
      <w:r w:rsidRPr="00570F3A">
        <w:t>The payment to be made to the employee for the leave is: $_______ subject to deduction of income tax/after deduction of income tax (strike out where not applicable)</w:t>
      </w:r>
    </w:p>
    <w:p w14:paraId="15F494CA" w14:textId="77777777" w:rsidR="008B0A45" w:rsidRPr="00570F3A" w:rsidRDefault="008B0A45" w:rsidP="00F059E2">
      <w:r w:rsidRPr="00570F3A">
        <w:t>The payment will be made to the employee on: ___/___/20___</w:t>
      </w:r>
    </w:p>
    <w:p w14:paraId="62FCB79D" w14:textId="77777777" w:rsidR="008B0A45" w:rsidRPr="00570F3A" w:rsidRDefault="008B0A45" w:rsidP="00F059E2"/>
    <w:p w14:paraId="141CDEA6" w14:textId="77777777" w:rsidR="008B0A45" w:rsidRPr="00570F3A" w:rsidRDefault="008B0A45" w:rsidP="00F059E2">
      <w:r w:rsidRPr="00570F3A">
        <w:t>Signature of employee: ________________________________________</w:t>
      </w:r>
    </w:p>
    <w:p w14:paraId="32964D43" w14:textId="77777777" w:rsidR="008B0A45" w:rsidRPr="00570F3A" w:rsidRDefault="008B0A45" w:rsidP="00F059E2">
      <w:r w:rsidRPr="00570F3A">
        <w:t>Date signed: ___/___/20___</w:t>
      </w:r>
    </w:p>
    <w:p w14:paraId="4B1EDDB4" w14:textId="77777777" w:rsidR="008B0A45" w:rsidRPr="00570F3A" w:rsidRDefault="008B0A45" w:rsidP="00F059E2"/>
    <w:p w14:paraId="7A2C1E79" w14:textId="77777777" w:rsidR="008B0A45" w:rsidRPr="00570F3A" w:rsidRDefault="008B0A45" w:rsidP="00F059E2">
      <w:r w:rsidRPr="00570F3A">
        <w:t>Name of employer</w:t>
      </w:r>
      <w:r>
        <w:t xml:space="preserve"> </w:t>
      </w:r>
      <w:r w:rsidRPr="00570F3A">
        <w:t>representative: ________________________________________</w:t>
      </w:r>
    </w:p>
    <w:p w14:paraId="099A113B" w14:textId="77777777" w:rsidR="008B0A45" w:rsidRPr="00570F3A" w:rsidRDefault="008B0A45" w:rsidP="00F059E2">
      <w:r w:rsidRPr="00570F3A">
        <w:t>Signature of employer</w:t>
      </w:r>
      <w:r>
        <w:t xml:space="preserve"> </w:t>
      </w:r>
      <w:r w:rsidRPr="00570F3A">
        <w:t>representative: ________________________________________</w:t>
      </w:r>
    </w:p>
    <w:p w14:paraId="7693AEEA" w14:textId="77777777" w:rsidR="008B0A45" w:rsidRDefault="008B0A45" w:rsidP="00F059E2">
      <w:r w:rsidRPr="00570F3A">
        <w:t>Date signed: ___/___/20___</w:t>
      </w:r>
    </w:p>
    <w:p w14:paraId="1AAA46D7" w14:textId="77777777" w:rsidR="00801CF9" w:rsidRPr="00570F3A" w:rsidRDefault="00801CF9" w:rsidP="00F059E2"/>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801CF9" w:rsidRPr="00570F3A" w14:paraId="50C2A18F" w14:textId="77777777" w:rsidTr="00241841">
        <w:tc>
          <w:tcPr>
            <w:tcW w:w="8794" w:type="dxa"/>
            <w:tcBorders>
              <w:top w:val="single" w:sz="4" w:space="0" w:color="auto"/>
              <w:left w:val="single" w:sz="4" w:space="0" w:color="auto"/>
              <w:bottom w:val="single" w:sz="4" w:space="0" w:color="auto"/>
              <w:right w:val="single" w:sz="4" w:space="0" w:color="auto"/>
            </w:tcBorders>
          </w:tcPr>
          <w:p w14:paraId="116C5517" w14:textId="77777777" w:rsidR="00801CF9" w:rsidRPr="00570F3A" w:rsidRDefault="00801CF9" w:rsidP="00241841">
            <w:pPr>
              <w:rPr>
                <w:i/>
              </w:rPr>
            </w:pPr>
            <w:r w:rsidRPr="00570F3A">
              <w:rPr>
                <w:i/>
              </w:rPr>
              <w:t>Include if the employee is under 18 years of age:</w:t>
            </w:r>
          </w:p>
          <w:p w14:paraId="04090290" w14:textId="77777777" w:rsidR="00801CF9" w:rsidRPr="00570F3A" w:rsidRDefault="00801CF9" w:rsidP="00241841">
            <w:pPr>
              <w:rPr>
                <w:b/>
              </w:rPr>
            </w:pPr>
          </w:p>
          <w:p w14:paraId="68B4126C" w14:textId="77777777" w:rsidR="00801CF9" w:rsidRPr="00570F3A" w:rsidRDefault="00801CF9" w:rsidP="00241841">
            <w:r w:rsidRPr="00570F3A">
              <w:t>Name of parent/guardian: ________________________________________</w:t>
            </w:r>
          </w:p>
          <w:p w14:paraId="5F339758" w14:textId="77777777" w:rsidR="00801CF9" w:rsidRPr="00570F3A" w:rsidRDefault="00801CF9" w:rsidP="00241841">
            <w:r w:rsidRPr="00570F3A">
              <w:t>Signature of parent/guardian: ________________________________________</w:t>
            </w:r>
          </w:p>
          <w:p w14:paraId="5941EA34" w14:textId="77777777" w:rsidR="00801CF9" w:rsidRPr="00570F3A" w:rsidRDefault="00801CF9" w:rsidP="00241841">
            <w:pPr>
              <w:rPr>
                <w:i/>
              </w:rPr>
            </w:pPr>
            <w:r w:rsidRPr="00570F3A">
              <w:t>Date signed: ___/___/20___</w:t>
            </w:r>
          </w:p>
        </w:tc>
      </w:tr>
    </w:tbl>
    <w:bookmarkEnd w:id="581"/>
    <w:p w14:paraId="55BCCE87" w14:textId="7F5126EF" w:rsidR="008B0A45" w:rsidRDefault="006A09FE" w:rsidP="00306D2A">
      <w:r>
        <w:t>   </w:t>
      </w:r>
    </w:p>
    <w:p w14:paraId="674FA9E4" w14:textId="76356E76" w:rsidR="002E6987" w:rsidRDefault="002E6987">
      <w:pPr>
        <w:spacing w:before="0"/>
        <w:jc w:val="left"/>
      </w:pPr>
      <w:r>
        <w:br w:type="page"/>
      </w:r>
    </w:p>
    <w:p w14:paraId="47A74B09" w14:textId="69A32FF2" w:rsidR="002E6987" w:rsidRDefault="002E6987" w:rsidP="002E6987">
      <w:pPr>
        <w:pStyle w:val="Subdocument"/>
        <w:numPr>
          <w:ilvl w:val="0"/>
          <w:numId w:val="49"/>
        </w:numPr>
      </w:pPr>
      <w:bookmarkStart w:id="582" w:name="_Ref37255060"/>
      <w:bookmarkStart w:id="583" w:name="_Ref37255141"/>
      <w:bookmarkStart w:id="584" w:name="_Ref37255144"/>
      <w:bookmarkStart w:id="585" w:name="_Toc56419912"/>
      <w:bookmarkStart w:id="586" w:name="_Hlk37243135"/>
      <w:r>
        <w:lastRenderedPageBreak/>
        <w:t>—Additional Measures During the COVID-19 Pandemic</w:t>
      </w:r>
      <w:bookmarkEnd w:id="582"/>
      <w:bookmarkEnd w:id="583"/>
      <w:bookmarkEnd w:id="584"/>
      <w:bookmarkEnd w:id="585"/>
    </w:p>
    <w:p w14:paraId="77F6819E" w14:textId="4D2BE6E5" w:rsidR="002E6987" w:rsidRDefault="002E6987" w:rsidP="002E6987">
      <w:pPr>
        <w:pStyle w:val="History"/>
      </w:pPr>
      <w:bookmarkStart w:id="587" w:name="_Hlk37072094"/>
      <w:r w:rsidRPr="00E05203">
        <w:t xml:space="preserve">[Sched X </w:t>
      </w:r>
      <w:r w:rsidRPr="004A0858">
        <w:t xml:space="preserve">inserted by </w:t>
      </w:r>
      <w:bookmarkStart w:id="588" w:name="_Hlk37250276"/>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588"/>
      <w:r w:rsidRPr="002E6987">
        <w:rPr>
          <w:rStyle w:val="Hyperlink"/>
          <w:color w:val="auto"/>
          <w:u w:val="none"/>
        </w:rPr>
        <w:t xml:space="preserve"> ppc</w:t>
      </w:r>
      <w:r w:rsidRPr="002E6987">
        <w:t xml:space="preserve"> 08Apr20</w:t>
      </w:r>
      <w:r w:rsidR="00B62857">
        <w:t xml:space="preserve">; </w:t>
      </w:r>
      <w:bookmarkStart w:id="589" w:name="_Hlk44670056"/>
      <w:r w:rsidR="00B62857" w:rsidRPr="00A14A0E">
        <w:t xml:space="preserve">varied by </w:t>
      </w:r>
      <w:hyperlink r:id="rId611" w:history="1">
        <w:r w:rsidR="00B62857" w:rsidRPr="00A14A0E">
          <w:rPr>
            <w:color w:val="0000FF"/>
            <w:u w:val="single"/>
          </w:rPr>
          <w:t>PR720705</w:t>
        </w:r>
      </w:hyperlink>
      <w:bookmarkEnd w:id="589"/>
      <w:r w:rsidR="003C0059" w:rsidRPr="003C0059">
        <w:t xml:space="preserve">, </w:t>
      </w:r>
      <w:bookmarkStart w:id="590" w:name="_Hlk51918440"/>
      <w:r w:rsidR="003C0059" w:rsidRPr="003C0059">
        <w:fldChar w:fldCharType="begin"/>
      </w:r>
      <w:r w:rsidR="003C0059" w:rsidRPr="003C0059">
        <w:instrText xml:space="preserve"> HYPERLINK "https://www.fwc.gov.au/documents/awardsandorders/html/pr723048.htm" </w:instrText>
      </w:r>
      <w:r w:rsidR="003C0059" w:rsidRPr="003C0059">
        <w:fldChar w:fldCharType="separate"/>
      </w:r>
      <w:r w:rsidR="003C0059" w:rsidRPr="003C0059">
        <w:rPr>
          <w:rStyle w:val="Hyperlink"/>
        </w:rPr>
        <w:t>PR723048</w:t>
      </w:r>
      <w:r w:rsidR="003C0059" w:rsidRPr="003C0059">
        <w:rPr>
          <w:rStyle w:val="Hyperlink"/>
        </w:rPr>
        <w:fldChar w:fldCharType="end"/>
      </w:r>
      <w:bookmarkEnd w:id="590"/>
      <w:r w:rsidRPr="004A0858">
        <w:t>]</w:t>
      </w:r>
    </w:p>
    <w:p w14:paraId="339EB02E" w14:textId="15D83995" w:rsidR="00B62857" w:rsidRPr="00B62857" w:rsidRDefault="00B62857" w:rsidP="00B62857">
      <w:pPr>
        <w:pStyle w:val="History"/>
      </w:pPr>
      <w:bookmarkStart w:id="591" w:name="_Hlk44670106"/>
      <w:r w:rsidRPr="00B62857">
        <w:t xml:space="preserve">[X.1 varied by </w:t>
      </w:r>
      <w:hyperlink r:id="rId612" w:history="1">
        <w:r w:rsidRPr="00B62857">
          <w:rPr>
            <w:color w:val="0000FF"/>
            <w:u w:val="single"/>
          </w:rPr>
          <w:t>PR720705</w:t>
        </w:r>
      </w:hyperlink>
      <w:r w:rsidR="003C0059" w:rsidRPr="003C0059">
        <w:t xml:space="preserve">, </w:t>
      </w:r>
      <w:hyperlink r:id="rId613" w:history="1">
        <w:r w:rsidR="003C0059" w:rsidRPr="003C0059">
          <w:rPr>
            <w:rStyle w:val="Hyperlink"/>
          </w:rPr>
          <w:t>PR723048</w:t>
        </w:r>
      </w:hyperlink>
      <w:r w:rsidR="003C0059" w:rsidRPr="003C0059">
        <w:t xml:space="preserve"> ppc 30Sep20</w:t>
      </w:r>
      <w:r w:rsidRPr="00B62857">
        <w:t>]</w:t>
      </w:r>
      <w:bookmarkEnd w:id="591"/>
    </w:p>
    <w:p w14:paraId="46D77313" w14:textId="212BD150" w:rsidR="002E6987" w:rsidRDefault="002E6987" w:rsidP="002E6987">
      <w:pPr>
        <w:pStyle w:val="SubLevel1"/>
      </w:pPr>
      <w:bookmarkStart w:id="592" w:name="_Hlk37239169"/>
      <w:bookmarkStart w:id="593" w:name="_Hlk37237094"/>
      <w:bookmarkEnd w:id="587"/>
      <w:r w:rsidRPr="00676A9C">
        <w:t xml:space="preserve">Subject to clauses </w:t>
      </w:r>
      <w:r>
        <w:fldChar w:fldCharType="begin"/>
      </w:r>
      <w:r>
        <w:instrText xml:space="preserve"> REF _Ref37231497 \w \h </w:instrText>
      </w:r>
      <w:r>
        <w:fldChar w:fldCharType="separate"/>
      </w:r>
      <w:r w:rsidR="00864355">
        <w:t>X.2.1(d)</w:t>
      </w:r>
      <w:r>
        <w:fldChar w:fldCharType="end"/>
      </w:r>
      <w:r w:rsidRPr="00676A9C">
        <w:t xml:space="preserve"> and </w:t>
      </w:r>
      <w:r>
        <w:fldChar w:fldCharType="begin"/>
      </w:r>
      <w:r>
        <w:instrText xml:space="preserve"> REF _Ref37238181 \w \h </w:instrText>
      </w:r>
      <w:r>
        <w:fldChar w:fldCharType="separate"/>
      </w:r>
      <w:r w:rsidR="00864355">
        <w:t>X.2.2(c)</w:t>
      </w:r>
      <w:r>
        <w:fldChar w:fldCharType="end"/>
      </w:r>
      <w:bookmarkEnd w:id="592"/>
      <w:r w:rsidRPr="00676A9C">
        <w:t xml:space="preserve">, </w:t>
      </w:r>
      <w:bookmarkEnd w:id="593"/>
      <w:r>
        <w:fldChar w:fldCharType="begin"/>
      </w:r>
      <w:r>
        <w:instrText xml:space="preserve"> REF _Ref37255060 \r \h </w:instrText>
      </w:r>
      <w:r>
        <w:fldChar w:fldCharType="separate"/>
      </w:r>
      <w:r w:rsidR="00864355">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r w:rsidR="003C0059" w:rsidRPr="003C0059">
        <w:t>29 March 2021</w:t>
      </w:r>
      <w:r>
        <w:t>. The period of operation can be extended on application.</w:t>
      </w:r>
    </w:p>
    <w:p w14:paraId="5266704D" w14:textId="757C944C" w:rsidR="002E6987" w:rsidRDefault="002E6987" w:rsidP="002E6987">
      <w:pPr>
        <w:pStyle w:val="SubLevel1"/>
      </w:pPr>
      <w:r>
        <w:t xml:space="preserve">During the operation of </w:t>
      </w:r>
      <w:r>
        <w:fldChar w:fldCharType="begin"/>
      </w:r>
      <w:r>
        <w:instrText xml:space="preserve"> REF _Ref37255060 \r \h </w:instrText>
      </w:r>
      <w:r>
        <w:fldChar w:fldCharType="separate"/>
      </w:r>
      <w:r w:rsidR="00864355">
        <w:t>Schedule X</w:t>
      </w:r>
      <w:r>
        <w:fldChar w:fldCharType="end"/>
      </w:r>
      <w:r>
        <w:t>, the following provisions apply:</w:t>
      </w:r>
    </w:p>
    <w:p w14:paraId="3EEF0FFE" w14:textId="77777777" w:rsidR="002E6987" w:rsidRDefault="002E6987" w:rsidP="002E6987">
      <w:pPr>
        <w:pStyle w:val="SubLevel2Bold"/>
        <w:rPr>
          <w:shd w:val="clear" w:color="auto" w:fill="FFFFFF"/>
        </w:rPr>
      </w:pPr>
      <w:bookmarkStart w:id="594" w:name="_Ref37064752"/>
      <w:r>
        <w:rPr>
          <w:shd w:val="clear" w:color="auto" w:fill="FFFFFF"/>
        </w:rPr>
        <w:t>Unpaid pandemic leave</w:t>
      </w:r>
      <w:bookmarkEnd w:id="594"/>
    </w:p>
    <w:p w14:paraId="74454AD4" w14:textId="4934ABAB" w:rsidR="002E6987" w:rsidRDefault="002E6987" w:rsidP="002E6987">
      <w:pPr>
        <w:pStyle w:val="SubLevel3"/>
      </w:pPr>
      <w:bookmarkStart w:id="595" w:name="_Ref37231534"/>
      <w:bookmarkStart w:id="596" w:name="_Ref37064618"/>
      <w:r>
        <w:t xml:space="preserve">Subject to clauses </w:t>
      </w:r>
      <w:r>
        <w:fldChar w:fldCharType="begin"/>
      </w:r>
      <w:r>
        <w:instrText xml:space="preserve"> REF _Ref37174556 \w \h </w:instrText>
      </w:r>
      <w:r>
        <w:fldChar w:fldCharType="separate"/>
      </w:r>
      <w:r w:rsidR="00864355">
        <w:t>X.2.1(b)</w:t>
      </w:r>
      <w:r>
        <w:fldChar w:fldCharType="end"/>
      </w:r>
      <w:r>
        <w:t xml:space="preserve">, </w:t>
      </w:r>
      <w:r>
        <w:fldChar w:fldCharType="begin"/>
      </w:r>
      <w:r>
        <w:instrText xml:space="preserve"> REF _Ref37064634 \n \h </w:instrText>
      </w:r>
      <w:r>
        <w:fldChar w:fldCharType="separate"/>
      </w:r>
      <w:r w:rsidR="00864355">
        <w:t>(c)</w:t>
      </w:r>
      <w:r>
        <w:fldChar w:fldCharType="end"/>
      </w:r>
      <w:r>
        <w:t xml:space="preserve"> and </w:t>
      </w:r>
      <w:r>
        <w:fldChar w:fldCharType="begin"/>
      </w:r>
      <w:r>
        <w:instrText xml:space="preserve"> REF _Ref37231497 \r \h </w:instrText>
      </w:r>
      <w:r>
        <w:fldChar w:fldCharType="separate"/>
      </w:r>
      <w:r w:rsidR="00864355">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595"/>
    </w:p>
    <w:p w14:paraId="215492C4" w14:textId="1FD4C5E1" w:rsidR="002E6987" w:rsidRDefault="002E6987" w:rsidP="002E6987">
      <w:pPr>
        <w:pStyle w:val="SubLevel3"/>
      </w:pPr>
      <w:bookmarkStart w:id="597" w:name="_Ref37174556"/>
      <w:r>
        <w:t xml:space="preserve">The employee must give their employer notice of the taking of leave under clause </w:t>
      </w:r>
      <w:r>
        <w:fldChar w:fldCharType="begin"/>
      </w:r>
      <w:r>
        <w:instrText xml:space="preserve"> REF _Ref37231534 \w \h </w:instrText>
      </w:r>
      <w:r>
        <w:fldChar w:fldCharType="separate"/>
      </w:r>
      <w:r w:rsidR="00864355">
        <w:t>X.2.1(a)</w:t>
      </w:r>
      <w:r>
        <w:fldChar w:fldCharType="end"/>
      </w:r>
      <w:r>
        <w:t xml:space="preserve"> and of the reason the employee requires the leave, as soon as practicable (which may be a time after the leave has started).</w:t>
      </w:r>
      <w:bookmarkEnd w:id="596"/>
      <w:bookmarkEnd w:id="597"/>
    </w:p>
    <w:p w14:paraId="448F2479" w14:textId="706C92E7" w:rsidR="002E6987" w:rsidRDefault="002E6987" w:rsidP="002E6987">
      <w:pPr>
        <w:pStyle w:val="SubLevel3"/>
      </w:pPr>
      <w:bookmarkStart w:id="598" w:name="_Ref37064634"/>
      <w:r>
        <w:t xml:space="preserve">An employee who has given their employer notice of taking leave under clause </w:t>
      </w:r>
      <w:r>
        <w:fldChar w:fldCharType="begin"/>
      </w:r>
      <w:r>
        <w:instrText xml:space="preserve"> REF _Ref37231534 \w \h </w:instrText>
      </w:r>
      <w:r>
        <w:fldChar w:fldCharType="separate"/>
      </w:r>
      <w:r w:rsidR="00864355">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864355">
        <w:t>X.2.1(a)</w:t>
      </w:r>
      <w:r>
        <w:fldChar w:fldCharType="end"/>
      </w:r>
      <w:r>
        <w:t>.</w:t>
      </w:r>
      <w:bookmarkEnd w:id="598"/>
    </w:p>
    <w:p w14:paraId="331FBFE7" w14:textId="65B297D6" w:rsidR="00B62857" w:rsidRPr="00B62857" w:rsidRDefault="00B62857" w:rsidP="00B62857">
      <w:pPr>
        <w:pStyle w:val="History"/>
      </w:pPr>
      <w:bookmarkStart w:id="599" w:name="_Hlk44670329"/>
      <w:r w:rsidRPr="00B62857">
        <w:t xml:space="preserve">[X.2.1(d) varied by </w:t>
      </w:r>
      <w:hyperlink r:id="rId614" w:history="1">
        <w:r w:rsidRPr="00B62857">
          <w:rPr>
            <w:color w:val="0000FF"/>
            <w:u w:val="single"/>
          </w:rPr>
          <w:t>PR720705</w:t>
        </w:r>
      </w:hyperlink>
      <w:r w:rsidR="003C0059" w:rsidRPr="003C0059">
        <w:t xml:space="preserve">, </w:t>
      </w:r>
      <w:hyperlink r:id="rId615" w:history="1">
        <w:r w:rsidR="003C0059" w:rsidRPr="003C0059">
          <w:rPr>
            <w:rStyle w:val="Hyperlink"/>
          </w:rPr>
          <w:t>PR723048</w:t>
        </w:r>
      </w:hyperlink>
      <w:r w:rsidRPr="00B62857">
        <w:t xml:space="preserve"> </w:t>
      </w:r>
      <w:r w:rsidR="003C0059" w:rsidRPr="003C0059">
        <w:t>ppc 30Sep20</w:t>
      </w:r>
      <w:r w:rsidRPr="00B62857">
        <w:t>]</w:t>
      </w:r>
      <w:bookmarkEnd w:id="599"/>
    </w:p>
    <w:p w14:paraId="4277036F" w14:textId="253A217D" w:rsidR="002E6987" w:rsidRPr="0081429A" w:rsidRDefault="002E6987" w:rsidP="003C0059">
      <w:pPr>
        <w:pStyle w:val="SubLevel3"/>
      </w:pPr>
      <w:bookmarkStart w:id="600" w:name="_Ref37231497"/>
      <w:r>
        <w:t xml:space="preserve">A period of leave under clause </w:t>
      </w:r>
      <w:r>
        <w:fldChar w:fldCharType="begin"/>
      </w:r>
      <w:r>
        <w:instrText xml:space="preserve"> REF _Ref37231534 \w \h </w:instrText>
      </w:r>
      <w:r>
        <w:fldChar w:fldCharType="separate"/>
      </w:r>
      <w:r w:rsidR="00864355">
        <w:t>X.2.1(a)</w:t>
      </w:r>
      <w:r>
        <w:fldChar w:fldCharType="end"/>
      </w:r>
      <w:r>
        <w:t xml:space="preserve"> must start before </w:t>
      </w:r>
      <w:r w:rsidR="003C0059" w:rsidRPr="003C0059">
        <w:t>29</w:t>
      </w:r>
      <w:r w:rsidR="003C0059">
        <w:t> </w:t>
      </w:r>
      <w:r w:rsidR="003C0059" w:rsidRPr="003C0059">
        <w:t>March 2021</w:t>
      </w:r>
      <w:r>
        <w:t>, but may end after that date.</w:t>
      </w:r>
      <w:bookmarkEnd w:id="600"/>
    </w:p>
    <w:p w14:paraId="6ACB8C1E" w14:textId="4C98D25D" w:rsidR="002E6987" w:rsidRDefault="002E6987" w:rsidP="002E6987">
      <w:pPr>
        <w:pStyle w:val="SubLevel3"/>
      </w:pPr>
      <w:bookmarkStart w:id="601" w:name="_Ref37174575"/>
      <w:r>
        <w:t xml:space="preserve">Leave taken under clause </w:t>
      </w:r>
      <w:r>
        <w:fldChar w:fldCharType="begin"/>
      </w:r>
      <w:r>
        <w:instrText xml:space="preserve"> REF _Ref37231534 \w \h </w:instrText>
      </w:r>
      <w:r>
        <w:fldChar w:fldCharType="separate"/>
      </w:r>
      <w:r w:rsidR="00864355">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616" w:history="1">
        <w:r w:rsidRPr="00FC64DE">
          <w:rPr>
            <w:rStyle w:val="Hyperlink"/>
          </w:rPr>
          <w:t>NES</w:t>
        </w:r>
      </w:hyperlink>
      <w:r>
        <w:t>.</w:t>
      </w:r>
      <w:bookmarkEnd w:id="601"/>
    </w:p>
    <w:p w14:paraId="1DCB5017" w14:textId="77777777" w:rsidR="002E6987" w:rsidRDefault="002E6987" w:rsidP="002E6987">
      <w:pPr>
        <w:pStyle w:val="Block1"/>
      </w:pPr>
      <w:r>
        <w:t>NOTE: The employer and employee may agree that the employee may take more than 2 weeks’ unpaid pandemic leave.</w:t>
      </w:r>
    </w:p>
    <w:p w14:paraId="1BCC3921" w14:textId="77777777" w:rsidR="002E6987" w:rsidRDefault="002E6987" w:rsidP="002E6987">
      <w:pPr>
        <w:pStyle w:val="SubLevel2Bold"/>
      </w:pPr>
      <w:bookmarkStart w:id="602" w:name="_Ref37066012"/>
      <w:r>
        <w:t>Annual leave at half pay</w:t>
      </w:r>
      <w:bookmarkEnd w:id="602"/>
    </w:p>
    <w:p w14:paraId="04B8785D" w14:textId="77777777" w:rsidR="002E6987" w:rsidRDefault="002E6987" w:rsidP="002E6987">
      <w:pPr>
        <w:pStyle w:val="SubLevel3"/>
      </w:pPr>
      <w:bookmarkStart w:id="603" w:name="_Ref37175067"/>
      <w:r>
        <w:t>Instead of an employee taking paid annual leave on full pay, the employee and their employer may agree to the employee taking twice as much leave on half pay.</w:t>
      </w:r>
      <w:bookmarkEnd w:id="603"/>
    </w:p>
    <w:p w14:paraId="33EE454D" w14:textId="39A0E0CC" w:rsidR="002E6987" w:rsidRDefault="002E6987" w:rsidP="002E6987">
      <w:pPr>
        <w:pStyle w:val="SubLevel3"/>
      </w:pPr>
      <w:r>
        <w:t>Any agreement to take twice as much annual leave at half pay must be recorded in writing and retained as an employee record.</w:t>
      </w:r>
    </w:p>
    <w:p w14:paraId="6BDCC14E" w14:textId="10D9C887" w:rsidR="00B62857" w:rsidRPr="00B62857" w:rsidRDefault="00B62857" w:rsidP="00B62857">
      <w:pPr>
        <w:pStyle w:val="History"/>
      </w:pPr>
      <w:bookmarkStart w:id="604" w:name="_Hlk44670386"/>
      <w:r w:rsidRPr="00B62857">
        <w:t xml:space="preserve">[X.2.2(c) varied by </w:t>
      </w:r>
      <w:hyperlink r:id="rId617" w:history="1">
        <w:r w:rsidRPr="00B62857">
          <w:rPr>
            <w:color w:val="0000FF"/>
            <w:u w:val="single"/>
          </w:rPr>
          <w:t>PR720705</w:t>
        </w:r>
      </w:hyperlink>
      <w:r w:rsidR="003C0059" w:rsidRPr="003C0059">
        <w:t xml:space="preserve">, </w:t>
      </w:r>
      <w:hyperlink r:id="rId618" w:history="1">
        <w:r w:rsidR="003C0059" w:rsidRPr="003C0059">
          <w:rPr>
            <w:rStyle w:val="Hyperlink"/>
          </w:rPr>
          <w:t>PR723048</w:t>
        </w:r>
      </w:hyperlink>
      <w:r w:rsidRPr="00B62857">
        <w:t xml:space="preserve"> </w:t>
      </w:r>
      <w:r w:rsidR="003C0059" w:rsidRPr="003C0059">
        <w:t>ppc 30Sep20</w:t>
      </w:r>
      <w:r w:rsidRPr="00B62857">
        <w:t>]</w:t>
      </w:r>
      <w:bookmarkEnd w:id="604"/>
    </w:p>
    <w:p w14:paraId="56E579AE" w14:textId="494B9527" w:rsidR="002E6987" w:rsidRPr="00C102A5" w:rsidRDefault="002E6987" w:rsidP="003C0059">
      <w:pPr>
        <w:pStyle w:val="SubLevel3"/>
      </w:pPr>
      <w:bookmarkStart w:id="605" w:name="_Ref37238181"/>
      <w:r>
        <w:t xml:space="preserve">A period of leave under clause </w:t>
      </w:r>
      <w:r>
        <w:fldChar w:fldCharType="begin"/>
      </w:r>
      <w:r>
        <w:instrText xml:space="preserve"> REF _Ref37175067 \w \h </w:instrText>
      </w:r>
      <w:r>
        <w:fldChar w:fldCharType="separate"/>
      </w:r>
      <w:r w:rsidR="00864355">
        <w:t>X.2.2(a)</w:t>
      </w:r>
      <w:r>
        <w:fldChar w:fldCharType="end"/>
      </w:r>
      <w:r>
        <w:t xml:space="preserve"> must start before </w:t>
      </w:r>
      <w:r w:rsidR="003C0059" w:rsidRPr="003C0059">
        <w:t>29</w:t>
      </w:r>
      <w:r w:rsidR="003C0059">
        <w:t> </w:t>
      </w:r>
      <w:r w:rsidR="003C0059" w:rsidRPr="003C0059">
        <w:t>March 2021</w:t>
      </w:r>
      <w:r>
        <w:t>, but may end after that date.</w:t>
      </w:r>
      <w:bookmarkEnd w:id="605"/>
    </w:p>
    <w:p w14:paraId="3C79F8D4" w14:textId="77777777" w:rsidR="002E6987" w:rsidRDefault="002E6987" w:rsidP="002E6987">
      <w:pPr>
        <w:pStyle w:val="Block1"/>
      </w:pPr>
      <w:r>
        <w:lastRenderedPageBreak/>
        <w:t>EXAMPLE: Instead of an employee taking one week’s annual leave on full pay, the employee and their employer may agree to the employee taking 2 weeks’ annual leave on half pay. In this example:</w:t>
      </w:r>
    </w:p>
    <w:p w14:paraId="2E4BB715" w14:textId="77777777" w:rsidR="002E6987" w:rsidRDefault="002E6987" w:rsidP="002E6987">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14:paraId="29BB60D8" w14:textId="77777777" w:rsidR="002E6987" w:rsidRDefault="002E6987" w:rsidP="002E6987">
      <w:pPr>
        <w:pStyle w:val="Bullet1"/>
      </w:pPr>
      <w:r>
        <w:t xml:space="preserve">one week of leave is deducted from the employee’s annual leave accrual. </w:t>
      </w:r>
    </w:p>
    <w:p w14:paraId="147F0B7F" w14:textId="011BD8ED" w:rsidR="002E6987" w:rsidRDefault="002E6987" w:rsidP="002E6987">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864355">
        <w:t>X.2.1</w:t>
      </w:r>
      <w:r>
        <w:fldChar w:fldCharType="end"/>
      </w:r>
      <w:r>
        <w:t xml:space="preserve"> or </w:t>
      </w:r>
      <w:r>
        <w:fldChar w:fldCharType="begin"/>
      </w:r>
      <w:r>
        <w:instrText xml:space="preserve"> REF _Ref37066012 \w \h </w:instrText>
      </w:r>
      <w:r>
        <w:fldChar w:fldCharType="separate"/>
      </w:r>
      <w:r w:rsidR="00864355">
        <w:t>X.2.2</w:t>
      </w:r>
      <w:r>
        <w:fldChar w:fldCharType="end"/>
      </w:r>
      <w:r>
        <w:t xml:space="preserve"> has a workplace right under section 341(1)(a) of the</w:t>
      </w:r>
      <w:r w:rsidRPr="00F70366">
        <w:rPr>
          <w:i/>
        </w:rPr>
        <w:t xml:space="preserve"> </w:t>
      </w:r>
      <w:hyperlink r:id="rId619" w:history="1">
        <w:r w:rsidRPr="00C63C65">
          <w:rPr>
            <w:rStyle w:val="Hyperlink"/>
          </w:rPr>
          <w:t>Act</w:t>
        </w:r>
      </w:hyperlink>
      <w:r>
        <w:t>.</w:t>
      </w:r>
    </w:p>
    <w:p w14:paraId="68E8D67C" w14:textId="38FA4E04" w:rsidR="002E6987" w:rsidRDefault="002E6987" w:rsidP="002E6987">
      <w:r>
        <w:t>NOTE 2: Under section 340(1) of the</w:t>
      </w:r>
      <w:r w:rsidRPr="00F70366">
        <w:rPr>
          <w:i/>
        </w:rPr>
        <w:t xml:space="preserve"> </w:t>
      </w:r>
      <w:hyperlink r:id="rId620"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621"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4ED0B0BC" w14:textId="758FC56E" w:rsidR="002E6987" w:rsidRPr="00306D2A" w:rsidRDefault="002E6987" w:rsidP="00306D2A">
      <w:r>
        <w:t>NOTE 3: Under section 343(1) of the</w:t>
      </w:r>
      <w:r w:rsidRPr="00F70366">
        <w:rPr>
          <w:i/>
        </w:rPr>
        <w:t xml:space="preserve"> </w:t>
      </w:r>
      <w:hyperlink r:id="rId622"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586"/>
    </w:p>
    <w:sectPr w:rsidR="002E6987" w:rsidRPr="00306D2A" w:rsidSect="00857FFE">
      <w:footerReference w:type="even" r:id="rId623"/>
      <w:footerReference w:type="default" r:id="rId624"/>
      <w:headerReference w:type="first" r:id="rId625"/>
      <w:footerReference w:type="first" r:id="rId62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BF2D5" w14:textId="77777777" w:rsidR="00700A91" w:rsidRDefault="00700A91">
      <w:r>
        <w:separator/>
      </w:r>
    </w:p>
  </w:endnote>
  <w:endnote w:type="continuationSeparator" w:id="0">
    <w:p w14:paraId="2BF3BA88" w14:textId="77777777" w:rsidR="00700A91" w:rsidRDefault="0070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9845" w14:textId="77777777" w:rsidR="00700A91" w:rsidRPr="003C7CAC" w:rsidRDefault="00700A91" w:rsidP="0076015C">
    <w:pPr>
      <w:pStyle w:val="Footer"/>
      <w:spacing w:before="0"/>
      <w:ind w:left="-284"/>
      <w:rPr>
        <w:rStyle w:val="PageNumber"/>
        <w:sz w:val="22"/>
      </w:rPr>
    </w:pPr>
  </w:p>
  <w:p w14:paraId="544B417E" w14:textId="77777777" w:rsidR="00700A91" w:rsidRPr="003E5F34" w:rsidRDefault="00700A91" w:rsidP="0076015C">
    <w:pPr>
      <w:pStyle w:val="Footer"/>
      <w:tabs>
        <w:tab w:val="clear" w:pos="4153"/>
        <w:tab w:val="center" w:pos="4680"/>
      </w:tabs>
      <w:spacing w:before="0"/>
      <w:ind w:left="-284"/>
      <w:rPr>
        <w:rStyle w:val="PageNumber"/>
        <w:b/>
        <w:sz w:val="22"/>
      </w:rPr>
    </w:pPr>
    <w:r w:rsidRPr="003E5F34">
      <w:rPr>
        <w:rStyle w:val="PageNumber"/>
        <w:b/>
        <w:sz w:val="22"/>
      </w:rPr>
      <w:fldChar w:fldCharType="begin"/>
    </w:r>
    <w:r w:rsidRPr="003E5F34">
      <w:rPr>
        <w:rStyle w:val="PageNumber"/>
        <w:b/>
        <w:sz w:val="22"/>
      </w:rPr>
      <w:instrText xml:space="preserve"> PAGE </w:instrText>
    </w:r>
    <w:r w:rsidRPr="003E5F34">
      <w:rPr>
        <w:rStyle w:val="PageNumber"/>
        <w:b/>
        <w:sz w:val="22"/>
      </w:rPr>
      <w:fldChar w:fldCharType="separate"/>
    </w:r>
    <w:r>
      <w:rPr>
        <w:rStyle w:val="PageNumber"/>
        <w:b/>
        <w:noProof/>
        <w:sz w:val="22"/>
      </w:rPr>
      <w:t>2</w:t>
    </w:r>
    <w:r w:rsidRPr="003E5F34">
      <w:rPr>
        <w:rStyle w:val="PageNumber"/>
        <w:b/>
        <w:sz w:val="22"/>
      </w:rPr>
      <w:fldChar w:fldCharType="end"/>
    </w:r>
    <w:r w:rsidRPr="003E5F34">
      <w:rPr>
        <w:rStyle w:val="PageNumber"/>
        <w:b/>
        <w:sz w:val="22"/>
      </w:rPr>
      <w:tab/>
    </w:r>
    <w:r w:rsidRPr="00621116">
      <w:rPr>
        <w:b/>
        <w:sz w:val="22"/>
        <w:szCs w:val="22"/>
      </w:rPr>
      <w:t>MA000017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A08A" w14:textId="77777777" w:rsidR="00700A91" w:rsidRPr="000F4B0E" w:rsidRDefault="00700A91" w:rsidP="000F4B0E">
    <w:pPr>
      <w:pStyle w:val="Footer"/>
      <w:ind w:right="-454"/>
      <w:jc w:val="right"/>
      <w:rPr>
        <w:b/>
        <w:sz w:val="21"/>
        <w:szCs w:val="21"/>
      </w:rPr>
    </w:pPr>
    <w:r w:rsidRPr="000F4B0E">
      <w:rPr>
        <w:rStyle w:val="PageNumber"/>
        <w:b/>
        <w:sz w:val="21"/>
        <w:szCs w:val="21"/>
      </w:rPr>
      <w:fldChar w:fldCharType="begin"/>
    </w:r>
    <w:r w:rsidRPr="000F4B0E">
      <w:rPr>
        <w:rStyle w:val="PageNumber"/>
        <w:b/>
        <w:sz w:val="21"/>
        <w:szCs w:val="21"/>
      </w:rPr>
      <w:instrText xml:space="preserve"> PAGE </w:instrText>
    </w:r>
    <w:r w:rsidRPr="000F4B0E">
      <w:rPr>
        <w:rStyle w:val="PageNumber"/>
        <w:b/>
        <w:sz w:val="21"/>
        <w:szCs w:val="21"/>
      </w:rPr>
      <w:fldChar w:fldCharType="separate"/>
    </w:r>
    <w:r>
      <w:rPr>
        <w:rStyle w:val="PageNumber"/>
        <w:b/>
        <w:noProof/>
        <w:sz w:val="21"/>
        <w:szCs w:val="21"/>
      </w:rPr>
      <w:t>3</w:t>
    </w:r>
    <w:r w:rsidRPr="000F4B0E">
      <w:rPr>
        <w:rStyle w:val="PageNumber"/>
        <w:b/>
        <w:sz w:val="21"/>
        <w:szCs w:val="21"/>
      </w:rPr>
      <w:fldChar w:fldCharType="end"/>
    </w:r>
    <w:r w:rsidRPr="000F4B0E">
      <w:rPr>
        <w:b/>
        <w:sz w:val="21"/>
        <w:szCs w:val="21"/>
      </w:rPr>
      <w:fldChar w:fldCharType="begin"/>
    </w:r>
    <w:r w:rsidRPr="000F4B0E">
      <w:rPr>
        <w:b/>
        <w:sz w:val="21"/>
        <w:szCs w:val="21"/>
      </w:rPr>
      <w:instrText>\page\* ARABIC</w:instrText>
    </w:r>
    <w:r w:rsidRPr="000F4B0E">
      <w:rPr>
        <w:b/>
        <w:sz w:val="21"/>
        <w:szCs w:val="21"/>
      </w:rPr>
      <w:fldChar w:fldCharType="separate"/>
    </w:r>
    <w:r w:rsidRPr="000F4B0E">
      <w:rPr>
        <w:b/>
        <w:sz w:val="21"/>
        <w:szCs w:val="21"/>
      </w:rPr>
      <w:t>1</w:t>
    </w:r>
    <w:r w:rsidRPr="000F4B0E">
      <w:rPr>
        <w:b/>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C802" w14:textId="77777777" w:rsidR="00700A91" w:rsidRPr="003C7CAC" w:rsidRDefault="00700A91" w:rsidP="0076015C">
    <w:pPr>
      <w:pStyle w:val="Footer"/>
      <w:spacing w:before="0"/>
      <w:ind w:right="-284"/>
      <w:jc w:val="right"/>
      <w:rPr>
        <w:rStyle w:val="PageNumber"/>
        <w:sz w:val="22"/>
        <w:szCs w:val="22"/>
      </w:rPr>
    </w:pPr>
  </w:p>
  <w:p w14:paraId="3BC8FB13" w14:textId="77777777" w:rsidR="00700A91" w:rsidRPr="00A26B5B" w:rsidRDefault="00700A91" w:rsidP="0076015C">
    <w:pPr>
      <w:pStyle w:val="Footer"/>
      <w:tabs>
        <w:tab w:val="clear" w:pos="8306"/>
        <w:tab w:val="right" w:pos="9360"/>
      </w:tabs>
      <w:spacing w:before="0"/>
      <w:ind w:right="-284"/>
      <w:jc w:val="left"/>
      <w:rPr>
        <w:b/>
        <w:sz w:val="22"/>
        <w:szCs w:val="22"/>
      </w:rPr>
    </w:pPr>
    <w:r w:rsidRPr="00A26B5B">
      <w:rPr>
        <w:rStyle w:val="PageNumber"/>
        <w:sz w:val="22"/>
        <w:szCs w:val="22"/>
      </w:rPr>
      <w:tab/>
    </w:r>
    <w:r w:rsidRPr="00A26B5B">
      <w:rPr>
        <w:b/>
        <w:sz w:val="22"/>
        <w:szCs w:val="22"/>
      </w:rPr>
      <w:t>MA000017</w:t>
    </w:r>
    <w:r w:rsidRPr="00A26B5B">
      <w:rPr>
        <w:rStyle w:val="PageNumber"/>
        <w:sz w:val="22"/>
        <w:szCs w:val="22"/>
      </w:rPr>
      <w:tab/>
    </w:r>
    <w:r w:rsidRPr="00A26B5B">
      <w:rPr>
        <w:rStyle w:val="PageNumber"/>
        <w:b/>
        <w:sz w:val="22"/>
        <w:szCs w:val="22"/>
      </w:rPr>
      <w:fldChar w:fldCharType="begin"/>
    </w:r>
    <w:r w:rsidRPr="00A26B5B">
      <w:rPr>
        <w:rStyle w:val="PageNumber"/>
        <w:b/>
        <w:sz w:val="22"/>
        <w:szCs w:val="22"/>
      </w:rPr>
      <w:instrText xml:space="preserve"> PAGE </w:instrText>
    </w:r>
    <w:r w:rsidRPr="00A26B5B">
      <w:rPr>
        <w:rStyle w:val="PageNumber"/>
        <w:b/>
        <w:sz w:val="22"/>
        <w:szCs w:val="22"/>
      </w:rPr>
      <w:fldChar w:fldCharType="separate"/>
    </w:r>
    <w:r>
      <w:rPr>
        <w:rStyle w:val="PageNumber"/>
        <w:b/>
        <w:noProof/>
        <w:sz w:val="22"/>
        <w:szCs w:val="22"/>
      </w:rPr>
      <w:t>1</w:t>
    </w:r>
    <w:r w:rsidRPr="00A26B5B">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5CA5" w14:textId="77777777" w:rsidR="00700A91" w:rsidRPr="003C7CAC" w:rsidRDefault="00700A91" w:rsidP="0076015C">
    <w:pPr>
      <w:pStyle w:val="Footer"/>
      <w:spacing w:before="0"/>
      <w:ind w:left="-284"/>
      <w:rPr>
        <w:rStyle w:val="PageNumber"/>
        <w:sz w:val="22"/>
      </w:rPr>
    </w:pPr>
  </w:p>
  <w:p w14:paraId="05560EC5" w14:textId="77777777" w:rsidR="00700A91" w:rsidRPr="003E5F34" w:rsidRDefault="00700A91" w:rsidP="0076015C">
    <w:pPr>
      <w:pStyle w:val="Footer"/>
      <w:tabs>
        <w:tab w:val="clear" w:pos="4153"/>
        <w:tab w:val="center" w:pos="4680"/>
      </w:tabs>
      <w:spacing w:before="0"/>
      <w:ind w:left="-284"/>
      <w:rPr>
        <w:rStyle w:val="PageNumber"/>
        <w:b/>
        <w:sz w:val="22"/>
      </w:rPr>
    </w:pPr>
    <w:r w:rsidRPr="003E5F34">
      <w:rPr>
        <w:rStyle w:val="PageNumber"/>
        <w:b/>
        <w:sz w:val="22"/>
      </w:rPr>
      <w:fldChar w:fldCharType="begin"/>
    </w:r>
    <w:r w:rsidRPr="003E5F34">
      <w:rPr>
        <w:rStyle w:val="PageNumber"/>
        <w:b/>
        <w:sz w:val="22"/>
      </w:rPr>
      <w:instrText xml:space="preserve"> PAGE </w:instrText>
    </w:r>
    <w:r w:rsidRPr="003E5F34">
      <w:rPr>
        <w:rStyle w:val="PageNumber"/>
        <w:b/>
        <w:sz w:val="22"/>
      </w:rPr>
      <w:fldChar w:fldCharType="separate"/>
    </w:r>
    <w:r>
      <w:rPr>
        <w:rStyle w:val="PageNumber"/>
        <w:b/>
        <w:noProof/>
        <w:sz w:val="22"/>
      </w:rPr>
      <w:t>116</w:t>
    </w:r>
    <w:r w:rsidRPr="003E5F34">
      <w:rPr>
        <w:rStyle w:val="PageNumber"/>
        <w:b/>
        <w:sz w:val="22"/>
      </w:rPr>
      <w:fldChar w:fldCharType="end"/>
    </w:r>
    <w:r w:rsidRPr="003E5F34">
      <w:rPr>
        <w:rStyle w:val="PageNumber"/>
        <w:b/>
        <w:sz w:val="22"/>
      </w:rPr>
      <w:tab/>
    </w:r>
    <w:r w:rsidRPr="00621116">
      <w:rPr>
        <w:b/>
        <w:sz w:val="22"/>
        <w:szCs w:val="22"/>
      </w:rPr>
      <w:t>MA000017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C309" w14:textId="77777777" w:rsidR="00700A91" w:rsidRPr="003C7CAC" w:rsidRDefault="00700A91" w:rsidP="0076015C">
    <w:pPr>
      <w:pStyle w:val="Footer"/>
      <w:spacing w:before="0"/>
      <w:ind w:right="-284"/>
      <w:jc w:val="right"/>
      <w:rPr>
        <w:rStyle w:val="PageNumber"/>
        <w:sz w:val="22"/>
        <w:szCs w:val="22"/>
      </w:rPr>
    </w:pPr>
  </w:p>
  <w:p w14:paraId="6626230F" w14:textId="77777777" w:rsidR="00700A91" w:rsidRPr="000F4B0E" w:rsidRDefault="00700A91" w:rsidP="0076015C">
    <w:pPr>
      <w:pStyle w:val="Footer"/>
      <w:tabs>
        <w:tab w:val="clear" w:pos="4153"/>
        <w:tab w:val="clear" w:pos="8306"/>
        <w:tab w:val="center" w:pos="4320"/>
        <w:tab w:val="right" w:pos="9540"/>
      </w:tabs>
      <w:spacing w:before="0"/>
      <w:ind w:right="-454"/>
      <w:jc w:val="left"/>
      <w:rPr>
        <w:b/>
        <w:sz w:val="21"/>
        <w:szCs w:val="21"/>
      </w:rPr>
    </w:pPr>
    <w:r>
      <w:rPr>
        <w:rStyle w:val="PageNumber"/>
        <w:b/>
        <w:sz w:val="21"/>
        <w:szCs w:val="21"/>
      </w:rPr>
      <w:tab/>
    </w:r>
    <w:r w:rsidRPr="00621116">
      <w:rPr>
        <w:b/>
        <w:sz w:val="22"/>
        <w:szCs w:val="22"/>
      </w:rPr>
      <w:t>MA000017</w:t>
    </w:r>
    <w:r>
      <w:rPr>
        <w:rStyle w:val="PageNumber"/>
        <w:b/>
      </w:rPr>
      <w:tab/>
    </w:r>
    <w:r w:rsidRPr="000F4B0E">
      <w:rPr>
        <w:rStyle w:val="PageNumber"/>
        <w:b/>
        <w:sz w:val="21"/>
        <w:szCs w:val="21"/>
      </w:rPr>
      <w:fldChar w:fldCharType="begin"/>
    </w:r>
    <w:r w:rsidRPr="000F4B0E">
      <w:rPr>
        <w:rStyle w:val="PageNumber"/>
        <w:b/>
        <w:sz w:val="21"/>
        <w:szCs w:val="21"/>
      </w:rPr>
      <w:instrText xml:space="preserve"> PAGE </w:instrText>
    </w:r>
    <w:r w:rsidRPr="000F4B0E">
      <w:rPr>
        <w:rStyle w:val="PageNumber"/>
        <w:b/>
        <w:sz w:val="21"/>
        <w:szCs w:val="21"/>
      </w:rPr>
      <w:fldChar w:fldCharType="separate"/>
    </w:r>
    <w:r>
      <w:rPr>
        <w:rStyle w:val="PageNumber"/>
        <w:b/>
        <w:noProof/>
        <w:sz w:val="21"/>
        <w:szCs w:val="21"/>
      </w:rPr>
      <w:t>115</w:t>
    </w:r>
    <w:r w:rsidRPr="000F4B0E">
      <w:rPr>
        <w:rStyle w:val="PageNumber"/>
        <w:b/>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E8C6" w14:textId="77777777" w:rsidR="00700A91" w:rsidRPr="00E5495F" w:rsidRDefault="00700A91" w:rsidP="00E5495F">
    <w:pPr>
      <w:pStyle w:val="Footer"/>
      <w:framePr w:wrap="around" w:vAnchor="text" w:hAnchor="page" w:x="862" w:y="38"/>
      <w:rPr>
        <w:rStyle w:val="PageNumber"/>
        <w:b/>
      </w:rPr>
    </w:pPr>
    <w:r w:rsidRPr="00E5495F">
      <w:rPr>
        <w:rStyle w:val="PageNumber"/>
        <w:b/>
      </w:rPr>
      <w:fldChar w:fldCharType="begin"/>
    </w:r>
    <w:r w:rsidRPr="00E5495F">
      <w:rPr>
        <w:rStyle w:val="PageNumber"/>
        <w:b/>
      </w:rPr>
      <w:instrText xml:space="preserve">PAGE  </w:instrText>
    </w:r>
    <w:r w:rsidRPr="00E5495F">
      <w:rPr>
        <w:rStyle w:val="PageNumber"/>
        <w:b/>
      </w:rPr>
      <w:fldChar w:fldCharType="separate"/>
    </w:r>
    <w:r>
      <w:rPr>
        <w:rStyle w:val="PageNumber"/>
        <w:b/>
        <w:noProof/>
      </w:rPr>
      <w:t>4</w:t>
    </w:r>
    <w:r w:rsidRPr="00E5495F">
      <w:rPr>
        <w:rStyle w:val="PageNumber"/>
        <w:b/>
      </w:rPr>
      <w:fldChar w:fldCharType="end"/>
    </w:r>
  </w:p>
  <w:p w14:paraId="384AB86A" w14:textId="77777777" w:rsidR="00700A91" w:rsidRPr="003C7CAC" w:rsidRDefault="00700A91" w:rsidP="00E5495F">
    <w:pPr>
      <w:pStyle w:val="Footer"/>
      <w:spacing w:before="0"/>
      <w:ind w:right="360" w:firstLine="360"/>
      <w:jc w:val="right"/>
      <w:rPr>
        <w:rStyle w:val="PageNumber"/>
        <w:sz w:val="22"/>
        <w:szCs w:val="22"/>
      </w:rPr>
    </w:pPr>
  </w:p>
  <w:p w14:paraId="25919519" w14:textId="77777777" w:rsidR="00700A91" w:rsidRPr="00856240" w:rsidRDefault="00700A91" w:rsidP="0076015C">
    <w:pPr>
      <w:pStyle w:val="Footer"/>
      <w:tabs>
        <w:tab w:val="clear" w:pos="8306"/>
        <w:tab w:val="right" w:pos="9360"/>
      </w:tabs>
      <w:spacing w:before="0"/>
      <w:ind w:right="-284"/>
      <w:jc w:val="left"/>
      <w:rPr>
        <w:b/>
        <w:sz w:val="22"/>
        <w:szCs w:val="22"/>
      </w:rPr>
    </w:pPr>
    <w:r>
      <w:rPr>
        <w:rStyle w:val="PageNumber"/>
      </w:rPr>
      <w:tab/>
    </w:r>
    <w:r w:rsidRPr="00621116">
      <w:rPr>
        <w:b/>
        <w:sz w:val="22"/>
        <w:szCs w:val="22"/>
      </w:rPr>
      <w:t>MA000017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1991C" w14:textId="77777777" w:rsidR="00700A91" w:rsidRDefault="00700A91">
      <w:r>
        <w:separator/>
      </w:r>
    </w:p>
  </w:footnote>
  <w:footnote w:type="continuationSeparator" w:id="0">
    <w:p w14:paraId="58F3971E" w14:textId="77777777" w:rsidR="00700A91" w:rsidRDefault="0070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7E68" w14:textId="77777777" w:rsidR="00700A91" w:rsidRPr="00B543F7" w:rsidRDefault="00700A91" w:rsidP="0076015C">
    <w:pPr>
      <w:pStyle w:val="Header"/>
      <w:spacing w:before="0"/>
      <w:jc w:val="center"/>
      <w:rPr>
        <w:b/>
        <w:sz w:val="20"/>
        <w:szCs w:val="20"/>
        <w:lang w:val="en-GB"/>
      </w:rPr>
    </w:pPr>
    <w:r>
      <w:rPr>
        <w:b/>
        <w:sz w:val="20"/>
        <w:szCs w:val="20"/>
      </w:rPr>
      <w:t>Textile, Clothing, Footwear and Associated Industries Award</w:t>
    </w:r>
    <w:r>
      <w:rPr>
        <w:b/>
        <w:sz w:val="20"/>
        <w:szCs w:val="20"/>
        <w:lang w:val="en-GB"/>
      </w:rPr>
      <w:t xml:space="preserve"> </w:t>
    </w:r>
    <w:r w:rsidRPr="00B543F7">
      <w:rPr>
        <w:b/>
        <w:sz w:val="20"/>
        <w:szCs w:val="20"/>
        <w:lang w:val="en-GB"/>
      </w:rPr>
      <w:t>2010</w:t>
    </w:r>
  </w:p>
  <w:p w14:paraId="33B01CBF" w14:textId="77777777" w:rsidR="00700A91" w:rsidRDefault="00700A91" w:rsidP="00760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B604" w14:textId="77777777" w:rsidR="00700A91" w:rsidRDefault="00700A91" w:rsidP="0076015C">
    <w:pPr>
      <w:pStyle w:val="Header"/>
      <w:jc w:val="center"/>
      <w:rPr>
        <w:b/>
        <w:sz w:val="20"/>
        <w:szCs w:val="20"/>
        <w:lang w:val="en-GB"/>
      </w:rPr>
    </w:pPr>
    <w:r>
      <w:rPr>
        <w:b/>
        <w:sz w:val="20"/>
        <w:szCs w:val="20"/>
      </w:rPr>
      <w:t>Textile, Clothing, Footwear and Associated Industries Award</w:t>
    </w:r>
    <w:r>
      <w:rPr>
        <w:b/>
        <w:sz w:val="20"/>
        <w:szCs w:val="20"/>
        <w:lang w:val="en-GB"/>
      </w:rPr>
      <w:t xml:space="preserve"> </w:t>
    </w:r>
    <w:r w:rsidRPr="00B543F7">
      <w:rPr>
        <w:b/>
        <w:sz w:val="20"/>
        <w:szCs w:val="20"/>
        <w:lang w:val="en-GB"/>
      </w:rPr>
      <w:t>2010</w:t>
    </w:r>
  </w:p>
  <w:p w14:paraId="61977C63" w14:textId="77777777" w:rsidR="00700A91" w:rsidRDefault="00700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FFE7" w14:textId="77777777" w:rsidR="00664F9C" w:rsidRDefault="00664F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E673" w14:textId="77777777" w:rsidR="00700A91" w:rsidRPr="00B543F7" w:rsidRDefault="00700A91" w:rsidP="0076015C">
    <w:pPr>
      <w:pStyle w:val="Header"/>
      <w:spacing w:before="0"/>
      <w:jc w:val="center"/>
      <w:rPr>
        <w:b/>
        <w:sz w:val="20"/>
        <w:szCs w:val="20"/>
        <w:lang w:val="en-GB"/>
      </w:rPr>
    </w:pPr>
    <w:r>
      <w:rPr>
        <w:b/>
        <w:sz w:val="20"/>
        <w:szCs w:val="20"/>
      </w:rPr>
      <w:t>Textile, Clothing, Footwear and Associated Industries Award</w:t>
    </w:r>
    <w:r>
      <w:rPr>
        <w:b/>
        <w:sz w:val="20"/>
        <w:szCs w:val="20"/>
        <w:lang w:val="en-GB"/>
      </w:rPr>
      <w:t xml:space="preserve"> </w:t>
    </w:r>
    <w:r w:rsidRPr="00B543F7">
      <w:rPr>
        <w:b/>
        <w:sz w:val="20"/>
        <w:szCs w:val="20"/>
        <w:lang w:val="en-GB"/>
      </w:rPr>
      <w:t>2010</w:t>
    </w:r>
  </w:p>
  <w:p w14:paraId="7C29A1AA" w14:textId="77777777" w:rsidR="00700A91" w:rsidRPr="00B543F7" w:rsidRDefault="00700A91" w:rsidP="0076015C">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281392"/>
    <w:multiLevelType w:val="multilevel"/>
    <w:tmpl w:val="2B12A900"/>
    <w:styleLink w:val="StyleNumberedBold"/>
    <w:lvl w:ilvl="0">
      <w:start w:val="1"/>
      <w:numFmt w:val="lowerLetter"/>
      <w:lvlText w:val="%1)"/>
      <w:lvlJc w:val="left"/>
      <w:pPr>
        <w:tabs>
          <w:tab w:val="num" w:pos="720"/>
        </w:tabs>
        <w:ind w:left="1800" w:hanging="360"/>
      </w:pPr>
      <w:rPr>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4"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8"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6" w15:restartNumberingAfterBreak="0">
    <w:nsid w:val="34C771EC"/>
    <w:multiLevelType w:val="hybridMultilevel"/>
    <w:tmpl w:val="CBE46948"/>
    <w:lvl w:ilvl="0" w:tplc="9774DBBA">
      <w:start w:val="1"/>
      <w:numFmt w:val="bullet"/>
      <w:pStyle w:val="Quote-1Dot"/>
      <w:lvlText w:val=""/>
      <w:lvlJc w:val="left"/>
      <w:pPr>
        <w:tabs>
          <w:tab w:val="num" w:pos="85"/>
        </w:tabs>
        <w:ind w:left="964" w:hanging="170"/>
      </w:pPr>
      <w:rPr>
        <w:rFonts w:ascii="Symbol" w:hAnsi="Symbol" w:hint="default"/>
        <w:sz w:val="22"/>
      </w:rPr>
    </w:lvl>
    <w:lvl w:ilvl="1" w:tplc="0C090003" w:tentative="1">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6DB3210"/>
    <w:multiLevelType w:val="multilevel"/>
    <w:tmpl w:val="D0C0FEB0"/>
    <w:lvl w:ilvl="0">
      <w:start w:val="1"/>
      <w:numFmt w:val="decimal"/>
      <w:pStyle w:val="Clauseheading"/>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980"/>
        </w:tabs>
        <w:ind w:left="176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9"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31"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6"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7"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9"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2"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7"/>
  </w:num>
  <w:num w:numId="2">
    <w:abstractNumId w:val="26"/>
  </w:num>
  <w:num w:numId="3">
    <w:abstractNumId w:val="42"/>
  </w:num>
  <w:num w:numId="4">
    <w:abstractNumId w:val="10"/>
  </w:num>
  <w:num w:numId="5">
    <w:abstractNumId w:val="21"/>
  </w:num>
  <w:num w:numId="6">
    <w:abstractNumId w:val="23"/>
  </w:num>
  <w:num w:numId="7">
    <w:abstractNumId w:val="41"/>
  </w:num>
  <w:num w:numId="8">
    <w:abstractNumId w:val="13"/>
  </w:num>
  <w:num w:numId="9">
    <w:abstractNumId w:val="40"/>
  </w:num>
  <w:num w:numId="10">
    <w:abstractNumId w:val="39"/>
  </w:num>
  <w:num w:numId="11">
    <w:abstractNumId w:val="34"/>
  </w:num>
  <w:num w:numId="12">
    <w:abstractNumId w:val="31"/>
  </w:num>
  <w:num w:numId="13">
    <w:abstractNumId w:val="11"/>
  </w:num>
  <w:num w:numId="14">
    <w:abstractNumId w:val="18"/>
  </w:num>
  <w:num w:numId="15">
    <w:abstractNumId w:val="12"/>
  </w:num>
  <w:num w:numId="16">
    <w:abstractNumId w:val="27"/>
  </w:num>
  <w:num w:numId="17">
    <w:abstractNumId w:val="22"/>
  </w:num>
  <w:num w:numId="18">
    <w:abstractNumId w:val="3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6"/>
  </w:num>
  <w:num w:numId="24">
    <w:abstractNumId w:val="32"/>
  </w:num>
  <w:num w:numId="25">
    <w:abstractNumId w:val="24"/>
  </w:num>
  <w:num w:numId="26">
    <w:abstractNumId w:val="19"/>
  </w:num>
  <w:num w:numId="27">
    <w:abstractNumId w:val="38"/>
  </w:num>
  <w:num w:numId="28">
    <w:abstractNumId w:val="15"/>
  </w:num>
  <w:num w:numId="29">
    <w:abstractNumId w:val="20"/>
  </w:num>
  <w:num w:numId="30">
    <w:abstractNumId w:val="35"/>
  </w:num>
  <w:num w:numId="31">
    <w:abstractNumId w:val="33"/>
  </w:num>
  <w:num w:numId="32">
    <w:abstractNumId w:val="29"/>
  </w:num>
  <w:num w:numId="33">
    <w:abstractNumId w:val="36"/>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37"/>
  </w:num>
  <w:num w:numId="47">
    <w:abstractNumId w:val="14"/>
  </w:num>
  <w:num w:numId="48">
    <w:abstractNumId w:val="28"/>
  </w:num>
  <w:num w:numId="49">
    <w:abstractNumId w:val="3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5"/>
    <w:rsid w:val="00000E47"/>
    <w:rsid w:val="00001762"/>
    <w:rsid w:val="00001BA1"/>
    <w:rsid w:val="00002204"/>
    <w:rsid w:val="0000574C"/>
    <w:rsid w:val="00006F8A"/>
    <w:rsid w:val="00011A30"/>
    <w:rsid w:val="00012AF0"/>
    <w:rsid w:val="000206F5"/>
    <w:rsid w:val="000218D7"/>
    <w:rsid w:val="00023C37"/>
    <w:rsid w:val="0002488D"/>
    <w:rsid w:val="000258C6"/>
    <w:rsid w:val="00026670"/>
    <w:rsid w:val="00026B48"/>
    <w:rsid w:val="000307D9"/>
    <w:rsid w:val="00041D70"/>
    <w:rsid w:val="00042D5E"/>
    <w:rsid w:val="00043083"/>
    <w:rsid w:val="00047477"/>
    <w:rsid w:val="00052AC2"/>
    <w:rsid w:val="00054091"/>
    <w:rsid w:val="000554DE"/>
    <w:rsid w:val="000605B7"/>
    <w:rsid w:val="00063DCE"/>
    <w:rsid w:val="000643FF"/>
    <w:rsid w:val="0006581C"/>
    <w:rsid w:val="00071A43"/>
    <w:rsid w:val="00073A14"/>
    <w:rsid w:val="00073F70"/>
    <w:rsid w:val="00076D19"/>
    <w:rsid w:val="00077357"/>
    <w:rsid w:val="000820B7"/>
    <w:rsid w:val="00082ECF"/>
    <w:rsid w:val="00083B9C"/>
    <w:rsid w:val="000841C6"/>
    <w:rsid w:val="00085B15"/>
    <w:rsid w:val="00085DB1"/>
    <w:rsid w:val="00085F29"/>
    <w:rsid w:val="00087033"/>
    <w:rsid w:val="00091288"/>
    <w:rsid w:val="00092048"/>
    <w:rsid w:val="00092F62"/>
    <w:rsid w:val="00093DA9"/>
    <w:rsid w:val="00095BD1"/>
    <w:rsid w:val="00096E2D"/>
    <w:rsid w:val="00097144"/>
    <w:rsid w:val="000A05E4"/>
    <w:rsid w:val="000A7A79"/>
    <w:rsid w:val="000B0247"/>
    <w:rsid w:val="000B0403"/>
    <w:rsid w:val="000B10CA"/>
    <w:rsid w:val="000B1A4B"/>
    <w:rsid w:val="000B1C0B"/>
    <w:rsid w:val="000B2668"/>
    <w:rsid w:val="000B3610"/>
    <w:rsid w:val="000B3BA4"/>
    <w:rsid w:val="000B5D99"/>
    <w:rsid w:val="000C023F"/>
    <w:rsid w:val="000C1083"/>
    <w:rsid w:val="000C1A68"/>
    <w:rsid w:val="000C1E78"/>
    <w:rsid w:val="000C217F"/>
    <w:rsid w:val="000C6503"/>
    <w:rsid w:val="000C6C91"/>
    <w:rsid w:val="000C6D02"/>
    <w:rsid w:val="000D017B"/>
    <w:rsid w:val="000D2916"/>
    <w:rsid w:val="000D3DB8"/>
    <w:rsid w:val="000D6232"/>
    <w:rsid w:val="000D6A3E"/>
    <w:rsid w:val="000D6BC2"/>
    <w:rsid w:val="000E355A"/>
    <w:rsid w:val="000E3BA0"/>
    <w:rsid w:val="000E411C"/>
    <w:rsid w:val="000E596E"/>
    <w:rsid w:val="000E66EB"/>
    <w:rsid w:val="000F412B"/>
    <w:rsid w:val="000F4B0E"/>
    <w:rsid w:val="000F5433"/>
    <w:rsid w:val="000F6390"/>
    <w:rsid w:val="000F7604"/>
    <w:rsid w:val="000F77F6"/>
    <w:rsid w:val="0010234E"/>
    <w:rsid w:val="0010367B"/>
    <w:rsid w:val="0010448B"/>
    <w:rsid w:val="00110EA1"/>
    <w:rsid w:val="001119F1"/>
    <w:rsid w:val="00112002"/>
    <w:rsid w:val="00112575"/>
    <w:rsid w:val="00115A83"/>
    <w:rsid w:val="001166F4"/>
    <w:rsid w:val="00117F3B"/>
    <w:rsid w:val="001224D7"/>
    <w:rsid w:val="00125566"/>
    <w:rsid w:val="00125640"/>
    <w:rsid w:val="00130422"/>
    <w:rsid w:val="00130D2B"/>
    <w:rsid w:val="001352A3"/>
    <w:rsid w:val="00136EB8"/>
    <w:rsid w:val="0014113E"/>
    <w:rsid w:val="00141676"/>
    <w:rsid w:val="001466E4"/>
    <w:rsid w:val="001476FA"/>
    <w:rsid w:val="00147E50"/>
    <w:rsid w:val="00150368"/>
    <w:rsid w:val="00153AA3"/>
    <w:rsid w:val="00156870"/>
    <w:rsid w:val="00161DF6"/>
    <w:rsid w:val="00163AB8"/>
    <w:rsid w:val="00164083"/>
    <w:rsid w:val="00165857"/>
    <w:rsid w:val="001700C7"/>
    <w:rsid w:val="00170559"/>
    <w:rsid w:val="00173A2D"/>
    <w:rsid w:val="001801E1"/>
    <w:rsid w:val="001813A8"/>
    <w:rsid w:val="00182ECA"/>
    <w:rsid w:val="001931AB"/>
    <w:rsid w:val="001931F7"/>
    <w:rsid w:val="00193787"/>
    <w:rsid w:val="00194181"/>
    <w:rsid w:val="001951DF"/>
    <w:rsid w:val="00196C73"/>
    <w:rsid w:val="001A50F9"/>
    <w:rsid w:val="001A63CE"/>
    <w:rsid w:val="001A6EE8"/>
    <w:rsid w:val="001A7092"/>
    <w:rsid w:val="001A753E"/>
    <w:rsid w:val="001B0CDD"/>
    <w:rsid w:val="001B4FEE"/>
    <w:rsid w:val="001C1C72"/>
    <w:rsid w:val="001C1DFD"/>
    <w:rsid w:val="001D1880"/>
    <w:rsid w:val="001D67CA"/>
    <w:rsid w:val="001D6812"/>
    <w:rsid w:val="001E0C54"/>
    <w:rsid w:val="001E13B9"/>
    <w:rsid w:val="001E1E45"/>
    <w:rsid w:val="001E336F"/>
    <w:rsid w:val="001E4296"/>
    <w:rsid w:val="001E57EB"/>
    <w:rsid w:val="001E74A8"/>
    <w:rsid w:val="001F7EA6"/>
    <w:rsid w:val="00200540"/>
    <w:rsid w:val="002013CB"/>
    <w:rsid w:val="002031E2"/>
    <w:rsid w:val="00203384"/>
    <w:rsid w:val="0020382A"/>
    <w:rsid w:val="00204797"/>
    <w:rsid w:val="0020756F"/>
    <w:rsid w:val="00207673"/>
    <w:rsid w:val="0020769F"/>
    <w:rsid w:val="002128BF"/>
    <w:rsid w:val="00213AD4"/>
    <w:rsid w:val="002157FD"/>
    <w:rsid w:val="00216762"/>
    <w:rsid w:val="00216C0C"/>
    <w:rsid w:val="00220D7E"/>
    <w:rsid w:val="002236B7"/>
    <w:rsid w:val="00224E27"/>
    <w:rsid w:val="002251C2"/>
    <w:rsid w:val="00225710"/>
    <w:rsid w:val="00226A91"/>
    <w:rsid w:val="00232F2A"/>
    <w:rsid w:val="0023680C"/>
    <w:rsid w:val="002373BF"/>
    <w:rsid w:val="002405B3"/>
    <w:rsid w:val="00241841"/>
    <w:rsid w:val="002425F9"/>
    <w:rsid w:val="002435EF"/>
    <w:rsid w:val="002464A6"/>
    <w:rsid w:val="002528EB"/>
    <w:rsid w:val="002561E1"/>
    <w:rsid w:val="00256A7C"/>
    <w:rsid w:val="00256EC8"/>
    <w:rsid w:val="00260CB0"/>
    <w:rsid w:val="0026271C"/>
    <w:rsid w:val="002630D7"/>
    <w:rsid w:val="00263BAE"/>
    <w:rsid w:val="00264E5F"/>
    <w:rsid w:val="00270889"/>
    <w:rsid w:val="00270B59"/>
    <w:rsid w:val="00272094"/>
    <w:rsid w:val="00273351"/>
    <w:rsid w:val="00273F79"/>
    <w:rsid w:val="00274441"/>
    <w:rsid w:val="00275BEF"/>
    <w:rsid w:val="00276E9F"/>
    <w:rsid w:val="0028049D"/>
    <w:rsid w:val="002838D1"/>
    <w:rsid w:val="002848F3"/>
    <w:rsid w:val="00284D6D"/>
    <w:rsid w:val="00285422"/>
    <w:rsid w:val="0028674E"/>
    <w:rsid w:val="002903F5"/>
    <w:rsid w:val="002908B7"/>
    <w:rsid w:val="00292757"/>
    <w:rsid w:val="00295B24"/>
    <w:rsid w:val="002A5AF3"/>
    <w:rsid w:val="002A6999"/>
    <w:rsid w:val="002A6B5B"/>
    <w:rsid w:val="002B0ABC"/>
    <w:rsid w:val="002B12BC"/>
    <w:rsid w:val="002B311A"/>
    <w:rsid w:val="002B3867"/>
    <w:rsid w:val="002C1461"/>
    <w:rsid w:val="002C1CB5"/>
    <w:rsid w:val="002C2E6B"/>
    <w:rsid w:val="002C48EC"/>
    <w:rsid w:val="002C715F"/>
    <w:rsid w:val="002D058E"/>
    <w:rsid w:val="002D2999"/>
    <w:rsid w:val="002D30A8"/>
    <w:rsid w:val="002E0278"/>
    <w:rsid w:val="002E0862"/>
    <w:rsid w:val="002E4AA4"/>
    <w:rsid w:val="002E6987"/>
    <w:rsid w:val="002F17D0"/>
    <w:rsid w:val="002F1D69"/>
    <w:rsid w:val="002F2ECF"/>
    <w:rsid w:val="002F40A8"/>
    <w:rsid w:val="002F4CA0"/>
    <w:rsid w:val="002F6EA0"/>
    <w:rsid w:val="003021DD"/>
    <w:rsid w:val="003033F0"/>
    <w:rsid w:val="003046B1"/>
    <w:rsid w:val="00304F2E"/>
    <w:rsid w:val="0030651B"/>
    <w:rsid w:val="00306D18"/>
    <w:rsid w:val="00306D2A"/>
    <w:rsid w:val="003071CF"/>
    <w:rsid w:val="0031155B"/>
    <w:rsid w:val="00312A53"/>
    <w:rsid w:val="00313514"/>
    <w:rsid w:val="00316F42"/>
    <w:rsid w:val="00317745"/>
    <w:rsid w:val="00321AB6"/>
    <w:rsid w:val="00321F70"/>
    <w:rsid w:val="00322262"/>
    <w:rsid w:val="00325574"/>
    <w:rsid w:val="00325D76"/>
    <w:rsid w:val="00330F1F"/>
    <w:rsid w:val="003319D4"/>
    <w:rsid w:val="0033417A"/>
    <w:rsid w:val="00336FC7"/>
    <w:rsid w:val="0033773F"/>
    <w:rsid w:val="00337A84"/>
    <w:rsid w:val="00340453"/>
    <w:rsid w:val="00340F64"/>
    <w:rsid w:val="00342A68"/>
    <w:rsid w:val="00346593"/>
    <w:rsid w:val="00346C5E"/>
    <w:rsid w:val="00346CFD"/>
    <w:rsid w:val="00347946"/>
    <w:rsid w:val="00350065"/>
    <w:rsid w:val="00350DE0"/>
    <w:rsid w:val="003511F2"/>
    <w:rsid w:val="00353696"/>
    <w:rsid w:val="00357F17"/>
    <w:rsid w:val="00361C92"/>
    <w:rsid w:val="003626E9"/>
    <w:rsid w:val="0037098B"/>
    <w:rsid w:val="003725F3"/>
    <w:rsid w:val="003735BC"/>
    <w:rsid w:val="003736A6"/>
    <w:rsid w:val="00374704"/>
    <w:rsid w:val="00374E86"/>
    <w:rsid w:val="0038013B"/>
    <w:rsid w:val="00380F6D"/>
    <w:rsid w:val="00382A7D"/>
    <w:rsid w:val="00382E3B"/>
    <w:rsid w:val="00383DC1"/>
    <w:rsid w:val="00385F56"/>
    <w:rsid w:val="003877C2"/>
    <w:rsid w:val="003A0395"/>
    <w:rsid w:val="003A0551"/>
    <w:rsid w:val="003A0EF5"/>
    <w:rsid w:val="003A6554"/>
    <w:rsid w:val="003A65A5"/>
    <w:rsid w:val="003A751B"/>
    <w:rsid w:val="003A798F"/>
    <w:rsid w:val="003B1184"/>
    <w:rsid w:val="003B294E"/>
    <w:rsid w:val="003B3100"/>
    <w:rsid w:val="003C0059"/>
    <w:rsid w:val="003C046D"/>
    <w:rsid w:val="003C056A"/>
    <w:rsid w:val="003C0C12"/>
    <w:rsid w:val="003C4D25"/>
    <w:rsid w:val="003D1C10"/>
    <w:rsid w:val="003D6FAE"/>
    <w:rsid w:val="003D7693"/>
    <w:rsid w:val="003E10EC"/>
    <w:rsid w:val="003E1ABF"/>
    <w:rsid w:val="003E2620"/>
    <w:rsid w:val="003E2A0D"/>
    <w:rsid w:val="003F00BC"/>
    <w:rsid w:val="003F0D45"/>
    <w:rsid w:val="003F1DA7"/>
    <w:rsid w:val="003F1DD1"/>
    <w:rsid w:val="003F2908"/>
    <w:rsid w:val="003F4446"/>
    <w:rsid w:val="0040061C"/>
    <w:rsid w:val="0040369E"/>
    <w:rsid w:val="00403B62"/>
    <w:rsid w:val="00404298"/>
    <w:rsid w:val="004052BD"/>
    <w:rsid w:val="00406AB7"/>
    <w:rsid w:val="004076B6"/>
    <w:rsid w:val="004076DD"/>
    <w:rsid w:val="00413141"/>
    <w:rsid w:val="00414B21"/>
    <w:rsid w:val="00417355"/>
    <w:rsid w:val="00417A24"/>
    <w:rsid w:val="0042003D"/>
    <w:rsid w:val="0042382F"/>
    <w:rsid w:val="00423DB9"/>
    <w:rsid w:val="00425BAC"/>
    <w:rsid w:val="00430B0B"/>
    <w:rsid w:val="00430DC7"/>
    <w:rsid w:val="00432C2D"/>
    <w:rsid w:val="00433DF3"/>
    <w:rsid w:val="004366D4"/>
    <w:rsid w:val="00437171"/>
    <w:rsid w:val="00444625"/>
    <w:rsid w:val="0044519E"/>
    <w:rsid w:val="00447E04"/>
    <w:rsid w:val="00450179"/>
    <w:rsid w:val="00451F5C"/>
    <w:rsid w:val="004537EC"/>
    <w:rsid w:val="0045523B"/>
    <w:rsid w:val="00461235"/>
    <w:rsid w:val="00463BC0"/>
    <w:rsid w:val="00464360"/>
    <w:rsid w:val="00465F85"/>
    <w:rsid w:val="00470DC3"/>
    <w:rsid w:val="0047225F"/>
    <w:rsid w:val="0047426B"/>
    <w:rsid w:val="00476E83"/>
    <w:rsid w:val="00480BE6"/>
    <w:rsid w:val="00481A3A"/>
    <w:rsid w:val="00482DD3"/>
    <w:rsid w:val="00485A88"/>
    <w:rsid w:val="00495B99"/>
    <w:rsid w:val="0049684D"/>
    <w:rsid w:val="004969F0"/>
    <w:rsid w:val="00497B38"/>
    <w:rsid w:val="004A041D"/>
    <w:rsid w:val="004A59ED"/>
    <w:rsid w:val="004B0585"/>
    <w:rsid w:val="004B0A0C"/>
    <w:rsid w:val="004B1E0F"/>
    <w:rsid w:val="004C20B1"/>
    <w:rsid w:val="004C2436"/>
    <w:rsid w:val="004C3A82"/>
    <w:rsid w:val="004C6A80"/>
    <w:rsid w:val="004C7733"/>
    <w:rsid w:val="004D037D"/>
    <w:rsid w:val="004D0C64"/>
    <w:rsid w:val="004D17E4"/>
    <w:rsid w:val="004D2491"/>
    <w:rsid w:val="004D5051"/>
    <w:rsid w:val="004E265D"/>
    <w:rsid w:val="004F0859"/>
    <w:rsid w:val="004F484B"/>
    <w:rsid w:val="004F6313"/>
    <w:rsid w:val="004F6C5E"/>
    <w:rsid w:val="0050195B"/>
    <w:rsid w:val="00501FA8"/>
    <w:rsid w:val="00506170"/>
    <w:rsid w:val="00507CF8"/>
    <w:rsid w:val="00512336"/>
    <w:rsid w:val="00513067"/>
    <w:rsid w:val="00514E40"/>
    <w:rsid w:val="00517F2E"/>
    <w:rsid w:val="005208ED"/>
    <w:rsid w:val="005218C2"/>
    <w:rsid w:val="00524489"/>
    <w:rsid w:val="00524914"/>
    <w:rsid w:val="00526616"/>
    <w:rsid w:val="0052678E"/>
    <w:rsid w:val="0052754D"/>
    <w:rsid w:val="005311C5"/>
    <w:rsid w:val="005320A1"/>
    <w:rsid w:val="005346CF"/>
    <w:rsid w:val="00535AEE"/>
    <w:rsid w:val="00536620"/>
    <w:rsid w:val="00540497"/>
    <w:rsid w:val="00540537"/>
    <w:rsid w:val="00540EB1"/>
    <w:rsid w:val="00541ACA"/>
    <w:rsid w:val="00542933"/>
    <w:rsid w:val="00544A34"/>
    <w:rsid w:val="00546E79"/>
    <w:rsid w:val="00552C8F"/>
    <w:rsid w:val="0055527A"/>
    <w:rsid w:val="00556220"/>
    <w:rsid w:val="0055627A"/>
    <w:rsid w:val="005575E1"/>
    <w:rsid w:val="00561363"/>
    <w:rsid w:val="0056477A"/>
    <w:rsid w:val="00567E46"/>
    <w:rsid w:val="00570E2F"/>
    <w:rsid w:val="0057614B"/>
    <w:rsid w:val="005764C4"/>
    <w:rsid w:val="00576BDE"/>
    <w:rsid w:val="00576BE7"/>
    <w:rsid w:val="00580D1A"/>
    <w:rsid w:val="00582116"/>
    <w:rsid w:val="00583011"/>
    <w:rsid w:val="00585501"/>
    <w:rsid w:val="005865B0"/>
    <w:rsid w:val="00586980"/>
    <w:rsid w:val="00586AE9"/>
    <w:rsid w:val="00587586"/>
    <w:rsid w:val="00593B57"/>
    <w:rsid w:val="00595826"/>
    <w:rsid w:val="005A365A"/>
    <w:rsid w:val="005A65D9"/>
    <w:rsid w:val="005A69E6"/>
    <w:rsid w:val="005B1A22"/>
    <w:rsid w:val="005B3594"/>
    <w:rsid w:val="005B5473"/>
    <w:rsid w:val="005B59B8"/>
    <w:rsid w:val="005B5CBB"/>
    <w:rsid w:val="005B64EB"/>
    <w:rsid w:val="005C2FD6"/>
    <w:rsid w:val="005C3B53"/>
    <w:rsid w:val="005C530A"/>
    <w:rsid w:val="005C53B8"/>
    <w:rsid w:val="005C5A46"/>
    <w:rsid w:val="005D068D"/>
    <w:rsid w:val="005D2559"/>
    <w:rsid w:val="005D273D"/>
    <w:rsid w:val="005D2DD8"/>
    <w:rsid w:val="005D3E23"/>
    <w:rsid w:val="005D4DDB"/>
    <w:rsid w:val="005D6847"/>
    <w:rsid w:val="005D6EFE"/>
    <w:rsid w:val="005D7B30"/>
    <w:rsid w:val="005E30A9"/>
    <w:rsid w:val="005F0124"/>
    <w:rsid w:val="005F0A92"/>
    <w:rsid w:val="005F409C"/>
    <w:rsid w:val="005F671A"/>
    <w:rsid w:val="005F713A"/>
    <w:rsid w:val="005F7597"/>
    <w:rsid w:val="005F7732"/>
    <w:rsid w:val="005F79AB"/>
    <w:rsid w:val="006025A7"/>
    <w:rsid w:val="00606800"/>
    <w:rsid w:val="0060710E"/>
    <w:rsid w:val="0060758A"/>
    <w:rsid w:val="00607980"/>
    <w:rsid w:val="00610A99"/>
    <w:rsid w:val="00611070"/>
    <w:rsid w:val="00614507"/>
    <w:rsid w:val="00617660"/>
    <w:rsid w:val="0062389B"/>
    <w:rsid w:val="0062455F"/>
    <w:rsid w:val="00624CE2"/>
    <w:rsid w:val="00626E4B"/>
    <w:rsid w:val="006277CE"/>
    <w:rsid w:val="006357BD"/>
    <w:rsid w:val="00636EE4"/>
    <w:rsid w:val="006372DB"/>
    <w:rsid w:val="00641BA5"/>
    <w:rsid w:val="00646FFA"/>
    <w:rsid w:val="00651804"/>
    <w:rsid w:val="00657A64"/>
    <w:rsid w:val="00660191"/>
    <w:rsid w:val="00660543"/>
    <w:rsid w:val="006619CA"/>
    <w:rsid w:val="00664F9C"/>
    <w:rsid w:val="0067552C"/>
    <w:rsid w:val="006756ED"/>
    <w:rsid w:val="0067710F"/>
    <w:rsid w:val="00677264"/>
    <w:rsid w:val="006801E8"/>
    <w:rsid w:val="006816EB"/>
    <w:rsid w:val="00681808"/>
    <w:rsid w:val="00683274"/>
    <w:rsid w:val="00685267"/>
    <w:rsid w:val="00687EAE"/>
    <w:rsid w:val="006933C0"/>
    <w:rsid w:val="00694950"/>
    <w:rsid w:val="006A09FE"/>
    <w:rsid w:val="006A45CB"/>
    <w:rsid w:val="006A4F51"/>
    <w:rsid w:val="006A7290"/>
    <w:rsid w:val="006B1D4E"/>
    <w:rsid w:val="006B2B7B"/>
    <w:rsid w:val="006B2CA6"/>
    <w:rsid w:val="006B3AC5"/>
    <w:rsid w:val="006B3BCA"/>
    <w:rsid w:val="006B4322"/>
    <w:rsid w:val="006B5AA1"/>
    <w:rsid w:val="006B7355"/>
    <w:rsid w:val="006C098D"/>
    <w:rsid w:val="006C1FB9"/>
    <w:rsid w:val="006C572C"/>
    <w:rsid w:val="006C6C1C"/>
    <w:rsid w:val="006C72DE"/>
    <w:rsid w:val="006D024D"/>
    <w:rsid w:val="006D03F2"/>
    <w:rsid w:val="006D5439"/>
    <w:rsid w:val="006D5A7C"/>
    <w:rsid w:val="006D63BC"/>
    <w:rsid w:val="006D6481"/>
    <w:rsid w:val="006D6FDA"/>
    <w:rsid w:val="006E35DB"/>
    <w:rsid w:val="006E4E05"/>
    <w:rsid w:val="006E6DCA"/>
    <w:rsid w:val="006F3110"/>
    <w:rsid w:val="006F7AE4"/>
    <w:rsid w:val="00700652"/>
    <w:rsid w:val="00700A91"/>
    <w:rsid w:val="00700FC3"/>
    <w:rsid w:val="00702280"/>
    <w:rsid w:val="0070408C"/>
    <w:rsid w:val="0070538E"/>
    <w:rsid w:val="0070698F"/>
    <w:rsid w:val="0071319F"/>
    <w:rsid w:val="007152A4"/>
    <w:rsid w:val="00720AF8"/>
    <w:rsid w:val="0072359D"/>
    <w:rsid w:val="00725E75"/>
    <w:rsid w:val="00730916"/>
    <w:rsid w:val="00731B3F"/>
    <w:rsid w:val="00731FE3"/>
    <w:rsid w:val="007344FB"/>
    <w:rsid w:val="007359DB"/>
    <w:rsid w:val="00736C93"/>
    <w:rsid w:val="00736F3E"/>
    <w:rsid w:val="00736FD3"/>
    <w:rsid w:val="007400B6"/>
    <w:rsid w:val="00743B7E"/>
    <w:rsid w:val="00744AEF"/>
    <w:rsid w:val="0074642D"/>
    <w:rsid w:val="0075216D"/>
    <w:rsid w:val="0076015C"/>
    <w:rsid w:val="00761827"/>
    <w:rsid w:val="00763BDA"/>
    <w:rsid w:val="007650ED"/>
    <w:rsid w:val="00765B05"/>
    <w:rsid w:val="00766299"/>
    <w:rsid w:val="00774305"/>
    <w:rsid w:val="00775791"/>
    <w:rsid w:val="00780184"/>
    <w:rsid w:val="00780521"/>
    <w:rsid w:val="007810FF"/>
    <w:rsid w:val="00781693"/>
    <w:rsid w:val="00782323"/>
    <w:rsid w:val="007842E0"/>
    <w:rsid w:val="007847D5"/>
    <w:rsid w:val="0078631C"/>
    <w:rsid w:val="0079019B"/>
    <w:rsid w:val="007908D0"/>
    <w:rsid w:val="00790F3C"/>
    <w:rsid w:val="007920FD"/>
    <w:rsid w:val="00796875"/>
    <w:rsid w:val="00797F00"/>
    <w:rsid w:val="00797F26"/>
    <w:rsid w:val="007A01EF"/>
    <w:rsid w:val="007A16AC"/>
    <w:rsid w:val="007A2009"/>
    <w:rsid w:val="007A284D"/>
    <w:rsid w:val="007A3B45"/>
    <w:rsid w:val="007B314F"/>
    <w:rsid w:val="007B51E0"/>
    <w:rsid w:val="007B6B99"/>
    <w:rsid w:val="007B75A4"/>
    <w:rsid w:val="007C6A08"/>
    <w:rsid w:val="007D5DD7"/>
    <w:rsid w:val="007F24B5"/>
    <w:rsid w:val="007F320A"/>
    <w:rsid w:val="007F419E"/>
    <w:rsid w:val="007F45F8"/>
    <w:rsid w:val="007F4B23"/>
    <w:rsid w:val="007F58BC"/>
    <w:rsid w:val="007F5C30"/>
    <w:rsid w:val="007F6621"/>
    <w:rsid w:val="00800D33"/>
    <w:rsid w:val="00801CF9"/>
    <w:rsid w:val="00802A4E"/>
    <w:rsid w:val="00814D1C"/>
    <w:rsid w:val="008222A7"/>
    <w:rsid w:val="00822C66"/>
    <w:rsid w:val="00823B64"/>
    <w:rsid w:val="00823FA5"/>
    <w:rsid w:val="00824501"/>
    <w:rsid w:val="00825F2A"/>
    <w:rsid w:val="008306E5"/>
    <w:rsid w:val="00832A73"/>
    <w:rsid w:val="00836841"/>
    <w:rsid w:val="0084207C"/>
    <w:rsid w:val="00843F74"/>
    <w:rsid w:val="00857C9F"/>
    <w:rsid w:val="00857FFE"/>
    <w:rsid w:val="008632FD"/>
    <w:rsid w:val="00864355"/>
    <w:rsid w:val="00865470"/>
    <w:rsid w:val="00871006"/>
    <w:rsid w:val="00872874"/>
    <w:rsid w:val="00872D69"/>
    <w:rsid w:val="0088114F"/>
    <w:rsid w:val="008835E2"/>
    <w:rsid w:val="00883DFF"/>
    <w:rsid w:val="00891515"/>
    <w:rsid w:val="00892421"/>
    <w:rsid w:val="00897315"/>
    <w:rsid w:val="008A1AF3"/>
    <w:rsid w:val="008A32BB"/>
    <w:rsid w:val="008A44ED"/>
    <w:rsid w:val="008A7F62"/>
    <w:rsid w:val="008B0807"/>
    <w:rsid w:val="008B0A45"/>
    <w:rsid w:val="008B37FA"/>
    <w:rsid w:val="008C213F"/>
    <w:rsid w:val="008C2C94"/>
    <w:rsid w:val="008D10D5"/>
    <w:rsid w:val="008D18EA"/>
    <w:rsid w:val="008D5A8E"/>
    <w:rsid w:val="008E1B57"/>
    <w:rsid w:val="008E2E0C"/>
    <w:rsid w:val="008E7A3C"/>
    <w:rsid w:val="008F0A8C"/>
    <w:rsid w:val="008F3360"/>
    <w:rsid w:val="008F5EC0"/>
    <w:rsid w:val="008F6E89"/>
    <w:rsid w:val="0090025F"/>
    <w:rsid w:val="009015A4"/>
    <w:rsid w:val="00902C61"/>
    <w:rsid w:val="0090655F"/>
    <w:rsid w:val="009072FB"/>
    <w:rsid w:val="009119D9"/>
    <w:rsid w:val="009127A9"/>
    <w:rsid w:val="00913D9C"/>
    <w:rsid w:val="00914D2B"/>
    <w:rsid w:val="00917A23"/>
    <w:rsid w:val="00923FAD"/>
    <w:rsid w:val="009247B4"/>
    <w:rsid w:val="00925397"/>
    <w:rsid w:val="009267E2"/>
    <w:rsid w:val="0092730D"/>
    <w:rsid w:val="009277E8"/>
    <w:rsid w:val="00927F3F"/>
    <w:rsid w:val="00930475"/>
    <w:rsid w:val="009305D2"/>
    <w:rsid w:val="009347DB"/>
    <w:rsid w:val="00934B71"/>
    <w:rsid w:val="00945CFE"/>
    <w:rsid w:val="00951395"/>
    <w:rsid w:val="0095428F"/>
    <w:rsid w:val="00960B29"/>
    <w:rsid w:val="009618AF"/>
    <w:rsid w:val="00962D04"/>
    <w:rsid w:val="00966963"/>
    <w:rsid w:val="00972216"/>
    <w:rsid w:val="00976A0F"/>
    <w:rsid w:val="00977AFE"/>
    <w:rsid w:val="00977B3C"/>
    <w:rsid w:val="00982334"/>
    <w:rsid w:val="00984729"/>
    <w:rsid w:val="0098559F"/>
    <w:rsid w:val="00985A0A"/>
    <w:rsid w:val="00986772"/>
    <w:rsid w:val="00986792"/>
    <w:rsid w:val="00990295"/>
    <w:rsid w:val="009907E7"/>
    <w:rsid w:val="00993958"/>
    <w:rsid w:val="00993FFE"/>
    <w:rsid w:val="00994618"/>
    <w:rsid w:val="00996877"/>
    <w:rsid w:val="00997894"/>
    <w:rsid w:val="009A1473"/>
    <w:rsid w:val="009A4249"/>
    <w:rsid w:val="009A5885"/>
    <w:rsid w:val="009B0675"/>
    <w:rsid w:val="009B3CF2"/>
    <w:rsid w:val="009B5755"/>
    <w:rsid w:val="009C27FB"/>
    <w:rsid w:val="009C49BE"/>
    <w:rsid w:val="009D0FFB"/>
    <w:rsid w:val="009D2202"/>
    <w:rsid w:val="009E03AB"/>
    <w:rsid w:val="009E1BE8"/>
    <w:rsid w:val="009E5AC5"/>
    <w:rsid w:val="009E605D"/>
    <w:rsid w:val="009F51DE"/>
    <w:rsid w:val="009F536B"/>
    <w:rsid w:val="00A00DCD"/>
    <w:rsid w:val="00A01BD0"/>
    <w:rsid w:val="00A02284"/>
    <w:rsid w:val="00A03625"/>
    <w:rsid w:val="00A10237"/>
    <w:rsid w:val="00A10F1C"/>
    <w:rsid w:val="00A11E0C"/>
    <w:rsid w:val="00A14A94"/>
    <w:rsid w:val="00A158D8"/>
    <w:rsid w:val="00A162E2"/>
    <w:rsid w:val="00A20250"/>
    <w:rsid w:val="00A24002"/>
    <w:rsid w:val="00A26B5B"/>
    <w:rsid w:val="00A31667"/>
    <w:rsid w:val="00A349E7"/>
    <w:rsid w:val="00A37282"/>
    <w:rsid w:val="00A372B2"/>
    <w:rsid w:val="00A37E83"/>
    <w:rsid w:val="00A416CF"/>
    <w:rsid w:val="00A43CF3"/>
    <w:rsid w:val="00A4568E"/>
    <w:rsid w:val="00A53137"/>
    <w:rsid w:val="00A5331D"/>
    <w:rsid w:val="00A54542"/>
    <w:rsid w:val="00A546C6"/>
    <w:rsid w:val="00A55390"/>
    <w:rsid w:val="00A626CF"/>
    <w:rsid w:val="00A63BFD"/>
    <w:rsid w:val="00A66414"/>
    <w:rsid w:val="00A720AA"/>
    <w:rsid w:val="00A7350A"/>
    <w:rsid w:val="00A736E1"/>
    <w:rsid w:val="00A752A8"/>
    <w:rsid w:val="00A766AE"/>
    <w:rsid w:val="00A80F34"/>
    <w:rsid w:val="00A819D6"/>
    <w:rsid w:val="00A832A4"/>
    <w:rsid w:val="00A850A5"/>
    <w:rsid w:val="00A856AC"/>
    <w:rsid w:val="00A86795"/>
    <w:rsid w:val="00A87B79"/>
    <w:rsid w:val="00A92AC5"/>
    <w:rsid w:val="00A95787"/>
    <w:rsid w:val="00A962D5"/>
    <w:rsid w:val="00A9634E"/>
    <w:rsid w:val="00AA24D1"/>
    <w:rsid w:val="00AA3129"/>
    <w:rsid w:val="00AA5B03"/>
    <w:rsid w:val="00AB0383"/>
    <w:rsid w:val="00AB0EB3"/>
    <w:rsid w:val="00AB4965"/>
    <w:rsid w:val="00AB5DDF"/>
    <w:rsid w:val="00AB7CA1"/>
    <w:rsid w:val="00AC0993"/>
    <w:rsid w:val="00AC19D0"/>
    <w:rsid w:val="00AC26B2"/>
    <w:rsid w:val="00AC2CB7"/>
    <w:rsid w:val="00AC4FEE"/>
    <w:rsid w:val="00AC55B0"/>
    <w:rsid w:val="00AC575C"/>
    <w:rsid w:val="00AC7AFB"/>
    <w:rsid w:val="00AD0527"/>
    <w:rsid w:val="00AD0CD0"/>
    <w:rsid w:val="00AD2E54"/>
    <w:rsid w:val="00AF06C0"/>
    <w:rsid w:val="00AF26FA"/>
    <w:rsid w:val="00AF2CD9"/>
    <w:rsid w:val="00AF627A"/>
    <w:rsid w:val="00B00BCA"/>
    <w:rsid w:val="00B0194B"/>
    <w:rsid w:val="00B01F3A"/>
    <w:rsid w:val="00B029D7"/>
    <w:rsid w:val="00B03932"/>
    <w:rsid w:val="00B04F95"/>
    <w:rsid w:val="00B054F2"/>
    <w:rsid w:val="00B055D6"/>
    <w:rsid w:val="00B14355"/>
    <w:rsid w:val="00B20AB9"/>
    <w:rsid w:val="00B23E9E"/>
    <w:rsid w:val="00B271C8"/>
    <w:rsid w:val="00B273B7"/>
    <w:rsid w:val="00B30D60"/>
    <w:rsid w:val="00B31F37"/>
    <w:rsid w:val="00B33D73"/>
    <w:rsid w:val="00B33EDC"/>
    <w:rsid w:val="00B3492C"/>
    <w:rsid w:val="00B35804"/>
    <w:rsid w:val="00B36B1B"/>
    <w:rsid w:val="00B42CAC"/>
    <w:rsid w:val="00B46842"/>
    <w:rsid w:val="00B4686F"/>
    <w:rsid w:val="00B470E7"/>
    <w:rsid w:val="00B479BC"/>
    <w:rsid w:val="00B519BC"/>
    <w:rsid w:val="00B546FA"/>
    <w:rsid w:val="00B561EB"/>
    <w:rsid w:val="00B56E03"/>
    <w:rsid w:val="00B613D6"/>
    <w:rsid w:val="00B62857"/>
    <w:rsid w:val="00B636BA"/>
    <w:rsid w:val="00B6393F"/>
    <w:rsid w:val="00B65C00"/>
    <w:rsid w:val="00B72496"/>
    <w:rsid w:val="00B7330F"/>
    <w:rsid w:val="00B76903"/>
    <w:rsid w:val="00B8165B"/>
    <w:rsid w:val="00B81F4C"/>
    <w:rsid w:val="00B82CEB"/>
    <w:rsid w:val="00B84472"/>
    <w:rsid w:val="00B8504D"/>
    <w:rsid w:val="00B854B8"/>
    <w:rsid w:val="00B870D8"/>
    <w:rsid w:val="00B87A08"/>
    <w:rsid w:val="00B90AF1"/>
    <w:rsid w:val="00B920C8"/>
    <w:rsid w:val="00B93CCD"/>
    <w:rsid w:val="00BA7381"/>
    <w:rsid w:val="00BB45B9"/>
    <w:rsid w:val="00BB6A31"/>
    <w:rsid w:val="00BC0BD2"/>
    <w:rsid w:val="00BC1A51"/>
    <w:rsid w:val="00BC25A2"/>
    <w:rsid w:val="00BC3AF8"/>
    <w:rsid w:val="00BC72E6"/>
    <w:rsid w:val="00BD07EE"/>
    <w:rsid w:val="00BD0EDA"/>
    <w:rsid w:val="00BD3FDF"/>
    <w:rsid w:val="00BD4124"/>
    <w:rsid w:val="00BD617F"/>
    <w:rsid w:val="00BE000A"/>
    <w:rsid w:val="00BE0774"/>
    <w:rsid w:val="00BE5594"/>
    <w:rsid w:val="00BE6BB4"/>
    <w:rsid w:val="00BF3B88"/>
    <w:rsid w:val="00BF5CDB"/>
    <w:rsid w:val="00BF61AA"/>
    <w:rsid w:val="00C05DE1"/>
    <w:rsid w:val="00C07E54"/>
    <w:rsid w:val="00C1246A"/>
    <w:rsid w:val="00C13093"/>
    <w:rsid w:val="00C13A78"/>
    <w:rsid w:val="00C158B1"/>
    <w:rsid w:val="00C16EAC"/>
    <w:rsid w:val="00C20407"/>
    <w:rsid w:val="00C20E68"/>
    <w:rsid w:val="00C21CD2"/>
    <w:rsid w:val="00C22121"/>
    <w:rsid w:val="00C30CA8"/>
    <w:rsid w:val="00C42470"/>
    <w:rsid w:val="00C45D6C"/>
    <w:rsid w:val="00C47E93"/>
    <w:rsid w:val="00C51C45"/>
    <w:rsid w:val="00C563E7"/>
    <w:rsid w:val="00C570B0"/>
    <w:rsid w:val="00C607A2"/>
    <w:rsid w:val="00C61058"/>
    <w:rsid w:val="00C61580"/>
    <w:rsid w:val="00C64006"/>
    <w:rsid w:val="00C64D82"/>
    <w:rsid w:val="00C65C81"/>
    <w:rsid w:val="00C72CAA"/>
    <w:rsid w:val="00C72EE0"/>
    <w:rsid w:val="00C73233"/>
    <w:rsid w:val="00C73F8B"/>
    <w:rsid w:val="00C74208"/>
    <w:rsid w:val="00C76384"/>
    <w:rsid w:val="00C76DD0"/>
    <w:rsid w:val="00C771AD"/>
    <w:rsid w:val="00C776A2"/>
    <w:rsid w:val="00C82CD4"/>
    <w:rsid w:val="00C84E8B"/>
    <w:rsid w:val="00C925D3"/>
    <w:rsid w:val="00C95062"/>
    <w:rsid w:val="00C95501"/>
    <w:rsid w:val="00C95E1C"/>
    <w:rsid w:val="00C96AB3"/>
    <w:rsid w:val="00C96C09"/>
    <w:rsid w:val="00C97121"/>
    <w:rsid w:val="00CA4AE5"/>
    <w:rsid w:val="00CA5230"/>
    <w:rsid w:val="00CA68C9"/>
    <w:rsid w:val="00CB0F21"/>
    <w:rsid w:val="00CB0F65"/>
    <w:rsid w:val="00CB22E0"/>
    <w:rsid w:val="00CB2764"/>
    <w:rsid w:val="00CB328A"/>
    <w:rsid w:val="00CB425B"/>
    <w:rsid w:val="00CB50BC"/>
    <w:rsid w:val="00CB54E5"/>
    <w:rsid w:val="00CB7274"/>
    <w:rsid w:val="00CB7777"/>
    <w:rsid w:val="00CC0438"/>
    <w:rsid w:val="00CC0B56"/>
    <w:rsid w:val="00CC3F41"/>
    <w:rsid w:val="00CC461F"/>
    <w:rsid w:val="00CD0B64"/>
    <w:rsid w:val="00CD3AC8"/>
    <w:rsid w:val="00CE1976"/>
    <w:rsid w:val="00CE6A3A"/>
    <w:rsid w:val="00CE6BB0"/>
    <w:rsid w:val="00CF1426"/>
    <w:rsid w:val="00CF38E6"/>
    <w:rsid w:val="00CF5990"/>
    <w:rsid w:val="00CF5D70"/>
    <w:rsid w:val="00D0080C"/>
    <w:rsid w:val="00D01204"/>
    <w:rsid w:val="00D01274"/>
    <w:rsid w:val="00D02769"/>
    <w:rsid w:val="00D02ACB"/>
    <w:rsid w:val="00D05557"/>
    <w:rsid w:val="00D0583D"/>
    <w:rsid w:val="00D0764C"/>
    <w:rsid w:val="00D07DB0"/>
    <w:rsid w:val="00D10209"/>
    <w:rsid w:val="00D11131"/>
    <w:rsid w:val="00D1293B"/>
    <w:rsid w:val="00D151DB"/>
    <w:rsid w:val="00D160C6"/>
    <w:rsid w:val="00D17F91"/>
    <w:rsid w:val="00D214B8"/>
    <w:rsid w:val="00D21F0E"/>
    <w:rsid w:val="00D2547F"/>
    <w:rsid w:val="00D2563C"/>
    <w:rsid w:val="00D26063"/>
    <w:rsid w:val="00D274E6"/>
    <w:rsid w:val="00D27968"/>
    <w:rsid w:val="00D36393"/>
    <w:rsid w:val="00D36FF8"/>
    <w:rsid w:val="00D3781A"/>
    <w:rsid w:val="00D40EE8"/>
    <w:rsid w:val="00D44ABF"/>
    <w:rsid w:val="00D45EC3"/>
    <w:rsid w:val="00D475D5"/>
    <w:rsid w:val="00D53918"/>
    <w:rsid w:val="00D543B8"/>
    <w:rsid w:val="00D555DB"/>
    <w:rsid w:val="00D568C1"/>
    <w:rsid w:val="00D64998"/>
    <w:rsid w:val="00D66FC3"/>
    <w:rsid w:val="00D7116C"/>
    <w:rsid w:val="00D717AF"/>
    <w:rsid w:val="00D72055"/>
    <w:rsid w:val="00D72AF0"/>
    <w:rsid w:val="00D77205"/>
    <w:rsid w:val="00D77886"/>
    <w:rsid w:val="00D77DFB"/>
    <w:rsid w:val="00D802B9"/>
    <w:rsid w:val="00D80853"/>
    <w:rsid w:val="00D81589"/>
    <w:rsid w:val="00D83706"/>
    <w:rsid w:val="00D85088"/>
    <w:rsid w:val="00D87BA8"/>
    <w:rsid w:val="00D912AC"/>
    <w:rsid w:val="00D91B3F"/>
    <w:rsid w:val="00DA0C6C"/>
    <w:rsid w:val="00DA3E38"/>
    <w:rsid w:val="00DB5780"/>
    <w:rsid w:val="00DB5888"/>
    <w:rsid w:val="00DC0B26"/>
    <w:rsid w:val="00DC12F0"/>
    <w:rsid w:val="00DC1619"/>
    <w:rsid w:val="00DC5481"/>
    <w:rsid w:val="00DC6FBD"/>
    <w:rsid w:val="00DC7FF0"/>
    <w:rsid w:val="00DD152F"/>
    <w:rsid w:val="00DD1A38"/>
    <w:rsid w:val="00DD40A8"/>
    <w:rsid w:val="00DD7084"/>
    <w:rsid w:val="00DE0A33"/>
    <w:rsid w:val="00DE46A4"/>
    <w:rsid w:val="00DE46DA"/>
    <w:rsid w:val="00DE7329"/>
    <w:rsid w:val="00DE7414"/>
    <w:rsid w:val="00DF18EC"/>
    <w:rsid w:val="00DF1E1B"/>
    <w:rsid w:val="00DF1F20"/>
    <w:rsid w:val="00DF3922"/>
    <w:rsid w:val="00DF4360"/>
    <w:rsid w:val="00DF6DE4"/>
    <w:rsid w:val="00E04BEE"/>
    <w:rsid w:val="00E11A5F"/>
    <w:rsid w:val="00E12118"/>
    <w:rsid w:val="00E124AA"/>
    <w:rsid w:val="00E16DE2"/>
    <w:rsid w:val="00E204FD"/>
    <w:rsid w:val="00E20640"/>
    <w:rsid w:val="00E21321"/>
    <w:rsid w:val="00E21C17"/>
    <w:rsid w:val="00E22B44"/>
    <w:rsid w:val="00E2386C"/>
    <w:rsid w:val="00E24ED9"/>
    <w:rsid w:val="00E30029"/>
    <w:rsid w:val="00E33627"/>
    <w:rsid w:val="00E3432B"/>
    <w:rsid w:val="00E36940"/>
    <w:rsid w:val="00E40A6F"/>
    <w:rsid w:val="00E443EE"/>
    <w:rsid w:val="00E44830"/>
    <w:rsid w:val="00E45493"/>
    <w:rsid w:val="00E4635D"/>
    <w:rsid w:val="00E46DF4"/>
    <w:rsid w:val="00E50DF6"/>
    <w:rsid w:val="00E54127"/>
    <w:rsid w:val="00E5495F"/>
    <w:rsid w:val="00E55EB7"/>
    <w:rsid w:val="00E57D9A"/>
    <w:rsid w:val="00E616C9"/>
    <w:rsid w:val="00E61AED"/>
    <w:rsid w:val="00E63154"/>
    <w:rsid w:val="00E632B9"/>
    <w:rsid w:val="00E63DC5"/>
    <w:rsid w:val="00E664AC"/>
    <w:rsid w:val="00E709B9"/>
    <w:rsid w:val="00E7327C"/>
    <w:rsid w:val="00E74EC8"/>
    <w:rsid w:val="00E76D86"/>
    <w:rsid w:val="00E80A93"/>
    <w:rsid w:val="00E80C2F"/>
    <w:rsid w:val="00E812B1"/>
    <w:rsid w:val="00E81A25"/>
    <w:rsid w:val="00E8227E"/>
    <w:rsid w:val="00E85444"/>
    <w:rsid w:val="00E8602E"/>
    <w:rsid w:val="00E92E6F"/>
    <w:rsid w:val="00EA2B7A"/>
    <w:rsid w:val="00EA451D"/>
    <w:rsid w:val="00EA6F9A"/>
    <w:rsid w:val="00EB17B8"/>
    <w:rsid w:val="00EB4B89"/>
    <w:rsid w:val="00EB5C46"/>
    <w:rsid w:val="00EB6F3C"/>
    <w:rsid w:val="00EC03FD"/>
    <w:rsid w:val="00EC35C6"/>
    <w:rsid w:val="00EC5E7B"/>
    <w:rsid w:val="00EC6D57"/>
    <w:rsid w:val="00EC7E30"/>
    <w:rsid w:val="00ED13B8"/>
    <w:rsid w:val="00ED2561"/>
    <w:rsid w:val="00ED3E7D"/>
    <w:rsid w:val="00ED4512"/>
    <w:rsid w:val="00ED6F38"/>
    <w:rsid w:val="00ED7867"/>
    <w:rsid w:val="00EE40AE"/>
    <w:rsid w:val="00EE6305"/>
    <w:rsid w:val="00EE6400"/>
    <w:rsid w:val="00EE6835"/>
    <w:rsid w:val="00EE6F04"/>
    <w:rsid w:val="00EF0061"/>
    <w:rsid w:val="00EF0622"/>
    <w:rsid w:val="00EF0D45"/>
    <w:rsid w:val="00EF0EBF"/>
    <w:rsid w:val="00EF2BF3"/>
    <w:rsid w:val="00EF3A13"/>
    <w:rsid w:val="00EF44FE"/>
    <w:rsid w:val="00EF7144"/>
    <w:rsid w:val="00EF7CA8"/>
    <w:rsid w:val="00F001D0"/>
    <w:rsid w:val="00F0299D"/>
    <w:rsid w:val="00F031E7"/>
    <w:rsid w:val="00F0551B"/>
    <w:rsid w:val="00F0575B"/>
    <w:rsid w:val="00F059E2"/>
    <w:rsid w:val="00F06FA7"/>
    <w:rsid w:val="00F074E5"/>
    <w:rsid w:val="00F102CB"/>
    <w:rsid w:val="00F1433F"/>
    <w:rsid w:val="00F14909"/>
    <w:rsid w:val="00F163DC"/>
    <w:rsid w:val="00F23E95"/>
    <w:rsid w:val="00F27409"/>
    <w:rsid w:val="00F3160D"/>
    <w:rsid w:val="00F330FF"/>
    <w:rsid w:val="00F34283"/>
    <w:rsid w:val="00F40663"/>
    <w:rsid w:val="00F422C7"/>
    <w:rsid w:val="00F44C1F"/>
    <w:rsid w:val="00F45418"/>
    <w:rsid w:val="00F47B30"/>
    <w:rsid w:val="00F47C34"/>
    <w:rsid w:val="00F514B0"/>
    <w:rsid w:val="00F52C2E"/>
    <w:rsid w:val="00F54D28"/>
    <w:rsid w:val="00F556A4"/>
    <w:rsid w:val="00F5665D"/>
    <w:rsid w:val="00F57CB4"/>
    <w:rsid w:val="00F61CCE"/>
    <w:rsid w:val="00F63B43"/>
    <w:rsid w:val="00F6476E"/>
    <w:rsid w:val="00F702C2"/>
    <w:rsid w:val="00F8058C"/>
    <w:rsid w:val="00F806F2"/>
    <w:rsid w:val="00F82A16"/>
    <w:rsid w:val="00F90E82"/>
    <w:rsid w:val="00F927C2"/>
    <w:rsid w:val="00FA104F"/>
    <w:rsid w:val="00FA2D1A"/>
    <w:rsid w:val="00FA4C35"/>
    <w:rsid w:val="00FA7600"/>
    <w:rsid w:val="00FB267A"/>
    <w:rsid w:val="00FB275F"/>
    <w:rsid w:val="00FB284A"/>
    <w:rsid w:val="00FB3D46"/>
    <w:rsid w:val="00FB66A2"/>
    <w:rsid w:val="00FB69E9"/>
    <w:rsid w:val="00FC2954"/>
    <w:rsid w:val="00FC47D3"/>
    <w:rsid w:val="00FC70BC"/>
    <w:rsid w:val="00FC7D87"/>
    <w:rsid w:val="00FD0375"/>
    <w:rsid w:val="00FD13C6"/>
    <w:rsid w:val="00FD2300"/>
    <w:rsid w:val="00FD576A"/>
    <w:rsid w:val="00FD613F"/>
    <w:rsid w:val="00FD74BE"/>
    <w:rsid w:val="00FE0DD8"/>
    <w:rsid w:val="00FE2B72"/>
    <w:rsid w:val="00FE3071"/>
    <w:rsid w:val="00FE5133"/>
    <w:rsid w:val="00FE5FCE"/>
    <w:rsid w:val="00FE72AD"/>
    <w:rsid w:val="00FE7B7A"/>
    <w:rsid w:val="00FE7C9D"/>
    <w:rsid w:val="00FF4787"/>
    <w:rsid w:val="00FF6B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4:docId w14:val="30C6A40D"/>
  <w15:docId w15:val="{4067A5C9-8B3C-432B-8680-5566954D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64F9C"/>
    <w:pPr>
      <w:spacing w:before="200"/>
      <w:jc w:val="both"/>
    </w:pPr>
    <w:rPr>
      <w:sz w:val="24"/>
      <w:szCs w:val="24"/>
    </w:rPr>
  </w:style>
  <w:style w:type="paragraph" w:styleId="Heading1">
    <w:name w:val="heading 1"/>
    <w:aliases w:val="c"/>
    <w:basedOn w:val="Normal"/>
    <w:next w:val="Normal"/>
    <w:qFormat/>
    <w:rsid w:val="00664F9C"/>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664F9C"/>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664F9C"/>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664F9C"/>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664F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4F9C"/>
  </w:style>
  <w:style w:type="paragraph" w:customStyle="1" w:styleId="Heading">
    <w:name w:val="Heading"/>
    <w:basedOn w:val="Normal"/>
    <w:next w:val="BodyText"/>
    <w:rsid w:val="004A041D"/>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4A041D"/>
    <w:pPr>
      <w:spacing w:before="120" w:after="120"/>
    </w:pPr>
    <w:rPr>
      <w:rFonts w:cs="Tahoma"/>
      <w:i/>
      <w:iCs/>
    </w:rPr>
  </w:style>
  <w:style w:type="paragraph" w:customStyle="1" w:styleId="Index">
    <w:name w:val="Index"/>
    <w:basedOn w:val="Normal"/>
    <w:rsid w:val="004A041D"/>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link w:val="MemberChar"/>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664F9C"/>
    <w:pPr>
      <w:tabs>
        <w:tab w:val="center" w:pos="4153"/>
        <w:tab w:val="right" w:pos="8306"/>
      </w:tabs>
    </w:pPr>
  </w:style>
  <w:style w:type="paragraph" w:styleId="Footer">
    <w:name w:val="footer"/>
    <w:basedOn w:val="Normal"/>
    <w:rsid w:val="00664F9C"/>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link w:val="Quote-1Char"/>
    <w:rsid w:val="002251C2"/>
    <w:pPr>
      <w:ind w:left="680" w:hanging="113"/>
    </w:pPr>
  </w:style>
  <w:style w:type="paragraph" w:customStyle="1" w:styleId="Level2-Bold">
    <w:name w:val="Level 2-Bold"/>
    <w:basedOn w:val="Normal"/>
    <w:next w:val="Normal"/>
    <w:link w:val="Level2-BoldChar"/>
    <w:rsid w:val="00664F9C"/>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uiPriority w:val="99"/>
    <w:rsid w:val="002251C2"/>
    <w:pPr>
      <w:ind w:left="2269" w:hanging="1418"/>
      <w:outlineLvl w:val="3"/>
    </w:pPr>
    <w:rPr>
      <w:b/>
    </w:rPr>
  </w:style>
  <w:style w:type="paragraph" w:customStyle="1" w:styleId="Level5-Bold">
    <w:name w:val="Level 5-Bold"/>
    <w:basedOn w:val="Normal"/>
    <w:next w:val="Normal"/>
    <w:link w:val="Level5-BoldChar"/>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664F9C"/>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uiPriority w:val="99"/>
    <w:rsid w:val="004A041D"/>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664F9C"/>
    <w:pPr>
      <w:keepNext/>
      <w:numPr>
        <w:numId w:val="13"/>
      </w:numPr>
      <w:spacing w:before="480"/>
      <w:jc w:val="left"/>
      <w:outlineLvl w:val="0"/>
    </w:pPr>
    <w:rPr>
      <w:b/>
      <w:sz w:val="32"/>
    </w:rPr>
  </w:style>
  <w:style w:type="paragraph" w:customStyle="1" w:styleId="Level1">
    <w:name w:val="Level 1"/>
    <w:next w:val="Normal"/>
    <w:link w:val="Level1Char"/>
    <w:rsid w:val="00664F9C"/>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664F9C"/>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664F9C"/>
    <w:pPr>
      <w:numPr>
        <w:ilvl w:val="2"/>
        <w:numId w:val="8"/>
      </w:numPr>
    </w:pPr>
  </w:style>
  <w:style w:type="paragraph" w:customStyle="1" w:styleId="Level4">
    <w:name w:val="Level 4"/>
    <w:basedOn w:val="Normal"/>
    <w:next w:val="Normal"/>
    <w:link w:val="Level4Char"/>
    <w:rsid w:val="00664F9C"/>
    <w:pPr>
      <w:numPr>
        <w:ilvl w:val="3"/>
        <w:numId w:val="8"/>
      </w:numPr>
      <w:outlineLvl w:val="3"/>
    </w:pPr>
    <w:rPr>
      <w:bCs/>
      <w:szCs w:val="28"/>
    </w:rPr>
  </w:style>
  <w:style w:type="paragraph" w:customStyle="1" w:styleId="Level5">
    <w:name w:val="Level 5"/>
    <w:basedOn w:val="Normal"/>
    <w:next w:val="Normal"/>
    <w:qFormat/>
    <w:rsid w:val="00664F9C"/>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link w:val="SubdocumentChar"/>
    <w:rsid w:val="00664F9C"/>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664F9C"/>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664F9C"/>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664F9C"/>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4A041D"/>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uiPriority w:val="99"/>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4A041D"/>
    <w:pPr>
      <w:spacing w:before="340" w:line="300" w:lineRule="exact"/>
    </w:pPr>
    <w:rPr>
      <w:caps w:val="0"/>
      <w:sz w:val="25"/>
      <w:szCs w:val="25"/>
    </w:rPr>
  </w:style>
  <w:style w:type="paragraph" w:customStyle="1" w:styleId="Heading11">
    <w:name w:val="Heading1"/>
    <w:basedOn w:val="Normal"/>
    <w:rsid w:val="004A041D"/>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uiPriority w:val="99"/>
    <w:rsid w:val="002251C2"/>
    <w:pPr>
      <w:ind w:left="851"/>
    </w:pPr>
  </w:style>
  <w:style w:type="paragraph" w:customStyle="1" w:styleId="BlockLevel2">
    <w:name w:val="Block Level 2"/>
    <w:basedOn w:val="Normal"/>
    <w:next w:val="Normal"/>
    <w:rsid w:val="00664F9C"/>
    <w:pPr>
      <w:spacing w:before="0"/>
      <w:ind w:left="851"/>
    </w:pPr>
    <w:rPr>
      <w:szCs w:val="20"/>
      <w:lang w:val="en-GB" w:eastAsia="en-US"/>
    </w:rPr>
  </w:style>
  <w:style w:type="paragraph" w:customStyle="1" w:styleId="BlockLevel4">
    <w:name w:val="Block Level 4"/>
    <w:basedOn w:val="Normal"/>
    <w:next w:val="Normal"/>
    <w:uiPriority w:val="99"/>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link w:val="BulletLevel2Char"/>
    <w:rsid w:val="00664F9C"/>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4A041D"/>
  </w:style>
  <w:style w:type="paragraph" w:customStyle="1" w:styleId="TableHeading">
    <w:name w:val="Table Heading"/>
    <w:basedOn w:val="Normal"/>
    <w:next w:val="Normal"/>
    <w:link w:val="TableHeadingChar"/>
    <w:rsid w:val="00664F9C"/>
    <w:pPr>
      <w:spacing w:before="0" w:line="270" w:lineRule="exact"/>
    </w:pPr>
    <w:rPr>
      <w:b/>
      <w:sz w:val="22"/>
      <w:szCs w:val="20"/>
      <w:lang w:val="en-GB" w:eastAsia="en-US"/>
    </w:rPr>
  </w:style>
  <w:style w:type="paragraph" w:customStyle="1" w:styleId="TableNormal0">
    <w:name w:val="TableNormal"/>
    <w:basedOn w:val="Normal"/>
    <w:next w:val="Normal"/>
    <w:rsid w:val="00664F9C"/>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4A041D"/>
  </w:style>
  <w:style w:type="character" w:customStyle="1" w:styleId="RTFNum31">
    <w:name w:val="RTF_Num 3 1"/>
    <w:rsid w:val="004A041D"/>
  </w:style>
  <w:style w:type="character" w:customStyle="1" w:styleId="RTFNum41">
    <w:name w:val="RTF_Num 4 1"/>
    <w:rsid w:val="004A041D"/>
  </w:style>
  <w:style w:type="character" w:customStyle="1" w:styleId="RTFNum51">
    <w:name w:val="RTF_Num 5 1"/>
    <w:rsid w:val="004A041D"/>
  </w:style>
  <w:style w:type="character" w:customStyle="1" w:styleId="RTFNum61">
    <w:name w:val="RTF_Num 6 1"/>
    <w:rsid w:val="004A041D"/>
    <w:rPr>
      <w:rFonts w:ascii="Symbol" w:hAnsi="Symbol"/>
    </w:rPr>
  </w:style>
  <w:style w:type="character" w:customStyle="1" w:styleId="RTFNum71">
    <w:name w:val="RTF_Num 7 1"/>
    <w:rsid w:val="004A041D"/>
    <w:rPr>
      <w:rFonts w:ascii="Symbol" w:hAnsi="Symbol"/>
    </w:rPr>
  </w:style>
  <w:style w:type="character" w:customStyle="1" w:styleId="RTFNum81">
    <w:name w:val="RTF_Num 8 1"/>
    <w:rsid w:val="004A041D"/>
    <w:rPr>
      <w:rFonts w:ascii="Symbol" w:hAnsi="Symbol"/>
    </w:rPr>
  </w:style>
  <w:style w:type="character" w:customStyle="1" w:styleId="RTFNum91">
    <w:name w:val="RTF_Num 9 1"/>
    <w:rsid w:val="004A041D"/>
    <w:rPr>
      <w:rFonts w:ascii="Symbol" w:hAnsi="Symbol"/>
    </w:rPr>
  </w:style>
  <w:style w:type="character" w:customStyle="1" w:styleId="RTFNum101">
    <w:name w:val="RTF_Num 10 1"/>
    <w:rsid w:val="004A041D"/>
  </w:style>
  <w:style w:type="character" w:customStyle="1" w:styleId="RTFNum111">
    <w:name w:val="RTF_Num 11 1"/>
    <w:rsid w:val="004A041D"/>
    <w:rPr>
      <w:rFonts w:ascii="Symbol" w:hAnsi="Symbol"/>
    </w:rPr>
  </w:style>
  <w:style w:type="character" w:customStyle="1" w:styleId="RTFNum121">
    <w:name w:val="RTF_Num 12 1"/>
    <w:rsid w:val="004A041D"/>
    <w:rPr>
      <w:b/>
      <w:sz w:val="21"/>
    </w:rPr>
  </w:style>
  <w:style w:type="character" w:customStyle="1" w:styleId="RTFNum131">
    <w:name w:val="RTF_Num 13 1"/>
    <w:rsid w:val="004A041D"/>
    <w:rPr>
      <w:rFonts w:ascii="Symbol" w:hAnsi="Symbol"/>
      <w:sz w:val="22"/>
    </w:rPr>
  </w:style>
  <w:style w:type="character" w:customStyle="1" w:styleId="RTFNum141">
    <w:name w:val="RTF_Num 14 1"/>
    <w:rsid w:val="004A041D"/>
  </w:style>
  <w:style w:type="character" w:customStyle="1" w:styleId="RTFNum142">
    <w:name w:val="RTF_Num 14 2"/>
    <w:rsid w:val="004A041D"/>
  </w:style>
  <w:style w:type="character" w:customStyle="1" w:styleId="RTFNum143">
    <w:name w:val="RTF_Num 14 3"/>
    <w:rsid w:val="004A041D"/>
  </w:style>
  <w:style w:type="character" w:customStyle="1" w:styleId="RTFNum144">
    <w:name w:val="RTF_Num 14 4"/>
    <w:rsid w:val="004A041D"/>
  </w:style>
  <w:style w:type="character" w:customStyle="1" w:styleId="RTFNum145">
    <w:name w:val="RTF_Num 14 5"/>
    <w:rsid w:val="004A041D"/>
  </w:style>
  <w:style w:type="character" w:customStyle="1" w:styleId="RTFNum146">
    <w:name w:val="RTF_Num 14 6"/>
    <w:rsid w:val="004A041D"/>
  </w:style>
  <w:style w:type="character" w:customStyle="1" w:styleId="RTFNum147">
    <w:name w:val="RTF_Num 14 7"/>
    <w:rsid w:val="004A041D"/>
  </w:style>
  <w:style w:type="character" w:customStyle="1" w:styleId="RTFNum148">
    <w:name w:val="RTF_Num 14 8"/>
    <w:rsid w:val="004A041D"/>
  </w:style>
  <w:style w:type="character" w:customStyle="1" w:styleId="RTFNum149">
    <w:name w:val="RTF_Num 14 9"/>
    <w:rsid w:val="004A041D"/>
  </w:style>
  <w:style w:type="character" w:customStyle="1" w:styleId="RTFNum151">
    <w:name w:val="RTF_Num 15 1"/>
    <w:rsid w:val="004A041D"/>
  </w:style>
  <w:style w:type="character" w:customStyle="1" w:styleId="RTFNum152">
    <w:name w:val="RTF_Num 15 2"/>
    <w:rsid w:val="004A041D"/>
  </w:style>
  <w:style w:type="character" w:customStyle="1" w:styleId="RTFNum153">
    <w:name w:val="RTF_Num 15 3"/>
    <w:rsid w:val="004A041D"/>
  </w:style>
  <w:style w:type="character" w:customStyle="1" w:styleId="RTFNum154">
    <w:name w:val="RTF_Num 15 4"/>
    <w:rsid w:val="004A041D"/>
  </w:style>
  <w:style w:type="character" w:customStyle="1" w:styleId="RTFNum155">
    <w:name w:val="RTF_Num 15 5"/>
    <w:rsid w:val="004A041D"/>
  </w:style>
  <w:style w:type="character" w:customStyle="1" w:styleId="RTFNum156">
    <w:name w:val="RTF_Num 15 6"/>
    <w:rsid w:val="004A041D"/>
  </w:style>
  <w:style w:type="character" w:customStyle="1" w:styleId="RTFNum157">
    <w:name w:val="RTF_Num 15 7"/>
    <w:rsid w:val="004A041D"/>
  </w:style>
  <w:style w:type="character" w:customStyle="1" w:styleId="RTFNum158">
    <w:name w:val="RTF_Num 15 8"/>
    <w:rsid w:val="004A041D"/>
  </w:style>
  <w:style w:type="character" w:customStyle="1" w:styleId="RTFNum159">
    <w:name w:val="RTF_Num 15 9"/>
    <w:rsid w:val="004A041D"/>
  </w:style>
  <w:style w:type="character" w:customStyle="1" w:styleId="RTFNum161">
    <w:name w:val="RTF_Num 16 1"/>
    <w:rsid w:val="004A041D"/>
  </w:style>
  <w:style w:type="character" w:customStyle="1" w:styleId="RTFNum162">
    <w:name w:val="RTF_Num 16 2"/>
    <w:rsid w:val="004A041D"/>
  </w:style>
  <w:style w:type="character" w:customStyle="1" w:styleId="RTFNum163">
    <w:name w:val="RTF_Num 16 3"/>
    <w:rsid w:val="004A041D"/>
  </w:style>
  <w:style w:type="character" w:customStyle="1" w:styleId="RTFNum164">
    <w:name w:val="RTF_Num 16 4"/>
    <w:rsid w:val="004A041D"/>
  </w:style>
  <w:style w:type="character" w:customStyle="1" w:styleId="RTFNum165">
    <w:name w:val="RTF_Num 16 5"/>
    <w:rsid w:val="004A041D"/>
  </w:style>
  <w:style w:type="character" w:customStyle="1" w:styleId="RTFNum166">
    <w:name w:val="RTF_Num 16 6"/>
    <w:rsid w:val="004A041D"/>
  </w:style>
  <w:style w:type="character" w:customStyle="1" w:styleId="RTFNum167">
    <w:name w:val="RTF_Num 16 7"/>
    <w:rsid w:val="004A041D"/>
  </w:style>
  <w:style w:type="character" w:customStyle="1" w:styleId="RTFNum168">
    <w:name w:val="RTF_Num 16 8"/>
    <w:rsid w:val="004A041D"/>
  </w:style>
  <w:style w:type="character" w:customStyle="1" w:styleId="RTFNum169">
    <w:name w:val="RTF_Num 16 9"/>
    <w:rsid w:val="004A041D"/>
  </w:style>
  <w:style w:type="character" w:customStyle="1" w:styleId="RTFNum171">
    <w:name w:val="RTF_Num 17 1"/>
    <w:rsid w:val="004A041D"/>
  </w:style>
  <w:style w:type="character" w:customStyle="1" w:styleId="RTFNum172">
    <w:name w:val="RTF_Num 17 2"/>
    <w:rsid w:val="004A041D"/>
  </w:style>
  <w:style w:type="character" w:customStyle="1" w:styleId="RTFNum173">
    <w:name w:val="RTF_Num 17 3"/>
    <w:rsid w:val="004A041D"/>
  </w:style>
  <w:style w:type="character" w:customStyle="1" w:styleId="RTFNum174">
    <w:name w:val="RTF_Num 17 4"/>
    <w:rsid w:val="004A041D"/>
  </w:style>
  <w:style w:type="character" w:customStyle="1" w:styleId="RTFNum175">
    <w:name w:val="RTF_Num 17 5"/>
    <w:rsid w:val="004A041D"/>
  </w:style>
  <w:style w:type="character" w:customStyle="1" w:styleId="RTFNum176">
    <w:name w:val="RTF_Num 17 6"/>
    <w:rsid w:val="004A041D"/>
  </w:style>
  <w:style w:type="character" w:customStyle="1" w:styleId="RTFNum177">
    <w:name w:val="RTF_Num 17 7"/>
    <w:rsid w:val="004A041D"/>
  </w:style>
  <w:style w:type="character" w:customStyle="1" w:styleId="RTFNum178">
    <w:name w:val="RTF_Num 17 8"/>
    <w:rsid w:val="004A041D"/>
  </w:style>
  <w:style w:type="character" w:customStyle="1" w:styleId="RTFNum179">
    <w:name w:val="RTF_Num 17 9"/>
    <w:rsid w:val="004A041D"/>
  </w:style>
  <w:style w:type="character" w:customStyle="1" w:styleId="RTFNum181">
    <w:name w:val="RTF_Num 18 1"/>
    <w:rsid w:val="004A041D"/>
  </w:style>
  <w:style w:type="character" w:customStyle="1" w:styleId="RTFNum182">
    <w:name w:val="RTF_Num 18 2"/>
    <w:rsid w:val="004A041D"/>
  </w:style>
  <w:style w:type="character" w:customStyle="1" w:styleId="RTFNum183">
    <w:name w:val="RTF_Num 18 3"/>
    <w:rsid w:val="004A041D"/>
  </w:style>
  <w:style w:type="character" w:customStyle="1" w:styleId="RTFNum184">
    <w:name w:val="RTF_Num 18 4"/>
    <w:rsid w:val="004A041D"/>
  </w:style>
  <w:style w:type="character" w:customStyle="1" w:styleId="RTFNum185">
    <w:name w:val="RTF_Num 18 5"/>
    <w:rsid w:val="004A041D"/>
  </w:style>
  <w:style w:type="character" w:customStyle="1" w:styleId="RTFNum186">
    <w:name w:val="RTF_Num 18 6"/>
    <w:rsid w:val="004A041D"/>
  </w:style>
  <w:style w:type="character" w:customStyle="1" w:styleId="RTFNum187">
    <w:name w:val="RTF_Num 18 7"/>
    <w:rsid w:val="004A041D"/>
  </w:style>
  <w:style w:type="character" w:customStyle="1" w:styleId="RTFNum188">
    <w:name w:val="RTF_Num 18 8"/>
    <w:rsid w:val="004A041D"/>
  </w:style>
  <w:style w:type="character" w:customStyle="1" w:styleId="RTFNum189">
    <w:name w:val="RTF_Num 18 9"/>
    <w:rsid w:val="004A041D"/>
  </w:style>
  <w:style w:type="character" w:customStyle="1" w:styleId="RTFNum191">
    <w:name w:val="RTF_Num 19 1"/>
    <w:rsid w:val="004A041D"/>
  </w:style>
  <w:style w:type="character" w:customStyle="1" w:styleId="RTFNum192">
    <w:name w:val="RTF_Num 19 2"/>
    <w:rsid w:val="004A041D"/>
  </w:style>
  <w:style w:type="character" w:customStyle="1" w:styleId="RTFNum193">
    <w:name w:val="RTF_Num 19 3"/>
    <w:rsid w:val="004A041D"/>
  </w:style>
  <w:style w:type="character" w:customStyle="1" w:styleId="RTFNum194">
    <w:name w:val="RTF_Num 19 4"/>
    <w:rsid w:val="004A041D"/>
  </w:style>
  <w:style w:type="character" w:customStyle="1" w:styleId="RTFNum195">
    <w:name w:val="RTF_Num 19 5"/>
    <w:rsid w:val="004A041D"/>
  </w:style>
  <w:style w:type="character" w:customStyle="1" w:styleId="RTFNum196">
    <w:name w:val="RTF_Num 19 6"/>
    <w:rsid w:val="004A041D"/>
  </w:style>
  <w:style w:type="character" w:customStyle="1" w:styleId="RTFNum197">
    <w:name w:val="RTF_Num 19 7"/>
    <w:rsid w:val="004A041D"/>
  </w:style>
  <w:style w:type="character" w:customStyle="1" w:styleId="RTFNum198">
    <w:name w:val="RTF_Num 19 8"/>
    <w:rsid w:val="004A041D"/>
  </w:style>
  <w:style w:type="character" w:customStyle="1" w:styleId="RTFNum199">
    <w:name w:val="RTF_Num 19 9"/>
    <w:rsid w:val="004A041D"/>
  </w:style>
  <w:style w:type="character" w:customStyle="1" w:styleId="RTFNum201">
    <w:name w:val="RTF_Num 20 1"/>
    <w:rsid w:val="004A041D"/>
    <w:rPr>
      <w:rFonts w:ascii="Symbol" w:hAnsi="Symbol"/>
      <w:i/>
    </w:rPr>
  </w:style>
  <w:style w:type="character" w:customStyle="1" w:styleId="RTFNum202">
    <w:name w:val="RTF_Num 20 2"/>
    <w:rsid w:val="004A041D"/>
    <w:rPr>
      <w:rFonts w:ascii="Courier New" w:hAnsi="Courier New"/>
    </w:rPr>
  </w:style>
  <w:style w:type="character" w:customStyle="1" w:styleId="RTFNum203">
    <w:name w:val="RTF_Num 20 3"/>
    <w:rsid w:val="004A041D"/>
    <w:rPr>
      <w:rFonts w:ascii="Wingdings" w:hAnsi="Wingdings"/>
    </w:rPr>
  </w:style>
  <w:style w:type="character" w:customStyle="1" w:styleId="RTFNum204">
    <w:name w:val="RTF_Num 20 4"/>
    <w:rsid w:val="004A041D"/>
    <w:rPr>
      <w:rFonts w:ascii="Symbol" w:hAnsi="Symbol"/>
    </w:rPr>
  </w:style>
  <w:style w:type="character" w:customStyle="1" w:styleId="RTFNum205">
    <w:name w:val="RTF_Num 20 5"/>
    <w:rsid w:val="004A041D"/>
    <w:rPr>
      <w:rFonts w:ascii="Courier New" w:hAnsi="Courier New"/>
    </w:rPr>
  </w:style>
  <w:style w:type="character" w:customStyle="1" w:styleId="RTFNum206">
    <w:name w:val="RTF_Num 20 6"/>
    <w:rsid w:val="004A041D"/>
    <w:rPr>
      <w:rFonts w:ascii="Wingdings" w:hAnsi="Wingdings"/>
    </w:rPr>
  </w:style>
  <w:style w:type="character" w:customStyle="1" w:styleId="RTFNum207">
    <w:name w:val="RTF_Num 20 7"/>
    <w:rsid w:val="004A041D"/>
    <w:rPr>
      <w:rFonts w:ascii="Symbol" w:hAnsi="Symbol"/>
    </w:rPr>
  </w:style>
  <w:style w:type="character" w:customStyle="1" w:styleId="RTFNum208">
    <w:name w:val="RTF_Num 20 8"/>
    <w:rsid w:val="004A041D"/>
    <w:rPr>
      <w:rFonts w:ascii="Courier New" w:hAnsi="Courier New"/>
    </w:rPr>
  </w:style>
  <w:style w:type="character" w:customStyle="1" w:styleId="RTFNum209">
    <w:name w:val="RTF_Num 20 9"/>
    <w:rsid w:val="004A041D"/>
    <w:rPr>
      <w:rFonts w:ascii="Wingdings" w:hAnsi="Wingdings"/>
    </w:rPr>
  </w:style>
  <w:style w:type="character" w:customStyle="1" w:styleId="RTFNum211">
    <w:name w:val="RTF_Num 21 1"/>
    <w:rsid w:val="004A041D"/>
  </w:style>
  <w:style w:type="character" w:customStyle="1" w:styleId="RTFNum212">
    <w:name w:val="RTF_Num 21 2"/>
    <w:rsid w:val="004A041D"/>
  </w:style>
  <w:style w:type="character" w:customStyle="1" w:styleId="RTFNum213">
    <w:name w:val="RTF_Num 21 3"/>
    <w:rsid w:val="004A041D"/>
  </w:style>
  <w:style w:type="character" w:customStyle="1" w:styleId="RTFNum214">
    <w:name w:val="RTF_Num 21 4"/>
    <w:rsid w:val="004A041D"/>
  </w:style>
  <w:style w:type="character" w:customStyle="1" w:styleId="RTFNum215">
    <w:name w:val="RTF_Num 21 5"/>
    <w:rsid w:val="004A041D"/>
  </w:style>
  <w:style w:type="character" w:customStyle="1" w:styleId="RTFNum216">
    <w:name w:val="RTF_Num 21 6"/>
    <w:rsid w:val="004A041D"/>
  </w:style>
  <w:style w:type="character" w:customStyle="1" w:styleId="RTFNum217">
    <w:name w:val="RTF_Num 21 7"/>
    <w:rsid w:val="004A041D"/>
  </w:style>
  <w:style w:type="character" w:customStyle="1" w:styleId="RTFNum218">
    <w:name w:val="RTF_Num 21 8"/>
    <w:rsid w:val="004A041D"/>
  </w:style>
  <w:style w:type="character" w:customStyle="1" w:styleId="RTFNum219">
    <w:name w:val="RTF_Num 21 9"/>
    <w:rsid w:val="004A041D"/>
  </w:style>
  <w:style w:type="character" w:customStyle="1" w:styleId="RTFNum221">
    <w:name w:val="RTF_Num 22 1"/>
    <w:rsid w:val="004A041D"/>
  </w:style>
  <w:style w:type="character" w:customStyle="1" w:styleId="RTFNum222">
    <w:name w:val="RTF_Num 22 2"/>
    <w:rsid w:val="004A041D"/>
  </w:style>
  <w:style w:type="character" w:customStyle="1" w:styleId="RTFNum223">
    <w:name w:val="RTF_Num 22 3"/>
    <w:rsid w:val="004A041D"/>
  </w:style>
  <w:style w:type="character" w:customStyle="1" w:styleId="RTFNum224">
    <w:name w:val="RTF_Num 22 4"/>
    <w:rsid w:val="004A041D"/>
  </w:style>
  <w:style w:type="character" w:customStyle="1" w:styleId="RTFNum225">
    <w:name w:val="RTF_Num 22 5"/>
    <w:rsid w:val="004A041D"/>
  </w:style>
  <w:style w:type="character" w:customStyle="1" w:styleId="RTFNum226">
    <w:name w:val="RTF_Num 22 6"/>
    <w:rsid w:val="004A041D"/>
  </w:style>
  <w:style w:type="character" w:customStyle="1" w:styleId="RTFNum227">
    <w:name w:val="RTF_Num 22 7"/>
    <w:rsid w:val="004A041D"/>
  </w:style>
  <w:style w:type="character" w:customStyle="1" w:styleId="RTFNum228">
    <w:name w:val="RTF_Num 22 8"/>
    <w:rsid w:val="004A041D"/>
  </w:style>
  <w:style w:type="character" w:customStyle="1" w:styleId="RTFNum229">
    <w:name w:val="RTF_Num 22 9"/>
    <w:rsid w:val="004A041D"/>
  </w:style>
  <w:style w:type="character" w:customStyle="1" w:styleId="RTFNum231">
    <w:name w:val="RTF_Num 23 1"/>
    <w:rsid w:val="004A041D"/>
    <w:rPr>
      <w:b/>
    </w:rPr>
  </w:style>
  <w:style w:type="character" w:customStyle="1" w:styleId="RTFNum232">
    <w:name w:val="RTF_Num 23 2"/>
    <w:rsid w:val="004A041D"/>
    <w:rPr>
      <w:b/>
    </w:rPr>
  </w:style>
  <w:style w:type="character" w:customStyle="1" w:styleId="RTFNum233">
    <w:name w:val="RTF_Num 23 3"/>
    <w:rsid w:val="004A041D"/>
    <w:rPr>
      <w:b/>
    </w:rPr>
  </w:style>
  <w:style w:type="character" w:customStyle="1" w:styleId="RTFNum234">
    <w:name w:val="RTF_Num 23 4"/>
    <w:rsid w:val="004A041D"/>
  </w:style>
  <w:style w:type="character" w:customStyle="1" w:styleId="RTFNum235">
    <w:name w:val="RTF_Num 23 5"/>
    <w:rsid w:val="004A041D"/>
  </w:style>
  <w:style w:type="character" w:customStyle="1" w:styleId="RTFNum236">
    <w:name w:val="RTF_Num 23 6"/>
    <w:rsid w:val="004A041D"/>
  </w:style>
  <w:style w:type="character" w:customStyle="1" w:styleId="RTFNum237">
    <w:name w:val="RTF_Num 23 7"/>
    <w:rsid w:val="004A041D"/>
  </w:style>
  <w:style w:type="character" w:customStyle="1" w:styleId="RTFNum238">
    <w:name w:val="RTF_Num 23 8"/>
    <w:rsid w:val="004A041D"/>
  </w:style>
  <w:style w:type="character" w:customStyle="1" w:styleId="RTFNum239">
    <w:name w:val="RTF_Num 23 9"/>
    <w:rsid w:val="004A041D"/>
  </w:style>
  <w:style w:type="character" w:customStyle="1" w:styleId="RTFNum241">
    <w:name w:val="RTF_Num 24 1"/>
    <w:rsid w:val="004A041D"/>
  </w:style>
  <w:style w:type="character" w:customStyle="1" w:styleId="RTFNum242">
    <w:name w:val="RTF_Num 24 2"/>
    <w:rsid w:val="004A041D"/>
  </w:style>
  <w:style w:type="character" w:customStyle="1" w:styleId="RTFNum243">
    <w:name w:val="RTF_Num 24 3"/>
    <w:rsid w:val="004A041D"/>
  </w:style>
  <w:style w:type="character" w:customStyle="1" w:styleId="RTFNum244">
    <w:name w:val="RTF_Num 24 4"/>
    <w:rsid w:val="004A041D"/>
  </w:style>
  <w:style w:type="character" w:customStyle="1" w:styleId="RTFNum245">
    <w:name w:val="RTF_Num 24 5"/>
    <w:rsid w:val="004A041D"/>
  </w:style>
  <w:style w:type="character" w:customStyle="1" w:styleId="RTFNum246">
    <w:name w:val="RTF_Num 24 6"/>
    <w:rsid w:val="004A041D"/>
  </w:style>
  <w:style w:type="character" w:customStyle="1" w:styleId="RTFNum247">
    <w:name w:val="RTF_Num 24 7"/>
    <w:rsid w:val="004A041D"/>
  </w:style>
  <w:style w:type="character" w:customStyle="1" w:styleId="RTFNum248">
    <w:name w:val="RTF_Num 24 8"/>
    <w:rsid w:val="004A041D"/>
  </w:style>
  <w:style w:type="character" w:customStyle="1" w:styleId="RTFNum249">
    <w:name w:val="RTF_Num 24 9"/>
    <w:rsid w:val="004A041D"/>
  </w:style>
  <w:style w:type="character" w:styleId="PageNumber">
    <w:name w:val="page number"/>
    <w:basedOn w:val="DefaultParagraphFont"/>
    <w:rsid w:val="00664F9C"/>
  </w:style>
  <w:style w:type="character" w:customStyle="1" w:styleId="Internetlink">
    <w:name w:val="Internet link"/>
    <w:basedOn w:val="DefaultParagraphFont"/>
    <w:rsid w:val="004A041D"/>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664F9C"/>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4A041D"/>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4A041D"/>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664F9C"/>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664F9C"/>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4A041D"/>
    <w:pPr>
      <w:numPr>
        <w:numId w:val="5"/>
      </w:numPr>
    </w:pPr>
  </w:style>
  <w:style w:type="numbering" w:styleId="1ai">
    <w:name w:val="Outline List 1"/>
    <w:basedOn w:val="NoList"/>
    <w:rsid w:val="004A041D"/>
    <w:pPr>
      <w:numPr>
        <w:numId w:val="6"/>
      </w:numPr>
    </w:pPr>
  </w:style>
  <w:style w:type="numbering" w:styleId="ArticleSection">
    <w:name w:val="Outline List 3"/>
    <w:basedOn w:val="NoList"/>
    <w:uiPriority w:val="99"/>
    <w:rsid w:val="004A041D"/>
    <w:pPr>
      <w:numPr>
        <w:numId w:val="7"/>
      </w:numPr>
    </w:pPr>
  </w:style>
  <w:style w:type="paragraph" w:styleId="TOC1">
    <w:name w:val="toc 1"/>
    <w:basedOn w:val="Normal"/>
    <w:next w:val="Normal"/>
    <w:autoRedefine/>
    <w:uiPriority w:val="39"/>
    <w:rsid w:val="00664F9C"/>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664F9C"/>
    <w:pPr>
      <w:ind w:left="851"/>
    </w:pPr>
  </w:style>
  <w:style w:type="paragraph" w:customStyle="1" w:styleId="Block2">
    <w:name w:val="Block 2"/>
    <w:basedOn w:val="Normal"/>
    <w:next w:val="Normal"/>
    <w:link w:val="Block2Char"/>
    <w:rsid w:val="00664F9C"/>
    <w:pPr>
      <w:ind w:left="1418"/>
    </w:pPr>
  </w:style>
  <w:style w:type="paragraph" w:customStyle="1" w:styleId="Bullet1">
    <w:name w:val="Bullet 1"/>
    <w:basedOn w:val="Normal"/>
    <w:next w:val="Normal"/>
    <w:rsid w:val="00664F9C"/>
    <w:pPr>
      <w:numPr>
        <w:numId w:val="9"/>
      </w:numPr>
      <w:tabs>
        <w:tab w:val="clear" w:pos="170"/>
      </w:tabs>
    </w:pPr>
  </w:style>
  <w:style w:type="paragraph" w:customStyle="1" w:styleId="Bullet2">
    <w:name w:val="Bullet 2"/>
    <w:basedOn w:val="Normal"/>
    <w:next w:val="Normal"/>
    <w:link w:val="Bullet2Char"/>
    <w:rsid w:val="00664F9C"/>
    <w:pPr>
      <w:numPr>
        <w:numId w:val="10"/>
      </w:numPr>
      <w:tabs>
        <w:tab w:val="clear" w:pos="170"/>
      </w:tabs>
    </w:pPr>
  </w:style>
  <w:style w:type="paragraph" w:styleId="TOC2">
    <w:name w:val="toc 2"/>
    <w:basedOn w:val="Normal"/>
    <w:next w:val="Normal"/>
    <w:autoRedefine/>
    <w:uiPriority w:val="39"/>
    <w:rsid w:val="00664F9C"/>
    <w:pPr>
      <w:tabs>
        <w:tab w:val="left" w:pos="851"/>
        <w:tab w:val="right" w:leader="dot" w:pos="9072"/>
      </w:tabs>
      <w:spacing w:before="120"/>
      <w:jc w:val="left"/>
    </w:pPr>
  </w:style>
  <w:style w:type="character" w:customStyle="1" w:styleId="h3CharChar">
    <w:name w:val="h3 Char Char"/>
    <w:basedOn w:val="DefaultParagraphFont"/>
    <w:rsid w:val="00273351"/>
    <w:rPr>
      <w:rFonts w:ascii="Arial" w:hAnsi="Arial" w:cs="Arial"/>
      <w:b/>
      <w:bCs/>
      <w:sz w:val="26"/>
      <w:szCs w:val="26"/>
    </w:rPr>
  </w:style>
  <w:style w:type="character" w:customStyle="1" w:styleId="pCharChar">
    <w:name w:val="p Char Char"/>
    <w:basedOn w:val="DefaultParagraphFont"/>
    <w:rsid w:val="00273351"/>
    <w:rPr>
      <w:rFonts w:ascii="Arial" w:hAnsi="Arial" w:cs="Arial"/>
      <w:b/>
      <w:bCs/>
      <w:i/>
      <w:iCs/>
      <w:sz w:val="28"/>
      <w:szCs w:val="28"/>
    </w:rPr>
  </w:style>
  <w:style w:type="character" w:customStyle="1" w:styleId="Level2Char">
    <w:name w:val="Level 2 Char"/>
    <w:basedOn w:val="Heading2Char"/>
    <w:link w:val="Level2"/>
    <w:rsid w:val="00664F9C"/>
    <w:rPr>
      <w:rFonts w:ascii="Arial" w:hAnsi="Arial" w:cs="Arial"/>
      <w:b w:val="0"/>
      <w:bCs/>
      <w:i w:val="0"/>
      <w:iCs/>
      <w:sz w:val="24"/>
      <w:szCs w:val="28"/>
    </w:rPr>
  </w:style>
  <w:style w:type="paragraph" w:customStyle="1" w:styleId="StyleLevel2Bold">
    <w:name w:val="Style Level 2 + Bold"/>
    <w:basedOn w:val="Level2"/>
    <w:rsid w:val="00664F9C"/>
    <w:pPr>
      <w:keepNext/>
    </w:pPr>
    <w:rPr>
      <w:b/>
      <w:iCs w:val="0"/>
    </w:rPr>
  </w:style>
  <w:style w:type="character" w:customStyle="1" w:styleId="Level1Char">
    <w:name w:val="Level 1 Char"/>
    <w:basedOn w:val="DefaultParagraphFont"/>
    <w:link w:val="Level1"/>
    <w:locked/>
    <w:rsid w:val="00664F9C"/>
    <w:rPr>
      <w:rFonts w:cs="Arial"/>
      <w:b/>
      <w:bCs/>
      <w:kern w:val="32"/>
      <w:sz w:val="28"/>
      <w:szCs w:val="32"/>
    </w:rPr>
  </w:style>
  <w:style w:type="character" w:customStyle="1" w:styleId="Level3Char">
    <w:name w:val="Level 3 Char"/>
    <w:basedOn w:val="DefaultParagraphFont"/>
    <w:link w:val="Level3"/>
    <w:rsid w:val="00664F9C"/>
    <w:rPr>
      <w:sz w:val="24"/>
      <w:szCs w:val="24"/>
    </w:rPr>
  </w:style>
  <w:style w:type="paragraph" w:customStyle="1" w:styleId="SubLevel1">
    <w:name w:val="Sub Level 1"/>
    <w:basedOn w:val="Normal"/>
    <w:next w:val="Normal"/>
    <w:link w:val="SubLevel1Char"/>
    <w:rsid w:val="00664F9C"/>
    <w:pPr>
      <w:numPr>
        <w:ilvl w:val="1"/>
        <w:numId w:val="11"/>
      </w:numPr>
    </w:pPr>
  </w:style>
  <w:style w:type="paragraph" w:customStyle="1" w:styleId="SubLevel2">
    <w:name w:val="Sub Level 2"/>
    <w:basedOn w:val="Normal"/>
    <w:next w:val="Normal"/>
    <w:link w:val="SubLevel2Char"/>
    <w:rsid w:val="00664F9C"/>
    <w:pPr>
      <w:numPr>
        <w:ilvl w:val="2"/>
        <w:numId w:val="11"/>
      </w:numPr>
    </w:pPr>
  </w:style>
  <w:style w:type="paragraph" w:customStyle="1" w:styleId="SubLevel1Bold">
    <w:name w:val="Sub Level 1 Bold"/>
    <w:basedOn w:val="SubLevel1"/>
    <w:next w:val="Normal"/>
    <w:link w:val="SubLevel1BoldChar"/>
    <w:rsid w:val="00664F9C"/>
    <w:pPr>
      <w:keepNext/>
      <w:jc w:val="left"/>
    </w:pPr>
    <w:rPr>
      <w:b/>
      <w:sz w:val="28"/>
    </w:rPr>
  </w:style>
  <w:style w:type="paragraph" w:customStyle="1" w:styleId="SubLevel2Bold">
    <w:name w:val="Sub Level 2 Bold"/>
    <w:basedOn w:val="SubLevel2"/>
    <w:next w:val="Normal"/>
    <w:link w:val="SubLevel2BoldChar"/>
    <w:rsid w:val="00664F9C"/>
    <w:pPr>
      <w:keepNext/>
      <w:jc w:val="left"/>
    </w:pPr>
    <w:rPr>
      <w:b/>
    </w:rPr>
  </w:style>
  <w:style w:type="paragraph" w:customStyle="1" w:styleId="Level2Bold">
    <w:name w:val="Level 2 Bold"/>
    <w:basedOn w:val="Level2"/>
    <w:next w:val="Normal"/>
    <w:link w:val="Level2BoldChar"/>
    <w:rsid w:val="00664F9C"/>
    <w:pPr>
      <w:keepNext/>
      <w:jc w:val="left"/>
    </w:pPr>
    <w:rPr>
      <w:b/>
    </w:rPr>
  </w:style>
  <w:style w:type="paragraph" w:customStyle="1" w:styleId="Level3Bold">
    <w:name w:val="Level 3 Bold"/>
    <w:basedOn w:val="Level3"/>
    <w:next w:val="Normal"/>
    <w:rsid w:val="00664F9C"/>
    <w:pPr>
      <w:keepNext/>
      <w:jc w:val="left"/>
    </w:pPr>
    <w:rPr>
      <w:b/>
    </w:rPr>
  </w:style>
  <w:style w:type="paragraph" w:customStyle="1" w:styleId="Level4Bold">
    <w:name w:val="Level 4 Bold"/>
    <w:basedOn w:val="Level4"/>
    <w:next w:val="Normal"/>
    <w:rsid w:val="00664F9C"/>
    <w:pPr>
      <w:keepNext/>
      <w:jc w:val="left"/>
    </w:pPr>
    <w:rPr>
      <w:b/>
    </w:rPr>
  </w:style>
  <w:style w:type="paragraph" w:customStyle="1" w:styleId="Bullet3">
    <w:name w:val="Bullet 3"/>
    <w:basedOn w:val="Bullet2"/>
    <w:next w:val="Normal"/>
    <w:rsid w:val="00664F9C"/>
    <w:pPr>
      <w:numPr>
        <w:numId w:val="12"/>
      </w:numPr>
    </w:pPr>
  </w:style>
  <w:style w:type="paragraph" w:customStyle="1" w:styleId="Block3">
    <w:name w:val="Block 3"/>
    <w:basedOn w:val="Block2"/>
    <w:next w:val="Normal"/>
    <w:rsid w:val="00664F9C"/>
    <w:pPr>
      <w:ind w:left="1985"/>
    </w:pPr>
  </w:style>
  <w:style w:type="paragraph" w:styleId="DocumentMap">
    <w:name w:val="Document Map"/>
    <w:basedOn w:val="Normal"/>
    <w:semiHidden/>
    <w:rsid w:val="00664F9C"/>
    <w:pPr>
      <w:shd w:val="clear" w:color="auto" w:fill="000080"/>
    </w:pPr>
    <w:rPr>
      <w:rFonts w:ascii="Tahoma" w:hAnsi="Tahoma" w:cs="Tahoma"/>
      <w:sz w:val="20"/>
      <w:szCs w:val="20"/>
    </w:rPr>
  </w:style>
  <w:style w:type="paragraph" w:customStyle="1" w:styleId="AMODTable">
    <w:name w:val="AMOD Table"/>
    <w:basedOn w:val="Normal"/>
    <w:rsid w:val="00664F9C"/>
    <w:pPr>
      <w:spacing w:before="120"/>
      <w:jc w:val="left"/>
    </w:pPr>
  </w:style>
  <w:style w:type="character" w:customStyle="1" w:styleId="Block1Char">
    <w:name w:val="Block 1 Char"/>
    <w:basedOn w:val="DefaultParagraphFont"/>
    <w:link w:val="Block1"/>
    <w:rsid w:val="00664F9C"/>
    <w:rPr>
      <w:sz w:val="24"/>
      <w:szCs w:val="24"/>
    </w:rPr>
  </w:style>
  <w:style w:type="character" w:customStyle="1" w:styleId="Quote-1BlockChar">
    <w:name w:val="Quote-1 Block Char"/>
    <w:basedOn w:val="DefaultParagraphFont"/>
    <w:link w:val="Quote-1Block"/>
    <w:rsid w:val="00664F9C"/>
    <w:rPr>
      <w:sz w:val="24"/>
      <w:lang w:val="en-GB" w:eastAsia="en-US"/>
    </w:rPr>
  </w:style>
  <w:style w:type="paragraph" w:customStyle="1" w:styleId="SubLevel3">
    <w:name w:val="Sub Level 3"/>
    <w:basedOn w:val="Normal"/>
    <w:next w:val="Normal"/>
    <w:link w:val="SubLevel3Char"/>
    <w:rsid w:val="00664F9C"/>
    <w:pPr>
      <w:numPr>
        <w:ilvl w:val="3"/>
        <w:numId w:val="11"/>
      </w:numPr>
    </w:pPr>
  </w:style>
  <w:style w:type="paragraph" w:customStyle="1" w:styleId="SubLevel4">
    <w:name w:val="Sub Level 4"/>
    <w:basedOn w:val="Normal"/>
    <w:next w:val="Normal"/>
    <w:rsid w:val="00664F9C"/>
    <w:pPr>
      <w:numPr>
        <w:ilvl w:val="4"/>
        <w:numId w:val="11"/>
      </w:numPr>
    </w:pPr>
  </w:style>
  <w:style w:type="paragraph" w:customStyle="1" w:styleId="SubLevel3Bold">
    <w:name w:val="Sub Level 3 Bold"/>
    <w:basedOn w:val="SubLevel3"/>
    <w:next w:val="Normal"/>
    <w:rsid w:val="00664F9C"/>
    <w:pPr>
      <w:keepNext/>
      <w:jc w:val="left"/>
    </w:pPr>
    <w:rPr>
      <w:b/>
    </w:rPr>
  </w:style>
  <w:style w:type="paragraph" w:customStyle="1" w:styleId="SubLevel4Bold">
    <w:name w:val="Sub Level 4 Bold"/>
    <w:basedOn w:val="SubLevel4"/>
    <w:next w:val="Normal"/>
    <w:rsid w:val="00664F9C"/>
    <w:pPr>
      <w:keepNext/>
      <w:jc w:val="left"/>
    </w:pPr>
    <w:rPr>
      <w:b/>
    </w:rPr>
  </w:style>
  <w:style w:type="paragraph" w:customStyle="1" w:styleId="StyleLevel3Bold">
    <w:name w:val="Style Level 3 + Bold"/>
    <w:basedOn w:val="Level3"/>
    <w:link w:val="StyleLevel3BoldChar"/>
    <w:rsid w:val="00664F9C"/>
    <w:pPr>
      <w:keepNext/>
      <w:jc w:val="left"/>
    </w:pPr>
    <w:rPr>
      <w:b/>
      <w:bCs/>
    </w:rPr>
  </w:style>
  <w:style w:type="character" w:customStyle="1" w:styleId="StyleLevel3BoldChar">
    <w:name w:val="Style Level 3 + Bold Char"/>
    <w:basedOn w:val="Level3Char"/>
    <w:link w:val="StyleLevel3Bold"/>
    <w:rsid w:val="00664F9C"/>
    <w:rPr>
      <w:b/>
      <w:bCs/>
      <w:sz w:val="24"/>
      <w:szCs w:val="24"/>
    </w:rPr>
  </w:style>
  <w:style w:type="paragraph" w:customStyle="1" w:styleId="Level4A">
    <w:name w:val="Level 4A"/>
    <w:basedOn w:val="Normal"/>
    <w:next w:val="Normal"/>
    <w:rsid w:val="00FB284A"/>
    <w:pPr>
      <w:keepNext/>
      <w:numPr>
        <w:numId w:val="14"/>
      </w:numPr>
      <w:spacing w:before="480"/>
      <w:jc w:val="left"/>
    </w:pPr>
    <w:rPr>
      <w:b/>
      <w:sz w:val="28"/>
      <w:lang w:val="en-GB"/>
    </w:rPr>
  </w:style>
  <w:style w:type="character" w:customStyle="1" w:styleId="Heading3Char1">
    <w:name w:val="Heading 3 Char1"/>
    <w:aliases w:val="h3 Char"/>
    <w:basedOn w:val="DefaultParagraphFont"/>
    <w:rsid w:val="004969F0"/>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4969F0"/>
    <w:rPr>
      <w:rFonts w:ascii="Arial" w:hAnsi="Arial" w:cs="Arial"/>
      <w:b/>
      <w:bCs/>
      <w:i/>
      <w:iCs/>
      <w:sz w:val="28"/>
      <w:szCs w:val="28"/>
      <w:lang w:val="en-AU" w:eastAsia="en-AU" w:bidi="ar-SA"/>
    </w:rPr>
  </w:style>
  <w:style w:type="character" w:customStyle="1" w:styleId="Level2BoldChar">
    <w:name w:val="Level 2 Bold Char"/>
    <w:basedOn w:val="Level2Char"/>
    <w:link w:val="Level2Bold"/>
    <w:rsid w:val="00664F9C"/>
    <w:rPr>
      <w:rFonts w:ascii="Arial" w:hAnsi="Arial" w:cs="Arial"/>
      <w:b/>
      <w:bCs/>
      <w:i w:val="0"/>
      <w:iCs/>
      <w:sz w:val="24"/>
      <w:szCs w:val="28"/>
    </w:rPr>
  </w:style>
  <w:style w:type="character" w:customStyle="1" w:styleId="Level4Char">
    <w:name w:val="Level 4 Char"/>
    <w:basedOn w:val="DefaultParagraphFont"/>
    <w:link w:val="Level4"/>
    <w:rsid w:val="00664F9C"/>
    <w:rPr>
      <w:bCs/>
      <w:sz w:val="24"/>
      <w:szCs w:val="28"/>
    </w:rPr>
  </w:style>
  <w:style w:type="character" w:customStyle="1" w:styleId="TableHeadingChar">
    <w:name w:val="Table Heading Char"/>
    <w:basedOn w:val="DefaultParagraphFont"/>
    <w:link w:val="TableHeading"/>
    <w:rsid w:val="0076015C"/>
    <w:rPr>
      <w:b/>
      <w:sz w:val="22"/>
      <w:lang w:val="en-GB" w:eastAsia="en-US"/>
    </w:rPr>
  </w:style>
  <w:style w:type="character" w:customStyle="1" w:styleId="Bullet2Char">
    <w:name w:val="Bullet 2 Char"/>
    <w:basedOn w:val="DefaultParagraphFont"/>
    <w:link w:val="Bullet2"/>
    <w:rsid w:val="0076015C"/>
    <w:rPr>
      <w:sz w:val="24"/>
      <w:szCs w:val="24"/>
    </w:rPr>
  </w:style>
  <w:style w:type="paragraph" w:customStyle="1" w:styleId="Style10">
    <w:name w:val="Style 1"/>
    <w:basedOn w:val="Normal"/>
    <w:rsid w:val="0076015C"/>
    <w:pPr>
      <w:widowControl w:val="0"/>
      <w:autoSpaceDE w:val="0"/>
      <w:autoSpaceDN w:val="0"/>
      <w:adjustRightInd w:val="0"/>
      <w:spacing w:before="0"/>
      <w:jc w:val="left"/>
    </w:pPr>
    <w:rPr>
      <w:lang w:val="en-US"/>
    </w:rPr>
  </w:style>
  <w:style w:type="paragraph" w:customStyle="1" w:styleId="Style8">
    <w:name w:val="Style 8"/>
    <w:basedOn w:val="Normal"/>
    <w:rsid w:val="0076015C"/>
    <w:pPr>
      <w:widowControl w:val="0"/>
      <w:autoSpaceDE w:val="0"/>
      <w:autoSpaceDN w:val="0"/>
      <w:spacing w:before="180"/>
      <w:ind w:left="792" w:hanging="792"/>
    </w:pPr>
    <w:rPr>
      <w:lang w:val="en-US"/>
    </w:rPr>
  </w:style>
  <w:style w:type="paragraph" w:customStyle="1" w:styleId="Style100">
    <w:name w:val="Style 10"/>
    <w:basedOn w:val="Normal"/>
    <w:rsid w:val="0076015C"/>
    <w:pPr>
      <w:widowControl w:val="0"/>
      <w:autoSpaceDE w:val="0"/>
      <w:autoSpaceDN w:val="0"/>
      <w:spacing w:before="0" w:line="432" w:lineRule="atLeast"/>
      <w:ind w:left="864"/>
      <w:jc w:val="left"/>
    </w:pPr>
    <w:rPr>
      <w:lang w:val="en-US"/>
    </w:rPr>
  </w:style>
  <w:style w:type="paragraph" w:customStyle="1" w:styleId="Style11">
    <w:name w:val="Style 11"/>
    <w:basedOn w:val="Normal"/>
    <w:rsid w:val="0076015C"/>
    <w:pPr>
      <w:widowControl w:val="0"/>
      <w:tabs>
        <w:tab w:val="left" w:pos="2196"/>
      </w:tabs>
      <w:autoSpaceDE w:val="0"/>
      <w:autoSpaceDN w:val="0"/>
      <w:spacing w:before="180"/>
      <w:ind w:left="2160" w:hanging="1368"/>
      <w:jc w:val="left"/>
    </w:pPr>
    <w:rPr>
      <w:lang w:val="en-US"/>
    </w:rPr>
  </w:style>
  <w:style w:type="paragraph" w:customStyle="1" w:styleId="Style13">
    <w:name w:val="Style 13"/>
    <w:basedOn w:val="Normal"/>
    <w:rsid w:val="0076015C"/>
    <w:pPr>
      <w:widowControl w:val="0"/>
      <w:tabs>
        <w:tab w:val="left" w:pos="864"/>
      </w:tabs>
      <w:autoSpaceDE w:val="0"/>
      <w:autoSpaceDN w:val="0"/>
      <w:spacing w:before="0" w:line="444" w:lineRule="atLeast"/>
      <w:jc w:val="left"/>
    </w:pPr>
    <w:rPr>
      <w:lang w:val="en-US"/>
    </w:rPr>
  </w:style>
  <w:style w:type="paragraph" w:customStyle="1" w:styleId="Style14">
    <w:name w:val="Style 14"/>
    <w:basedOn w:val="Normal"/>
    <w:rsid w:val="0076015C"/>
    <w:pPr>
      <w:widowControl w:val="0"/>
      <w:autoSpaceDE w:val="0"/>
      <w:autoSpaceDN w:val="0"/>
      <w:spacing w:before="180"/>
      <w:ind w:left="864" w:hanging="864"/>
    </w:pPr>
    <w:rPr>
      <w:lang w:val="en-US"/>
    </w:rPr>
  </w:style>
  <w:style w:type="paragraph" w:customStyle="1" w:styleId="Style15">
    <w:name w:val="Style 15"/>
    <w:basedOn w:val="Normal"/>
    <w:rsid w:val="0076015C"/>
    <w:pPr>
      <w:widowControl w:val="0"/>
      <w:autoSpaceDE w:val="0"/>
      <w:autoSpaceDN w:val="0"/>
      <w:adjustRightInd w:val="0"/>
      <w:spacing w:before="0"/>
      <w:jc w:val="left"/>
    </w:pPr>
    <w:rPr>
      <w:lang w:val="en-US"/>
    </w:rPr>
  </w:style>
  <w:style w:type="paragraph" w:customStyle="1" w:styleId="Style16">
    <w:name w:val="Style 16"/>
    <w:basedOn w:val="Normal"/>
    <w:rsid w:val="0076015C"/>
    <w:pPr>
      <w:widowControl w:val="0"/>
      <w:autoSpaceDE w:val="0"/>
      <w:autoSpaceDN w:val="0"/>
      <w:spacing w:before="0" w:line="444" w:lineRule="atLeast"/>
      <w:ind w:left="792"/>
    </w:pPr>
    <w:rPr>
      <w:lang w:val="en-US"/>
    </w:rPr>
  </w:style>
  <w:style w:type="paragraph" w:customStyle="1" w:styleId="Style17">
    <w:name w:val="Style 17"/>
    <w:basedOn w:val="Normal"/>
    <w:rsid w:val="0076015C"/>
    <w:pPr>
      <w:widowControl w:val="0"/>
      <w:autoSpaceDE w:val="0"/>
      <w:autoSpaceDN w:val="0"/>
      <w:spacing w:before="180"/>
      <w:ind w:left="792" w:right="72" w:hanging="792"/>
    </w:pPr>
    <w:rPr>
      <w:lang w:val="en-US"/>
    </w:rPr>
  </w:style>
  <w:style w:type="paragraph" w:customStyle="1" w:styleId="Style18">
    <w:name w:val="Style 18"/>
    <w:basedOn w:val="Normal"/>
    <w:rsid w:val="0076015C"/>
    <w:pPr>
      <w:widowControl w:val="0"/>
      <w:tabs>
        <w:tab w:val="decimal" w:pos="360"/>
        <w:tab w:val="left" w:pos="864"/>
      </w:tabs>
      <w:autoSpaceDE w:val="0"/>
      <w:autoSpaceDN w:val="0"/>
      <w:spacing w:before="0" w:line="444" w:lineRule="atLeast"/>
    </w:pPr>
    <w:rPr>
      <w:lang w:val="en-US"/>
    </w:rPr>
  </w:style>
  <w:style w:type="paragraph" w:customStyle="1" w:styleId="Style12">
    <w:name w:val="Style 12"/>
    <w:basedOn w:val="Normal"/>
    <w:rsid w:val="0076015C"/>
    <w:pPr>
      <w:widowControl w:val="0"/>
      <w:autoSpaceDE w:val="0"/>
      <w:autoSpaceDN w:val="0"/>
      <w:spacing w:before="180"/>
      <w:ind w:left="864" w:right="72" w:hanging="864"/>
    </w:pPr>
    <w:rPr>
      <w:lang w:val="en-US"/>
    </w:rPr>
  </w:style>
  <w:style w:type="paragraph" w:customStyle="1" w:styleId="Style19">
    <w:name w:val="Style 19"/>
    <w:basedOn w:val="Normal"/>
    <w:rsid w:val="0076015C"/>
    <w:pPr>
      <w:widowControl w:val="0"/>
      <w:autoSpaceDE w:val="0"/>
      <w:autoSpaceDN w:val="0"/>
      <w:spacing w:before="144"/>
      <w:ind w:left="792" w:hanging="792"/>
    </w:pPr>
    <w:rPr>
      <w:lang w:val="en-US"/>
    </w:rPr>
  </w:style>
  <w:style w:type="paragraph" w:styleId="TOC3">
    <w:name w:val="toc 3"/>
    <w:basedOn w:val="Normal"/>
    <w:next w:val="Normal"/>
    <w:autoRedefine/>
    <w:semiHidden/>
    <w:rsid w:val="0076015C"/>
    <w:pPr>
      <w:spacing w:before="0"/>
      <w:ind w:left="440"/>
      <w:jc w:val="left"/>
    </w:pPr>
    <w:rPr>
      <w:iCs/>
    </w:rPr>
  </w:style>
  <w:style w:type="paragraph" w:styleId="TOC4">
    <w:name w:val="toc 4"/>
    <w:basedOn w:val="Normal"/>
    <w:next w:val="Normal"/>
    <w:autoRedefine/>
    <w:semiHidden/>
    <w:rsid w:val="0076015C"/>
    <w:pPr>
      <w:spacing w:before="0"/>
      <w:ind w:left="660"/>
      <w:jc w:val="left"/>
    </w:pPr>
    <w:rPr>
      <w:sz w:val="18"/>
      <w:szCs w:val="18"/>
    </w:rPr>
  </w:style>
  <w:style w:type="paragraph" w:styleId="TOC5">
    <w:name w:val="toc 5"/>
    <w:basedOn w:val="Normal"/>
    <w:next w:val="Normal"/>
    <w:autoRedefine/>
    <w:semiHidden/>
    <w:rsid w:val="0076015C"/>
    <w:pPr>
      <w:spacing w:before="0"/>
      <w:ind w:left="880"/>
      <w:jc w:val="left"/>
    </w:pPr>
    <w:rPr>
      <w:sz w:val="18"/>
      <w:szCs w:val="18"/>
    </w:rPr>
  </w:style>
  <w:style w:type="paragraph" w:styleId="TOC6">
    <w:name w:val="toc 6"/>
    <w:basedOn w:val="Normal"/>
    <w:next w:val="Normal"/>
    <w:autoRedefine/>
    <w:semiHidden/>
    <w:rsid w:val="0076015C"/>
    <w:pPr>
      <w:spacing w:before="0"/>
      <w:ind w:left="1100"/>
      <w:jc w:val="left"/>
    </w:pPr>
    <w:rPr>
      <w:sz w:val="18"/>
      <w:szCs w:val="18"/>
    </w:rPr>
  </w:style>
  <w:style w:type="paragraph" w:styleId="TOC7">
    <w:name w:val="toc 7"/>
    <w:basedOn w:val="Normal"/>
    <w:next w:val="Normal"/>
    <w:autoRedefine/>
    <w:semiHidden/>
    <w:rsid w:val="0076015C"/>
    <w:pPr>
      <w:spacing w:before="0"/>
      <w:ind w:left="1320"/>
      <w:jc w:val="left"/>
    </w:pPr>
    <w:rPr>
      <w:sz w:val="18"/>
      <w:szCs w:val="18"/>
    </w:rPr>
  </w:style>
  <w:style w:type="paragraph" w:styleId="TOC8">
    <w:name w:val="toc 8"/>
    <w:basedOn w:val="Normal"/>
    <w:next w:val="Normal"/>
    <w:autoRedefine/>
    <w:semiHidden/>
    <w:rsid w:val="0076015C"/>
    <w:pPr>
      <w:spacing w:before="0"/>
      <w:ind w:left="1540"/>
      <w:jc w:val="left"/>
    </w:pPr>
    <w:rPr>
      <w:sz w:val="18"/>
      <w:szCs w:val="18"/>
    </w:rPr>
  </w:style>
  <w:style w:type="paragraph" w:styleId="TOC9">
    <w:name w:val="toc 9"/>
    <w:basedOn w:val="Normal"/>
    <w:next w:val="Normal"/>
    <w:autoRedefine/>
    <w:semiHidden/>
    <w:rsid w:val="0076015C"/>
    <w:pPr>
      <w:spacing w:before="0"/>
      <w:ind w:left="1760"/>
      <w:jc w:val="left"/>
    </w:pPr>
    <w:rPr>
      <w:sz w:val="18"/>
      <w:szCs w:val="18"/>
    </w:rPr>
  </w:style>
  <w:style w:type="character" w:customStyle="1" w:styleId="Level2-BoldChar">
    <w:name w:val="Level 2-Bold Char"/>
    <w:basedOn w:val="DefaultParagraphFont"/>
    <w:link w:val="Level2-Bold"/>
    <w:rsid w:val="0076015C"/>
    <w:rPr>
      <w:b/>
      <w:sz w:val="22"/>
      <w:lang w:val="en-GB" w:eastAsia="en-US"/>
    </w:rPr>
  </w:style>
  <w:style w:type="paragraph" w:customStyle="1" w:styleId="Heading-Clause">
    <w:name w:val="Heading - Clause"/>
    <w:basedOn w:val="Normal"/>
    <w:rsid w:val="0076015C"/>
    <w:pPr>
      <w:keepNext/>
      <w:autoSpaceDE w:val="0"/>
      <w:autoSpaceDN w:val="0"/>
      <w:adjustRightInd w:val="0"/>
      <w:spacing w:before="240" w:after="240"/>
      <w:jc w:val="left"/>
    </w:pPr>
    <w:rPr>
      <w:rFonts w:ascii="Arial" w:hAnsi="Arial" w:cs="Arial"/>
      <w:b/>
      <w:bCs/>
      <w:szCs w:val="23"/>
    </w:rPr>
  </w:style>
  <w:style w:type="paragraph" w:customStyle="1" w:styleId="level10">
    <w:name w:val="level1"/>
    <w:basedOn w:val="Normal"/>
    <w:rsid w:val="0076015C"/>
    <w:pPr>
      <w:spacing w:before="0"/>
      <w:ind w:left="567" w:hanging="567"/>
      <w:jc w:val="left"/>
    </w:pPr>
    <w:rPr>
      <w:b/>
      <w:bCs/>
      <w:caps/>
    </w:rPr>
  </w:style>
  <w:style w:type="paragraph" w:styleId="Index1">
    <w:name w:val="index 1"/>
    <w:basedOn w:val="Normal"/>
    <w:next w:val="Normal"/>
    <w:autoRedefine/>
    <w:semiHidden/>
    <w:rsid w:val="0076015C"/>
    <w:pPr>
      <w:ind w:left="220" w:hanging="220"/>
    </w:pPr>
  </w:style>
  <w:style w:type="paragraph" w:styleId="CommentText">
    <w:name w:val="annotation text"/>
    <w:basedOn w:val="Normal"/>
    <w:rsid w:val="0076015C"/>
    <w:pPr>
      <w:spacing w:before="0"/>
    </w:pPr>
    <w:rPr>
      <w:sz w:val="20"/>
    </w:rPr>
  </w:style>
  <w:style w:type="paragraph" w:customStyle="1" w:styleId="quotes">
    <w:name w:val="quotes"/>
    <w:basedOn w:val="Normal"/>
    <w:rsid w:val="0076015C"/>
    <w:pPr>
      <w:spacing w:before="0"/>
      <w:ind w:left="1134" w:right="1134"/>
    </w:pPr>
    <w:rPr>
      <w:i/>
      <w:iCs/>
    </w:rPr>
  </w:style>
  <w:style w:type="paragraph" w:customStyle="1" w:styleId="respondent0">
    <w:name w:val="respondent"/>
    <w:basedOn w:val="Normal"/>
    <w:rsid w:val="0076015C"/>
    <w:pPr>
      <w:spacing w:before="0"/>
      <w:jc w:val="left"/>
    </w:pPr>
  </w:style>
  <w:style w:type="paragraph" w:customStyle="1" w:styleId="level30">
    <w:name w:val="level3"/>
    <w:basedOn w:val="Normal"/>
    <w:rsid w:val="0076015C"/>
    <w:pPr>
      <w:spacing w:before="0"/>
      <w:ind w:left="1134" w:hanging="1134"/>
    </w:pPr>
  </w:style>
  <w:style w:type="paragraph" w:customStyle="1" w:styleId="notation0">
    <w:name w:val="notation"/>
    <w:basedOn w:val="Normal"/>
    <w:rsid w:val="0076015C"/>
    <w:pPr>
      <w:spacing w:before="0"/>
      <w:jc w:val="left"/>
    </w:pPr>
    <w:rPr>
      <w:rFonts w:ascii="Arial" w:hAnsi="Arial" w:cs="Arial"/>
      <w:szCs w:val="22"/>
    </w:rPr>
  </w:style>
  <w:style w:type="paragraph" w:customStyle="1" w:styleId="stylearialjustifiedbefore12ptafter6pt">
    <w:name w:val="stylearialjustifiedbefore12ptafter6pt"/>
    <w:basedOn w:val="Normal"/>
    <w:rsid w:val="0076015C"/>
    <w:pPr>
      <w:shd w:val="clear" w:color="auto" w:fill="FFFFFF"/>
      <w:spacing w:before="0"/>
      <w:ind w:left="1800" w:hanging="1080"/>
    </w:pPr>
    <w:rPr>
      <w:rFonts w:ascii="Arial" w:hAnsi="Arial" w:cs="Arial"/>
    </w:rPr>
  </w:style>
  <w:style w:type="paragraph" w:customStyle="1" w:styleId="level20">
    <w:name w:val="level2"/>
    <w:basedOn w:val="Normal"/>
    <w:rsid w:val="0076015C"/>
    <w:pPr>
      <w:spacing w:before="0"/>
      <w:ind w:left="567" w:hanging="567"/>
    </w:pPr>
  </w:style>
  <w:style w:type="paragraph" w:customStyle="1" w:styleId="level40">
    <w:name w:val="level4"/>
    <w:basedOn w:val="Normal"/>
    <w:rsid w:val="0076015C"/>
    <w:pPr>
      <w:spacing w:before="0"/>
      <w:ind w:left="1701" w:hanging="1134"/>
    </w:pPr>
  </w:style>
  <w:style w:type="paragraph" w:customStyle="1" w:styleId="level100">
    <w:name w:val="level10"/>
    <w:basedOn w:val="Normal"/>
    <w:rsid w:val="0076015C"/>
    <w:pPr>
      <w:spacing w:before="100" w:beforeAutospacing="1" w:after="100" w:afterAutospacing="1"/>
      <w:jc w:val="left"/>
    </w:pPr>
  </w:style>
  <w:style w:type="character" w:styleId="CommentReference">
    <w:name w:val="annotation reference"/>
    <w:basedOn w:val="DefaultParagraphFont"/>
    <w:rsid w:val="0076015C"/>
  </w:style>
  <w:style w:type="paragraph" w:styleId="CommentSubject">
    <w:name w:val="annotation subject"/>
    <w:basedOn w:val="CommentText"/>
    <w:next w:val="CommentText"/>
    <w:semiHidden/>
    <w:rsid w:val="0076015C"/>
    <w:rPr>
      <w:b/>
      <w:bCs/>
    </w:rPr>
  </w:style>
  <w:style w:type="paragraph" w:customStyle="1" w:styleId="StyleArialJustifiedBefore12ptAfter6pt0">
    <w:name w:val="Style Arial Justified Before:  12 pt After:  6 pt"/>
    <w:basedOn w:val="Normal"/>
    <w:autoRedefine/>
    <w:rsid w:val="0076015C"/>
    <w:pPr>
      <w:shd w:val="clear" w:color="auto" w:fill="FFFFFF"/>
      <w:spacing w:before="0"/>
      <w:ind w:left="1800" w:hanging="1080"/>
    </w:pPr>
    <w:rPr>
      <w:rFonts w:ascii="Arial" w:hAnsi="Arial"/>
    </w:rPr>
  </w:style>
  <w:style w:type="paragraph" w:customStyle="1" w:styleId="OrdersSubSubHead">
    <w:name w:val="Orders Sub Sub Head"/>
    <w:basedOn w:val="Normal"/>
    <w:rsid w:val="0076015C"/>
    <w:pPr>
      <w:widowControl w:val="0"/>
      <w:tabs>
        <w:tab w:val="left" w:pos="567"/>
      </w:tabs>
      <w:autoSpaceDE w:val="0"/>
      <w:autoSpaceDN w:val="0"/>
      <w:adjustRightInd w:val="0"/>
      <w:spacing w:before="0" w:after="260" w:line="260" w:lineRule="atLeast"/>
      <w:ind w:left="567" w:hanging="567"/>
      <w:jc w:val="left"/>
      <w:textAlignment w:val="center"/>
    </w:pPr>
    <w:rPr>
      <w:rFonts w:ascii="Arial" w:hAnsi="Arial"/>
      <w:b/>
      <w:color w:val="A05F63"/>
      <w:sz w:val="21"/>
      <w:szCs w:val="21"/>
      <w:lang w:val="en-US"/>
    </w:rPr>
  </w:style>
  <w:style w:type="paragraph" w:customStyle="1" w:styleId="Tablebody">
    <w:name w:val="Table body"/>
    <w:basedOn w:val="Normal"/>
    <w:next w:val="Normal"/>
    <w:link w:val="TablebodyChar"/>
    <w:rsid w:val="0076015C"/>
    <w:pPr>
      <w:widowControl w:val="0"/>
      <w:suppressAutoHyphens/>
      <w:autoSpaceDE w:val="0"/>
      <w:autoSpaceDN w:val="0"/>
      <w:adjustRightInd w:val="0"/>
      <w:spacing w:before="0" w:line="260" w:lineRule="atLeast"/>
      <w:jc w:val="left"/>
      <w:textAlignment w:val="center"/>
    </w:pPr>
    <w:rPr>
      <w:rFonts w:ascii="Arial" w:hAnsi="Arial"/>
      <w:color w:val="000000"/>
      <w:sz w:val="21"/>
      <w:szCs w:val="16"/>
    </w:rPr>
  </w:style>
  <w:style w:type="character" w:customStyle="1" w:styleId="TablebodyChar">
    <w:name w:val="Table body Char"/>
    <w:basedOn w:val="DefaultParagraphFont"/>
    <w:link w:val="Tablebody"/>
    <w:rsid w:val="0076015C"/>
    <w:rPr>
      <w:rFonts w:ascii="Arial" w:hAnsi="Arial"/>
      <w:color w:val="000000"/>
      <w:sz w:val="21"/>
      <w:szCs w:val="16"/>
      <w:lang w:val="en-AU" w:eastAsia="en-AU" w:bidi="ar-SA"/>
    </w:rPr>
  </w:style>
  <w:style w:type="paragraph" w:customStyle="1" w:styleId="OrderHeading14medium">
    <w:name w:val="Order Heading (14 medium)"/>
    <w:basedOn w:val="Normal"/>
    <w:rsid w:val="0076015C"/>
    <w:pPr>
      <w:widowControl w:val="0"/>
      <w:tabs>
        <w:tab w:val="left" w:pos="567"/>
      </w:tabs>
      <w:autoSpaceDE w:val="0"/>
      <w:autoSpaceDN w:val="0"/>
      <w:adjustRightInd w:val="0"/>
      <w:spacing w:before="0" w:after="260" w:line="336" w:lineRule="atLeast"/>
      <w:ind w:left="567" w:hanging="567"/>
      <w:jc w:val="left"/>
      <w:textAlignment w:val="center"/>
    </w:pPr>
    <w:rPr>
      <w:rFonts w:ascii="Arial" w:hAnsi="Arial"/>
      <w:b/>
      <w:color w:val="A05F63"/>
      <w:sz w:val="28"/>
      <w:szCs w:val="28"/>
      <w:lang w:val="en-US"/>
    </w:rPr>
  </w:style>
  <w:style w:type="character" w:customStyle="1" w:styleId="Bold">
    <w:name w:val="Bold"/>
    <w:rsid w:val="0076015C"/>
    <w:rPr>
      <w:b/>
    </w:rPr>
  </w:style>
  <w:style w:type="character" w:customStyle="1" w:styleId="Level5-BoldChar">
    <w:name w:val="Level 5-Bold Char"/>
    <w:basedOn w:val="DefaultParagraphFont"/>
    <w:link w:val="Level5-Bold"/>
    <w:rsid w:val="0076015C"/>
    <w:rPr>
      <w:b/>
      <w:sz w:val="24"/>
      <w:szCs w:val="24"/>
      <w:lang w:val="en-AU" w:eastAsia="en-AU" w:bidi="ar-SA"/>
    </w:rPr>
  </w:style>
  <w:style w:type="numbering" w:customStyle="1" w:styleId="StyleNumberedBold">
    <w:name w:val="Style Numbered Bold"/>
    <w:basedOn w:val="NoList"/>
    <w:rsid w:val="0076015C"/>
    <w:pPr>
      <w:numPr>
        <w:numId w:val="15"/>
      </w:numPr>
    </w:pPr>
  </w:style>
  <w:style w:type="paragraph" w:customStyle="1" w:styleId="Clauseheading">
    <w:name w:val="Clause heading"/>
    <w:basedOn w:val="Normal"/>
    <w:rsid w:val="0076015C"/>
    <w:pPr>
      <w:numPr>
        <w:numId w:val="16"/>
      </w:numPr>
      <w:spacing w:before="240" w:after="120"/>
      <w:jc w:val="left"/>
    </w:pPr>
    <w:rPr>
      <w:b/>
      <w:bCs/>
    </w:rPr>
  </w:style>
  <w:style w:type="character" w:customStyle="1" w:styleId="BulletLevel2Char">
    <w:name w:val="Bullet Level 2 Char"/>
    <w:basedOn w:val="DefaultParagraphFont"/>
    <w:link w:val="BulletLevel2"/>
    <w:rsid w:val="0076015C"/>
    <w:rPr>
      <w:sz w:val="22"/>
      <w:lang w:val="en-GB" w:eastAsia="en-US"/>
    </w:rPr>
  </w:style>
  <w:style w:type="character" w:customStyle="1" w:styleId="MemberChar">
    <w:name w:val="Member Char"/>
    <w:basedOn w:val="DefaultParagraphFont"/>
    <w:link w:val="Member"/>
    <w:rsid w:val="0076015C"/>
    <w:rPr>
      <w:caps/>
      <w:sz w:val="24"/>
      <w:szCs w:val="24"/>
      <w:lang w:val="en-AU" w:eastAsia="en-AU" w:bidi="ar-SA"/>
    </w:rPr>
  </w:style>
  <w:style w:type="character" w:customStyle="1" w:styleId="SubdocumentChar">
    <w:name w:val="Sub document Char"/>
    <w:basedOn w:val="Level1Char"/>
    <w:link w:val="Subdocument"/>
    <w:rsid w:val="0076015C"/>
    <w:rPr>
      <w:rFonts w:cs="Arial"/>
      <w:b/>
      <w:bCs/>
      <w:kern w:val="32"/>
      <w:sz w:val="28"/>
      <w:szCs w:val="32"/>
    </w:rPr>
  </w:style>
  <w:style w:type="paragraph" w:customStyle="1" w:styleId="StyleLevel2Before24pt">
    <w:name w:val="Style Level 2 + Before:  24 pt"/>
    <w:basedOn w:val="Level2"/>
    <w:rsid w:val="0076015C"/>
    <w:pPr>
      <w:numPr>
        <w:ilvl w:val="0"/>
        <w:numId w:val="0"/>
      </w:numPr>
      <w:tabs>
        <w:tab w:val="num" w:pos="360"/>
      </w:tabs>
      <w:spacing w:line="270" w:lineRule="exact"/>
      <w:ind w:left="1293" w:hanging="360"/>
    </w:pPr>
    <w:rPr>
      <w:bCs w:val="0"/>
      <w:iCs w:val="0"/>
      <w:szCs w:val="20"/>
    </w:rPr>
  </w:style>
  <w:style w:type="paragraph" w:styleId="Index2">
    <w:name w:val="index 2"/>
    <w:basedOn w:val="Normal"/>
    <w:next w:val="Normal"/>
    <w:autoRedefine/>
    <w:semiHidden/>
    <w:rsid w:val="0076015C"/>
    <w:pPr>
      <w:ind w:left="480" w:hanging="240"/>
    </w:pPr>
  </w:style>
  <w:style w:type="paragraph" w:styleId="Index3">
    <w:name w:val="index 3"/>
    <w:basedOn w:val="Normal"/>
    <w:next w:val="Normal"/>
    <w:autoRedefine/>
    <w:semiHidden/>
    <w:rsid w:val="0076015C"/>
    <w:pPr>
      <w:ind w:left="720" w:hanging="240"/>
    </w:pPr>
  </w:style>
  <w:style w:type="paragraph" w:styleId="Index4">
    <w:name w:val="index 4"/>
    <w:basedOn w:val="Normal"/>
    <w:next w:val="Normal"/>
    <w:autoRedefine/>
    <w:semiHidden/>
    <w:rsid w:val="0076015C"/>
    <w:pPr>
      <w:ind w:left="960" w:hanging="240"/>
    </w:pPr>
  </w:style>
  <w:style w:type="paragraph" w:styleId="Index5">
    <w:name w:val="index 5"/>
    <w:basedOn w:val="Normal"/>
    <w:next w:val="Normal"/>
    <w:autoRedefine/>
    <w:semiHidden/>
    <w:rsid w:val="0076015C"/>
    <w:pPr>
      <w:ind w:left="1200" w:hanging="240"/>
    </w:pPr>
  </w:style>
  <w:style w:type="paragraph" w:styleId="Index6">
    <w:name w:val="index 6"/>
    <w:basedOn w:val="Normal"/>
    <w:next w:val="Normal"/>
    <w:autoRedefine/>
    <w:semiHidden/>
    <w:rsid w:val="0076015C"/>
    <w:pPr>
      <w:ind w:left="1440" w:hanging="240"/>
    </w:pPr>
  </w:style>
  <w:style w:type="paragraph" w:styleId="Index7">
    <w:name w:val="index 7"/>
    <w:basedOn w:val="Normal"/>
    <w:next w:val="Normal"/>
    <w:autoRedefine/>
    <w:semiHidden/>
    <w:rsid w:val="0076015C"/>
    <w:pPr>
      <w:ind w:left="1680" w:hanging="240"/>
    </w:pPr>
  </w:style>
  <w:style w:type="paragraph" w:styleId="Index8">
    <w:name w:val="index 8"/>
    <w:basedOn w:val="Normal"/>
    <w:next w:val="Normal"/>
    <w:autoRedefine/>
    <w:semiHidden/>
    <w:rsid w:val="0076015C"/>
    <w:pPr>
      <w:ind w:left="1920" w:hanging="240"/>
    </w:pPr>
  </w:style>
  <w:style w:type="paragraph" w:styleId="Index9">
    <w:name w:val="index 9"/>
    <w:basedOn w:val="Normal"/>
    <w:next w:val="Normal"/>
    <w:autoRedefine/>
    <w:semiHidden/>
    <w:rsid w:val="0076015C"/>
    <w:pPr>
      <w:ind w:left="2160" w:hanging="240"/>
    </w:pPr>
  </w:style>
  <w:style w:type="paragraph" w:styleId="IndexHeading">
    <w:name w:val="index heading"/>
    <w:basedOn w:val="Normal"/>
    <w:next w:val="Index1"/>
    <w:semiHidden/>
    <w:rsid w:val="0076015C"/>
    <w:rPr>
      <w:rFonts w:ascii="Arial" w:hAnsi="Arial" w:cs="Arial"/>
      <w:b/>
      <w:bCs/>
    </w:rPr>
  </w:style>
  <w:style w:type="paragraph" w:styleId="MacroText">
    <w:name w:val="macro"/>
    <w:semiHidden/>
    <w:rsid w:val="0076015C"/>
    <w:pPr>
      <w:tabs>
        <w:tab w:val="left" w:pos="480"/>
        <w:tab w:val="left" w:pos="960"/>
        <w:tab w:val="left" w:pos="1440"/>
        <w:tab w:val="left" w:pos="1920"/>
        <w:tab w:val="left" w:pos="2400"/>
        <w:tab w:val="left" w:pos="2880"/>
        <w:tab w:val="left" w:pos="3360"/>
        <w:tab w:val="left" w:pos="3840"/>
        <w:tab w:val="left" w:pos="4320"/>
      </w:tabs>
      <w:spacing w:before="200" w:line="270" w:lineRule="exact"/>
      <w:jc w:val="both"/>
    </w:pPr>
    <w:rPr>
      <w:rFonts w:ascii="Courier New" w:hAnsi="Courier New" w:cs="Courier New"/>
    </w:rPr>
  </w:style>
  <w:style w:type="paragraph" w:styleId="TableofAuthorities">
    <w:name w:val="table of authorities"/>
    <w:basedOn w:val="Normal"/>
    <w:next w:val="Normal"/>
    <w:semiHidden/>
    <w:rsid w:val="0076015C"/>
    <w:pPr>
      <w:ind w:left="240" w:hanging="240"/>
    </w:pPr>
  </w:style>
  <w:style w:type="paragraph" w:styleId="TableofFigures">
    <w:name w:val="table of figures"/>
    <w:basedOn w:val="Normal"/>
    <w:next w:val="Normal"/>
    <w:semiHidden/>
    <w:rsid w:val="0076015C"/>
  </w:style>
  <w:style w:type="paragraph" w:styleId="TOAHeading">
    <w:name w:val="toa heading"/>
    <w:basedOn w:val="Normal"/>
    <w:next w:val="Normal"/>
    <w:semiHidden/>
    <w:rsid w:val="0076015C"/>
    <w:pPr>
      <w:spacing w:before="120"/>
    </w:pPr>
    <w:rPr>
      <w:rFonts w:ascii="Arial" w:hAnsi="Arial" w:cs="Arial"/>
      <w:b/>
      <w:bCs/>
    </w:rPr>
  </w:style>
  <w:style w:type="character" w:customStyle="1" w:styleId="SubLevel1BoldChar">
    <w:name w:val="Sub Level 1 Bold Char"/>
    <w:basedOn w:val="DefaultParagraphFont"/>
    <w:link w:val="SubLevel1Bold"/>
    <w:rsid w:val="0076015C"/>
    <w:rPr>
      <w:b/>
      <w:sz w:val="28"/>
      <w:szCs w:val="24"/>
    </w:rPr>
  </w:style>
  <w:style w:type="character" w:customStyle="1" w:styleId="Quote-1Char">
    <w:name w:val="Quote-1 Char"/>
    <w:basedOn w:val="DefaultParagraphFont"/>
    <w:link w:val="Quote-1"/>
    <w:rsid w:val="0076015C"/>
    <w:rPr>
      <w:sz w:val="24"/>
      <w:szCs w:val="24"/>
      <w:lang w:val="en-AU" w:eastAsia="en-AU" w:bidi="ar-SA"/>
    </w:rPr>
  </w:style>
  <w:style w:type="paragraph" w:customStyle="1" w:styleId="level2bold0">
    <w:name w:val="level2bold"/>
    <w:basedOn w:val="Normal"/>
    <w:rsid w:val="0076015C"/>
    <w:pPr>
      <w:keepNext/>
      <w:ind w:left="851" w:hanging="851"/>
    </w:pPr>
    <w:rPr>
      <w:b/>
      <w:bCs/>
    </w:rPr>
  </w:style>
  <w:style w:type="character" w:customStyle="1" w:styleId="SubLevel2Char">
    <w:name w:val="Sub Level 2 Char"/>
    <w:basedOn w:val="DefaultParagraphFont"/>
    <w:link w:val="SubLevel2"/>
    <w:rsid w:val="00664F9C"/>
    <w:rPr>
      <w:sz w:val="24"/>
      <w:szCs w:val="24"/>
    </w:rPr>
  </w:style>
  <w:style w:type="character" w:customStyle="1" w:styleId="SubLevel2BoldChar">
    <w:name w:val="Sub Level 2 Bold Char"/>
    <w:basedOn w:val="SubLevel2Char"/>
    <w:link w:val="SubLevel2Bold"/>
    <w:rsid w:val="0076015C"/>
    <w:rPr>
      <w:b/>
      <w:sz w:val="24"/>
      <w:szCs w:val="24"/>
    </w:rPr>
  </w:style>
  <w:style w:type="character" w:customStyle="1" w:styleId="SubLevel3Char">
    <w:name w:val="Sub Level 3 Char"/>
    <w:basedOn w:val="DefaultParagraphFont"/>
    <w:link w:val="SubLevel3"/>
    <w:rsid w:val="00664F9C"/>
    <w:rPr>
      <w:sz w:val="24"/>
      <w:szCs w:val="24"/>
    </w:rPr>
  </w:style>
  <w:style w:type="character" w:customStyle="1" w:styleId="Block2Char">
    <w:name w:val="Block 2 Char"/>
    <w:basedOn w:val="DefaultParagraphFont"/>
    <w:link w:val="Block2"/>
    <w:rsid w:val="00664F9C"/>
    <w:rPr>
      <w:sz w:val="24"/>
      <w:szCs w:val="24"/>
    </w:rPr>
  </w:style>
  <w:style w:type="paragraph" w:customStyle="1" w:styleId="LevelB2">
    <w:name w:val="Level B2"/>
    <w:basedOn w:val="Normal"/>
    <w:next w:val="Normal"/>
    <w:autoRedefine/>
    <w:rsid w:val="00664F9C"/>
    <w:pPr>
      <w:numPr>
        <w:ilvl w:val="1"/>
        <w:numId w:val="17"/>
      </w:numPr>
      <w:spacing w:line="270" w:lineRule="exact"/>
      <w:outlineLvl w:val="1"/>
    </w:pPr>
    <w:rPr>
      <w:b/>
      <w:szCs w:val="20"/>
      <w:lang w:val="en-GB" w:eastAsia="en-US"/>
    </w:rPr>
  </w:style>
  <w:style w:type="paragraph" w:customStyle="1" w:styleId="History">
    <w:name w:val="History"/>
    <w:basedOn w:val="Normal"/>
    <w:next w:val="Normal"/>
    <w:link w:val="HistoryChar"/>
    <w:rsid w:val="00664F9C"/>
    <w:pPr>
      <w:keepNext/>
    </w:pPr>
    <w:rPr>
      <w:sz w:val="20"/>
    </w:rPr>
  </w:style>
  <w:style w:type="paragraph" w:customStyle="1" w:styleId="Orderitem">
    <w:name w:val="Order_item"/>
    <w:basedOn w:val="Normal"/>
    <w:next w:val="Normal"/>
    <w:link w:val="OrderitemCharChar"/>
    <w:rsid w:val="00664F9C"/>
    <w:pPr>
      <w:numPr>
        <w:numId w:val="18"/>
      </w:numPr>
      <w:tabs>
        <w:tab w:val="clear" w:pos="851"/>
        <w:tab w:val="left" w:pos="720"/>
      </w:tabs>
    </w:pPr>
  </w:style>
  <w:style w:type="character" w:customStyle="1" w:styleId="SubLevel1Char">
    <w:name w:val="Sub Level 1 Char"/>
    <w:basedOn w:val="DefaultParagraphFont"/>
    <w:link w:val="SubLevel1"/>
    <w:rsid w:val="00664F9C"/>
    <w:rPr>
      <w:sz w:val="24"/>
      <w:szCs w:val="24"/>
    </w:rPr>
  </w:style>
  <w:style w:type="character" w:customStyle="1" w:styleId="OrderitemCharChar">
    <w:name w:val="Order_item Char Char"/>
    <w:basedOn w:val="DefaultParagraphFont"/>
    <w:link w:val="Orderitem"/>
    <w:rsid w:val="00664F9C"/>
    <w:rPr>
      <w:sz w:val="24"/>
      <w:szCs w:val="24"/>
    </w:rPr>
  </w:style>
  <w:style w:type="paragraph" w:customStyle="1" w:styleId="access">
    <w:name w:val="access"/>
    <w:rsid w:val="00664F9C"/>
    <w:pPr>
      <w:spacing w:before="200" w:after="60" w:line="270" w:lineRule="exact"/>
      <w:jc w:val="both"/>
    </w:pPr>
    <w:rPr>
      <w:sz w:val="24"/>
      <w:szCs w:val="24"/>
    </w:rPr>
  </w:style>
  <w:style w:type="paragraph" w:customStyle="1" w:styleId="nes">
    <w:name w:val="nes"/>
    <w:rsid w:val="00664F9C"/>
    <w:pPr>
      <w:spacing w:before="200" w:after="60" w:line="270" w:lineRule="exact"/>
      <w:jc w:val="both"/>
    </w:pPr>
    <w:rPr>
      <w:sz w:val="24"/>
      <w:szCs w:val="24"/>
    </w:rPr>
  </w:style>
  <w:style w:type="paragraph" w:customStyle="1" w:styleId="Footer1">
    <w:name w:val="Footer1"/>
    <w:rsid w:val="00EB4B89"/>
    <w:pPr>
      <w:tabs>
        <w:tab w:val="center" w:pos="4153"/>
        <w:tab w:val="right" w:pos="8306"/>
      </w:tabs>
      <w:spacing w:before="200" w:after="60" w:line="270" w:lineRule="exact"/>
      <w:jc w:val="both"/>
    </w:pPr>
    <w:rPr>
      <w:sz w:val="24"/>
      <w:szCs w:val="24"/>
    </w:rPr>
  </w:style>
  <w:style w:type="paragraph" w:customStyle="1" w:styleId="foot2010">
    <w:name w:val="foot2010"/>
    <w:rsid w:val="00664F9C"/>
    <w:pPr>
      <w:spacing w:before="200" w:after="60"/>
      <w:jc w:val="both"/>
    </w:pPr>
    <w:rPr>
      <w:sz w:val="24"/>
      <w:szCs w:val="24"/>
    </w:rPr>
  </w:style>
  <w:style w:type="paragraph" w:customStyle="1" w:styleId="lhdef">
    <w:name w:val="lhdef"/>
    <w:rsid w:val="00664F9C"/>
    <w:pPr>
      <w:spacing w:before="200" w:after="60"/>
      <w:ind w:left="851"/>
      <w:jc w:val="both"/>
    </w:pPr>
    <w:rPr>
      <w:sz w:val="24"/>
      <w:szCs w:val="24"/>
    </w:rPr>
  </w:style>
  <w:style w:type="paragraph" w:customStyle="1" w:styleId="lhicov">
    <w:name w:val="lhicov"/>
    <w:rsid w:val="00664F9C"/>
    <w:pPr>
      <w:tabs>
        <w:tab w:val="num" w:pos="851"/>
      </w:tabs>
      <w:spacing w:before="200" w:after="60"/>
      <w:ind w:left="851" w:hanging="851"/>
      <w:jc w:val="both"/>
      <w:outlineLvl w:val="2"/>
    </w:pPr>
    <w:rPr>
      <w:rFonts w:cs="Arial"/>
      <w:bCs/>
      <w:iCs/>
      <w:sz w:val="24"/>
      <w:szCs w:val="28"/>
    </w:rPr>
  </w:style>
  <w:style w:type="paragraph" w:customStyle="1" w:styleId="lhocov">
    <w:name w:val="lhocov"/>
    <w:rsid w:val="00664F9C"/>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664F9C"/>
    <w:pPr>
      <w:tabs>
        <w:tab w:val="num" w:pos="851"/>
      </w:tabs>
      <w:spacing w:before="200" w:after="60"/>
      <w:ind w:left="851" w:hanging="851"/>
      <w:jc w:val="both"/>
      <w:outlineLvl w:val="2"/>
    </w:pPr>
    <w:rPr>
      <w:rFonts w:cs="Arial"/>
      <w:bCs/>
      <w:iCs/>
      <w:sz w:val="24"/>
      <w:szCs w:val="28"/>
    </w:rPr>
  </w:style>
  <w:style w:type="paragraph" w:customStyle="1" w:styleId="gtio">
    <w:name w:val="gtio"/>
    <w:rsid w:val="00664F9C"/>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664F9C"/>
    <w:rPr>
      <w:rFonts w:ascii="Arial" w:hAnsi="Arial" w:cs="Arial"/>
      <w:b/>
      <w:bCs/>
      <w:sz w:val="26"/>
      <w:szCs w:val="26"/>
    </w:rPr>
  </w:style>
  <w:style w:type="character" w:customStyle="1" w:styleId="Heading2Char">
    <w:name w:val="Heading 2 Char"/>
    <w:aliases w:val="p Char1"/>
    <w:basedOn w:val="DefaultParagraphFont"/>
    <w:link w:val="Heading2"/>
    <w:rsid w:val="00664F9C"/>
    <w:rPr>
      <w:rFonts w:ascii="Arial" w:hAnsi="Arial" w:cs="Arial"/>
      <w:b/>
      <w:bCs/>
      <w:i/>
      <w:iCs/>
      <w:sz w:val="28"/>
      <w:szCs w:val="28"/>
    </w:rPr>
  </w:style>
  <w:style w:type="character" w:customStyle="1" w:styleId="HistoryChar">
    <w:name w:val="History Char"/>
    <w:basedOn w:val="DefaultParagraphFont"/>
    <w:link w:val="History"/>
    <w:rsid w:val="0055627A"/>
    <w:rPr>
      <w:szCs w:val="24"/>
    </w:rPr>
  </w:style>
  <w:style w:type="paragraph" w:customStyle="1" w:styleId="amodtable0">
    <w:name w:val="amodtable"/>
    <w:basedOn w:val="Normal"/>
    <w:rsid w:val="00664F9C"/>
    <w:pPr>
      <w:spacing w:before="120"/>
      <w:jc w:val="left"/>
    </w:pPr>
  </w:style>
  <w:style w:type="paragraph" w:customStyle="1" w:styleId="Footer10">
    <w:name w:val="Footer1"/>
    <w:rsid w:val="00664F9C"/>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664F9C"/>
    <w:pPr>
      <w:jc w:val="center"/>
    </w:pPr>
    <w:rPr>
      <w:szCs w:val="20"/>
    </w:rPr>
  </w:style>
  <w:style w:type="paragraph" w:customStyle="1" w:styleId="application">
    <w:name w:val="application"/>
    <w:basedOn w:val="Normal"/>
    <w:rsid w:val="00664F9C"/>
    <w:pPr>
      <w:jc w:val="left"/>
    </w:pPr>
  </w:style>
  <w:style w:type="paragraph" w:customStyle="1" w:styleId="trans">
    <w:name w:val="trans"/>
    <w:basedOn w:val="Normal"/>
    <w:next w:val="Normal"/>
    <w:rsid w:val="00664F9C"/>
    <w:pPr>
      <w:tabs>
        <w:tab w:val="left" w:pos="709"/>
      </w:tabs>
    </w:pPr>
  </w:style>
  <w:style w:type="paragraph" w:customStyle="1" w:styleId="BulletLevel1">
    <w:name w:val="Bullet Level 1"/>
    <w:basedOn w:val="Normal"/>
    <w:next w:val="Normal"/>
    <w:rsid w:val="00FE5133"/>
    <w:pPr>
      <w:spacing w:before="0"/>
      <w:ind w:left="1021" w:hanging="170"/>
    </w:pPr>
    <w:rPr>
      <w:szCs w:val="20"/>
      <w:lang w:val="en-GB" w:eastAsia="en-US"/>
    </w:rPr>
  </w:style>
  <w:style w:type="paragraph" w:customStyle="1" w:styleId="BlockLevel1">
    <w:name w:val="Block Level 1"/>
    <w:basedOn w:val="Normal"/>
    <w:next w:val="Normal"/>
    <w:rsid w:val="00D2563C"/>
    <w:pPr>
      <w:spacing w:before="0"/>
      <w:ind w:left="851"/>
    </w:pPr>
    <w:rPr>
      <w:szCs w:val="20"/>
      <w:lang w:val="en-GB" w:eastAsia="en-US"/>
    </w:rPr>
  </w:style>
  <w:style w:type="paragraph" w:customStyle="1" w:styleId="AmodTable14">
    <w:name w:val="AmodTable14"/>
    <w:basedOn w:val="Normal"/>
    <w:next w:val="Normal"/>
    <w:qFormat/>
    <w:rsid w:val="00664F9C"/>
    <w:pPr>
      <w:spacing w:before="120"/>
      <w:ind w:left="57"/>
      <w:jc w:val="left"/>
    </w:pPr>
  </w:style>
  <w:style w:type="paragraph" w:customStyle="1" w:styleId="Info">
    <w:name w:val="Info"/>
    <w:basedOn w:val="Normal"/>
    <w:qFormat/>
    <w:rsid w:val="00052AC2"/>
  </w:style>
  <w:style w:type="paragraph" w:customStyle="1" w:styleId="note">
    <w:name w:val="note"/>
    <w:basedOn w:val="Normal"/>
    <w:next w:val="Normal"/>
    <w:autoRedefine/>
    <w:qFormat/>
    <w:rsid w:val="00664F9C"/>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8B0A4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2933"/>
    <w:rPr>
      <w:color w:val="605E5C"/>
      <w:shd w:val="clear" w:color="auto" w:fill="E1DFDD"/>
    </w:rPr>
  </w:style>
  <w:style w:type="paragraph" w:styleId="Revision">
    <w:name w:val="Revision"/>
    <w:hidden/>
    <w:uiPriority w:val="99"/>
    <w:semiHidden/>
    <w:rsid w:val="00D17F91"/>
    <w:rPr>
      <w:sz w:val="24"/>
      <w:szCs w:val="24"/>
    </w:rPr>
  </w:style>
  <w:style w:type="paragraph" w:customStyle="1" w:styleId="tablenote">
    <w:name w:val="tablenote"/>
    <w:basedOn w:val="Normal"/>
    <w:qFormat/>
    <w:rsid w:val="00664F9C"/>
    <w:pPr>
      <w:spacing w:before="120"/>
      <w:ind w:left="851"/>
    </w:pPr>
  </w:style>
  <w:style w:type="paragraph" w:customStyle="1" w:styleId="tablenote15">
    <w:name w:val="tablenote1.5"/>
    <w:basedOn w:val="tablenote"/>
    <w:qFormat/>
    <w:rsid w:val="00664F9C"/>
    <w:rPr>
      <w:sz w:val="22"/>
    </w:rPr>
  </w:style>
  <w:style w:type="paragraph" w:customStyle="1" w:styleId="tablenote0">
    <w:name w:val="tablenote0"/>
    <w:basedOn w:val="Normal"/>
    <w:qFormat/>
    <w:rsid w:val="00664F9C"/>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3940047">
      <w:bodyDiv w:val="1"/>
      <w:marLeft w:val="0"/>
      <w:marRight w:val="0"/>
      <w:marTop w:val="0"/>
      <w:marBottom w:val="0"/>
      <w:divBdr>
        <w:top w:val="none" w:sz="0" w:space="0" w:color="auto"/>
        <w:left w:val="none" w:sz="0" w:space="0" w:color="auto"/>
        <w:bottom w:val="none" w:sz="0" w:space="0" w:color="auto"/>
        <w:right w:val="none" w:sz="0" w:space="0" w:color="auto"/>
      </w:divBdr>
    </w:div>
    <w:div w:id="77679600">
      <w:bodyDiv w:val="1"/>
      <w:marLeft w:val="0"/>
      <w:marRight w:val="0"/>
      <w:marTop w:val="0"/>
      <w:marBottom w:val="0"/>
      <w:divBdr>
        <w:top w:val="none" w:sz="0" w:space="0" w:color="auto"/>
        <w:left w:val="none" w:sz="0" w:space="0" w:color="auto"/>
        <w:bottom w:val="none" w:sz="0" w:space="0" w:color="auto"/>
        <w:right w:val="none" w:sz="0" w:space="0" w:color="auto"/>
      </w:divBdr>
    </w:div>
    <w:div w:id="117380121">
      <w:bodyDiv w:val="1"/>
      <w:marLeft w:val="0"/>
      <w:marRight w:val="0"/>
      <w:marTop w:val="0"/>
      <w:marBottom w:val="0"/>
      <w:divBdr>
        <w:top w:val="none" w:sz="0" w:space="0" w:color="auto"/>
        <w:left w:val="none" w:sz="0" w:space="0" w:color="auto"/>
        <w:bottom w:val="none" w:sz="0" w:space="0" w:color="auto"/>
        <w:right w:val="none" w:sz="0" w:space="0" w:color="auto"/>
      </w:divBdr>
    </w:div>
    <w:div w:id="129594694">
      <w:bodyDiv w:val="1"/>
      <w:marLeft w:val="0"/>
      <w:marRight w:val="0"/>
      <w:marTop w:val="0"/>
      <w:marBottom w:val="0"/>
      <w:divBdr>
        <w:top w:val="none" w:sz="0" w:space="0" w:color="auto"/>
        <w:left w:val="none" w:sz="0" w:space="0" w:color="auto"/>
        <w:bottom w:val="none" w:sz="0" w:space="0" w:color="auto"/>
        <w:right w:val="none" w:sz="0" w:space="0" w:color="auto"/>
      </w:divBdr>
    </w:div>
    <w:div w:id="173225265">
      <w:bodyDiv w:val="1"/>
      <w:marLeft w:val="0"/>
      <w:marRight w:val="0"/>
      <w:marTop w:val="0"/>
      <w:marBottom w:val="0"/>
      <w:divBdr>
        <w:top w:val="none" w:sz="0" w:space="0" w:color="auto"/>
        <w:left w:val="none" w:sz="0" w:space="0" w:color="auto"/>
        <w:bottom w:val="none" w:sz="0" w:space="0" w:color="auto"/>
        <w:right w:val="none" w:sz="0" w:space="0" w:color="auto"/>
      </w:divBdr>
    </w:div>
    <w:div w:id="190385400">
      <w:bodyDiv w:val="1"/>
      <w:marLeft w:val="0"/>
      <w:marRight w:val="0"/>
      <w:marTop w:val="0"/>
      <w:marBottom w:val="0"/>
      <w:divBdr>
        <w:top w:val="none" w:sz="0" w:space="0" w:color="auto"/>
        <w:left w:val="none" w:sz="0" w:space="0" w:color="auto"/>
        <w:bottom w:val="none" w:sz="0" w:space="0" w:color="auto"/>
        <w:right w:val="none" w:sz="0" w:space="0" w:color="auto"/>
      </w:divBdr>
    </w:div>
    <w:div w:id="263536947">
      <w:bodyDiv w:val="1"/>
      <w:marLeft w:val="0"/>
      <w:marRight w:val="0"/>
      <w:marTop w:val="0"/>
      <w:marBottom w:val="0"/>
      <w:divBdr>
        <w:top w:val="none" w:sz="0" w:space="0" w:color="auto"/>
        <w:left w:val="none" w:sz="0" w:space="0" w:color="auto"/>
        <w:bottom w:val="none" w:sz="0" w:space="0" w:color="auto"/>
        <w:right w:val="none" w:sz="0" w:space="0" w:color="auto"/>
      </w:divBdr>
    </w:div>
    <w:div w:id="341246187">
      <w:bodyDiv w:val="1"/>
      <w:marLeft w:val="0"/>
      <w:marRight w:val="0"/>
      <w:marTop w:val="0"/>
      <w:marBottom w:val="0"/>
      <w:divBdr>
        <w:top w:val="none" w:sz="0" w:space="0" w:color="auto"/>
        <w:left w:val="none" w:sz="0" w:space="0" w:color="auto"/>
        <w:bottom w:val="none" w:sz="0" w:space="0" w:color="auto"/>
        <w:right w:val="none" w:sz="0" w:space="0" w:color="auto"/>
      </w:divBdr>
    </w:div>
    <w:div w:id="383256014">
      <w:bodyDiv w:val="1"/>
      <w:marLeft w:val="0"/>
      <w:marRight w:val="0"/>
      <w:marTop w:val="0"/>
      <w:marBottom w:val="0"/>
      <w:divBdr>
        <w:top w:val="none" w:sz="0" w:space="0" w:color="auto"/>
        <w:left w:val="none" w:sz="0" w:space="0" w:color="auto"/>
        <w:bottom w:val="none" w:sz="0" w:space="0" w:color="auto"/>
        <w:right w:val="none" w:sz="0" w:space="0" w:color="auto"/>
      </w:divBdr>
    </w:div>
    <w:div w:id="418528676">
      <w:bodyDiv w:val="1"/>
      <w:marLeft w:val="0"/>
      <w:marRight w:val="0"/>
      <w:marTop w:val="0"/>
      <w:marBottom w:val="0"/>
      <w:divBdr>
        <w:top w:val="none" w:sz="0" w:space="0" w:color="auto"/>
        <w:left w:val="none" w:sz="0" w:space="0" w:color="auto"/>
        <w:bottom w:val="none" w:sz="0" w:space="0" w:color="auto"/>
        <w:right w:val="none" w:sz="0" w:space="0" w:color="auto"/>
      </w:divBdr>
    </w:div>
    <w:div w:id="450052730">
      <w:bodyDiv w:val="1"/>
      <w:marLeft w:val="0"/>
      <w:marRight w:val="0"/>
      <w:marTop w:val="0"/>
      <w:marBottom w:val="0"/>
      <w:divBdr>
        <w:top w:val="none" w:sz="0" w:space="0" w:color="auto"/>
        <w:left w:val="none" w:sz="0" w:space="0" w:color="auto"/>
        <w:bottom w:val="none" w:sz="0" w:space="0" w:color="auto"/>
        <w:right w:val="none" w:sz="0" w:space="0" w:color="auto"/>
      </w:divBdr>
    </w:div>
    <w:div w:id="595745286">
      <w:bodyDiv w:val="1"/>
      <w:marLeft w:val="0"/>
      <w:marRight w:val="0"/>
      <w:marTop w:val="0"/>
      <w:marBottom w:val="0"/>
      <w:divBdr>
        <w:top w:val="none" w:sz="0" w:space="0" w:color="auto"/>
        <w:left w:val="none" w:sz="0" w:space="0" w:color="auto"/>
        <w:bottom w:val="none" w:sz="0" w:space="0" w:color="auto"/>
        <w:right w:val="none" w:sz="0" w:space="0" w:color="auto"/>
      </w:divBdr>
    </w:div>
    <w:div w:id="925845663">
      <w:bodyDiv w:val="1"/>
      <w:marLeft w:val="0"/>
      <w:marRight w:val="0"/>
      <w:marTop w:val="0"/>
      <w:marBottom w:val="0"/>
      <w:divBdr>
        <w:top w:val="none" w:sz="0" w:space="0" w:color="auto"/>
        <w:left w:val="none" w:sz="0" w:space="0" w:color="auto"/>
        <w:bottom w:val="none" w:sz="0" w:space="0" w:color="auto"/>
        <w:right w:val="none" w:sz="0" w:space="0" w:color="auto"/>
      </w:divBdr>
    </w:div>
    <w:div w:id="947546601">
      <w:bodyDiv w:val="1"/>
      <w:marLeft w:val="0"/>
      <w:marRight w:val="0"/>
      <w:marTop w:val="0"/>
      <w:marBottom w:val="0"/>
      <w:divBdr>
        <w:top w:val="none" w:sz="0" w:space="0" w:color="auto"/>
        <w:left w:val="none" w:sz="0" w:space="0" w:color="auto"/>
        <w:bottom w:val="none" w:sz="0" w:space="0" w:color="auto"/>
        <w:right w:val="none" w:sz="0" w:space="0" w:color="auto"/>
      </w:divBdr>
    </w:div>
    <w:div w:id="991106623">
      <w:bodyDiv w:val="1"/>
      <w:marLeft w:val="0"/>
      <w:marRight w:val="0"/>
      <w:marTop w:val="0"/>
      <w:marBottom w:val="0"/>
      <w:divBdr>
        <w:top w:val="none" w:sz="0" w:space="0" w:color="auto"/>
        <w:left w:val="none" w:sz="0" w:space="0" w:color="auto"/>
        <w:bottom w:val="none" w:sz="0" w:space="0" w:color="auto"/>
        <w:right w:val="none" w:sz="0" w:space="0" w:color="auto"/>
      </w:divBdr>
    </w:div>
    <w:div w:id="1131242373">
      <w:bodyDiv w:val="1"/>
      <w:marLeft w:val="0"/>
      <w:marRight w:val="0"/>
      <w:marTop w:val="0"/>
      <w:marBottom w:val="0"/>
      <w:divBdr>
        <w:top w:val="none" w:sz="0" w:space="0" w:color="auto"/>
        <w:left w:val="none" w:sz="0" w:space="0" w:color="auto"/>
        <w:bottom w:val="none" w:sz="0" w:space="0" w:color="auto"/>
        <w:right w:val="none" w:sz="0" w:space="0" w:color="auto"/>
      </w:divBdr>
    </w:div>
    <w:div w:id="1208420060">
      <w:bodyDiv w:val="1"/>
      <w:marLeft w:val="0"/>
      <w:marRight w:val="0"/>
      <w:marTop w:val="0"/>
      <w:marBottom w:val="0"/>
      <w:divBdr>
        <w:top w:val="none" w:sz="0" w:space="0" w:color="auto"/>
        <w:left w:val="none" w:sz="0" w:space="0" w:color="auto"/>
        <w:bottom w:val="none" w:sz="0" w:space="0" w:color="auto"/>
        <w:right w:val="none" w:sz="0" w:space="0" w:color="auto"/>
      </w:divBdr>
    </w:div>
    <w:div w:id="1264606719">
      <w:bodyDiv w:val="1"/>
      <w:marLeft w:val="0"/>
      <w:marRight w:val="0"/>
      <w:marTop w:val="0"/>
      <w:marBottom w:val="0"/>
      <w:divBdr>
        <w:top w:val="none" w:sz="0" w:space="0" w:color="auto"/>
        <w:left w:val="none" w:sz="0" w:space="0" w:color="auto"/>
        <w:bottom w:val="none" w:sz="0" w:space="0" w:color="auto"/>
        <w:right w:val="none" w:sz="0" w:space="0" w:color="auto"/>
      </w:divBdr>
    </w:div>
    <w:div w:id="1274555817">
      <w:bodyDiv w:val="1"/>
      <w:marLeft w:val="0"/>
      <w:marRight w:val="0"/>
      <w:marTop w:val="0"/>
      <w:marBottom w:val="0"/>
      <w:divBdr>
        <w:top w:val="none" w:sz="0" w:space="0" w:color="auto"/>
        <w:left w:val="none" w:sz="0" w:space="0" w:color="auto"/>
        <w:bottom w:val="none" w:sz="0" w:space="0" w:color="auto"/>
        <w:right w:val="none" w:sz="0" w:space="0" w:color="auto"/>
      </w:divBdr>
    </w:div>
    <w:div w:id="1397625654">
      <w:bodyDiv w:val="1"/>
      <w:marLeft w:val="0"/>
      <w:marRight w:val="0"/>
      <w:marTop w:val="0"/>
      <w:marBottom w:val="0"/>
      <w:divBdr>
        <w:top w:val="none" w:sz="0" w:space="0" w:color="auto"/>
        <w:left w:val="none" w:sz="0" w:space="0" w:color="auto"/>
        <w:bottom w:val="none" w:sz="0" w:space="0" w:color="auto"/>
        <w:right w:val="none" w:sz="0" w:space="0" w:color="auto"/>
      </w:divBdr>
    </w:div>
    <w:div w:id="1407649302">
      <w:bodyDiv w:val="1"/>
      <w:marLeft w:val="0"/>
      <w:marRight w:val="0"/>
      <w:marTop w:val="0"/>
      <w:marBottom w:val="0"/>
      <w:divBdr>
        <w:top w:val="none" w:sz="0" w:space="0" w:color="auto"/>
        <w:left w:val="none" w:sz="0" w:space="0" w:color="auto"/>
        <w:bottom w:val="none" w:sz="0" w:space="0" w:color="auto"/>
        <w:right w:val="none" w:sz="0" w:space="0" w:color="auto"/>
      </w:divBdr>
    </w:div>
    <w:div w:id="1545756098">
      <w:bodyDiv w:val="1"/>
      <w:marLeft w:val="0"/>
      <w:marRight w:val="0"/>
      <w:marTop w:val="0"/>
      <w:marBottom w:val="0"/>
      <w:divBdr>
        <w:top w:val="none" w:sz="0" w:space="0" w:color="auto"/>
        <w:left w:val="none" w:sz="0" w:space="0" w:color="auto"/>
        <w:bottom w:val="none" w:sz="0" w:space="0" w:color="auto"/>
        <w:right w:val="none" w:sz="0" w:space="0" w:color="auto"/>
      </w:divBdr>
    </w:div>
    <w:div w:id="1582594981">
      <w:bodyDiv w:val="1"/>
      <w:marLeft w:val="0"/>
      <w:marRight w:val="0"/>
      <w:marTop w:val="0"/>
      <w:marBottom w:val="0"/>
      <w:divBdr>
        <w:top w:val="none" w:sz="0" w:space="0" w:color="auto"/>
        <w:left w:val="none" w:sz="0" w:space="0" w:color="auto"/>
        <w:bottom w:val="none" w:sz="0" w:space="0" w:color="auto"/>
        <w:right w:val="none" w:sz="0" w:space="0" w:color="auto"/>
      </w:divBdr>
    </w:div>
    <w:div w:id="1604337859">
      <w:bodyDiv w:val="1"/>
      <w:marLeft w:val="0"/>
      <w:marRight w:val="0"/>
      <w:marTop w:val="0"/>
      <w:marBottom w:val="0"/>
      <w:divBdr>
        <w:top w:val="none" w:sz="0" w:space="0" w:color="auto"/>
        <w:left w:val="none" w:sz="0" w:space="0" w:color="auto"/>
        <w:bottom w:val="none" w:sz="0" w:space="0" w:color="auto"/>
        <w:right w:val="none" w:sz="0" w:space="0" w:color="auto"/>
      </w:divBdr>
    </w:div>
    <w:div w:id="1683777371">
      <w:bodyDiv w:val="1"/>
      <w:marLeft w:val="0"/>
      <w:marRight w:val="0"/>
      <w:marTop w:val="0"/>
      <w:marBottom w:val="0"/>
      <w:divBdr>
        <w:top w:val="none" w:sz="0" w:space="0" w:color="auto"/>
        <w:left w:val="none" w:sz="0" w:space="0" w:color="auto"/>
        <w:bottom w:val="none" w:sz="0" w:space="0" w:color="auto"/>
        <w:right w:val="none" w:sz="0" w:space="0" w:color="auto"/>
      </w:divBdr>
    </w:div>
    <w:div w:id="1932424738">
      <w:bodyDiv w:val="1"/>
      <w:marLeft w:val="0"/>
      <w:marRight w:val="0"/>
      <w:marTop w:val="0"/>
      <w:marBottom w:val="0"/>
      <w:divBdr>
        <w:top w:val="none" w:sz="0" w:space="0" w:color="auto"/>
        <w:left w:val="none" w:sz="0" w:space="0" w:color="auto"/>
        <w:bottom w:val="none" w:sz="0" w:space="0" w:color="auto"/>
        <w:right w:val="none" w:sz="0" w:space="0" w:color="auto"/>
      </w:divBdr>
    </w:div>
    <w:div w:id="20885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99" Type="http://schemas.openxmlformats.org/officeDocument/2006/relationships/hyperlink" Target="http://www.fwc.gov.au/awardsandorders/html/PR542901.htm" TargetMode="External"/><Relationship Id="rId21" Type="http://schemas.openxmlformats.org/officeDocument/2006/relationships/hyperlink" Target="http://www.fwc.gov.au/awardsandorders/html/PR988362.htm" TargetMode="External"/><Relationship Id="rId63" Type="http://schemas.openxmlformats.org/officeDocument/2006/relationships/hyperlink" Target="http://www.fwc.gov.au/awardsandorders/html/PR994546.htm" TargetMode="External"/><Relationship Id="rId159" Type="http://schemas.openxmlformats.org/officeDocument/2006/relationships/hyperlink" Target="http://www.legislation.gov.au/Series/C2009A00028" TargetMode="External"/><Relationship Id="rId324" Type="http://schemas.openxmlformats.org/officeDocument/2006/relationships/hyperlink" Target="http://www.fwc.gov.au/awardsandorders/html/PR542901.htm" TargetMode="External"/><Relationship Id="rId366" Type="http://schemas.openxmlformats.org/officeDocument/2006/relationships/hyperlink" Target="http://www.fwc.gov.au/awardsandorders/html/PR994546.htm" TargetMode="External"/><Relationship Id="rId531" Type="http://schemas.openxmlformats.org/officeDocument/2006/relationships/hyperlink" Target="http://www.fwc.gov.au/awardsandorders/html/PR542901.htm" TargetMode="External"/><Relationship Id="rId573" Type="http://schemas.openxmlformats.org/officeDocument/2006/relationships/hyperlink" Target="https://www.fwc.gov.au/documents/awardsandorders/html/pr724129.htm" TargetMode="External"/><Relationship Id="rId170" Type="http://schemas.openxmlformats.org/officeDocument/2006/relationships/hyperlink" Target="http://www.fwc.gov.au/awardsandorders/html/PR522879.htm" TargetMode="External"/><Relationship Id="rId226" Type="http://schemas.openxmlformats.org/officeDocument/2006/relationships/hyperlink" Target="https://www.fwc.gov.au/documents/awardsandorders/html/pr720159.htm" TargetMode="External"/><Relationship Id="rId433" Type="http://schemas.openxmlformats.org/officeDocument/2006/relationships/hyperlink" Target="http://www.fwc.gov.au/awardsandorders/html/PR542901.htm" TargetMode="External"/><Relationship Id="rId268" Type="http://schemas.openxmlformats.org/officeDocument/2006/relationships/hyperlink" Target="http://www.fwc.gov.au/awardsandorders/html/PR571846.htm" TargetMode="External"/><Relationship Id="rId475" Type="http://schemas.openxmlformats.org/officeDocument/2006/relationships/hyperlink" Target="http://www.fwc.gov.au/awardsandorders/html/PR998748.htm" TargetMode="External"/><Relationship Id="rId32" Type="http://schemas.openxmlformats.org/officeDocument/2006/relationships/hyperlink" Target="https://www.fwc.gov.au/documents/awardsandorders/html/pr711479.htm" TargetMode="External"/><Relationship Id="rId74" Type="http://schemas.openxmlformats.org/officeDocument/2006/relationships/hyperlink" Target="http://www.fwc.gov.au/awardsandorders/html/PR994546.htm" TargetMode="External"/><Relationship Id="rId128" Type="http://schemas.openxmlformats.org/officeDocument/2006/relationships/hyperlink" Target="https://www.fwc.gov.au/documents/awardsandorders/html/pr723985.htm" TargetMode="External"/><Relationship Id="rId335" Type="http://schemas.openxmlformats.org/officeDocument/2006/relationships/hyperlink" Target="http://www.fwc.gov.au/awardsandorders/html/PR542901.htm" TargetMode="External"/><Relationship Id="rId377" Type="http://schemas.openxmlformats.org/officeDocument/2006/relationships/hyperlink" Target="http://www.fwc.gov.au/awardsandorders/html/pr595052.htm" TargetMode="External"/><Relationship Id="rId500" Type="http://schemas.openxmlformats.org/officeDocument/2006/relationships/hyperlink" Target="http://www.fwc.gov.au/awardsandorders/html/PR542901.htm" TargetMode="External"/><Relationship Id="rId542" Type="http://schemas.openxmlformats.org/officeDocument/2006/relationships/hyperlink" Target="http://www.fwc.gov.au/awardsandorders/html/PR542137.htm" TargetMode="External"/><Relationship Id="rId584" Type="http://schemas.openxmlformats.org/officeDocument/2006/relationships/hyperlink" Target="http://www.fwc.gov.au/awardsandorders/html/PR559305.htm" TargetMode="External"/><Relationship Id="rId5" Type="http://schemas.openxmlformats.org/officeDocument/2006/relationships/webSettings" Target="webSettings.xml"/><Relationship Id="rId181" Type="http://schemas.openxmlformats.org/officeDocument/2006/relationships/hyperlink" Target="https://www.fwc.gov.au/documents/awardsandorders/html/pr720159.htm" TargetMode="External"/><Relationship Id="rId237" Type="http://schemas.openxmlformats.org/officeDocument/2006/relationships/hyperlink" Target="http://www.legislation.gov.au/Series/C2009A00028" TargetMode="External"/><Relationship Id="rId402" Type="http://schemas.openxmlformats.org/officeDocument/2006/relationships/hyperlink" Target="http://www.fwc.gov.au/awardsandorders/html/PR993032.htm" TargetMode="External"/><Relationship Id="rId279" Type="http://schemas.openxmlformats.org/officeDocument/2006/relationships/hyperlink" Target="http://www.fwc.gov.au/awardsandorders/html/PR579522.htm" TargetMode="External"/><Relationship Id="rId444" Type="http://schemas.openxmlformats.org/officeDocument/2006/relationships/hyperlink" Target="http://www.fwc.gov.au/awardsandorders/html/PR542901.htm" TargetMode="External"/><Relationship Id="rId486" Type="http://schemas.openxmlformats.org/officeDocument/2006/relationships/hyperlink" Target="http://www.fwc.gov.au/awardsandorders/html/PR988362.htm" TargetMode="External"/><Relationship Id="rId43" Type="http://schemas.openxmlformats.org/officeDocument/2006/relationships/hyperlink" Target="http://www.fwc.gov.au/awardsandorders/html/PR542137.htm" TargetMode="External"/><Relationship Id="rId139" Type="http://schemas.openxmlformats.org/officeDocument/2006/relationships/hyperlink" Target="http://www.fwc.gov.au/awardsandorders/html/PR993032.htm" TargetMode="External"/><Relationship Id="rId290" Type="http://schemas.openxmlformats.org/officeDocument/2006/relationships/hyperlink" Target="http://www.fwc.gov.au/awardsandorders/html/PR571846.htm" TargetMode="External"/><Relationship Id="rId304" Type="http://schemas.openxmlformats.org/officeDocument/2006/relationships/hyperlink" Target="http://www.fwc.gov.au/awardsandorders/html/PR542901.htm" TargetMode="External"/><Relationship Id="rId346" Type="http://schemas.openxmlformats.org/officeDocument/2006/relationships/hyperlink" Target="http://www.fwc.gov.au/awardsandorders/html/PR585808.htm" TargetMode="External"/><Relationship Id="rId388" Type="http://schemas.openxmlformats.org/officeDocument/2006/relationships/hyperlink" Target="http://www.fwc.gov.au/awardsandorders/html/PR583089.htm" TargetMode="External"/><Relationship Id="rId511" Type="http://schemas.openxmlformats.org/officeDocument/2006/relationships/hyperlink" Target="http://www.fwc.gov.au/awardsandorders/html/PR993032.htm" TargetMode="External"/><Relationship Id="rId553" Type="http://schemas.openxmlformats.org/officeDocument/2006/relationships/hyperlink" Target="http://www.fwc.gov.au/awardsandorders/html/PR993032.htm" TargetMode="External"/><Relationship Id="rId609" Type="http://schemas.openxmlformats.org/officeDocument/2006/relationships/hyperlink" Target="http://www.fwc.gov.au/awardsandorders/html/PR583089.htm" TargetMode="External"/><Relationship Id="rId85" Type="http://schemas.openxmlformats.org/officeDocument/2006/relationships/hyperlink" Target="http://www.fwc.gov.au/awardsandorders/html/PR542901.htm" TargetMode="External"/><Relationship Id="rId150" Type="http://schemas.openxmlformats.org/officeDocument/2006/relationships/hyperlink" Target="http://www.legislation.gov.au/Series/C2009A00028" TargetMode="External"/><Relationship Id="rId192" Type="http://schemas.openxmlformats.org/officeDocument/2006/relationships/hyperlink" Target="https://www.fwc.gov.au/documents/awardsandorders/html/pr606341.htm" TargetMode="External"/><Relationship Id="rId206" Type="http://schemas.openxmlformats.org/officeDocument/2006/relationships/hyperlink" Target="http://www.fwc.gov.au/awardsandorders/html/PR997898.htm" TargetMode="External"/><Relationship Id="rId413" Type="http://schemas.openxmlformats.org/officeDocument/2006/relationships/hyperlink" Target="http://www.fwc.gov.au/awardsandorders/html/PR545984.htm" TargetMode="External"/><Relationship Id="rId595" Type="http://schemas.openxmlformats.org/officeDocument/2006/relationships/hyperlink" Target="http://www.fwc.gov.au/awardsandorders/html/PR580863.htm" TargetMode="External"/><Relationship Id="rId248" Type="http://schemas.openxmlformats.org/officeDocument/2006/relationships/hyperlink" Target="http://www.fwc.gov.au/awardsandorders/html/PR503619.htm" TargetMode="External"/><Relationship Id="rId455" Type="http://schemas.openxmlformats.org/officeDocument/2006/relationships/hyperlink" Target="http://www.fwc.gov.au/documents/awardsandorders/html/PR581528.htm" TargetMode="External"/><Relationship Id="rId497" Type="http://schemas.openxmlformats.org/officeDocument/2006/relationships/hyperlink" Target="http://www.fwc.gov.au/awardsandorders/html/PR988362.htm" TargetMode="External"/><Relationship Id="rId620" Type="http://schemas.openxmlformats.org/officeDocument/2006/relationships/hyperlink" Target="http://www.legislation.gov.au/Series/C2009A00028" TargetMode="External"/><Relationship Id="rId12" Type="http://schemas.openxmlformats.org/officeDocument/2006/relationships/hyperlink" Target="https://www.fwc.gov.au/awards-agreements/awards/modern-award-reviews/4-yearly-review/common-issues/am2014196-part-time" TargetMode="External"/><Relationship Id="rId108" Type="http://schemas.openxmlformats.org/officeDocument/2006/relationships/hyperlink" Target="http://www.fwc.gov.au/awardsandorders/html/PR994546.htm" TargetMode="External"/><Relationship Id="rId315" Type="http://schemas.openxmlformats.org/officeDocument/2006/relationships/hyperlink" Target="http://www.fwc.gov.au/awardsandorders/html/PR542901.htm" TargetMode="External"/><Relationship Id="rId357" Type="http://schemas.openxmlformats.org/officeDocument/2006/relationships/hyperlink" Target="http://www.fwc.gov.au/awardsandorders/html/PR542901.htm" TargetMode="External"/><Relationship Id="rId522" Type="http://schemas.openxmlformats.org/officeDocument/2006/relationships/hyperlink" Target="http://www.fwc.gov.au/awardsandorders/html/PR993032.htm" TargetMode="External"/><Relationship Id="rId54" Type="http://schemas.openxmlformats.org/officeDocument/2006/relationships/hyperlink" Target="http://www.fwc.gov.au/awardsandorders/html/PR994546.htm" TargetMode="External"/><Relationship Id="rId96" Type="http://schemas.openxmlformats.org/officeDocument/2006/relationships/hyperlink" Target="http://www.fwc.gov.au/awardsandorders/html/PR988362.htm" TargetMode="External"/><Relationship Id="rId161" Type="http://schemas.openxmlformats.org/officeDocument/2006/relationships/hyperlink" Target="http://www.legislation.gov.au/Series/C2009A00028" TargetMode="External"/><Relationship Id="rId217" Type="http://schemas.openxmlformats.org/officeDocument/2006/relationships/hyperlink" Target="http://www.fwc.gov.au/awardsandorders/html/PR542901.htm" TargetMode="External"/><Relationship Id="rId399" Type="http://schemas.openxmlformats.org/officeDocument/2006/relationships/hyperlink" Target="http://www.fwc.gov.au/awardsandorders/html/PR993032.htm" TargetMode="External"/><Relationship Id="rId564" Type="http://schemas.openxmlformats.org/officeDocument/2006/relationships/hyperlink" Target="http://www.fwc.gov.au/awardsandorders/html/PR522879.htm" TargetMode="External"/><Relationship Id="rId259" Type="http://schemas.openxmlformats.org/officeDocument/2006/relationships/hyperlink" Target="http://www.fwc.gov.au/documents/awardsandorders/html/pr606499.htm" TargetMode="External"/><Relationship Id="rId424" Type="http://schemas.openxmlformats.org/officeDocument/2006/relationships/hyperlink" Target="http://www.fwc.gov.au/awardsandorders/html/PR994546.htm" TargetMode="External"/><Relationship Id="rId466" Type="http://schemas.openxmlformats.org/officeDocument/2006/relationships/hyperlink" Target="http://www.fwc.gov.au/awardsandorders/html/PR551831.htm" TargetMode="External"/><Relationship Id="rId23" Type="http://schemas.openxmlformats.org/officeDocument/2006/relationships/hyperlink" Target="http://www.fwc.gov.au/awardsandorders/html/pr532628.htm" TargetMode="External"/><Relationship Id="rId119" Type="http://schemas.openxmlformats.org/officeDocument/2006/relationships/hyperlink" Target="http://www.fwc.gov.au/awardsandorders/html/PR542901.htm" TargetMode="External"/><Relationship Id="rId270" Type="http://schemas.openxmlformats.org/officeDocument/2006/relationships/hyperlink" Target="http://www.fwc.gov.au/awardsandorders/html/PR561478.htm" TargetMode="External"/><Relationship Id="rId326" Type="http://schemas.openxmlformats.org/officeDocument/2006/relationships/hyperlink" Target="http://www.fwc.gov.au/awardsandorders/html/PR542901.htm" TargetMode="External"/><Relationship Id="rId533" Type="http://schemas.openxmlformats.org/officeDocument/2006/relationships/hyperlink" Target="http://www.fwc.gov.au/awardsandorders/html/PR993032.htm" TargetMode="External"/><Relationship Id="rId65" Type="http://schemas.openxmlformats.org/officeDocument/2006/relationships/hyperlink" Target="http://www.fwc.gov.au/awardsandorders/html/PR994546.htm" TargetMode="External"/><Relationship Id="rId130" Type="http://schemas.openxmlformats.org/officeDocument/2006/relationships/hyperlink" Target="https://www.fwc.gov.au/documents/awardsandorders/html/pr723985.htm" TargetMode="External"/><Relationship Id="rId368" Type="http://schemas.openxmlformats.org/officeDocument/2006/relationships/hyperlink" Target="http://www.fwc.gov.au/awardsandorders/html/PR563434.htm" TargetMode="External"/><Relationship Id="rId575" Type="http://schemas.openxmlformats.org/officeDocument/2006/relationships/hyperlink" Target="http://www.fwc.gov.au/awardsandorders/html/PR542901.htm" TargetMode="External"/><Relationship Id="rId172" Type="http://schemas.openxmlformats.org/officeDocument/2006/relationships/hyperlink" Target="http://www.fwc.gov.au/awardsandorders/html/PR542901.htm" TargetMode="External"/><Relationship Id="rId228" Type="http://schemas.openxmlformats.org/officeDocument/2006/relationships/hyperlink" Target="https://www.fwc.gov.au/documents/documents/modern_awards/award/ma000104/default.htm" TargetMode="External"/><Relationship Id="rId435" Type="http://schemas.openxmlformats.org/officeDocument/2006/relationships/hyperlink" Target="http://www.fwc.gov.au/awardsandorders/html/PR563434.htm" TargetMode="External"/><Relationship Id="rId477" Type="http://schemas.openxmlformats.org/officeDocument/2006/relationships/hyperlink" Target="http://www.fwc.gov.au/awardsandorders/html/PR525068.htm" TargetMode="External"/><Relationship Id="rId600" Type="http://schemas.openxmlformats.org/officeDocument/2006/relationships/hyperlink" Target="https://www.fwc.gov.au/documents/awardsandorders/html/pr715088.htm" TargetMode="External"/><Relationship Id="rId281" Type="http://schemas.openxmlformats.org/officeDocument/2006/relationships/hyperlink" Target="http://www.fwc.gov.au/documents/awardsandorders/html/pr606499.htm" TargetMode="External"/><Relationship Id="rId337" Type="http://schemas.openxmlformats.org/officeDocument/2006/relationships/hyperlink" Target="http://www.fwc.gov.au/awardsandorders/html/PR542901.htm" TargetMode="External"/><Relationship Id="rId502" Type="http://schemas.openxmlformats.org/officeDocument/2006/relationships/hyperlink" Target="http://www.fwc.gov.au/awardsandorders/html/PR551605.htm" TargetMode="External"/><Relationship Id="rId34" Type="http://schemas.openxmlformats.org/officeDocument/2006/relationships/header" Target="header1.xml"/><Relationship Id="rId76" Type="http://schemas.openxmlformats.org/officeDocument/2006/relationships/hyperlink" Target="http://www.fwc.gov.au/awardmod/download/nes.pdf" TargetMode="External"/><Relationship Id="rId141" Type="http://schemas.openxmlformats.org/officeDocument/2006/relationships/hyperlink" Target="https://www.fwc.gov.au/documents/awardmod/download/nes.pdf" TargetMode="External"/><Relationship Id="rId379" Type="http://schemas.openxmlformats.org/officeDocument/2006/relationships/hyperlink" Target="http://www.fwc.gov.au/awardsandorders/html/pr595052.htm" TargetMode="External"/><Relationship Id="rId544" Type="http://schemas.openxmlformats.org/officeDocument/2006/relationships/hyperlink" Target="http://www.fwc.gov.au/awardsandorders/html/PR994546.htm" TargetMode="External"/><Relationship Id="rId586" Type="http://schemas.openxmlformats.org/officeDocument/2006/relationships/hyperlink" Target="http://www.fwc.gov.au/awardsandorders/html/PR559305.htm" TargetMode="External"/><Relationship Id="rId7" Type="http://schemas.openxmlformats.org/officeDocument/2006/relationships/endnotes" Target="endnotes.xml"/><Relationship Id="rId183" Type="http://schemas.openxmlformats.org/officeDocument/2006/relationships/hyperlink" Target="http://www.fwc.gov.au/awardsandorders/html/PR997898.htm" TargetMode="External"/><Relationship Id="rId239" Type="http://schemas.openxmlformats.org/officeDocument/2006/relationships/hyperlink" Target="http://www.legislation.gov.au/Series/C2009A00028" TargetMode="External"/><Relationship Id="rId390" Type="http://schemas.openxmlformats.org/officeDocument/2006/relationships/hyperlink" Target="http://www.fwc.gov.au/awardsandorders/html/pr595052.htm" TargetMode="External"/><Relationship Id="rId404" Type="http://schemas.openxmlformats.org/officeDocument/2006/relationships/hyperlink" Target="http://www.fwc.gov.au/awardsandorders/html/PR563434.htm" TargetMode="External"/><Relationship Id="rId446" Type="http://schemas.openxmlformats.org/officeDocument/2006/relationships/hyperlink" Target="http://www.fwc.gov.au/awardsandorders/html/PR988362.htm" TargetMode="External"/><Relationship Id="rId611" Type="http://schemas.openxmlformats.org/officeDocument/2006/relationships/hyperlink" Target="https://www.fwc.gov.au/documents/awardsandorders/html/pr720705.htm" TargetMode="External"/><Relationship Id="rId250" Type="http://schemas.openxmlformats.org/officeDocument/2006/relationships/hyperlink" Target="http://www.fwc.gov.au/awardsandorders/html/PR523000.htm" TargetMode="External"/><Relationship Id="rId292" Type="http://schemas.openxmlformats.org/officeDocument/2006/relationships/hyperlink" Target="http://www.fwc.gov.au/awardsandorders/html/PR571846.htm" TargetMode="External"/><Relationship Id="rId306" Type="http://schemas.openxmlformats.org/officeDocument/2006/relationships/hyperlink" Target="http://www.fwc.gov.au/awardsandorders/html/PR994546.htm" TargetMode="External"/><Relationship Id="rId488" Type="http://schemas.openxmlformats.org/officeDocument/2006/relationships/hyperlink" Target="http://www.fwc.gov.au/awardsandorders/html/PR997898.htm" TargetMode="External"/><Relationship Id="rId45" Type="http://schemas.openxmlformats.org/officeDocument/2006/relationships/hyperlink" Target="http://www.fwc.gov.au/awardsandorders/html/PR993032.htm" TargetMode="External"/><Relationship Id="rId87" Type="http://schemas.openxmlformats.org/officeDocument/2006/relationships/hyperlink" Target="http://www.fwc.gov.au/awardsandorders/html/PR993032.htm" TargetMode="External"/><Relationship Id="rId110" Type="http://schemas.openxmlformats.org/officeDocument/2006/relationships/hyperlink" Target="http://www.fwc.gov.au/awardsandorders/html/PR563434.htm" TargetMode="External"/><Relationship Id="rId348" Type="http://schemas.openxmlformats.org/officeDocument/2006/relationships/hyperlink" Target="http://www.fwc.gov.au/awardsandorders/html/PR542901.htm" TargetMode="External"/><Relationship Id="rId513" Type="http://schemas.openxmlformats.org/officeDocument/2006/relationships/hyperlink" Target="http://www.fwc.gov.au/awardsandorders/html/PR542901.htm" TargetMode="External"/><Relationship Id="rId555" Type="http://schemas.openxmlformats.org/officeDocument/2006/relationships/hyperlink" Target="http://www.fwc.gov.au/awardsandorders/html/PR993032.htm" TargetMode="External"/><Relationship Id="rId597" Type="http://schemas.openxmlformats.org/officeDocument/2006/relationships/hyperlink" Target="http://www.fwc.gov.au/documents/awardsandorders/html/pr701683.htm" TargetMode="External"/><Relationship Id="rId152" Type="http://schemas.openxmlformats.org/officeDocument/2006/relationships/hyperlink" Target="http://www.legislation.gov.au/Series/C2009A00028" TargetMode="External"/><Relationship Id="rId194" Type="http://schemas.openxmlformats.org/officeDocument/2006/relationships/hyperlink" Target="https://www.fwc.gov.au/documents/awardsandorders/html/pr718834.htm" TargetMode="External"/><Relationship Id="rId208" Type="http://schemas.openxmlformats.org/officeDocument/2006/relationships/hyperlink" Target="http://www.fwc.gov.au/awardsandorders/html/PR522879.htm" TargetMode="External"/><Relationship Id="rId415" Type="http://schemas.openxmlformats.org/officeDocument/2006/relationships/hyperlink" Target="http://www.fwc.gov.au/awardsandorders/html/PR988362.htm" TargetMode="External"/><Relationship Id="rId457" Type="http://schemas.openxmlformats.org/officeDocument/2006/relationships/hyperlink" Target="https://www.fwc.gov.au/documents/awardsandorders/html/pr606630.htm" TargetMode="External"/><Relationship Id="rId622" Type="http://schemas.openxmlformats.org/officeDocument/2006/relationships/hyperlink" Target="http://www.legislation.gov.au/Series/C2009A00028" TargetMode="External"/><Relationship Id="rId261" Type="http://schemas.openxmlformats.org/officeDocument/2006/relationships/hyperlink" Target="https://www.fwc.gov.au/documents/awardsandorders/html/pr707624.htm" TargetMode="External"/><Relationship Id="rId499" Type="http://schemas.openxmlformats.org/officeDocument/2006/relationships/hyperlink" Target="http://www.fwc.gov.au/awardsandorders/html/PR994546.htm" TargetMode="External"/><Relationship Id="rId14" Type="http://schemas.openxmlformats.org/officeDocument/2006/relationships/hyperlink" Target="https://www.fwc.gov.au/awards-agreements/awards/modern-award-reviews/4-yearly-review/common-issues/am2014300-award" TargetMode="External"/><Relationship Id="rId56" Type="http://schemas.openxmlformats.org/officeDocument/2006/relationships/hyperlink" Target="http://www.fwc.gov.au/awardsandorders/html/PR545984.htm" TargetMode="External"/><Relationship Id="rId317" Type="http://schemas.openxmlformats.org/officeDocument/2006/relationships/hyperlink" Target="http://www.fwc.gov.au/awardsandorders/html/PR542901.htm" TargetMode="External"/><Relationship Id="rId359" Type="http://schemas.openxmlformats.org/officeDocument/2006/relationships/hyperlink" Target="http://www.fwc.gov.au/awardsandorders/html/PR542901.htm" TargetMode="External"/><Relationship Id="rId524" Type="http://schemas.openxmlformats.org/officeDocument/2006/relationships/hyperlink" Target="http://www.fwc.gov.au/awardsandorders/html/PR542901.htm" TargetMode="External"/><Relationship Id="rId566" Type="http://schemas.openxmlformats.org/officeDocument/2006/relationships/hyperlink" Target="http://www.fwc.gov.au/awardsandorders/html/PR542901.htm" TargetMode="External"/><Relationship Id="rId98" Type="http://schemas.openxmlformats.org/officeDocument/2006/relationships/hyperlink" Target="http://www.fwc.gov.au/awardsandorders/html/PR993032.htm" TargetMode="External"/><Relationship Id="rId121" Type="http://schemas.openxmlformats.org/officeDocument/2006/relationships/hyperlink" Target="http://www.fwc.gov.au/awardsandorders/html/PR542901.htm" TargetMode="External"/><Relationship Id="rId163" Type="http://schemas.openxmlformats.org/officeDocument/2006/relationships/hyperlink" Target="http://www.legislation.gov.au/Series/C2009A00028" TargetMode="External"/><Relationship Id="rId219" Type="http://schemas.openxmlformats.org/officeDocument/2006/relationships/hyperlink" Target="http://www.fwc.gov.au/awardsandorders/html/PR544315.htm" TargetMode="External"/><Relationship Id="rId370" Type="http://schemas.openxmlformats.org/officeDocument/2006/relationships/hyperlink" Target="http://www.fwc.gov.au/awardsandorders/html/pr595052.htm" TargetMode="External"/><Relationship Id="rId426" Type="http://schemas.openxmlformats.org/officeDocument/2006/relationships/hyperlink" Target="http://www.fwc.gov.au/awardsandorders/html/PR994546.htm" TargetMode="External"/><Relationship Id="rId230" Type="http://schemas.openxmlformats.org/officeDocument/2006/relationships/hyperlink" Target="https://www.fwc.gov.au/documents/documents/modern_awards/award/ma000104/default.htm" TargetMode="External"/><Relationship Id="rId468" Type="http://schemas.openxmlformats.org/officeDocument/2006/relationships/hyperlink" Target="http://www.fwc.gov.au/documents/awardsandorders/html/PR581528.htm" TargetMode="External"/><Relationship Id="rId25" Type="http://schemas.openxmlformats.org/officeDocument/2006/relationships/hyperlink" Target="http://www.fwc.gov.au/awardsandorders/html/PR546288.htm" TargetMode="External"/><Relationship Id="rId67" Type="http://schemas.openxmlformats.org/officeDocument/2006/relationships/hyperlink" Target="http://www.fwc.gov.au/awardsandorders/html/PR994546.htm" TargetMode="External"/><Relationship Id="rId272" Type="http://schemas.openxmlformats.org/officeDocument/2006/relationships/hyperlink" Target="http://www.fwc.gov.au/awardsandorders/html/PR509170.htm" TargetMode="External"/><Relationship Id="rId328" Type="http://schemas.openxmlformats.org/officeDocument/2006/relationships/hyperlink" Target="http://www.fwc.gov.au/awardsandorders/html/PR993032.htm" TargetMode="External"/><Relationship Id="rId535" Type="http://schemas.openxmlformats.org/officeDocument/2006/relationships/hyperlink" Target="http://www.fwc.gov.au/awardsandorders/html/PR994546.htm" TargetMode="External"/><Relationship Id="rId577" Type="http://schemas.openxmlformats.org/officeDocument/2006/relationships/hyperlink" Target="http://www.fwc.gov.au/awardsandorders/html/PR559305.htm" TargetMode="External"/><Relationship Id="rId132" Type="http://schemas.openxmlformats.org/officeDocument/2006/relationships/hyperlink" Target="https://www.fwc.gov.au/documents/awardsandorders/html/pr723985.htm" TargetMode="External"/><Relationship Id="rId174" Type="http://schemas.openxmlformats.org/officeDocument/2006/relationships/hyperlink" Target="http://www.fwc.gov.au/awardsandorders/html/PR551605.htm" TargetMode="External"/><Relationship Id="rId381" Type="http://schemas.openxmlformats.org/officeDocument/2006/relationships/hyperlink" Target="http://www.fwc.gov.au/awardsandorders/html/pr595052.htm" TargetMode="External"/><Relationship Id="rId602" Type="http://schemas.openxmlformats.org/officeDocument/2006/relationships/hyperlink" Target="https://www.fwc.gov.au/documents/awardsandorders/html/pr715088.htm" TargetMode="External"/><Relationship Id="rId241" Type="http://schemas.openxmlformats.org/officeDocument/2006/relationships/hyperlink" Target="http://www.fwc.gov.au/awardsandorders/html/PR542901.htm" TargetMode="External"/><Relationship Id="rId437" Type="http://schemas.openxmlformats.org/officeDocument/2006/relationships/hyperlink" Target="http://www.fwc.gov.au/awardsandorders/html/PR993032.htm" TargetMode="External"/><Relationship Id="rId479" Type="http://schemas.openxmlformats.org/officeDocument/2006/relationships/hyperlink" Target="http://www.fwc.gov.au/awardsandorders/html/PR551831.htm" TargetMode="External"/><Relationship Id="rId36" Type="http://schemas.openxmlformats.org/officeDocument/2006/relationships/footer" Target="footer1.xml"/><Relationship Id="rId283" Type="http://schemas.openxmlformats.org/officeDocument/2006/relationships/hyperlink" Target="https://www.fwc.gov.au/documents/awardsandorders/html/pr707624.htm" TargetMode="External"/><Relationship Id="rId339" Type="http://schemas.openxmlformats.org/officeDocument/2006/relationships/hyperlink" Target="http://www.fwc.gov.au/awardsandorders/html/PR563434.htm" TargetMode="External"/><Relationship Id="rId490" Type="http://schemas.openxmlformats.org/officeDocument/2006/relationships/hyperlink" Target="http://www.fwc.gov.au/awardsandorders/html/PR522879.htm" TargetMode="External"/><Relationship Id="rId504" Type="http://schemas.openxmlformats.org/officeDocument/2006/relationships/hyperlink" Target="http://www.fwc.gov.au/awardsandorders/html/PR579778.htm" TargetMode="External"/><Relationship Id="rId546" Type="http://schemas.openxmlformats.org/officeDocument/2006/relationships/hyperlink" Target="http://www.fwc.gov.au/awardsandorders/html/PR994546.htm" TargetMode="External"/><Relationship Id="rId78" Type="http://schemas.openxmlformats.org/officeDocument/2006/relationships/hyperlink" Target="http://www.fwc.gov.au/awardsandorders/html/PR993032.htm" TargetMode="External"/><Relationship Id="rId101" Type="http://schemas.openxmlformats.org/officeDocument/2006/relationships/hyperlink" Target="http://www.fwc.gov.au/awardsandorders/html/PR993032.htm" TargetMode="External"/><Relationship Id="rId143" Type="http://schemas.openxmlformats.org/officeDocument/2006/relationships/hyperlink" Target="http://www.legislation.gov.au/Series/C2009A00028" TargetMode="External"/><Relationship Id="rId185" Type="http://schemas.openxmlformats.org/officeDocument/2006/relationships/hyperlink" Target="http://www.fwc.gov.au/awardsandorders/html/PR522879.htm" TargetMode="External"/><Relationship Id="rId350" Type="http://schemas.openxmlformats.org/officeDocument/2006/relationships/hyperlink" Target="https://www.fwc.gov.au/documents/awardsandorders/html/pr723985.htm" TargetMode="External"/><Relationship Id="rId406" Type="http://schemas.openxmlformats.org/officeDocument/2006/relationships/hyperlink" Target="https://www.fwc.gov.au/documents/awardsandorders/html/pr609334.htm" TargetMode="External"/><Relationship Id="rId588" Type="http://schemas.openxmlformats.org/officeDocument/2006/relationships/hyperlink" Target="http://www.fwc.gov.au/awardsandorders/html/PR542901.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551605.htm" TargetMode="External"/><Relationship Id="rId392" Type="http://schemas.openxmlformats.org/officeDocument/2006/relationships/hyperlink" Target="http://www.fwc.gov.au/awardsandorders/html/prxxxxxx.htm" TargetMode="External"/><Relationship Id="rId448" Type="http://schemas.openxmlformats.org/officeDocument/2006/relationships/hyperlink" Target="http://www.fwc.gov.au/awardsandorders/html/PR998748.htm" TargetMode="External"/><Relationship Id="rId613" Type="http://schemas.openxmlformats.org/officeDocument/2006/relationships/hyperlink" Target="https://www.fwc.gov.au/documents/awardsandorders/html/pr723048.htm" TargetMode="External"/><Relationship Id="rId252" Type="http://schemas.openxmlformats.org/officeDocument/2006/relationships/hyperlink" Target="http://www.fwc.gov.au/awardsandorders/html/PR542901.htm" TargetMode="External"/><Relationship Id="rId294" Type="http://schemas.openxmlformats.org/officeDocument/2006/relationships/hyperlink" Target="http://www.fwc.gov.au/awardsandorders/html/PR571846.htm" TargetMode="External"/><Relationship Id="rId308" Type="http://schemas.openxmlformats.org/officeDocument/2006/relationships/hyperlink" Target="http://www.fwc.gov.au/awardsandorders/html/PR542901.htm" TargetMode="External"/><Relationship Id="rId515" Type="http://schemas.openxmlformats.org/officeDocument/2006/relationships/hyperlink" Target="http://www.fwc.gov.au/awardsandorders/html/PR994546.htm" TargetMode="External"/><Relationship Id="rId47" Type="http://schemas.openxmlformats.org/officeDocument/2006/relationships/hyperlink" Target="http://www.fwc.gov.au/awardsandorders/html/PR997772.htm" TargetMode="External"/><Relationship Id="rId89" Type="http://schemas.openxmlformats.org/officeDocument/2006/relationships/hyperlink" Target="http://www.fwc.gov.au/awardsandorders/html/PR993032.htm" TargetMode="External"/><Relationship Id="rId112" Type="http://schemas.openxmlformats.org/officeDocument/2006/relationships/hyperlink" Target="https://www.fwc.gov.au/documents/awardsandorders/html/pr711479.htm" TargetMode="External"/><Relationship Id="rId154" Type="http://schemas.openxmlformats.org/officeDocument/2006/relationships/hyperlink" Target="http://www.legislation.gov.au/Series/C2009A00028" TargetMode="External"/><Relationship Id="rId361" Type="http://schemas.openxmlformats.org/officeDocument/2006/relationships/hyperlink" Target="http://www.fwc.gov.au/awardsandorders/html/PR542901.htm" TargetMode="External"/><Relationship Id="rId557" Type="http://schemas.openxmlformats.org/officeDocument/2006/relationships/hyperlink" Target="http://www.fwc.gov.au/awardsandorders/html/PR993032.htm" TargetMode="External"/><Relationship Id="rId599" Type="http://schemas.openxmlformats.org/officeDocument/2006/relationships/hyperlink" Target="https://www.fwc.gov.au/documents/awardsandorders/html/pr715088.htm" TargetMode="External"/><Relationship Id="rId196" Type="http://schemas.openxmlformats.org/officeDocument/2006/relationships/hyperlink" Target="http://www.fwc.gov.au/awardsandorders/html/PR509048.htm" TargetMode="External"/><Relationship Id="rId417" Type="http://schemas.openxmlformats.org/officeDocument/2006/relationships/hyperlink" Target="http://www.fwc.gov.au/awardsandorders/html/PR503619.htm" TargetMode="External"/><Relationship Id="rId459" Type="http://schemas.openxmlformats.org/officeDocument/2006/relationships/hyperlink" Target="https://www.fwc.gov.au/documents/awardsandorders/html/pr719661.htm" TargetMode="External"/><Relationship Id="rId624" Type="http://schemas.openxmlformats.org/officeDocument/2006/relationships/footer" Target="footer5.xm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93813.htm" TargetMode="External"/><Relationship Id="rId263" Type="http://schemas.openxmlformats.org/officeDocument/2006/relationships/hyperlink" Target="http://www.fwc.gov.au/awardsandorders/html/PR994546.htm" TargetMode="External"/><Relationship Id="rId319" Type="http://schemas.openxmlformats.org/officeDocument/2006/relationships/hyperlink" Target="http://www.fwc.gov.au/awardsandorders/html/PR542901.htm" TargetMode="External"/><Relationship Id="rId470" Type="http://schemas.openxmlformats.org/officeDocument/2006/relationships/hyperlink" Target="https://www.fwc.gov.au/documents/awardsandorders/html/pr606630.htm" TargetMode="External"/><Relationship Id="rId526" Type="http://schemas.openxmlformats.org/officeDocument/2006/relationships/hyperlink" Target="http://www.fwc.gov.au/awardsandorders/html/PR542901.htm" TargetMode="External"/><Relationship Id="rId58" Type="http://schemas.openxmlformats.org/officeDocument/2006/relationships/hyperlink" Target="http://www.fwc.gov.au/awardsandorders/html/PR503625.htm" TargetMode="External"/><Relationship Id="rId123" Type="http://schemas.openxmlformats.org/officeDocument/2006/relationships/hyperlink" Target="http://www.fwc.gov.au/awardsandorders/html/PR563434.htm" TargetMode="External"/><Relationship Id="rId330" Type="http://schemas.openxmlformats.org/officeDocument/2006/relationships/hyperlink" Target="http://www.fwc.gov.au/awardsandorders/html/PR993032.htm" TargetMode="External"/><Relationship Id="rId568" Type="http://schemas.openxmlformats.org/officeDocument/2006/relationships/hyperlink" Target="http://www.fwc.gov.au/awardsandorders/html/PR579778.htm" TargetMode="External"/><Relationship Id="rId165" Type="http://schemas.openxmlformats.org/officeDocument/2006/relationships/hyperlink" Target="https://www.fwc.gov.au/documents/awardmod/download/nes.pdf" TargetMode="External"/><Relationship Id="rId372" Type="http://schemas.openxmlformats.org/officeDocument/2006/relationships/hyperlink" Target="http://www.fwc.gov.au/awardsandorders/html/PR994546.htm" TargetMode="External"/><Relationship Id="rId428" Type="http://schemas.openxmlformats.org/officeDocument/2006/relationships/hyperlink" Target="http://www.fwc.gov.au/awardsandorders/html/PR503625.htm" TargetMode="External"/><Relationship Id="rId232" Type="http://schemas.openxmlformats.org/officeDocument/2006/relationships/hyperlink" Target="https://www.fwc.gov.au/documents/awardsandorders/html/pr610050.htm" TargetMode="External"/><Relationship Id="rId274" Type="http://schemas.openxmlformats.org/officeDocument/2006/relationships/hyperlink" Target="http://www.fwc.gov.au/awardsandorders/html/pr536803.htm" TargetMode="External"/><Relationship Id="rId481" Type="http://schemas.openxmlformats.org/officeDocument/2006/relationships/hyperlink" Target="http://www.fwc.gov.au/documents/awardsandorders/html/PR581528.htm" TargetMode="External"/><Relationship Id="rId27" Type="http://schemas.openxmlformats.org/officeDocument/2006/relationships/hyperlink" Target="http://www.fwc.gov.au/awardsandorders/html/PR563434.htm" TargetMode="External"/><Relationship Id="rId69" Type="http://schemas.openxmlformats.org/officeDocument/2006/relationships/hyperlink" Target="http://www.fwc.gov.au/awardsandorders/html/PR545984.htm" TargetMode="External"/><Relationship Id="rId134" Type="http://schemas.openxmlformats.org/officeDocument/2006/relationships/hyperlink" Target="http://www.fwc.gov.au/awardsandorders/html/PR563434.htm" TargetMode="External"/><Relationship Id="rId537" Type="http://schemas.openxmlformats.org/officeDocument/2006/relationships/hyperlink" Target="http://www.fwc.gov.au/awardsandorders/html/PR542901.htm" TargetMode="External"/><Relationship Id="rId579" Type="http://schemas.openxmlformats.org/officeDocument/2006/relationships/hyperlink" Target="http://www.fwc.gov.au/awardsandorders/html/PR559305.htm" TargetMode="External"/><Relationship Id="rId80" Type="http://schemas.openxmlformats.org/officeDocument/2006/relationships/hyperlink" Target="http://www.fwc.gov.au/awardsandorders/html/PR542901.htm" TargetMode="External"/><Relationship Id="rId176" Type="http://schemas.openxmlformats.org/officeDocument/2006/relationships/hyperlink" Target="http://www.fwc.gov.au/awardsandorders/html/PR579778.htm" TargetMode="External"/><Relationship Id="rId341" Type="http://schemas.openxmlformats.org/officeDocument/2006/relationships/hyperlink" Target="http://www.fwc.gov.au/awardsandorders/html/PR563434.htm" TargetMode="External"/><Relationship Id="rId383" Type="http://schemas.openxmlformats.org/officeDocument/2006/relationships/hyperlink" Target="http://www.fwc.gov.au/awardsandorders/html/pr595052.htm" TargetMode="External"/><Relationship Id="rId439" Type="http://schemas.openxmlformats.org/officeDocument/2006/relationships/hyperlink" Target="http://www.fwc.gov.au/awardsandorders/html/PR995410.htm" TargetMode="External"/><Relationship Id="rId590" Type="http://schemas.openxmlformats.org/officeDocument/2006/relationships/hyperlink" Target="http://www.fwc.gov.au/awardsandorders/html/PR559305.htm" TargetMode="External"/><Relationship Id="rId604" Type="http://schemas.openxmlformats.org/officeDocument/2006/relationships/hyperlink" Target="https://www.fwc.gov.au/documents/awardsandorders/html/pr715088.htm" TargetMode="External"/><Relationship Id="rId201" Type="http://schemas.openxmlformats.org/officeDocument/2006/relationships/hyperlink" Target="http://www.fwc.gov.au/awardsandorders/html/PR579778.htm" TargetMode="External"/><Relationship Id="rId222" Type="http://schemas.openxmlformats.org/officeDocument/2006/relationships/hyperlink" Target="https://www.fwc.gov.au/documents/awardsandorders/html/pr720159.htm" TargetMode="External"/><Relationship Id="rId243" Type="http://schemas.openxmlformats.org/officeDocument/2006/relationships/hyperlink" Target="http://www.fwc.gov.au/awardsandorders/html/PR563434.htm" TargetMode="External"/><Relationship Id="rId264" Type="http://schemas.openxmlformats.org/officeDocument/2006/relationships/hyperlink" Target="http://www.fwc.gov.au/awardsandorders/html/PR503619.htm" TargetMode="External"/><Relationship Id="rId285" Type="http://schemas.openxmlformats.org/officeDocument/2006/relationships/hyperlink" Target="http://www.fwc.gov.au/awardsandorders/html/PR542901.htm" TargetMode="External"/><Relationship Id="rId450" Type="http://schemas.openxmlformats.org/officeDocument/2006/relationships/hyperlink" Target="http://www.fwc.gov.au/awardsandorders/html/PR525068.htm" TargetMode="External"/><Relationship Id="rId471" Type="http://schemas.openxmlformats.org/officeDocument/2006/relationships/hyperlink" Target="https://www.fwc.gov.au/documents/awardsandorders/html/pr709080.htm" TargetMode="External"/><Relationship Id="rId506" Type="http://schemas.openxmlformats.org/officeDocument/2006/relationships/hyperlink" Target="https://www.fwc.gov.au/documents/awardsandorders/html/pr606341.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eader" Target="header3.xml"/><Relationship Id="rId59" Type="http://schemas.openxmlformats.org/officeDocument/2006/relationships/hyperlink" Target="http://www.fwa.gov.au/awardsandorders/html/PR503619.htm" TargetMode="External"/><Relationship Id="rId103" Type="http://schemas.openxmlformats.org/officeDocument/2006/relationships/hyperlink" Target="http://www.fwc.gov.au/awardsandorders/html/PR542137.htm" TargetMode="External"/><Relationship Id="rId124" Type="http://schemas.openxmlformats.org/officeDocument/2006/relationships/hyperlink" Target="http://www.fwc.gov.au/awardsandorders/html/PR542901.htm" TargetMode="External"/><Relationship Id="rId310" Type="http://schemas.openxmlformats.org/officeDocument/2006/relationships/hyperlink" Target="http://www.fwc.gov.au/awardsandorders/html/PR542901.htm" TargetMode="External"/><Relationship Id="rId492" Type="http://schemas.openxmlformats.org/officeDocument/2006/relationships/hyperlink" Target="http://www.fwc.gov.au/awardsandorders/html/PR545787.htm" TargetMode="External"/><Relationship Id="rId527" Type="http://schemas.openxmlformats.org/officeDocument/2006/relationships/hyperlink" Target="http://www.fwc.gov.au/awardsandorders/html/PR993032.htm" TargetMode="External"/><Relationship Id="rId548" Type="http://schemas.openxmlformats.org/officeDocument/2006/relationships/hyperlink" Target="http://www.fwc.gov.au/awardsandorders/html/PR994546.htm" TargetMode="External"/><Relationship Id="rId569" Type="http://schemas.openxmlformats.org/officeDocument/2006/relationships/hyperlink" Target="http://www.fwc.gov.au/awardsandorders/html/PR592113.htm" TargetMode="External"/><Relationship Id="rId70" Type="http://schemas.openxmlformats.org/officeDocument/2006/relationships/hyperlink" Target="http://www.fwc.gov.au/awardsandorders/html/PR993032.htm" TargetMode="External"/><Relationship Id="rId91" Type="http://schemas.openxmlformats.org/officeDocument/2006/relationships/hyperlink" Target="http://www.fwc.gov.au/awardsandorders/html/PR994546.htm" TargetMode="External"/><Relationship Id="rId145" Type="http://schemas.openxmlformats.org/officeDocument/2006/relationships/hyperlink" Target="http://www.fwc.gov.au/awardsandorders/html/PR994546.htm" TargetMode="External"/><Relationship Id="rId166" Type="http://schemas.openxmlformats.org/officeDocument/2006/relationships/hyperlink" Target="http://www.fwc.gov.au/awardsandorders/html/PR988362.htm" TargetMode="External"/><Relationship Id="rId187" Type="http://schemas.openxmlformats.org/officeDocument/2006/relationships/hyperlink" Target="http://www.fwc.gov.au/awardsandorders/html/PR542901.htm" TargetMode="External"/><Relationship Id="rId331" Type="http://schemas.openxmlformats.org/officeDocument/2006/relationships/hyperlink" Target="http://www.fwc.gov.au/awardsandorders/html/PR542901.htm" TargetMode="External"/><Relationship Id="rId352" Type="http://schemas.openxmlformats.org/officeDocument/2006/relationships/hyperlink" Target="https://www.fwc.gov.au/documents/awardsandorders/html/pr723985.htm" TargetMode="External"/><Relationship Id="rId373" Type="http://schemas.openxmlformats.org/officeDocument/2006/relationships/hyperlink" Target="http://www.fwc.gov.au/awardsandorders/html/PR542901.htm" TargetMode="External"/><Relationship Id="rId394" Type="http://schemas.openxmlformats.org/officeDocument/2006/relationships/hyperlink" Target="http://www.fwc.gov.au/awardsandorders/html/PR993032.htm" TargetMode="External"/><Relationship Id="rId408" Type="http://schemas.openxmlformats.org/officeDocument/2006/relationships/hyperlink" Target="http://www.fwc.gov.au/awardsandorders/html/PR994546.htm" TargetMode="External"/><Relationship Id="rId429" Type="http://schemas.openxmlformats.org/officeDocument/2006/relationships/hyperlink" Target="http://www.fwa.gov.au/awardsandorders/html/PR503619.htm" TargetMode="External"/><Relationship Id="rId580" Type="http://schemas.openxmlformats.org/officeDocument/2006/relationships/hyperlink" Target="http://www.fwc.gov.au/awardsandorders/html/PR563434.htm" TargetMode="External"/><Relationship Id="rId615" Type="http://schemas.openxmlformats.org/officeDocument/2006/relationships/hyperlink" Target="https://www.fwc.gov.au/documents/awardsandorders/html/pr723048.htm" TargetMode="External"/><Relationship Id="rId1" Type="http://schemas.openxmlformats.org/officeDocument/2006/relationships/customXml" Target="../customXml/item1.xml"/><Relationship Id="rId212" Type="http://schemas.openxmlformats.org/officeDocument/2006/relationships/hyperlink" Target="http://www.fwc.gov.au/awardsandorders/html/PR579778.htm" TargetMode="External"/><Relationship Id="rId233" Type="http://schemas.openxmlformats.org/officeDocument/2006/relationships/hyperlink" Target="https://www.fwc.gov.au/documents/awardsandorders/html/pr610050.htm" TargetMode="External"/><Relationship Id="rId254" Type="http://schemas.openxmlformats.org/officeDocument/2006/relationships/hyperlink" Target="http://www.fwc.gov.au/awardsandorders/html/PR561478.htm" TargetMode="External"/><Relationship Id="rId440" Type="http://schemas.openxmlformats.org/officeDocument/2006/relationships/hyperlink" Target="http://www.fwc.gov.au/awardsandorders/html/PR542901.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2901.htm" TargetMode="External"/><Relationship Id="rId114" Type="http://schemas.openxmlformats.org/officeDocument/2006/relationships/hyperlink" Target="http://www.fwc.gov.au/awardsandorders/html/PR542137.htm" TargetMode="External"/><Relationship Id="rId275" Type="http://schemas.openxmlformats.org/officeDocument/2006/relationships/hyperlink" Target="http://www.fwc.gov.au/awardsandorders/html/PR551726.htm" TargetMode="External"/><Relationship Id="rId296" Type="http://schemas.openxmlformats.org/officeDocument/2006/relationships/hyperlink" Target="http://www.fwc.gov.au/awardsandorders/html/PR561478.htm" TargetMode="External"/><Relationship Id="rId300" Type="http://schemas.openxmlformats.org/officeDocument/2006/relationships/hyperlink" Target="http://www.fwc.gov.au/awardsandorders/html/PR542901.htm" TargetMode="External"/><Relationship Id="rId461" Type="http://schemas.openxmlformats.org/officeDocument/2006/relationships/hyperlink" Target="http://www.jobaccess.gov.au" TargetMode="External"/><Relationship Id="rId482" Type="http://schemas.openxmlformats.org/officeDocument/2006/relationships/hyperlink" Target="http://www.fwc.gov.au/awardsandorders/html/PR592689.htm" TargetMode="External"/><Relationship Id="rId517" Type="http://schemas.openxmlformats.org/officeDocument/2006/relationships/hyperlink" Target="http://www.fwc.gov.au/awardsandorders/html/PR993032.htm" TargetMode="External"/><Relationship Id="rId538" Type="http://schemas.openxmlformats.org/officeDocument/2006/relationships/hyperlink" Target="http://www.fwc.gov.au/awardsandorders/html/PR993032.htm" TargetMode="External"/><Relationship Id="rId559" Type="http://schemas.openxmlformats.org/officeDocument/2006/relationships/hyperlink" Target="http://www.fwc.gov.au/awardsandorders/html/PR993032.htm" TargetMode="External"/><Relationship Id="rId60" Type="http://schemas.openxmlformats.org/officeDocument/2006/relationships/hyperlink" Target="http://www.fwc.gov.au/awardsandorders/html/PR503625.htm" TargetMode="External"/><Relationship Id="rId81" Type="http://schemas.openxmlformats.org/officeDocument/2006/relationships/hyperlink" Target="http://www.fwc.gov.au/awardsandorders/html/PR994546.htm" TargetMode="External"/><Relationship Id="rId135" Type="http://schemas.openxmlformats.org/officeDocument/2006/relationships/hyperlink" Target="http://www.fwc.gov.au/awardsandorders/html/PR988362.htm" TargetMode="External"/><Relationship Id="rId156" Type="http://schemas.openxmlformats.org/officeDocument/2006/relationships/hyperlink" Target="https://www.fwc.gov.au/documents/awardmod/download/nes.pdf" TargetMode="External"/><Relationship Id="rId177" Type="http://schemas.openxmlformats.org/officeDocument/2006/relationships/hyperlink" Target="http://www.fwc.gov.au/awardsandorders/html/PR592113.htm" TargetMode="External"/><Relationship Id="rId198" Type="http://schemas.openxmlformats.org/officeDocument/2006/relationships/hyperlink" Target="http://www.fwc.gov.au/awardsandorders/html/PR536682.htm" TargetMode="External"/><Relationship Id="rId321" Type="http://schemas.openxmlformats.org/officeDocument/2006/relationships/hyperlink" Target="http://www.fwc.gov.au/awardsandorders/html/PR542901.htm" TargetMode="External"/><Relationship Id="rId342" Type="http://schemas.openxmlformats.org/officeDocument/2006/relationships/hyperlink" Target="http://www.fwc.gov.au/awardsandorders/html/PR993032.htm" TargetMode="External"/><Relationship Id="rId363" Type="http://schemas.openxmlformats.org/officeDocument/2006/relationships/hyperlink" Target="http://www.legislation.gov.au/Series/C2009A00028" TargetMode="External"/><Relationship Id="rId384" Type="http://schemas.openxmlformats.org/officeDocument/2006/relationships/hyperlink" Target="http://www.fwc.gov.au/awardsandorders/html/prxxxxxx.htm" TargetMode="External"/><Relationship Id="rId419" Type="http://schemas.openxmlformats.org/officeDocument/2006/relationships/hyperlink" Target="http://www.fwc.gov.au/awardsandorders/html/PR994546.htm" TargetMode="External"/><Relationship Id="rId570" Type="http://schemas.openxmlformats.org/officeDocument/2006/relationships/hyperlink" Target="https://www.fwc.gov.au/documents/awardsandorders/html/pr606341.htm" TargetMode="External"/><Relationship Id="rId591" Type="http://schemas.openxmlformats.org/officeDocument/2006/relationships/hyperlink" Target="http://www.fwc.gov.au/awardsandorders/html/pr532628.htm" TargetMode="External"/><Relationship Id="rId605" Type="http://schemas.openxmlformats.org/officeDocument/2006/relationships/hyperlink" Target="https://www.fwc.gov.au/documents/awardsandorders/html/pr715088.htm" TargetMode="External"/><Relationship Id="rId626" Type="http://schemas.openxmlformats.org/officeDocument/2006/relationships/footer" Target="footer6.xml"/><Relationship Id="rId202" Type="http://schemas.openxmlformats.org/officeDocument/2006/relationships/hyperlink" Target="http://www.fwc.gov.au/awardsandorders/html/PR592113.htm" TargetMode="External"/><Relationship Id="rId223" Type="http://schemas.openxmlformats.org/officeDocument/2006/relationships/hyperlink" Target="https://www.fwc.gov.au/documents/documents/modern_awards/award/ma000104/default.htm" TargetMode="External"/><Relationship Id="rId244" Type="http://schemas.openxmlformats.org/officeDocument/2006/relationships/hyperlink" Target="http://www.fwc.gov.au/awardsandorders/html/PR542901.htm" TargetMode="External"/><Relationship Id="rId430" Type="http://schemas.openxmlformats.org/officeDocument/2006/relationships/hyperlink" Target="http://www.fwc.gov.au/awardsandorders/html/PR988362.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footer" Target="footer3.xml"/><Relationship Id="rId265" Type="http://schemas.openxmlformats.org/officeDocument/2006/relationships/hyperlink" Target="http://www.fwc.gov.au/awardsandorders/html/PR561478.htm" TargetMode="External"/><Relationship Id="rId286" Type="http://schemas.openxmlformats.org/officeDocument/2006/relationships/hyperlink" Target="http://www.fwc.gov.au/awardsandorders/html/PR561478.htm" TargetMode="External"/><Relationship Id="rId451" Type="http://schemas.openxmlformats.org/officeDocument/2006/relationships/hyperlink" Target="http://www.fwc.gov.au/awardsandorders/html/PR537893.htm" TargetMode="External"/><Relationship Id="rId472" Type="http://schemas.openxmlformats.org/officeDocument/2006/relationships/hyperlink" Target="https://www.fwc.gov.au/documents/awardsandorders/html/pr719661.htm" TargetMode="External"/><Relationship Id="rId493" Type="http://schemas.openxmlformats.org/officeDocument/2006/relationships/hyperlink" Target="http://www.fwc.gov.au/awardsandorders/html/PR551605.htm" TargetMode="External"/><Relationship Id="rId507" Type="http://schemas.openxmlformats.org/officeDocument/2006/relationships/hyperlink" Target="https://www.fwc.gov.au/documents/awardsandorders/html/pr711479.htm" TargetMode="External"/><Relationship Id="rId528" Type="http://schemas.openxmlformats.org/officeDocument/2006/relationships/hyperlink" Target="http://www.fwc.gov.au/awardsandorders/html/PR542901.htm" TargetMode="External"/><Relationship Id="rId549" Type="http://schemas.openxmlformats.org/officeDocument/2006/relationships/hyperlink" Target="http://www.fwc.gov.au/awardsandorders/html/PR994546.htm" TargetMode="External"/><Relationship Id="rId50" Type="http://schemas.openxmlformats.org/officeDocument/2006/relationships/hyperlink" Target="http://www.fwc.gov.au/awardsandorders/html/PR542137.htm" TargetMode="External"/><Relationship Id="rId104" Type="http://schemas.openxmlformats.org/officeDocument/2006/relationships/hyperlink" Target="https://www.fwc.gov.au/documents/awardsandorders/html/pr711479.htm" TargetMode="External"/><Relationship Id="rId125" Type="http://schemas.openxmlformats.org/officeDocument/2006/relationships/hyperlink" Target="https://www.fwc.gov.au/documents/awardsandorders/html/pr723985.htm" TargetMode="External"/><Relationship Id="rId146" Type="http://schemas.openxmlformats.org/officeDocument/2006/relationships/hyperlink" Target="http://www.fwc.gov.au/awardsandorders/html/PR503619.htm" TargetMode="External"/><Relationship Id="rId167" Type="http://schemas.openxmlformats.org/officeDocument/2006/relationships/hyperlink" Target="http://www.fwc.gov.au/awardsandorders/html/PR994546.htm" TargetMode="External"/><Relationship Id="rId188" Type="http://schemas.openxmlformats.org/officeDocument/2006/relationships/hyperlink" Target="http://www.fwc.gov.au/awardsandorders/html/PR551605.htm" TargetMode="External"/><Relationship Id="rId311" Type="http://schemas.openxmlformats.org/officeDocument/2006/relationships/hyperlink" Target="http://www.fwc.gov.au/awardsandorders/html/PR542901.htm" TargetMode="External"/><Relationship Id="rId332" Type="http://schemas.openxmlformats.org/officeDocument/2006/relationships/hyperlink" Target="http://www.fwc.gov.au/awardsandorders/html/PR542901.htm" TargetMode="External"/><Relationship Id="rId353" Type="http://schemas.openxmlformats.org/officeDocument/2006/relationships/hyperlink" Target="http://www.fwc.gov.au/awardsandorders/html/PR585808.htm" TargetMode="External"/><Relationship Id="rId374" Type="http://schemas.openxmlformats.org/officeDocument/2006/relationships/hyperlink" Target="http://www.fwc.gov.au/awardsandorders/html/PR994546.htm" TargetMode="External"/><Relationship Id="rId395" Type="http://schemas.openxmlformats.org/officeDocument/2006/relationships/hyperlink" Target="http://www.fwc.gov.au/awardsandorders/html/PR542901.htm" TargetMode="External"/><Relationship Id="rId409" Type="http://schemas.openxmlformats.org/officeDocument/2006/relationships/hyperlink" Target="http://www.fwc.gov.au/awardsandorders/html/PR545984.htm" TargetMode="External"/><Relationship Id="rId560" Type="http://schemas.openxmlformats.org/officeDocument/2006/relationships/hyperlink" Target="http://www.fwc.gov.au/awardsandorders/html/PR993032.htm" TargetMode="External"/><Relationship Id="rId581" Type="http://schemas.openxmlformats.org/officeDocument/2006/relationships/hyperlink" Target="http://www.fwc.gov.au/awardsandorders/html/PR542901.htm" TargetMode="External"/><Relationship Id="rId71" Type="http://schemas.openxmlformats.org/officeDocument/2006/relationships/hyperlink" Target="http://www.fwc.gov.au/awardsandorders/html/PR542137.htm" TargetMode="External"/><Relationship Id="rId92" Type="http://schemas.openxmlformats.org/officeDocument/2006/relationships/hyperlink" Target="http://www.fwc.gov.au/awardsandorders/html/PR994546.htm" TargetMode="External"/><Relationship Id="rId213" Type="http://schemas.openxmlformats.org/officeDocument/2006/relationships/hyperlink" Target="http://www.fwc.gov.au/awardsandorders/html/PR592113.htm" TargetMode="External"/><Relationship Id="rId234" Type="http://schemas.openxmlformats.org/officeDocument/2006/relationships/hyperlink" Target="http://www.fwc.gov.au/awardmod/download/nes.pdf" TargetMode="External"/><Relationship Id="rId420" Type="http://schemas.openxmlformats.org/officeDocument/2006/relationships/hyperlink" Target="http://www.fwc.gov.au/awardsandorders/html/PR994546.htm" TargetMode="External"/><Relationship Id="rId616" Type="http://schemas.openxmlformats.org/officeDocument/2006/relationships/hyperlink" Target="https://www.fwc.gov.au/documents/awardmod/download/nes.pdf" TargetMode="External"/><Relationship Id="rId2" Type="http://schemas.openxmlformats.org/officeDocument/2006/relationships/numbering" Target="numbering.xml"/><Relationship Id="rId29" Type="http://schemas.openxmlformats.org/officeDocument/2006/relationships/hyperlink" Target="http://www.fwc.gov.au/awardsandorders/html/PR583089.htm" TargetMode="External"/><Relationship Id="rId255" Type="http://schemas.openxmlformats.org/officeDocument/2006/relationships/hyperlink" Target="http://www.fwc.gov.au/awardsandorders/html/PR566827.htm" TargetMode="External"/><Relationship Id="rId276" Type="http://schemas.openxmlformats.org/officeDocument/2006/relationships/hyperlink" Target="http://www.fwc.gov.au/awardsandorders/html/PR561478.htm" TargetMode="External"/><Relationship Id="rId297" Type="http://schemas.openxmlformats.org/officeDocument/2006/relationships/hyperlink" Target="http://www.fwc.gov.au/awardsandorders/html/PR571846.htm" TargetMode="External"/><Relationship Id="rId441" Type="http://schemas.openxmlformats.org/officeDocument/2006/relationships/hyperlink" Target="http://www.fwc.gov.au/awardsandorders/html/PR563434.htm" TargetMode="External"/><Relationship Id="rId462" Type="http://schemas.openxmlformats.org/officeDocument/2006/relationships/hyperlink" Target="http://www.fwc.gov.au/awardsandorders/html/PR998748.htm" TargetMode="External"/><Relationship Id="rId483" Type="http://schemas.openxmlformats.org/officeDocument/2006/relationships/hyperlink" Target="https://www.fwc.gov.au/documents/awardsandorders/html/pr606630.htm" TargetMode="External"/><Relationship Id="rId518" Type="http://schemas.openxmlformats.org/officeDocument/2006/relationships/hyperlink" Target="http://www.fwc.gov.au/awardsandorders/html/PR542901.htm" TargetMode="External"/><Relationship Id="rId539" Type="http://schemas.openxmlformats.org/officeDocument/2006/relationships/hyperlink" Target="https://www.fwc.gov.au/documents/awardsandorders/html/pr711479.htm" TargetMode="External"/><Relationship Id="rId40" Type="http://schemas.openxmlformats.org/officeDocument/2006/relationships/hyperlink" Target="http://www.fwc.gov.au/awardsandorders/html/PR988362.htm" TargetMode="External"/><Relationship Id="rId115" Type="http://schemas.openxmlformats.org/officeDocument/2006/relationships/hyperlink" Target="https://www.fwc.gov.au/documents/awardsandorders/html/pr711479.htm" TargetMode="External"/><Relationship Id="rId136" Type="http://schemas.openxmlformats.org/officeDocument/2006/relationships/hyperlink" Target="http://www.fwc.gov.au/awardsandorders/html/PR542901.htm" TargetMode="External"/><Relationship Id="rId157" Type="http://schemas.openxmlformats.org/officeDocument/2006/relationships/hyperlink" Target="http://www.legislation.gov.au/Series/C2009A00028" TargetMode="External"/><Relationship Id="rId178" Type="http://schemas.openxmlformats.org/officeDocument/2006/relationships/hyperlink" Target="http://www.fwc.gov.au/awardsandorders/html/pr593813.htm" TargetMode="External"/><Relationship Id="rId301" Type="http://schemas.openxmlformats.org/officeDocument/2006/relationships/hyperlink" Target="http://www.fwc.gov.au/awardsandorders/html/PR542901.htm" TargetMode="External"/><Relationship Id="rId322" Type="http://schemas.openxmlformats.org/officeDocument/2006/relationships/hyperlink" Target="http://www.fwc.gov.au/awardsandorders/html/PR994546.htm" TargetMode="External"/><Relationship Id="rId343" Type="http://schemas.openxmlformats.org/officeDocument/2006/relationships/hyperlink" Target="http://www.fwc.gov.au/awardsandorders/html/PR542901.htm" TargetMode="External"/><Relationship Id="rId364" Type="http://schemas.openxmlformats.org/officeDocument/2006/relationships/hyperlink" Target="http://www.legislation.gov.au/Series/C2009A00028" TargetMode="External"/><Relationship Id="rId550" Type="http://schemas.openxmlformats.org/officeDocument/2006/relationships/hyperlink" Target="http://www.fwc.gov.au/awardsandorders/html/PR994546.htm" TargetMode="External"/><Relationship Id="rId61" Type="http://schemas.openxmlformats.org/officeDocument/2006/relationships/hyperlink" Target="http://www.fwa.gov.au/awardsandorders/html/PR503619.htm" TargetMode="External"/><Relationship Id="rId82" Type="http://schemas.openxmlformats.org/officeDocument/2006/relationships/hyperlink" Target="http://www.fwc.gov.au/awardsandorders/html/PR988362.htm" TargetMode="External"/><Relationship Id="rId199" Type="http://schemas.openxmlformats.org/officeDocument/2006/relationships/hyperlink" Target="http://www.fwc.gov.au/awardsandorders/html/PR551605.htm" TargetMode="External"/><Relationship Id="rId203" Type="http://schemas.openxmlformats.org/officeDocument/2006/relationships/hyperlink" Target="https://www.fwc.gov.au/documents/awardsandorders/html/pr606341.htm" TargetMode="External"/><Relationship Id="rId385" Type="http://schemas.openxmlformats.org/officeDocument/2006/relationships/hyperlink" Target="http://www.fwc.gov.au/awardsandorders/html/pr595052.htm" TargetMode="External"/><Relationship Id="rId571" Type="http://schemas.openxmlformats.org/officeDocument/2006/relationships/hyperlink" Target="https://www.fwc.gov.au/documents/awardsandorders/html/pr707427.htm" TargetMode="External"/><Relationship Id="rId592" Type="http://schemas.openxmlformats.org/officeDocument/2006/relationships/hyperlink" Target="http://www.fwc.gov.au/awardsandorders/html/pr544519.htm" TargetMode="External"/><Relationship Id="rId606" Type="http://schemas.openxmlformats.org/officeDocument/2006/relationships/hyperlink" Target="https://www.fwc.gov.au/documents/awardsandorders/html/pr712236.htm" TargetMode="External"/><Relationship Id="rId627" Type="http://schemas.openxmlformats.org/officeDocument/2006/relationships/fontTable" Target="fontTable.xm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s://www.fwc.gov.au/documents/awardsandorders/html/pr606341.htm" TargetMode="External"/><Relationship Id="rId245" Type="http://schemas.openxmlformats.org/officeDocument/2006/relationships/hyperlink" Target="http://www.fwc.gov.au/documents/documents/modern_awards/allowances/MA000017-all.pdf" TargetMode="External"/><Relationship Id="rId266" Type="http://schemas.openxmlformats.org/officeDocument/2006/relationships/hyperlink" Target="http://www.fwc.gov.au/awardsandorders/html/PR571846.htm" TargetMode="External"/><Relationship Id="rId287" Type="http://schemas.openxmlformats.org/officeDocument/2006/relationships/hyperlink" Target="http://www.fwc.gov.au/awardsandorders/html/PR571846.htm" TargetMode="External"/><Relationship Id="rId410" Type="http://schemas.openxmlformats.org/officeDocument/2006/relationships/hyperlink" Target="http://www.fwc.gov.au/awardsandorders/html/PR994546.htm" TargetMode="External"/><Relationship Id="rId431" Type="http://schemas.openxmlformats.org/officeDocument/2006/relationships/hyperlink" Target="http://www.fwc.gov.au/awardsandorders/html/PR993032.htm" TargetMode="External"/><Relationship Id="rId452" Type="http://schemas.openxmlformats.org/officeDocument/2006/relationships/hyperlink" Target="http://www.fwc.gov.au/awardsandorders/html/PR542137.htm" TargetMode="External"/><Relationship Id="rId473" Type="http://schemas.openxmlformats.org/officeDocument/2006/relationships/hyperlink" Target="http://www.fwc.gov.au/awardsandorders/html/PR542137.htm" TargetMode="External"/><Relationship Id="rId494" Type="http://schemas.openxmlformats.org/officeDocument/2006/relationships/hyperlink" Target="https://www.fwc.gov.au/awardsandorders/html/PR566685.htm" TargetMode="External"/><Relationship Id="rId508" Type="http://schemas.openxmlformats.org/officeDocument/2006/relationships/hyperlink" Target="http://www.fwc.gov.au/awardsandorders/html/PR542901.htm" TargetMode="External"/><Relationship Id="rId529" Type="http://schemas.openxmlformats.org/officeDocument/2006/relationships/hyperlink" Target="http://www.fwc.gov.au/awardsandorders/html/PR542901.htm" TargetMode="External"/><Relationship Id="rId30" Type="http://schemas.openxmlformats.org/officeDocument/2006/relationships/hyperlink" Target="https://www.fwc.gov.au/documents/awardsandorders/html/pr609334.htm" TargetMode="External"/><Relationship Id="rId105" Type="http://schemas.openxmlformats.org/officeDocument/2006/relationships/hyperlink" Target="https://www.fwc.gov.au/documents/awardsandorders/html/pr711835.htm" TargetMode="External"/><Relationship Id="rId126" Type="http://schemas.openxmlformats.org/officeDocument/2006/relationships/hyperlink" Target="https://www.fwc.gov.au/documents/awardsandorders/html/pr723985.htm" TargetMode="External"/><Relationship Id="rId147" Type="http://schemas.openxmlformats.org/officeDocument/2006/relationships/hyperlink" Target="http://www.fwc.gov.au/awardsandorders/html/PR561478.htm" TargetMode="External"/><Relationship Id="rId168" Type="http://schemas.openxmlformats.org/officeDocument/2006/relationships/hyperlink" Target="http://www.fwc.gov.au/awardsandorders/html/PR997898.htm" TargetMode="External"/><Relationship Id="rId312" Type="http://schemas.openxmlformats.org/officeDocument/2006/relationships/hyperlink" Target="http://www.fwc.gov.au/awardsandorders/html/PR542901.htm" TargetMode="External"/><Relationship Id="rId333" Type="http://schemas.openxmlformats.org/officeDocument/2006/relationships/hyperlink" Target="http://www.fwc.gov.au/awardsandorders/html/PR542901.htm" TargetMode="External"/><Relationship Id="rId354" Type="http://schemas.openxmlformats.org/officeDocument/2006/relationships/hyperlink" Target="https://www.fwc.gov.au/documents/awardsandorders/html/pr723985.htm" TargetMode="External"/><Relationship Id="rId540" Type="http://schemas.openxmlformats.org/officeDocument/2006/relationships/hyperlink" Target="https://www.fwc.gov.au/documents/awardsandorders/html/pr711835.htm" TargetMode="External"/><Relationship Id="rId51" Type="http://schemas.openxmlformats.org/officeDocument/2006/relationships/hyperlink" Target="http://www.fwc.gov.au/awardsandorders/html/PR545984.htm" TargetMode="External"/><Relationship Id="rId72" Type="http://schemas.openxmlformats.org/officeDocument/2006/relationships/hyperlink" Target="http://www.fwc.gov.au/awardsandorders/html/PR542137.htm" TargetMode="External"/><Relationship Id="rId93" Type="http://schemas.openxmlformats.org/officeDocument/2006/relationships/hyperlink" Target="http://www.fwc.gov.au/awardsandorders/html/PR542901.htm" TargetMode="External"/><Relationship Id="rId189" Type="http://schemas.openxmlformats.org/officeDocument/2006/relationships/hyperlink" Target="https://www.fwc.gov.au/awardsandorders/html/PR566685.htm" TargetMode="External"/><Relationship Id="rId375" Type="http://schemas.openxmlformats.org/officeDocument/2006/relationships/hyperlink" Target="http://www.fwc.gov.au/awardsandorders/html/PR563434.htm" TargetMode="External"/><Relationship Id="rId396" Type="http://schemas.openxmlformats.org/officeDocument/2006/relationships/hyperlink" Target="http://www.fwc.gov.au/awardsandorders/html/PR563434.htm" TargetMode="External"/><Relationship Id="rId561" Type="http://schemas.openxmlformats.org/officeDocument/2006/relationships/hyperlink" Target="http://www.fwc.gov.au/awardsandorders/html/PR993032.htm" TargetMode="External"/><Relationship Id="rId582" Type="http://schemas.openxmlformats.org/officeDocument/2006/relationships/hyperlink" Target="http://www.fwc.gov.au/awardsandorders/html/PR559305.htm" TargetMode="External"/><Relationship Id="rId617" Type="http://schemas.openxmlformats.org/officeDocument/2006/relationships/hyperlink" Target="https://www.fwc.gov.au/documents/awardsandorders/html/pr720705.htm" TargetMode="External"/><Relationship Id="rId3" Type="http://schemas.openxmlformats.org/officeDocument/2006/relationships/styles" Target="styles.xml"/><Relationship Id="rId214" Type="http://schemas.openxmlformats.org/officeDocument/2006/relationships/hyperlink" Target="https://www.fwc.gov.au/documents/awardsandorders/html/pr606341.htm" TargetMode="External"/><Relationship Id="rId235" Type="http://schemas.openxmlformats.org/officeDocument/2006/relationships/hyperlink" Target="http://www.legislation.gov.au/Series/C2009A00028" TargetMode="External"/><Relationship Id="rId256" Type="http://schemas.openxmlformats.org/officeDocument/2006/relationships/hyperlink" Target="http://www.fwc.gov.au/awardsandorders/html/PR571846.htm" TargetMode="External"/><Relationship Id="rId277" Type="http://schemas.openxmlformats.org/officeDocument/2006/relationships/hyperlink" Target="http://www.fwc.gov.au/awardsandorders/html/PR566827.htm" TargetMode="External"/><Relationship Id="rId298" Type="http://schemas.openxmlformats.org/officeDocument/2006/relationships/hyperlink" Target="http://www.fwc.gov.au/awardsandorders/html/PR542901.htm" TargetMode="External"/><Relationship Id="rId400" Type="http://schemas.openxmlformats.org/officeDocument/2006/relationships/hyperlink" Target="http://www.fwc.gov.au/awardsandorders/html/PR993032.htm" TargetMode="External"/><Relationship Id="rId421" Type="http://schemas.openxmlformats.org/officeDocument/2006/relationships/hyperlink" Target="http://www.fwc.gov.au/awardsandorders/html/PR994546.htm" TargetMode="External"/><Relationship Id="rId442" Type="http://schemas.openxmlformats.org/officeDocument/2006/relationships/hyperlink" Target="http://www.fwc.gov.au/awardsandorders/html/PR993032.htm" TargetMode="External"/><Relationship Id="rId463" Type="http://schemas.openxmlformats.org/officeDocument/2006/relationships/hyperlink" Target="http://www.fwc.gov.au/awardsandorders/html/PR510670.htm" TargetMode="External"/><Relationship Id="rId484" Type="http://schemas.openxmlformats.org/officeDocument/2006/relationships/hyperlink" Target="https://www.fwc.gov.au/documents/awardsandorders/html/pr709080.htm" TargetMode="External"/><Relationship Id="rId519" Type="http://schemas.openxmlformats.org/officeDocument/2006/relationships/hyperlink" Target="http://www.fwc.gov.au/awardsandorders/html/PR993032.htm" TargetMode="External"/><Relationship Id="rId116" Type="http://schemas.openxmlformats.org/officeDocument/2006/relationships/hyperlink" Target="https://www.fwc.gov.au/documents/awardmod/download/nes.pdf" TargetMode="External"/><Relationship Id="rId137" Type="http://schemas.openxmlformats.org/officeDocument/2006/relationships/hyperlink" Target="http://www.fwc.gov.au/awardsandorders/html/PR563434.htm" TargetMode="External"/><Relationship Id="rId158" Type="http://schemas.openxmlformats.org/officeDocument/2006/relationships/hyperlink" Target="http://www.legislation.gov.au/Series/C2009A00028" TargetMode="External"/><Relationship Id="rId302" Type="http://schemas.openxmlformats.org/officeDocument/2006/relationships/hyperlink" Target="http://www.fwc.gov.au/awardsandorders/html/PR994546.htm" TargetMode="External"/><Relationship Id="rId323" Type="http://schemas.openxmlformats.org/officeDocument/2006/relationships/hyperlink" Target="http://www.fwc.gov.au/awardsandorders/html/PR542901.htm" TargetMode="External"/><Relationship Id="rId344" Type="http://schemas.openxmlformats.org/officeDocument/2006/relationships/hyperlink" Target="http://www.fwc.gov.au/awardsandorders/html/PR994546.htm" TargetMode="External"/><Relationship Id="rId530" Type="http://schemas.openxmlformats.org/officeDocument/2006/relationships/hyperlink" Target="http://www.fwc.gov.au/awardsandorders/html/PR542901.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37.htm" TargetMode="External"/><Relationship Id="rId62" Type="http://schemas.openxmlformats.org/officeDocument/2006/relationships/hyperlink" Target="http://www.fwc.gov.au/awardsandorders/html/PR993032.htm" TargetMode="External"/><Relationship Id="rId83" Type="http://schemas.openxmlformats.org/officeDocument/2006/relationships/hyperlink" Target="http://www.fwc.gov.au/awardsandorders/html/PR993032.htm" TargetMode="External"/><Relationship Id="rId179" Type="http://schemas.openxmlformats.org/officeDocument/2006/relationships/hyperlink" Target="https://www.fwc.gov.au/documents/awardsandorders/html/pr606341.htm" TargetMode="External"/><Relationship Id="rId365" Type="http://schemas.openxmlformats.org/officeDocument/2006/relationships/hyperlink" Target="http://www.fwc.gov.au/awardsandorders/html/PR993032.htm" TargetMode="External"/><Relationship Id="rId386" Type="http://schemas.openxmlformats.org/officeDocument/2006/relationships/hyperlink" Target="http://www.fwc.gov.au/awardsandorders/html/prxxxxxx.htm" TargetMode="External"/><Relationship Id="rId551" Type="http://schemas.openxmlformats.org/officeDocument/2006/relationships/hyperlink" Target="http://www.fwc.gov.au/awardsandorders/html/PR542901.htm" TargetMode="External"/><Relationship Id="rId572" Type="http://schemas.openxmlformats.org/officeDocument/2006/relationships/hyperlink" Target="https://www.fwc.gov.au/documents/awardsandorders/html/pr718834.htm" TargetMode="External"/><Relationship Id="rId593" Type="http://schemas.openxmlformats.org/officeDocument/2006/relationships/hyperlink" Target="http://www.fwc.gov.au/awardsandorders/html/PR557581.htm" TargetMode="External"/><Relationship Id="rId607" Type="http://schemas.openxmlformats.org/officeDocument/2006/relationships/hyperlink" Target="http://www.fwc.gov.au/awardsandorders/html/PR583089.htm" TargetMode="External"/><Relationship Id="rId628" Type="http://schemas.openxmlformats.org/officeDocument/2006/relationships/theme" Target="theme/theme1.xml"/><Relationship Id="rId190" Type="http://schemas.openxmlformats.org/officeDocument/2006/relationships/hyperlink" Target="http://www.fwc.gov.au/awardsandorders/html/PR579778.htm" TargetMode="External"/><Relationship Id="rId204" Type="http://schemas.openxmlformats.org/officeDocument/2006/relationships/hyperlink" Target="https://www.fwc.gov.au/documents/awardsandorders/html/pr707427.htm" TargetMode="External"/><Relationship Id="rId225" Type="http://schemas.openxmlformats.org/officeDocument/2006/relationships/hyperlink" Target="http://www.fwc.gov.au/documents/awardsandorders/html/pr707427.htm" TargetMode="External"/><Relationship Id="rId246" Type="http://schemas.openxmlformats.org/officeDocument/2006/relationships/hyperlink" Target="http://www.fwc.gov.au/awardsandorders/html/PR994546.htm" TargetMode="External"/><Relationship Id="rId267" Type="http://schemas.openxmlformats.org/officeDocument/2006/relationships/hyperlink" Target="http://www.fwc.gov.au/awardsandorders/html/PR561478.htm" TargetMode="External"/><Relationship Id="rId288" Type="http://schemas.openxmlformats.org/officeDocument/2006/relationships/hyperlink" Target="http://www.fwc.gov.au/awardsandorders/html/PR542901.htm" TargetMode="External"/><Relationship Id="rId411" Type="http://schemas.openxmlformats.org/officeDocument/2006/relationships/hyperlink" Target="http://www.fwc.gov.au/awardsandorders/html/PR992910.htm" TargetMode="External"/><Relationship Id="rId432" Type="http://schemas.openxmlformats.org/officeDocument/2006/relationships/hyperlink" Target="http://www.fwc.gov.au/awardsandorders/html/PR995410.htm" TargetMode="External"/><Relationship Id="rId453" Type="http://schemas.openxmlformats.org/officeDocument/2006/relationships/hyperlink" Target="http://www.fwc.gov.au/awardsandorders/html/PR551831.htm" TargetMode="External"/><Relationship Id="rId474" Type="http://schemas.openxmlformats.org/officeDocument/2006/relationships/hyperlink" Target="http://www.fwc.gov.au/awardsandorders/html/PR542137.htm" TargetMode="External"/><Relationship Id="rId509" Type="http://schemas.openxmlformats.org/officeDocument/2006/relationships/hyperlink" Target="http://www.fwc.gov.au/awardsandorders/html/PR542901.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s://www.fwc.gov.au/documents/awardsandorders/html/pr723985.htm" TargetMode="External"/><Relationship Id="rId313" Type="http://schemas.openxmlformats.org/officeDocument/2006/relationships/hyperlink" Target="http://www.fwc.gov.au/awardsandorders/html/PR994546.htm" TargetMode="External"/><Relationship Id="rId495" Type="http://schemas.openxmlformats.org/officeDocument/2006/relationships/hyperlink" Target="http://www.fwc.gov.au/awardsandorders/html/PR579778.htm" TargetMode="External"/><Relationship Id="rId10" Type="http://schemas.openxmlformats.org/officeDocument/2006/relationships/hyperlink" Target="https://www.fwc.gov.au/awards-and-agreements/modern-award-reviews/4-yearly-review/award-stage/award-review-documents/MA000017?m=AM2014/91" TargetMode="External"/><Relationship Id="rId31" Type="http://schemas.openxmlformats.org/officeDocument/2006/relationships/hyperlink" Target="https://www.fwc.gov.au/documents/awardsandorders/html/pr701411.htm" TargetMode="External"/><Relationship Id="rId52" Type="http://schemas.openxmlformats.org/officeDocument/2006/relationships/hyperlink" Target="http://www.fwc.gov.au/awardsandorders/html/PR993032.htm" TargetMode="External"/><Relationship Id="rId73" Type="http://schemas.openxmlformats.org/officeDocument/2006/relationships/hyperlink" Target="http://www.fwc.gov.au/awardsandorders/html/PR545984.htm" TargetMode="External"/><Relationship Id="rId94" Type="http://schemas.openxmlformats.org/officeDocument/2006/relationships/hyperlink" Target="http://www.fwc.gov.au/awardsandorders/html/PR993032.htm" TargetMode="External"/><Relationship Id="rId148" Type="http://schemas.openxmlformats.org/officeDocument/2006/relationships/hyperlink" Target="https://www.fwc.gov.au/documents/awardsandorders/html/pr711479.htm" TargetMode="External"/><Relationship Id="rId169" Type="http://schemas.openxmlformats.org/officeDocument/2006/relationships/hyperlink" Target="http://www.fwc.gov.au/awardsandorders/html/PR509048.htm" TargetMode="External"/><Relationship Id="rId334" Type="http://schemas.openxmlformats.org/officeDocument/2006/relationships/hyperlink" Target="http://www.fwc.gov.au/awardsandorders/html/PR542901.htm" TargetMode="External"/><Relationship Id="rId355" Type="http://schemas.openxmlformats.org/officeDocument/2006/relationships/hyperlink" Target="http://www.fwc.gov.au/awardsandorders/html/PR542901.htm" TargetMode="External"/><Relationship Id="rId376" Type="http://schemas.openxmlformats.org/officeDocument/2006/relationships/hyperlink" Target="http://www.fwc.gov.au/awardsandorders/html/prxxxxxx.htm" TargetMode="External"/><Relationship Id="rId397" Type="http://schemas.openxmlformats.org/officeDocument/2006/relationships/hyperlink" Target="https://www.fwc.gov.au/documents/awardsandorders/html/pr712236.htm" TargetMode="External"/><Relationship Id="rId520" Type="http://schemas.openxmlformats.org/officeDocument/2006/relationships/hyperlink" Target="http://www.fwc.gov.au/awardsandorders/html/PR542901.htm" TargetMode="External"/><Relationship Id="rId541" Type="http://schemas.openxmlformats.org/officeDocument/2006/relationships/hyperlink" Target="http://www.fwc.gov.au/awardsandorders/html/PR993032.htm" TargetMode="External"/><Relationship Id="rId562" Type="http://schemas.openxmlformats.org/officeDocument/2006/relationships/hyperlink" Target="http://www.fwc.gov.au/awardsandorders/html/PR997898.htm" TargetMode="External"/><Relationship Id="rId583" Type="http://schemas.openxmlformats.org/officeDocument/2006/relationships/hyperlink" Target="http://www.fwc.gov.au/awardsandorders/html/PR559305.htm" TargetMode="External"/><Relationship Id="rId618" Type="http://schemas.openxmlformats.org/officeDocument/2006/relationships/hyperlink" Target="https://www.fwc.gov.au/documents/awardsandorders/html/pr723048.htm" TargetMode="External"/><Relationship Id="rId4" Type="http://schemas.openxmlformats.org/officeDocument/2006/relationships/settings" Target="settings.xml"/><Relationship Id="rId180" Type="http://schemas.openxmlformats.org/officeDocument/2006/relationships/hyperlink" Target="https://www.fwc.gov.au/documents/awardsandorders/html/pr707427.htm" TargetMode="External"/><Relationship Id="rId215" Type="http://schemas.openxmlformats.org/officeDocument/2006/relationships/hyperlink" Target="https://www.fwc.gov.au/documents/awardsandorders/html/pr707427.htm" TargetMode="External"/><Relationship Id="rId236" Type="http://schemas.openxmlformats.org/officeDocument/2006/relationships/hyperlink" Target="http://www.legislation.gov.au/Series/C2009A00028" TargetMode="External"/><Relationship Id="rId257" Type="http://schemas.openxmlformats.org/officeDocument/2006/relationships/hyperlink" Target="http://www.fwc.gov.au/awardsandorders/html/PR579522.htm" TargetMode="External"/><Relationship Id="rId278" Type="http://schemas.openxmlformats.org/officeDocument/2006/relationships/hyperlink" Target="http://www.fwc.gov.au/awardsandorders/html/PR571846.htm" TargetMode="External"/><Relationship Id="rId401" Type="http://schemas.openxmlformats.org/officeDocument/2006/relationships/hyperlink" Target="https://www.fwc.gov.au/documents/awardsandorders/html/pr712236.htm" TargetMode="External"/><Relationship Id="rId422" Type="http://schemas.openxmlformats.org/officeDocument/2006/relationships/hyperlink" Target="http://www.fwc.gov.au/awardsandorders/html/PR994546.htm" TargetMode="External"/><Relationship Id="rId443" Type="http://schemas.openxmlformats.org/officeDocument/2006/relationships/hyperlink" Target="http://www.fwc.gov.au/awardsandorders/html/PR994546.htm" TargetMode="External"/><Relationship Id="rId464" Type="http://schemas.openxmlformats.org/officeDocument/2006/relationships/hyperlink" Target="http://www.fwc.gov.au/awardsandorders/html/PR525068.htm" TargetMode="External"/><Relationship Id="rId303" Type="http://schemas.openxmlformats.org/officeDocument/2006/relationships/hyperlink" Target="http://www.fwc.gov.au/awardsandorders/html/PR542901.htm" TargetMode="External"/><Relationship Id="rId485" Type="http://schemas.openxmlformats.org/officeDocument/2006/relationships/hyperlink" Target="https://www.fwc.gov.au/documents/awardsandorders/html/pr719661.htm" TargetMode="External"/><Relationship Id="rId42" Type="http://schemas.openxmlformats.org/officeDocument/2006/relationships/hyperlink" Target="http://www.fwc.gov.au/awardsandorders/html/PR542137.htm" TargetMode="External"/><Relationship Id="rId84" Type="http://schemas.openxmlformats.org/officeDocument/2006/relationships/hyperlink" Target="http://www.fwc.gov.au/awardsandorders/html/PR994546.htm" TargetMode="External"/><Relationship Id="rId138" Type="http://schemas.openxmlformats.org/officeDocument/2006/relationships/hyperlink" Target="http://www.fwc.gov.au/awardsandorders/html/PR988362.htm" TargetMode="External"/><Relationship Id="rId345" Type="http://schemas.openxmlformats.org/officeDocument/2006/relationships/hyperlink" Target="http://www.fwc.gov.au/awardsandorders/html/PR542901.htm" TargetMode="External"/><Relationship Id="rId387" Type="http://schemas.openxmlformats.org/officeDocument/2006/relationships/hyperlink" Target="http://www.fwc.gov.au/awardsandorders/html/pr595052.htm" TargetMode="External"/><Relationship Id="rId510" Type="http://schemas.openxmlformats.org/officeDocument/2006/relationships/hyperlink" Target="http://www.fwc.gov.au/awardsandorders/html/PR993032.htm" TargetMode="External"/><Relationship Id="rId552" Type="http://schemas.openxmlformats.org/officeDocument/2006/relationships/hyperlink" Target="http://www.fwc.gov.au/awardsandorders/html/PR993032.htm" TargetMode="External"/><Relationship Id="rId594" Type="http://schemas.openxmlformats.org/officeDocument/2006/relationships/hyperlink" Target="http://www.fwc.gov.au/awardsandorders/html/PR573679.htm" TargetMode="External"/><Relationship Id="rId608" Type="http://schemas.openxmlformats.org/officeDocument/2006/relationships/hyperlink" Target="http://www.fwc.gov.au/documents/documents/modern_awards/leave-in-advance-agreement.pdf" TargetMode="External"/><Relationship Id="rId191" Type="http://schemas.openxmlformats.org/officeDocument/2006/relationships/hyperlink" Target="http://www.fwc.gov.au/awardsandorders/html/PR592113.htm" TargetMode="External"/><Relationship Id="rId205" Type="http://schemas.openxmlformats.org/officeDocument/2006/relationships/hyperlink" Target="https://www.fwc.gov.au/documents/awardsandorders/html/pr718834.htm" TargetMode="External"/><Relationship Id="rId247" Type="http://schemas.openxmlformats.org/officeDocument/2006/relationships/hyperlink" Target="http://www.fwc.gov.au/awardsandorders/html/PR998125.htm" TargetMode="External"/><Relationship Id="rId412" Type="http://schemas.openxmlformats.org/officeDocument/2006/relationships/hyperlink" Target="http://www.fwc.gov.au/awardsandorders/html/PR992910.htm" TargetMode="External"/><Relationship Id="rId107" Type="http://schemas.openxmlformats.org/officeDocument/2006/relationships/hyperlink" Target="http://www.fwc.gov.au/awardsandorders/html/PR994546.htm" TargetMode="External"/><Relationship Id="rId289" Type="http://schemas.openxmlformats.org/officeDocument/2006/relationships/hyperlink" Target="http://www.fwc.gov.au/awardsandorders/html/PR561478.htm" TargetMode="External"/><Relationship Id="rId454" Type="http://schemas.openxmlformats.org/officeDocument/2006/relationships/hyperlink" Target="http://www.fwc.gov.au/awardsandorders/html/PR568050.htm" TargetMode="External"/><Relationship Id="rId496" Type="http://schemas.openxmlformats.org/officeDocument/2006/relationships/hyperlink" Target="http://www.fwc.gov.au/awardsandorders/html/pr593813.htm" TargetMode="External"/><Relationship Id="rId11" Type="http://schemas.openxmlformats.org/officeDocument/2006/relationships/hyperlink" Target="https://www.fwc.gov.au/awards-agreements/awards/modern-award-reviews/4-yearly-review/common-issues/am2014190-transitional" TargetMode="External"/><Relationship Id="rId53" Type="http://schemas.openxmlformats.org/officeDocument/2006/relationships/hyperlink" Target="http://www.fwc.gov.au/awardsandorders/html/PR994546.htm" TargetMode="External"/><Relationship Id="rId149" Type="http://schemas.openxmlformats.org/officeDocument/2006/relationships/hyperlink" Target="https://www.fwc.gov.au/documents/awardmod/download/nes.pdf" TargetMode="External"/><Relationship Id="rId314" Type="http://schemas.openxmlformats.org/officeDocument/2006/relationships/hyperlink" Target="http://www.fwc.gov.au/awardsandorders/html/PR542901.htm" TargetMode="External"/><Relationship Id="rId356" Type="http://schemas.openxmlformats.org/officeDocument/2006/relationships/hyperlink" Target="http://www.fwc.gov.au/awardsandorders/html/PR563434.htm" TargetMode="External"/><Relationship Id="rId398" Type="http://schemas.openxmlformats.org/officeDocument/2006/relationships/hyperlink" Target="http://www.fwc.gov.au/awardsandorders/html/PR993032.htm" TargetMode="External"/><Relationship Id="rId521" Type="http://schemas.openxmlformats.org/officeDocument/2006/relationships/hyperlink" Target="http://www.fwc.gov.au/awardsandorders/html/PR993032.htm" TargetMode="External"/><Relationship Id="rId563" Type="http://schemas.openxmlformats.org/officeDocument/2006/relationships/hyperlink" Target="http://www.fwc.gov.au/awardsandorders/html/PR509048.htm" TargetMode="External"/><Relationship Id="rId619" Type="http://schemas.openxmlformats.org/officeDocument/2006/relationships/hyperlink" Target="http://www.legislation.gov.au/Series/C2009A00028" TargetMode="External"/><Relationship Id="rId95" Type="http://schemas.openxmlformats.org/officeDocument/2006/relationships/hyperlink" Target="http://www.fwc.gov.au/awardsandorders/html/PR994546.htm" TargetMode="External"/><Relationship Id="rId160" Type="http://schemas.openxmlformats.org/officeDocument/2006/relationships/hyperlink" Target="http://www.legislation.gov.au/Series/C2009A00028" TargetMode="External"/><Relationship Id="rId216" Type="http://schemas.openxmlformats.org/officeDocument/2006/relationships/hyperlink" Target="https://www.fwc.gov.au/documents/awardsandorders/html/pr718834.htm" TargetMode="External"/><Relationship Id="rId423" Type="http://schemas.openxmlformats.org/officeDocument/2006/relationships/hyperlink" Target="http://www.fwc.gov.au/awardsandorders/html/PR994546.htm" TargetMode="External"/><Relationship Id="rId258" Type="http://schemas.openxmlformats.org/officeDocument/2006/relationships/hyperlink" Target="http://www.fwc.gov.au/awardsandorders/html/PR592275.htm" TargetMode="External"/><Relationship Id="rId465" Type="http://schemas.openxmlformats.org/officeDocument/2006/relationships/hyperlink" Target="http://www.fwc.gov.au/awardsandorders/html/PR537893.htm" TargetMode="External"/><Relationship Id="rId22" Type="http://schemas.openxmlformats.org/officeDocument/2006/relationships/hyperlink" Target="http://www.fwc.gov.au/awardsandorders/html/PR994546.htm" TargetMode="External"/><Relationship Id="rId64" Type="http://schemas.openxmlformats.org/officeDocument/2006/relationships/hyperlink" Target="http://www.fwc.gov.au/awardsandorders/html/PR997772.htm" TargetMode="External"/><Relationship Id="rId118" Type="http://schemas.openxmlformats.org/officeDocument/2006/relationships/hyperlink" Target="http://www.legislation.gov.au/Series/C2009A00028" TargetMode="External"/><Relationship Id="rId325" Type="http://schemas.openxmlformats.org/officeDocument/2006/relationships/hyperlink" Target="http://www.fwc.gov.au/awardsandorders/html/PR542901.htm" TargetMode="External"/><Relationship Id="rId367" Type="http://schemas.openxmlformats.org/officeDocument/2006/relationships/hyperlink" Target="http://www.fwc.gov.au/awardsandorders/html/PR542901.htm" TargetMode="External"/><Relationship Id="rId532" Type="http://schemas.openxmlformats.org/officeDocument/2006/relationships/hyperlink" Target="http://www.fwc.gov.au/awardsandorders/html/PR993032.htm" TargetMode="External"/><Relationship Id="rId574" Type="http://schemas.openxmlformats.org/officeDocument/2006/relationships/hyperlink" Target="http://www.fwc.gov.au/awardsandorders/html/PR988362.htm" TargetMode="External"/><Relationship Id="rId171" Type="http://schemas.openxmlformats.org/officeDocument/2006/relationships/hyperlink" Target="http://www.fwc.gov.au/awardsandorders/html/PR536682.htm" TargetMode="External"/><Relationship Id="rId227" Type="http://schemas.openxmlformats.org/officeDocument/2006/relationships/hyperlink" Target="https://www.fwc.gov.au/documents/awardsandorders/html/pr718834.htm" TargetMode="External"/><Relationship Id="rId269" Type="http://schemas.openxmlformats.org/officeDocument/2006/relationships/hyperlink" Target="http://www.fwc.gov.au/awardsandorders/html/PR994546.htm" TargetMode="External"/><Relationship Id="rId434" Type="http://schemas.openxmlformats.org/officeDocument/2006/relationships/hyperlink" Target="http://www.fwc.gov.au/awardsandorders/html/PR563434.htm" TargetMode="External"/><Relationship Id="rId476" Type="http://schemas.openxmlformats.org/officeDocument/2006/relationships/hyperlink" Target="http://www.fwc.gov.au/awardsandorders/html/PR510670.htm" TargetMode="External"/><Relationship Id="rId33" Type="http://schemas.openxmlformats.org/officeDocument/2006/relationships/hyperlink" Target="https://www.fwc.gov.au/documents/awardsandorders/html/pr718141.htm" TargetMode="External"/><Relationship Id="rId129" Type="http://schemas.openxmlformats.org/officeDocument/2006/relationships/hyperlink" Target="https://www.fwc.gov.au/documents/awardsandorders/html/pr723985.htm" TargetMode="External"/><Relationship Id="rId280" Type="http://schemas.openxmlformats.org/officeDocument/2006/relationships/hyperlink" Target="http://www.fwc.gov.au/awardsandorders/html/PR592275.htm" TargetMode="External"/><Relationship Id="rId336" Type="http://schemas.openxmlformats.org/officeDocument/2006/relationships/hyperlink" Target="http://www.fwc.gov.au/awardsandorders/html/PR993032.htm" TargetMode="External"/><Relationship Id="rId501" Type="http://schemas.openxmlformats.org/officeDocument/2006/relationships/hyperlink" Target="http://www.fwc.gov.au/awardsandorders/html/PR542137.htm" TargetMode="External"/><Relationship Id="rId543" Type="http://schemas.openxmlformats.org/officeDocument/2006/relationships/hyperlink" Target="https://www.fwc.gov.au/documents/awardsandorders/html/pr711479.htm" TargetMode="External"/><Relationship Id="rId75" Type="http://schemas.openxmlformats.org/officeDocument/2006/relationships/hyperlink" Target="http://www.fwc.gov.au/awardsandorders/html/PR994546.htm" TargetMode="External"/><Relationship Id="rId140" Type="http://schemas.openxmlformats.org/officeDocument/2006/relationships/hyperlink" Target="https://www.fwc.gov.au/documents/awardsandorders/html/pr711479.htm" TargetMode="External"/><Relationship Id="rId182" Type="http://schemas.openxmlformats.org/officeDocument/2006/relationships/hyperlink" Target="https://www.fwc.gov.au/documents/awardsandorders/html/pr718834.htm" TargetMode="External"/><Relationship Id="rId378" Type="http://schemas.openxmlformats.org/officeDocument/2006/relationships/hyperlink" Target="http://www.fwc.gov.au/awardsandorders/html/prxxxxxx.htm" TargetMode="External"/><Relationship Id="rId403" Type="http://schemas.openxmlformats.org/officeDocument/2006/relationships/hyperlink" Target="http://www.fwc.gov.au/awardsandorders/html/PR542901.htm" TargetMode="External"/><Relationship Id="rId585" Type="http://schemas.openxmlformats.org/officeDocument/2006/relationships/hyperlink" Target="http://www.fwc.gov.au/awardsandorders/html/PR559305.htm" TargetMode="External"/><Relationship Id="rId6" Type="http://schemas.openxmlformats.org/officeDocument/2006/relationships/footnotes" Target="footnotes.xml"/><Relationship Id="rId238" Type="http://schemas.openxmlformats.org/officeDocument/2006/relationships/hyperlink" Target="http://www.fwc.gov.au/awardmod/download/nes.pdf" TargetMode="External"/><Relationship Id="rId445" Type="http://schemas.openxmlformats.org/officeDocument/2006/relationships/hyperlink" Target="http://www.fwc.gov.au/awardsandorders/html/PR563434.htm" TargetMode="External"/><Relationship Id="rId487" Type="http://schemas.openxmlformats.org/officeDocument/2006/relationships/hyperlink" Target="http://www.fwc.gov.au/awardsandorders/html/PR994546.htm" TargetMode="External"/><Relationship Id="rId610" Type="http://schemas.openxmlformats.org/officeDocument/2006/relationships/hyperlink" Target="http://www.fwc.gov.au/documents/documents/modern_awards/cash-out-agreement.pdf" TargetMode="External"/><Relationship Id="rId291" Type="http://schemas.openxmlformats.org/officeDocument/2006/relationships/hyperlink" Target="http://www.fwc.gov.au/awardsandorders/html/PR561478.htm" TargetMode="External"/><Relationship Id="rId305" Type="http://schemas.openxmlformats.org/officeDocument/2006/relationships/hyperlink" Target="http://www.fwc.gov.au/awardsandorders/html/PR542901.htm" TargetMode="External"/><Relationship Id="rId347" Type="http://schemas.openxmlformats.org/officeDocument/2006/relationships/hyperlink" Target="https://www.fwc.gov.au/documents/awardsandorders/html/pr723985.htm" TargetMode="External"/><Relationship Id="rId512" Type="http://schemas.openxmlformats.org/officeDocument/2006/relationships/hyperlink" Target="http://www.fwc.gov.au/awardsandorders/html/PR993032.htm" TargetMode="External"/><Relationship Id="rId44" Type="http://schemas.openxmlformats.org/officeDocument/2006/relationships/hyperlink" Target="http://www.fwc.gov.au/awardsandorders/html/PR542137.htm" TargetMode="External"/><Relationship Id="rId86" Type="http://schemas.openxmlformats.org/officeDocument/2006/relationships/hyperlink" Target="http://www.fwc.gov.au/awardsandorders/html/PR993032.htm" TargetMode="External"/><Relationship Id="rId151" Type="http://schemas.openxmlformats.org/officeDocument/2006/relationships/hyperlink" Target="https://www.fwc.gov.au/documents/awardmod/download/nes.pdf" TargetMode="External"/><Relationship Id="rId389" Type="http://schemas.openxmlformats.org/officeDocument/2006/relationships/hyperlink" Target="http://www.fwc.gov.au/awardsandorders/html/prxxxxxx.htm" TargetMode="External"/><Relationship Id="rId554" Type="http://schemas.openxmlformats.org/officeDocument/2006/relationships/hyperlink" Target="http://www.fwc.gov.au/awardsandorders/html/PR542901.htm" TargetMode="External"/><Relationship Id="rId596" Type="http://schemas.openxmlformats.org/officeDocument/2006/relationships/hyperlink" Target="http://www.fwc.gov.au/documents/awardsandorders/html/pr598110.htm" TargetMode="External"/><Relationship Id="rId193" Type="http://schemas.openxmlformats.org/officeDocument/2006/relationships/hyperlink" Target="https://www.fwc.gov.au/documents/awardsandorders/html/pr707427.htm" TargetMode="External"/><Relationship Id="rId207" Type="http://schemas.openxmlformats.org/officeDocument/2006/relationships/hyperlink" Target="http://www.fwc.gov.au/awardsandorders/html/PR509048.htm" TargetMode="External"/><Relationship Id="rId249" Type="http://schemas.openxmlformats.org/officeDocument/2006/relationships/hyperlink" Target="http://www.fwc.gov.au/awardsandorders/html/PR509170.htm" TargetMode="External"/><Relationship Id="rId414" Type="http://schemas.openxmlformats.org/officeDocument/2006/relationships/hyperlink" Target="http://www.fwc.gov.au/awardsandorders/html/PR545984.htm" TargetMode="External"/><Relationship Id="rId456" Type="http://schemas.openxmlformats.org/officeDocument/2006/relationships/hyperlink" Target="http://www.fwc.gov.au/awardsandorders/html/PR592689.htm" TargetMode="External"/><Relationship Id="rId498" Type="http://schemas.openxmlformats.org/officeDocument/2006/relationships/hyperlink" Target="http://www.fwc.gov.au/awardsandorders/html/PR993032.htm" TargetMode="External"/><Relationship Id="rId621" Type="http://schemas.openxmlformats.org/officeDocument/2006/relationships/hyperlink" Target="http://www.legislation.gov.au/Series/C2009A00028"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46288.htm" TargetMode="External"/><Relationship Id="rId260" Type="http://schemas.openxmlformats.org/officeDocument/2006/relationships/hyperlink" Target="https://www.fwc.gov.au/documents/awardsandorders/html/pr704221.htm" TargetMode="External"/><Relationship Id="rId316" Type="http://schemas.openxmlformats.org/officeDocument/2006/relationships/hyperlink" Target="http://www.fwc.gov.au/awardsandorders/html/PR542901.htm" TargetMode="External"/><Relationship Id="rId523" Type="http://schemas.openxmlformats.org/officeDocument/2006/relationships/hyperlink" Target="http://www.fwc.gov.au/awardsandorders/html/PR542901.htm" TargetMode="External"/><Relationship Id="rId55" Type="http://schemas.openxmlformats.org/officeDocument/2006/relationships/hyperlink" Target="http://www.fwc.gov.au/awardsandorders/html/PR993032.htm" TargetMode="External"/><Relationship Id="rId97" Type="http://schemas.openxmlformats.org/officeDocument/2006/relationships/hyperlink" Target="http://www.fwc.gov.au/awardsandorders/html/PR993032.htm" TargetMode="External"/><Relationship Id="rId120" Type="http://schemas.openxmlformats.org/officeDocument/2006/relationships/hyperlink" Target="http://www.fwc.gov.au/awardsandorders/html/PR563434.htm" TargetMode="External"/><Relationship Id="rId358" Type="http://schemas.openxmlformats.org/officeDocument/2006/relationships/hyperlink" Target="http://www.fwc.gov.au/awardsandorders/html/PR563434.htm" TargetMode="External"/><Relationship Id="rId565" Type="http://schemas.openxmlformats.org/officeDocument/2006/relationships/hyperlink" Target="http://www.fwc.gov.au/awardsandorders/html/PR536682.htm" TargetMode="External"/><Relationship Id="rId162" Type="http://schemas.openxmlformats.org/officeDocument/2006/relationships/hyperlink" Target="https://www.fwc.gov.au/documents/awardmod/download/nes.pdf" TargetMode="External"/><Relationship Id="rId218" Type="http://schemas.openxmlformats.org/officeDocument/2006/relationships/hyperlink" Target="http://www.fwc.gov.au/awardsandorders/html/PR544315.htm" TargetMode="External"/><Relationship Id="rId425" Type="http://schemas.openxmlformats.org/officeDocument/2006/relationships/hyperlink" Target="http://www.fwc.gov.au/awardsandorders/html/PR994546.htm" TargetMode="External"/><Relationship Id="rId467" Type="http://schemas.openxmlformats.org/officeDocument/2006/relationships/hyperlink" Target="http://www.fwc.gov.au/awardsandorders/html/PR568050.htm" TargetMode="External"/><Relationship Id="rId271" Type="http://schemas.openxmlformats.org/officeDocument/2006/relationships/hyperlink" Target="http://www.fwc.gov.au/awardsandorders/html/PR998125.htm" TargetMode="External"/><Relationship Id="rId24" Type="http://schemas.openxmlformats.org/officeDocument/2006/relationships/hyperlink" Target="http://www.fwc.gov.au/awardsandorders/html/PR544519.htm" TargetMode="External"/><Relationship Id="rId66" Type="http://schemas.openxmlformats.org/officeDocument/2006/relationships/hyperlink" Target="http://www.fwc.gov.au/awardsandorders/html/PR997772.htm" TargetMode="External"/><Relationship Id="rId131" Type="http://schemas.openxmlformats.org/officeDocument/2006/relationships/hyperlink" Target="https://www.fwc.gov.au/documents/awardsandorders/html/pr723985.htm" TargetMode="External"/><Relationship Id="rId327" Type="http://schemas.openxmlformats.org/officeDocument/2006/relationships/hyperlink" Target="http://www.fwc.gov.au/awardsandorders/html/PR542901.htm" TargetMode="External"/><Relationship Id="rId369" Type="http://schemas.openxmlformats.org/officeDocument/2006/relationships/hyperlink" Target="http://www.fwc.gov.au/awardsandorders/html/PR583089.htm" TargetMode="External"/><Relationship Id="rId534" Type="http://schemas.openxmlformats.org/officeDocument/2006/relationships/hyperlink" Target="http://www.fwc.gov.au/awardsandorders/html/PR993032.htm" TargetMode="External"/><Relationship Id="rId576" Type="http://schemas.openxmlformats.org/officeDocument/2006/relationships/hyperlink" Target="http://www.fwc.gov.au/awardsandorders/html/PR544315.htm" TargetMode="External"/><Relationship Id="rId173" Type="http://schemas.openxmlformats.org/officeDocument/2006/relationships/hyperlink" Target="http://www.fwc.gov.au/awardsandorders/html/PR544315.htm" TargetMode="External"/><Relationship Id="rId229" Type="http://schemas.openxmlformats.org/officeDocument/2006/relationships/hyperlink" Target="https://www.fwc.gov.au/documents/documents/modern_awards/award/ma000104/default.htm" TargetMode="External"/><Relationship Id="rId380" Type="http://schemas.openxmlformats.org/officeDocument/2006/relationships/hyperlink" Target="http://www.fwc.gov.au/awardsandorders/html/prxxxxxx.htm" TargetMode="External"/><Relationship Id="rId436" Type="http://schemas.openxmlformats.org/officeDocument/2006/relationships/hyperlink" Target="http://www.fwc.gov.au/awardsandorders/html/PR993032.htm" TargetMode="External"/><Relationship Id="rId601" Type="http://schemas.openxmlformats.org/officeDocument/2006/relationships/hyperlink" Target="https://www.fwc.gov.au/documents/awardsandorders/html/pr715088.htm" TargetMode="External"/><Relationship Id="rId240" Type="http://schemas.openxmlformats.org/officeDocument/2006/relationships/hyperlink" Target="http://www.fwc.gov.au/awardsandorders/html/PR994546.htm" TargetMode="External"/><Relationship Id="rId478" Type="http://schemas.openxmlformats.org/officeDocument/2006/relationships/hyperlink" Target="http://www.fwc.gov.au/awardsandorders/html/PR537893.htm" TargetMode="External"/><Relationship Id="rId35" Type="http://schemas.openxmlformats.org/officeDocument/2006/relationships/header" Target="header2.xml"/><Relationship Id="rId77" Type="http://schemas.openxmlformats.org/officeDocument/2006/relationships/hyperlink" Target="http://www.fwc.gov.au/awardsandorders/html/PR993032.htm" TargetMode="External"/><Relationship Id="rId100" Type="http://schemas.openxmlformats.org/officeDocument/2006/relationships/hyperlink" Target="http://www.fwc.gov.au/awardsandorders/html/PR988362.htm" TargetMode="External"/><Relationship Id="rId282" Type="http://schemas.openxmlformats.org/officeDocument/2006/relationships/hyperlink" Target="https://www.fwc.gov.au/documents/awardsandorders/html/pr704221.htm" TargetMode="External"/><Relationship Id="rId338" Type="http://schemas.openxmlformats.org/officeDocument/2006/relationships/hyperlink" Target="http://www.fwc.gov.au/awardsandorders/html/PR563434.htm" TargetMode="External"/><Relationship Id="rId503" Type="http://schemas.openxmlformats.org/officeDocument/2006/relationships/hyperlink" Target="http://www.fwc.gov.au/awardsandorders/html/PR563434.htm" TargetMode="External"/><Relationship Id="rId545" Type="http://schemas.openxmlformats.org/officeDocument/2006/relationships/hyperlink" Target="http://www.fwc.gov.au/awardsandorders/html/PR542901.htm" TargetMode="External"/><Relationship Id="rId587" Type="http://schemas.openxmlformats.org/officeDocument/2006/relationships/hyperlink" Target="http://www.fwc.gov.au/awardsandorders/html/PR559305.htm" TargetMode="External"/><Relationship Id="rId8" Type="http://schemas.openxmlformats.org/officeDocument/2006/relationships/hyperlink" Target="https://www.fwc.gov.au/documents/awardsandorders/html/pr723985.htm" TargetMode="External"/><Relationship Id="rId142" Type="http://schemas.openxmlformats.org/officeDocument/2006/relationships/hyperlink" Target="http://www.legislation.gov.au/Series/C2009A00028" TargetMode="External"/><Relationship Id="rId184" Type="http://schemas.openxmlformats.org/officeDocument/2006/relationships/hyperlink" Target="http://www.fwc.gov.au/awardsandorders/html/PR509048.htm" TargetMode="External"/><Relationship Id="rId391" Type="http://schemas.openxmlformats.org/officeDocument/2006/relationships/hyperlink" Target="http://www.fwc.gov.au/awardsandorders/html/PR583089.htm" TargetMode="External"/><Relationship Id="rId405" Type="http://schemas.openxmlformats.org/officeDocument/2006/relationships/hyperlink" Target="https://www.fwc.gov.au/documents/awardsandorders/html/pr712236.htm" TargetMode="External"/><Relationship Id="rId447" Type="http://schemas.openxmlformats.org/officeDocument/2006/relationships/hyperlink" Target="http://www.fwc.gov.au/awardsandorders/html/PR994546.htm" TargetMode="External"/><Relationship Id="rId612" Type="http://schemas.openxmlformats.org/officeDocument/2006/relationships/hyperlink" Target="https://www.fwc.gov.au/documents/awardsandorders/html/pr720705.htm" TargetMode="External"/><Relationship Id="rId251" Type="http://schemas.openxmlformats.org/officeDocument/2006/relationships/hyperlink" Target="http://www.fwc.gov.au/awardsandorders/html/pr536803.htm" TargetMode="External"/><Relationship Id="rId489" Type="http://schemas.openxmlformats.org/officeDocument/2006/relationships/hyperlink" Target="http://www.fwc.gov.au/awardsandorders/html/PR509048.htm" TargetMode="External"/><Relationship Id="rId46" Type="http://schemas.openxmlformats.org/officeDocument/2006/relationships/hyperlink" Target="http://www.fwc.gov.au/awardsandorders/html/PR994546.htm" TargetMode="External"/><Relationship Id="rId293" Type="http://schemas.openxmlformats.org/officeDocument/2006/relationships/hyperlink" Target="http://www.fwc.gov.au/awardsandorders/html/PR561478.htm" TargetMode="External"/><Relationship Id="rId307" Type="http://schemas.openxmlformats.org/officeDocument/2006/relationships/hyperlink" Target="http://www.fwc.gov.au/awardsandorders/html/PR542901.htm" TargetMode="External"/><Relationship Id="rId349" Type="http://schemas.openxmlformats.org/officeDocument/2006/relationships/hyperlink" Target="http://www.fwc.gov.au/awardsandorders/html/PR994546.htm" TargetMode="External"/><Relationship Id="rId514" Type="http://schemas.openxmlformats.org/officeDocument/2006/relationships/hyperlink" Target="http://www.fwc.gov.au/awardsandorders/html/PR542901.htm" TargetMode="External"/><Relationship Id="rId556" Type="http://schemas.openxmlformats.org/officeDocument/2006/relationships/hyperlink" Target="http://www.fwc.gov.au/awardsandorders/html/PR563434.htm" TargetMode="External"/><Relationship Id="rId88" Type="http://schemas.openxmlformats.org/officeDocument/2006/relationships/hyperlink" Target="http://www.fwc.gov.au/awardsandorders/html/PR993032.htm" TargetMode="External"/><Relationship Id="rId111" Type="http://schemas.openxmlformats.org/officeDocument/2006/relationships/hyperlink" Target="https://www.fwc.gov.au/documents/awardsandorders/html/pr711479.htm" TargetMode="External"/><Relationship Id="rId153" Type="http://schemas.openxmlformats.org/officeDocument/2006/relationships/hyperlink" Target="http://www.legislation.gov.au/Series/C2009A00028" TargetMode="External"/><Relationship Id="rId195" Type="http://schemas.openxmlformats.org/officeDocument/2006/relationships/hyperlink" Target="http://www.fwc.gov.au/awardsandorders/html/PR997898.htm" TargetMode="External"/><Relationship Id="rId209" Type="http://schemas.openxmlformats.org/officeDocument/2006/relationships/hyperlink" Target="http://www.fwc.gov.au/awardsandorders/html/PR536682.htm" TargetMode="External"/><Relationship Id="rId360" Type="http://schemas.openxmlformats.org/officeDocument/2006/relationships/hyperlink" Target="http://www.fwc.gov.au/awardsandorders/html/PR542901.htm" TargetMode="External"/><Relationship Id="rId416" Type="http://schemas.openxmlformats.org/officeDocument/2006/relationships/hyperlink" Target="http://www.fwc.gov.au/awardsandorders/html/PR994546.htm" TargetMode="External"/><Relationship Id="rId598" Type="http://schemas.openxmlformats.org/officeDocument/2006/relationships/hyperlink" Target="https://www.fwc.gov.au/documents/awardsandorders/html/pr712236.htm" TargetMode="External"/><Relationship Id="rId220" Type="http://schemas.openxmlformats.org/officeDocument/2006/relationships/hyperlink" Target="http://www.fwc.gov.au/awardsandorders/html/PR994546.htm" TargetMode="External"/><Relationship Id="rId458" Type="http://schemas.openxmlformats.org/officeDocument/2006/relationships/hyperlink" Target="https://www.fwc.gov.au/documents/awardsandorders/html/pr709080.htm" TargetMode="External"/><Relationship Id="rId623" Type="http://schemas.openxmlformats.org/officeDocument/2006/relationships/footer" Target="footer4.xml"/><Relationship Id="rId15" Type="http://schemas.openxmlformats.org/officeDocument/2006/relationships/hyperlink" Target="https://www.fwc.gov.au/awards-agreements/awards/modern-award-reviews/4-yearly-review/common-issues/am2014301-public" TargetMode="External"/><Relationship Id="rId57" Type="http://schemas.openxmlformats.org/officeDocument/2006/relationships/hyperlink" Target="http://www.fwc.gov.au/awardsandorders/html/PR545984.htm" TargetMode="External"/><Relationship Id="rId262" Type="http://schemas.openxmlformats.org/officeDocument/2006/relationships/hyperlink" Target="https://www.fwc.gov.au/documents/awardsandorders/html/pr718989.htm" TargetMode="External"/><Relationship Id="rId318" Type="http://schemas.openxmlformats.org/officeDocument/2006/relationships/hyperlink" Target="http://www.fwc.gov.au/awardsandorders/html/PR542901.htm" TargetMode="External"/><Relationship Id="rId525" Type="http://schemas.openxmlformats.org/officeDocument/2006/relationships/hyperlink" Target="http://www.fwc.gov.au/awardsandorders/html/PR542901.htm" TargetMode="External"/><Relationship Id="rId567" Type="http://schemas.openxmlformats.org/officeDocument/2006/relationships/hyperlink" Target="http://www.fwc.gov.au/awardsandorders/html/PR551605.htm" TargetMode="External"/><Relationship Id="rId99" Type="http://schemas.openxmlformats.org/officeDocument/2006/relationships/hyperlink" Target="http://www.fwc.gov.au/awardmod/download/nes.pdf" TargetMode="External"/><Relationship Id="rId122" Type="http://schemas.openxmlformats.org/officeDocument/2006/relationships/hyperlink" Target="http://www.fwc.gov.au/awardsandorders/html/PR563434.htm" TargetMode="External"/><Relationship Id="rId164" Type="http://schemas.openxmlformats.org/officeDocument/2006/relationships/hyperlink" Target="http://www.legislation.gov.au/Series/C2009A00028" TargetMode="External"/><Relationship Id="rId371" Type="http://schemas.openxmlformats.org/officeDocument/2006/relationships/hyperlink" Target="http://www.fwc.gov.au/awardsandorders/html/PR993032.htm" TargetMode="External"/><Relationship Id="rId427" Type="http://schemas.openxmlformats.org/officeDocument/2006/relationships/hyperlink" Target="http://www.fwc.gov.au/awardsandorders/html/PR994546.htm" TargetMode="External"/><Relationship Id="rId469" Type="http://schemas.openxmlformats.org/officeDocument/2006/relationships/hyperlink" Target="http://www.fwc.gov.au/awardsandorders/html/PR592689.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s://www.fwc.gov.au/documents/awardsandorders/html/pr610050.htm" TargetMode="External"/><Relationship Id="rId273" Type="http://schemas.openxmlformats.org/officeDocument/2006/relationships/hyperlink" Target="http://www.fwc.gov.au/awardsandorders/html/PR523000.htm" TargetMode="External"/><Relationship Id="rId329" Type="http://schemas.openxmlformats.org/officeDocument/2006/relationships/hyperlink" Target="http://www.fwc.gov.au/awardsandorders/html/PR542901.htm" TargetMode="External"/><Relationship Id="rId480" Type="http://schemas.openxmlformats.org/officeDocument/2006/relationships/hyperlink" Target="http://www.fwc.gov.au/awardsandorders/html/PR568050.htm" TargetMode="External"/><Relationship Id="rId536" Type="http://schemas.openxmlformats.org/officeDocument/2006/relationships/hyperlink" Target="http://www.fwc.gov.au/awardsandorders/html/PR542901.htm" TargetMode="External"/><Relationship Id="rId68" Type="http://schemas.openxmlformats.org/officeDocument/2006/relationships/hyperlink" Target="http://www.fwc.gov.au/awardsandorders/html/PR994546.htm" TargetMode="External"/><Relationship Id="rId133" Type="http://schemas.openxmlformats.org/officeDocument/2006/relationships/hyperlink" Target="http://www.fwc.gov.au/awardsandorders/html/PR542901.htm" TargetMode="External"/><Relationship Id="rId175" Type="http://schemas.openxmlformats.org/officeDocument/2006/relationships/hyperlink" Target="https://www.fwc.gov.au/awardsandorders/html/PR566685.htm" TargetMode="External"/><Relationship Id="rId340" Type="http://schemas.openxmlformats.org/officeDocument/2006/relationships/hyperlink" Target="http://www.fwc.gov.au/awardsandorders/html/PR542901.htm" TargetMode="External"/><Relationship Id="rId578" Type="http://schemas.openxmlformats.org/officeDocument/2006/relationships/hyperlink" Target="http://www.fwc.gov.au/awardsandorders/html/PR563434.htm" TargetMode="External"/><Relationship Id="rId200" Type="http://schemas.openxmlformats.org/officeDocument/2006/relationships/hyperlink" Target="https://www.fwc.gov.au/awardsandorders/html/PR566685.htm" TargetMode="External"/><Relationship Id="rId382" Type="http://schemas.openxmlformats.org/officeDocument/2006/relationships/hyperlink" Target="http://www.fwc.gov.au/awardsandorders/html/prxxxxxx.htm" TargetMode="External"/><Relationship Id="rId438" Type="http://schemas.openxmlformats.org/officeDocument/2006/relationships/hyperlink" Target="http://www.fwc.gov.au/awardsandorders/html/PR993032.htm" TargetMode="External"/><Relationship Id="rId603" Type="http://schemas.openxmlformats.org/officeDocument/2006/relationships/hyperlink" Target="https://www.fwc.gov.au/documents/awardsandorders/html/pr715088.htm" TargetMode="External"/><Relationship Id="rId242" Type="http://schemas.openxmlformats.org/officeDocument/2006/relationships/hyperlink" Target="http://www.fwc.gov.au/awardsandorders/html/PR563434.htm" TargetMode="External"/><Relationship Id="rId284" Type="http://schemas.openxmlformats.org/officeDocument/2006/relationships/hyperlink" Target="https://www.fwc.gov.au/documents/awardsandorders/html/pr718989.htm" TargetMode="External"/><Relationship Id="rId491" Type="http://schemas.openxmlformats.org/officeDocument/2006/relationships/hyperlink" Target="http://www.fwc.gov.au/awardsandorders/html/PR536682.htm" TargetMode="External"/><Relationship Id="rId505" Type="http://schemas.openxmlformats.org/officeDocument/2006/relationships/hyperlink" Target="http://www.fwc.gov.au/awardsandorders/html/PR592113.htm" TargetMode="External"/><Relationship Id="rId37" Type="http://schemas.openxmlformats.org/officeDocument/2006/relationships/footer" Target="footer2.xml"/><Relationship Id="rId79" Type="http://schemas.openxmlformats.org/officeDocument/2006/relationships/hyperlink" Target="http://www.fwc.gov.au/awardsandorders/html/PR542901.htm" TargetMode="External"/><Relationship Id="rId102" Type="http://schemas.openxmlformats.org/officeDocument/2006/relationships/hyperlink" Target="http://www.fwc.gov.au/awardsandorders/html/PR994546.htm" TargetMode="External"/><Relationship Id="rId144" Type="http://schemas.openxmlformats.org/officeDocument/2006/relationships/hyperlink" Target="http://www.legislation.gov.au/Series/C2009A00028" TargetMode="External"/><Relationship Id="rId547" Type="http://schemas.openxmlformats.org/officeDocument/2006/relationships/hyperlink" Target="http://www.fwc.gov.au/awardsandorders/html/PR994546.htm" TargetMode="External"/><Relationship Id="rId589" Type="http://schemas.openxmlformats.org/officeDocument/2006/relationships/hyperlink" Target="http://www.fwc.gov.au/awardsandorders/html/PR544315.htm" TargetMode="External"/><Relationship Id="rId90" Type="http://schemas.openxmlformats.org/officeDocument/2006/relationships/hyperlink" Target="http://www.fwc.gov.au/awardsandorders/html/PR993032.htm" TargetMode="External"/><Relationship Id="rId186" Type="http://schemas.openxmlformats.org/officeDocument/2006/relationships/hyperlink" Target="http://www.fwc.gov.au/awardsandorders/html/PR536682.htm" TargetMode="External"/><Relationship Id="rId351" Type="http://schemas.openxmlformats.org/officeDocument/2006/relationships/hyperlink" Target="https://www.fwc.gov.au/documents/awardsandorders/html/pr723985.htm" TargetMode="External"/><Relationship Id="rId393" Type="http://schemas.openxmlformats.org/officeDocument/2006/relationships/hyperlink" Target="http://www.fwc.gov.au/awardsandorders/html/pr595052.htm" TargetMode="External"/><Relationship Id="rId407" Type="http://schemas.openxmlformats.org/officeDocument/2006/relationships/hyperlink" Target="http://www.fwc.gov.au/awardsandorders/html/PR992910.htm" TargetMode="External"/><Relationship Id="rId449" Type="http://schemas.openxmlformats.org/officeDocument/2006/relationships/hyperlink" Target="http://www.fwc.gov.au/awardsandorders/html/PR510670.htm" TargetMode="External"/><Relationship Id="rId614" Type="http://schemas.openxmlformats.org/officeDocument/2006/relationships/hyperlink" Target="https://www.fwc.gov.au/documents/awardsandorders/html/pr720705.htm" TargetMode="External"/><Relationship Id="rId211" Type="http://schemas.openxmlformats.org/officeDocument/2006/relationships/hyperlink" Target="https://www.fwc.gov.au/awardsandorders/html/PR566685.htm" TargetMode="External"/><Relationship Id="rId253" Type="http://schemas.openxmlformats.org/officeDocument/2006/relationships/hyperlink" Target="http://www.fwc.gov.au/awardsandorders/html/PR551726.htm" TargetMode="External"/><Relationship Id="rId295" Type="http://schemas.openxmlformats.org/officeDocument/2006/relationships/hyperlink" Target="http://www.fwc.gov.au/awardsandorders/html/PR561478.htm" TargetMode="External"/><Relationship Id="rId309" Type="http://schemas.openxmlformats.org/officeDocument/2006/relationships/hyperlink" Target="http://www.fwc.gov.au/awardsandorders/html/PR542901.htm" TargetMode="External"/><Relationship Id="rId460" Type="http://schemas.openxmlformats.org/officeDocument/2006/relationships/hyperlink" Target="http://www.fwc.gov.au/awardsandorders/html/PR568050.htm" TargetMode="External"/><Relationship Id="rId516" Type="http://schemas.openxmlformats.org/officeDocument/2006/relationships/hyperlink" Target="http://www.fwc.gov.au/awardsandorders/html/PR994546.htm" TargetMode="External"/><Relationship Id="rId48" Type="http://schemas.openxmlformats.org/officeDocument/2006/relationships/hyperlink" Target="http://www.fwc.gov.au/awardsandorders/html/PR503619.htm" TargetMode="External"/><Relationship Id="rId113" Type="http://schemas.openxmlformats.org/officeDocument/2006/relationships/hyperlink" Target="http://www.fwc.gov.au/awardsandorders/html/PR993032.htm" TargetMode="External"/><Relationship Id="rId320" Type="http://schemas.openxmlformats.org/officeDocument/2006/relationships/hyperlink" Target="http://www.fwc.gov.au/awardsandorders/html/PR542901.htm" TargetMode="External"/><Relationship Id="rId558" Type="http://schemas.openxmlformats.org/officeDocument/2006/relationships/hyperlink" Target="http://www.fwc.gov.au/awardsandorders/html/PR993032.htm" TargetMode="External"/><Relationship Id="rId155" Type="http://schemas.openxmlformats.org/officeDocument/2006/relationships/hyperlink" Target="http://www.legislation.gov.au/Series/C2009A00028" TargetMode="External"/><Relationship Id="rId197" Type="http://schemas.openxmlformats.org/officeDocument/2006/relationships/hyperlink" Target="http://www.fwc.gov.au/awardsandorders/html/PR522879.htm" TargetMode="External"/><Relationship Id="rId362" Type="http://schemas.openxmlformats.org/officeDocument/2006/relationships/hyperlink" Target="https://www.fwc.gov.au/documents/awardsandorders/html/pr701411.htm" TargetMode="External"/><Relationship Id="rId418" Type="http://schemas.openxmlformats.org/officeDocument/2006/relationships/hyperlink" Target="http://www.fwc.gov.au/awardsandorders/html/PR994546.htm" TargetMode="External"/><Relationship Id="rId62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C3985-AA6A-4AC4-9BA2-F0418B3B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120</Pages>
  <Words>43339</Words>
  <Characters>247037</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MA000017 - Textile, Clothing, Footwear and Associated Industries Award 2010</vt:lpstr>
    </vt:vector>
  </TitlesOfParts>
  <Company>Fair Work Australia</Company>
  <LinksUpToDate>false</LinksUpToDate>
  <CharactersWithSpaces>289797</CharactersWithSpaces>
  <SharedDoc>false</SharedDoc>
  <HLinks>
    <vt:vector size="2814" baseType="variant">
      <vt:variant>
        <vt:i4>3997744</vt:i4>
      </vt:variant>
      <vt:variant>
        <vt:i4>2145</vt:i4>
      </vt:variant>
      <vt:variant>
        <vt:i4>0</vt:i4>
      </vt:variant>
      <vt:variant>
        <vt:i4>5</vt:i4>
      </vt:variant>
      <vt:variant>
        <vt:lpwstr>http://www.fwc.gov.au/awardsandorders/html/pr544519.htm</vt:lpwstr>
      </vt:variant>
      <vt:variant>
        <vt:lpwstr/>
      </vt:variant>
      <vt:variant>
        <vt:i4>3670069</vt:i4>
      </vt:variant>
      <vt:variant>
        <vt:i4>2142</vt:i4>
      </vt:variant>
      <vt:variant>
        <vt:i4>0</vt:i4>
      </vt:variant>
      <vt:variant>
        <vt:i4>5</vt:i4>
      </vt:variant>
      <vt:variant>
        <vt:lpwstr>http://www.fwc.gov.au/awardsandorders/html/pr532628.htm</vt:lpwstr>
      </vt:variant>
      <vt:variant>
        <vt:lpwstr/>
      </vt:variant>
      <vt:variant>
        <vt:i4>3801140</vt:i4>
      </vt:variant>
      <vt:variant>
        <vt:i4>2136</vt:i4>
      </vt:variant>
      <vt:variant>
        <vt:i4>0</vt:i4>
      </vt:variant>
      <vt:variant>
        <vt:i4>5</vt:i4>
      </vt:variant>
      <vt:variant>
        <vt:lpwstr>http://www.fwc.gov.au/awardsandorders/html/PR542901.htm</vt:lpwstr>
      </vt:variant>
      <vt:variant>
        <vt:lpwstr/>
      </vt:variant>
      <vt:variant>
        <vt:i4>3407922</vt:i4>
      </vt:variant>
      <vt:variant>
        <vt:i4>2133</vt:i4>
      </vt:variant>
      <vt:variant>
        <vt:i4>0</vt:i4>
      </vt:variant>
      <vt:variant>
        <vt:i4>5</vt:i4>
      </vt:variant>
      <vt:variant>
        <vt:lpwstr>http://www.fwc.gov.au/awardsandorders/html/PR994546.htm</vt:lpwstr>
      </vt:variant>
      <vt:variant>
        <vt:lpwstr/>
      </vt:variant>
      <vt:variant>
        <vt:i4>3407923</vt:i4>
      </vt:variant>
      <vt:variant>
        <vt:i4>2130</vt:i4>
      </vt:variant>
      <vt:variant>
        <vt:i4>0</vt:i4>
      </vt:variant>
      <vt:variant>
        <vt:i4>5</vt:i4>
      </vt:variant>
      <vt:variant>
        <vt:lpwstr>http://www.fwc.gov.au/awardsandorders/html/PR993032.htm</vt:lpwstr>
      </vt:variant>
      <vt:variant>
        <vt:lpwstr/>
      </vt:variant>
      <vt:variant>
        <vt:i4>1900617</vt:i4>
      </vt:variant>
      <vt:variant>
        <vt:i4>2127</vt:i4>
      </vt:variant>
      <vt:variant>
        <vt:i4>0</vt:i4>
      </vt:variant>
      <vt:variant>
        <vt:i4>5</vt:i4>
      </vt:variant>
      <vt:variant>
        <vt:lpwstr>http://www.fwc.gov.au/documents/awardsandorders/html/PR551605.htm</vt:lpwstr>
      </vt:variant>
      <vt:variant>
        <vt:lpwstr/>
      </vt:variant>
      <vt:variant>
        <vt:i4>3801140</vt:i4>
      </vt:variant>
      <vt:variant>
        <vt:i4>2124</vt:i4>
      </vt:variant>
      <vt:variant>
        <vt:i4>0</vt:i4>
      </vt:variant>
      <vt:variant>
        <vt:i4>5</vt:i4>
      </vt:variant>
      <vt:variant>
        <vt:lpwstr>http://www.fwc.gov.au/awardsandorders/html/PR542901.htm</vt:lpwstr>
      </vt:variant>
      <vt:variant>
        <vt:lpwstr/>
      </vt:variant>
      <vt:variant>
        <vt:i4>3539007</vt:i4>
      </vt:variant>
      <vt:variant>
        <vt:i4>2121</vt:i4>
      </vt:variant>
      <vt:variant>
        <vt:i4>0</vt:i4>
      </vt:variant>
      <vt:variant>
        <vt:i4>5</vt:i4>
      </vt:variant>
      <vt:variant>
        <vt:lpwstr>http://www.fwc.gov.au/awardsandorders/html/PR536682.htm</vt:lpwstr>
      </vt:variant>
      <vt:variant>
        <vt:lpwstr/>
      </vt:variant>
      <vt:variant>
        <vt:i4>3997755</vt:i4>
      </vt:variant>
      <vt:variant>
        <vt:i4>2118</vt:i4>
      </vt:variant>
      <vt:variant>
        <vt:i4>0</vt:i4>
      </vt:variant>
      <vt:variant>
        <vt:i4>5</vt:i4>
      </vt:variant>
      <vt:variant>
        <vt:lpwstr>http://www.fwc.gov.au/awardsandorders/html/PR522879.htm</vt:lpwstr>
      </vt:variant>
      <vt:variant>
        <vt:lpwstr/>
      </vt:variant>
      <vt:variant>
        <vt:i4>3473456</vt:i4>
      </vt:variant>
      <vt:variant>
        <vt:i4>2115</vt:i4>
      </vt:variant>
      <vt:variant>
        <vt:i4>0</vt:i4>
      </vt:variant>
      <vt:variant>
        <vt:i4>5</vt:i4>
      </vt:variant>
      <vt:variant>
        <vt:lpwstr>http://www.fwc.gov.au/awardsandorders/html/PR509048.htm</vt:lpwstr>
      </vt:variant>
      <vt:variant>
        <vt:lpwstr/>
      </vt:variant>
      <vt:variant>
        <vt:i4>3801137</vt:i4>
      </vt:variant>
      <vt:variant>
        <vt:i4>2112</vt:i4>
      </vt:variant>
      <vt:variant>
        <vt:i4>0</vt:i4>
      </vt:variant>
      <vt:variant>
        <vt:i4>5</vt:i4>
      </vt:variant>
      <vt:variant>
        <vt:lpwstr>http://www.fwc.gov.au/awardsandorders/html/PR997898.htm</vt:lpwstr>
      </vt:variant>
      <vt:variant>
        <vt:lpwstr/>
      </vt:variant>
      <vt:variant>
        <vt:i4>3407923</vt:i4>
      </vt:variant>
      <vt:variant>
        <vt:i4>2109</vt:i4>
      </vt:variant>
      <vt:variant>
        <vt:i4>0</vt:i4>
      </vt:variant>
      <vt:variant>
        <vt:i4>5</vt:i4>
      </vt:variant>
      <vt:variant>
        <vt:lpwstr>http://www.fwc.gov.au/awardsandorders/html/PR993032.htm</vt:lpwstr>
      </vt:variant>
      <vt:variant>
        <vt:lpwstr/>
      </vt:variant>
      <vt:variant>
        <vt:i4>3407923</vt:i4>
      </vt:variant>
      <vt:variant>
        <vt:i4>2103</vt:i4>
      </vt:variant>
      <vt:variant>
        <vt:i4>0</vt:i4>
      </vt:variant>
      <vt:variant>
        <vt:i4>5</vt:i4>
      </vt:variant>
      <vt:variant>
        <vt:lpwstr>http://www.fwc.gov.au/awardsandorders/html/PR993032.htm</vt:lpwstr>
      </vt:variant>
      <vt:variant>
        <vt:lpwstr/>
      </vt:variant>
      <vt:variant>
        <vt:i4>3407923</vt:i4>
      </vt:variant>
      <vt:variant>
        <vt:i4>2100</vt:i4>
      </vt:variant>
      <vt:variant>
        <vt:i4>0</vt:i4>
      </vt:variant>
      <vt:variant>
        <vt:i4>5</vt:i4>
      </vt:variant>
      <vt:variant>
        <vt:lpwstr>http://www.fwc.gov.au/awardsandorders/html/PR993032.htm</vt:lpwstr>
      </vt:variant>
      <vt:variant>
        <vt:lpwstr/>
      </vt:variant>
      <vt:variant>
        <vt:i4>3407923</vt:i4>
      </vt:variant>
      <vt:variant>
        <vt:i4>2097</vt:i4>
      </vt:variant>
      <vt:variant>
        <vt:i4>0</vt:i4>
      </vt:variant>
      <vt:variant>
        <vt:i4>5</vt:i4>
      </vt:variant>
      <vt:variant>
        <vt:lpwstr>http://www.fwc.gov.au/awardsandorders/html/PR993032.htm</vt:lpwstr>
      </vt:variant>
      <vt:variant>
        <vt:lpwstr/>
      </vt:variant>
      <vt:variant>
        <vt:i4>3407923</vt:i4>
      </vt:variant>
      <vt:variant>
        <vt:i4>2094</vt:i4>
      </vt:variant>
      <vt:variant>
        <vt:i4>0</vt:i4>
      </vt:variant>
      <vt:variant>
        <vt:i4>5</vt:i4>
      </vt:variant>
      <vt:variant>
        <vt:lpwstr>http://www.fwc.gov.au/awardsandorders/html/PR993032.htm</vt:lpwstr>
      </vt:variant>
      <vt:variant>
        <vt:lpwstr/>
      </vt:variant>
      <vt:variant>
        <vt:i4>3407923</vt:i4>
      </vt:variant>
      <vt:variant>
        <vt:i4>2088</vt:i4>
      </vt:variant>
      <vt:variant>
        <vt:i4>0</vt:i4>
      </vt:variant>
      <vt:variant>
        <vt:i4>5</vt:i4>
      </vt:variant>
      <vt:variant>
        <vt:lpwstr>http://www.fwc.gov.au/awardsandorders/html/PR993032.htm</vt:lpwstr>
      </vt:variant>
      <vt:variant>
        <vt:lpwstr/>
      </vt:variant>
      <vt:variant>
        <vt:i4>3801140</vt:i4>
      </vt:variant>
      <vt:variant>
        <vt:i4>2085</vt:i4>
      </vt:variant>
      <vt:variant>
        <vt:i4>0</vt:i4>
      </vt:variant>
      <vt:variant>
        <vt:i4>5</vt:i4>
      </vt:variant>
      <vt:variant>
        <vt:lpwstr>http://www.fwc.gov.au/awardsandorders/html/PR542901.htm</vt:lpwstr>
      </vt:variant>
      <vt:variant>
        <vt:lpwstr/>
      </vt:variant>
      <vt:variant>
        <vt:i4>3407923</vt:i4>
      </vt:variant>
      <vt:variant>
        <vt:i4>2079</vt:i4>
      </vt:variant>
      <vt:variant>
        <vt:i4>0</vt:i4>
      </vt:variant>
      <vt:variant>
        <vt:i4>5</vt:i4>
      </vt:variant>
      <vt:variant>
        <vt:lpwstr>http://www.fwc.gov.au/awardsandorders/html/PR993032.htm</vt:lpwstr>
      </vt:variant>
      <vt:variant>
        <vt:lpwstr/>
      </vt:variant>
      <vt:variant>
        <vt:i4>3407923</vt:i4>
      </vt:variant>
      <vt:variant>
        <vt:i4>2076</vt:i4>
      </vt:variant>
      <vt:variant>
        <vt:i4>0</vt:i4>
      </vt:variant>
      <vt:variant>
        <vt:i4>5</vt:i4>
      </vt:variant>
      <vt:variant>
        <vt:lpwstr>http://www.fwc.gov.au/awardsandorders/html/PR993032.htm</vt:lpwstr>
      </vt:variant>
      <vt:variant>
        <vt:lpwstr/>
      </vt:variant>
      <vt:variant>
        <vt:i4>3801140</vt:i4>
      </vt:variant>
      <vt:variant>
        <vt:i4>2073</vt:i4>
      </vt:variant>
      <vt:variant>
        <vt:i4>0</vt:i4>
      </vt:variant>
      <vt:variant>
        <vt:i4>5</vt:i4>
      </vt:variant>
      <vt:variant>
        <vt:lpwstr>http://www.fwc.gov.au/awardsandorders/html/PR542901.htm</vt:lpwstr>
      </vt:variant>
      <vt:variant>
        <vt:lpwstr/>
      </vt:variant>
      <vt:variant>
        <vt:i4>3407922</vt:i4>
      </vt:variant>
      <vt:variant>
        <vt:i4>2070</vt:i4>
      </vt:variant>
      <vt:variant>
        <vt:i4>0</vt:i4>
      </vt:variant>
      <vt:variant>
        <vt:i4>5</vt:i4>
      </vt:variant>
      <vt:variant>
        <vt:lpwstr>http://www.fwc.gov.au/awardsandorders/html/PR994546.htm</vt:lpwstr>
      </vt:variant>
      <vt:variant>
        <vt:lpwstr/>
      </vt:variant>
      <vt:variant>
        <vt:i4>3407922</vt:i4>
      </vt:variant>
      <vt:variant>
        <vt:i4>2067</vt:i4>
      </vt:variant>
      <vt:variant>
        <vt:i4>0</vt:i4>
      </vt:variant>
      <vt:variant>
        <vt:i4>5</vt:i4>
      </vt:variant>
      <vt:variant>
        <vt:lpwstr>http://www.fwc.gov.au/awardsandorders/html/PR994546.htm</vt:lpwstr>
      </vt:variant>
      <vt:variant>
        <vt:lpwstr/>
      </vt:variant>
      <vt:variant>
        <vt:i4>3407922</vt:i4>
      </vt:variant>
      <vt:variant>
        <vt:i4>2064</vt:i4>
      </vt:variant>
      <vt:variant>
        <vt:i4>0</vt:i4>
      </vt:variant>
      <vt:variant>
        <vt:i4>5</vt:i4>
      </vt:variant>
      <vt:variant>
        <vt:lpwstr>http://www.fwc.gov.au/awardsandorders/html/PR994546.htm</vt:lpwstr>
      </vt:variant>
      <vt:variant>
        <vt:lpwstr/>
      </vt:variant>
      <vt:variant>
        <vt:i4>3407922</vt:i4>
      </vt:variant>
      <vt:variant>
        <vt:i4>2061</vt:i4>
      </vt:variant>
      <vt:variant>
        <vt:i4>0</vt:i4>
      </vt:variant>
      <vt:variant>
        <vt:i4>5</vt:i4>
      </vt:variant>
      <vt:variant>
        <vt:lpwstr>http://www.fwc.gov.au/awardsandorders/html/PR994546.htm</vt:lpwstr>
      </vt:variant>
      <vt:variant>
        <vt:lpwstr/>
      </vt:variant>
      <vt:variant>
        <vt:i4>3407922</vt:i4>
      </vt:variant>
      <vt:variant>
        <vt:i4>2058</vt:i4>
      </vt:variant>
      <vt:variant>
        <vt:i4>0</vt:i4>
      </vt:variant>
      <vt:variant>
        <vt:i4>5</vt:i4>
      </vt:variant>
      <vt:variant>
        <vt:lpwstr>http://www.fwc.gov.au/awardsandorders/html/PR994546.htm</vt:lpwstr>
      </vt:variant>
      <vt:variant>
        <vt:lpwstr/>
      </vt:variant>
      <vt:variant>
        <vt:i4>3801140</vt:i4>
      </vt:variant>
      <vt:variant>
        <vt:i4>2055</vt:i4>
      </vt:variant>
      <vt:variant>
        <vt:i4>0</vt:i4>
      </vt:variant>
      <vt:variant>
        <vt:i4>5</vt:i4>
      </vt:variant>
      <vt:variant>
        <vt:lpwstr>http://www.fwc.gov.au/awardsandorders/html/PR542901.htm</vt:lpwstr>
      </vt:variant>
      <vt:variant>
        <vt:lpwstr/>
      </vt:variant>
      <vt:variant>
        <vt:i4>3407922</vt:i4>
      </vt:variant>
      <vt:variant>
        <vt:i4>2052</vt:i4>
      </vt:variant>
      <vt:variant>
        <vt:i4>0</vt:i4>
      </vt:variant>
      <vt:variant>
        <vt:i4>5</vt:i4>
      </vt:variant>
      <vt:variant>
        <vt:lpwstr>http://www.fwc.gov.au/awardsandorders/html/PR994546.htm</vt:lpwstr>
      </vt:variant>
      <vt:variant>
        <vt:lpwstr/>
      </vt:variant>
      <vt:variant>
        <vt:i4>3735610</vt:i4>
      </vt:variant>
      <vt:variant>
        <vt:i4>2043</vt:i4>
      </vt:variant>
      <vt:variant>
        <vt:i4>0</vt:i4>
      </vt:variant>
      <vt:variant>
        <vt:i4>5</vt:i4>
      </vt:variant>
      <vt:variant>
        <vt:lpwstr>http://www.fwc.gov.au/awardsandorders/html/PR542137.htm</vt:lpwstr>
      </vt:variant>
      <vt:variant>
        <vt:lpwstr/>
      </vt:variant>
      <vt:variant>
        <vt:i4>3407923</vt:i4>
      </vt:variant>
      <vt:variant>
        <vt:i4>2040</vt:i4>
      </vt:variant>
      <vt:variant>
        <vt:i4>0</vt:i4>
      </vt:variant>
      <vt:variant>
        <vt:i4>5</vt:i4>
      </vt:variant>
      <vt:variant>
        <vt:lpwstr>http://www.fwc.gov.au/awardsandorders/html/PR993032.htm</vt:lpwstr>
      </vt:variant>
      <vt:variant>
        <vt:lpwstr/>
      </vt:variant>
      <vt:variant>
        <vt:i4>3407923</vt:i4>
      </vt:variant>
      <vt:variant>
        <vt:i4>2031</vt:i4>
      </vt:variant>
      <vt:variant>
        <vt:i4>0</vt:i4>
      </vt:variant>
      <vt:variant>
        <vt:i4>5</vt:i4>
      </vt:variant>
      <vt:variant>
        <vt:lpwstr>http://www.fwc.gov.au/awardsandorders/html/PR993032.htm</vt:lpwstr>
      </vt:variant>
      <vt:variant>
        <vt:lpwstr/>
      </vt:variant>
      <vt:variant>
        <vt:i4>3801140</vt:i4>
      </vt:variant>
      <vt:variant>
        <vt:i4>2028</vt:i4>
      </vt:variant>
      <vt:variant>
        <vt:i4>0</vt:i4>
      </vt:variant>
      <vt:variant>
        <vt:i4>5</vt:i4>
      </vt:variant>
      <vt:variant>
        <vt:lpwstr>http://www.fwc.gov.au/awardsandorders/html/PR542901.htm</vt:lpwstr>
      </vt:variant>
      <vt:variant>
        <vt:lpwstr/>
      </vt:variant>
      <vt:variant>
        <vt:i4>3801140</vt:i4>
      </vt:variant>
      <vt:variant>
        <vt:i4>2025</vt:i4>
      </vt:variant>
      <vt:variant>
        <vt:i4>0</vt:i4>
      </vt:variant>
      <vt:variant>
        <vt:i4>5</vt:i4>
      </vt:variant>
      <vt:variant>
        <vt:lpwstr>http://www.fwc.gov.au/awardsandorders/html/PR542901.htm</vt:lpwstr>
      </vt:variant>
      <vt:variant>
        <vt:lpwstr/>
      </vt:variant>
      <vt:variant>
        <vt:i4>3407922</vt:i4>
      </vt:variant>
      <vt:variant>
        <vt:i4>2019</vt:i4>
      </vt:variant>
      <vt:variant>
        <vt:i4>0</vt:i4>
      </vt:variant>
      <vt:variant>
        <vt:i4>5</vt:i4>
      </vt:variant>
      <vt:variant>
        <vt:lpwstr>http://www.fwc.gov.au/awardsandorders/html/PR994546.htm</vt:lpwstr>
      </vt:variant>
      <vt:variant>
        <vt:lpwstr/>
      </vt:variant>
      <vt:variant>
        <vt:i4>3407923</vt:i4>
      </vt:variant>
      <vt:variant>
        <vt:i4>2010</vt:i4>
      </vt:variant>
      <vt:variant>
        <vt:i4>0</vt:i4>
      </vt:variant>
      <vt:variant>
        <vt:i4>5</vt:i4>
      </vt:variant>
      <vt:variant>
        <vt:lpwstr>http://www.fwc.gov.au/awardsandorders/html/PR993032.htm</vt:lpwstr>
      </vt:variant>
      <vt:variant>
        <vt:lpwstr/>
      </vt:variant>
      <vt:variant>
        <vt:i4>3407923</vt:i4>
      </vt:variant>
      <vt:variant>
        <vt:i4>2007</vt:i4>
      </vt:variant>
      <vt:variant>
        <vt:i4>0</vt:i4>
      </vt:variant>
      <vt:variant>
        <vt:i4>5</vt:i4>
      </vt:variant>
      <vt:variant>
        <vt:lpwstr>http://www.fwc.gov.au/awardsandorders/html/PR993032.htm</vt:lpwstr>
      </vt:variant>
      <vt:variant>
        <vt:lpwstr/>
      </vt:variant>
      <vt:variant>
        <vt:i4>3407923</vt:i4>
      </vt:variant>
      <vt:variant>
        <vt:i4>2001</vt:i4>
      </vt:variant>
      <vt:variant>
        <vt:i4>0</vt:i4>
      </vt:variant>
      <vt:variant>
        <vt:i4>5</vt:i4>
      </vt:variant>
      <vt:variant>
        <vt:lpwstr>http://www.fwc.gov.au/awardsandorders/html/PR993032.htm</vt:lpwstr>
      </vt:variant>
      <vt:variant>
        <vt:lpwstr/>
      </vt:variant>
      <vt:variant>
        <vt:i4>3801140</vt:i4>
      </vt:variant>
      <vt:variant>
        <vt:i4>1995</vt:i4>
      </vt:variant>
      <vt:variant>
        <vt:i4>0</vt:i4>
      </vt:variant>
      <vt:variant>
        <vt:i4>5</vt:i4>
      </vt:variant>
      <vt:variant>
        <vt:lpwstr>http://www.fwc.gov.au/awardsandorders/html/PR542901.htm</vt:lpwstr>
      </vt:variant>
      <vt:variant>
        <vt:lpwstr/>
      </vt:variant>
      <vt:variant>
        <vt:i4>3801140</vt:i4>
      </vt:variant>
      <vt:variant>
        <vt:i4>1992</vt:i4>
      </vt:variant>
      <vt:variant>
        <vt:i4>0</vt:i4>
      </vt:variant>
      <vt:variant>
        <vt:i4>5</vt:i4>
      </vt:variant>
      <vt:variant>
        <vt:lpwstr>http://www.fwc.gov.au/awardsandorders/html/PR542901.htm</vt:lpwstr>
      </vt:variant>
      <vt:variant>
        <vt:lpwstr/>
      </vt:variant>
      <vt:variant>
        <vt:i4>3801140</vt:i4>
      </vt:variant>
      <vt:variant>
        <vt:i4>1983</vt:i4>
      </vt:variant>
      <vt:variant>
        <vt:i4>0</vt:i4>
      </vt:variant>
      <vt:variant>
        <vt:i4>5</vt:i4>
      </vt:variant>
      <vt:variant>
        <vt:lpwstr>http://www.fwc.gov.au/awardsandorders/html/PR542901.htm</vt:lpwstr>
      </vt:variant>
      <vt:variant>
        <vt:lpwstr/>
      </vt:variant>
      <vt:variant>
        <vt:i4>3801140</vt:i4>
      </vt:variant>
      <vt:variant>
        <vt:i4>1974</vt:i4>
      </vt:variant>
      <vt:variant>
        <vt:i4>0</vt:i4>
      </vt:variant>
      <vt:variant>
        <vt:i4>5</vt:i4>
      </vt:variant>
      <vt:variant>
        <vt:lpwstr>http://www.fwc.gov.au/awardsandorders/html/PR542901.htm</vt:lpwstr>
      </vt:variant>
      <vt:variant>
        <vt:lpwstr/>
      </vt:variant>
      <vt:variant>
        <vt:i4>3407923</vt:i4>
      </vt:variant>
      <vt:variant>
        <vt:i4>1971</vt:i4>
      </vt:variant>
      <vt:variant>
        <vt:i4>0</vt:i4>
      </vt:variant>
      <vt:variant>
        <vt:i4>5</vt:i4>
      </vt:variant>
      <vt:variant>
        <vt:lpwstr>http://www.fwc.gov.au/awardsandorders/html/PR993032.htm</vt:lpwstr>
      </vt:variant>
      <vt:variant>
        <vt:lpwstr/>
      </vt:variant>
      <vt:variant>
        <vt:i4>3801140</vt:i4>
      </vt:variant>
      <vt:variant>
        <vt:i4>1968</vt:i4>
      </vt:variant>
      <vt:variant>
        <vt:i4>0</vt:i4>
      </vt:variant>
      <vt:variant>
        <vt:i4>5</vt:i4>
      </vt:variant>
      <vt:variant>
        <vt:lpwstr>http://www.fwc.gov.au/awardsandorders/html/PR542901.htm</vt:lpwstr>
      </vt:variant>
      <vt:variant>
        <vt:lpwstr/>
      </vt:variant>
      <vt:variant>
        <vt:i4>3801140</vt:i4>
      </vt:variant>
      <vt:variant>
        <vt:i4>1965</vt:i4>
      </vt:variant>
      <vt:variant>
        <vt:i4>0</vt:i4>
      </vt:variant>
      <vt:variant>
        <vt:i4>5</vt:i4>
      </vt:variant>
      <vt:variant>
        <vt:lpwstr>http://www.fwc.gov.au/awardsandorders/html/PR542901.htm</vt:lpwstr>
      </vt:variant>
      <vt:variant>
        <vt:lpwstr/>
      </vt:variant>
      <vt:variant>
        <vt:i4>3801140</vt:i4>
      </vt:variant>
      <vt:variant>
        <vt:i4>1944</vt:i4>
      </vt:variant>
      <vt:variant>
        <vt:i4>0</vt:i4>
      </vt:variant>
      <vt:variant>
        <vt:i4>5</vt:i4>
      </vt:variant>
      <vt:variant>
        <vt:lpwstr>http://www.fwc.gov.au/awardsandorders/html/PR542901.htm</vt:lpwstr>
      </vt:variant>
      <vt:variant>
        <vt:lpwstr/>
      </vt:variant>
      <vt:variant>
        <vt:i4>3801140</vt:i4>
      </vt:variant>
      <vt:variant>
        <vt:i4>1935</vt:i4>
      </vt:variant>
      <vt:variant>
        <vt:i4>0</vt:i4>
      </vt:variant>
      <vt:variant>
        <vt:i4>5</vt:i4>
      </vt:variant>
      <vt:variant>
        <vt:lpwstr>http://www.fwc.gov.au/awardsandorders/html/PR542901.htm</vt:lpwstr>
      </vt:variant>
      <vt:variant>
        <vt:lpwstr/>
      </vt:variant>
      <vt:variant>
        <vt:i4>3407923</vt:i4>
      </vt:variant>
      <vt:variant>
        <vt:i4>1926</vt:i4>
      </vt:variant>
      <vt:variant>
        <vt:i4>0</vt:i4>
      </vt:variant>
      <vt:variant>
        <vt:i4>5</vt:i4>
      </vt:variant>
      <vt:variant>
        <vt:lpwstr>http://www.fwc.gov.au/awardsandorders/html/PR993032.htm</vt:lpwstr>
      </vt:variant>
      <vt:variant>
        <vt:lpwstr/>
      </vt:variant>
      <vt:variant>
        <vt:i4>3407923</vt:i4>
      </vt:variant>
      <vt:variant>
        <vt:i4>1920</vt:i4>
      </vt:variant>
      <vt:variant>
        <vt:i4>0</vt:i4>
      </vt:variant>
      <vt:variant>
        <vt:i4>5</vt:i4>
      </vt:variant>
      <vt:variant>
        <vt:lpwstr>http://www.fwc.gov.au/awardsandorders/html/PR993032.htm</vt:lpwstr>
      </vt:variant>
      <vt:variant>
        <vt:lpwstr/>
      </vt:variant>
      <vt:variant>
        <vt:i4>3801140</vt:i4>
      </vt:variant>
      <vt:variant>
        <vt:i4>1914</vt:i4>
      </vt:variant>
      <vt:variant>
        <vt:i4>0</vt:i4>
      </vt:variant>
      <vt:variant>
        <vt:i4>5</vt:i4>
      </vt:variant>
      <vt:variant>
        <vt:lpwstr>http://www.fwc.gov.au/awardsandorders/html/PR542901.htm</vt:lpwstr>
      </vt:variant>
      <vt:variant>
        <vt:lpwstr/>
      </vt:variant>
      <vt:variant>
        <vt:i4>3407923</vt:i4>
      </vt:variant>
      <vt:variant>
        <vt:i4>1911</vt:i4>
      </vt:variant>
      <vt:variant>
        <vt:i4>0</vt:i4>
      </vt:variant>
      <vt:variant>
        <vt:i4>5</vt:i4>
      </vt:variant>
      <vt:variant>
        <vt:lpwstr>http://www.fwc.gov.au/awardsandorders/html/PR993032.htm</vt:lpwstr>
      </vt:variant>
      <vt:variant>
        <vt:lpwstr/>
      </vt:variant>
      <vt:variant>
        <vt:i4>3801140</vt:i4>
      </vt:variant>
      <vt:variant>
        <vt:i4>1905</vt:i4>
      </vt:variant>
      <vt:variant>
        <vt:i4>0</vt:i4>
      </vt:variant>
      <vt:variant>
        <vt:i4>5</vt:i4>
      </vt:variant>
      <vt:variant>
        <vt:lpwstr>http://www.fwc.gov.au/awardsandorders/html/PR542901.htm</vt:lpwstr>
      </vt:variant>
      <vt:variant>
        <vt:lpwstr/>
      </vt:variant>
      <vt:variant>
        <vt:i4>3407923</vt:i4>
      </vt:variant>
      <vt:variant>
        <vt:i4>1893</vt:i4>
      </vt:variant>
      <vt:variant>
        <vt:i4>0</vt:i4>
      </vt:variant>
      <vt:variant>
        <vt:i4>5</vt:i4>
      </vt:variant>
      <vt:variant>
        <vt:lpwstr>http://www.fwc.gov.au/awardsandorders/html/PR993032.htm</vt:lpwstr>
      </vt:variant>
      <vt:variant>
        <vt:lpwstr/>
      </vt:variant>
      <vt:variant>
        <vt:i4>3407922</vt:i4>
      </vt:variant>
      <vt:variant>
        <vt:i4>1890</vt:i4>
      </vt:variant>
      <vt:variant>
        <vt:i4>0</vt:i4>
      </vt:variant>
      <vt:variant>
        <vt:i4>5</vt:i4>
      </vt:variant>
      <vt:variant>
        <vt:lpwstr>http://www.fwc.gov.au/awardsandorders/html/PR994546.htm</vt:lpwstr>
      </vt:variant>
      <vt:variant>
        <vt:lpwstr/>
      </vt:variant>
      <vt:variant>
        <vt:i4>3407922</vt:i4>
      </vt:variant>
      <vt:variant>
        <vt:i4>1887</vt:i4>
      </vt:variant>
      <vt:variant>
        <vt:i4>0</vt:i4>
      </vt:variant>
      <vt:variant>
        <vt:i4>5</vt:i4>
      </vt:variant>
      <vt:variant>
        <vt:lpwstr>http://www.fwc.gov.au/awardsandorders/html/PR994546.htm</vt:lpwstr>
      </vt:variant>
      <vt:variant>
        <vt:lpwstr/>
      </vt:variant>
      <vt:variant>
        <vt:i4>3801140</vt:i4>
      </vt:variant>
      <vt:variant>
        <vt:i4>1884</vt:i4>
      </vt:variant>
      <vt:variant>
        <vt:i4>0</vt:i4>
      </vt:variant>
      <vt:variant>
        <vt:i4>5</vt:i4>
      </vt:variant>
      <vt:variant>
        <vt:lpwstr>http://www.fwc.gov.au/awardsandorders/html/PR542901.htm</vt:lpwstr>
      </vt:variant>
      <vt:variant>
        <vt:lpwstr/>
      </vt:variant>
      <vt:variant>
        <vt:i4>3801140</vt:i4>
      </vt:variant>
      <vt:variant>
        <vt:i4>1875</vt:i4>
      </vt:variant>
      <vt:variant>
        <vt:i4>0</vt:i4>
      </vt:variant>
      <vt:variant>
        <vt:i4>5</vt:i4>
      </vt:variant>
      <vt:variant>
        <vt:lpwstr>http://www.fwc.gov.au/awardsandorders/html/PR542901.htm</vt:lpwstr>
      </vt:variant>
      <vt:variant>
        <vt:lpwstr/>
      </vt:variant>
      <vt:variant>
        <vt:i4>3407923</vt:i4>
      </vt:variant>
      <vt:variant>
        <vt:i4>1872</vt:i4>
      </vt:variant>
      <vt:variant>
        <vt:i4>0</vt:i4>
      </vt:variant>
      <vt:variant>
        <vt:i4>5</vt:i4>
      </vt:variant>
      <vt:variant>
        <vt:lpwstr>http://www.fwc.gov.au/awardsandorders/html/PR993032.htm</vt:lpwstr>
      </vt:variant>
      <vt:variant>
        <vt:lpwstr/>
      </vt:variant>
      <vt:variant>
        <vt:i4>3407923</vt:i4>
      </vt:variant>
      <vt:variant>
        <vt:i4>1869</vt:i4>
      </vt:variant>
      <vt:variant>
        <vt:i4>0</vt:i4>
      </vt:variant>
      <vt:variant>
        <vt:i4>5</vt:i4>
      </vt:variant>
      <vt:variant>
        <vt:lpwstr>http://www.fwc.gov.au/awardsandorders/html/PR993032.htm</vt:lpwstr>
      </vt:variant>
      <vt:variant>
        <vt:lpwstr/>
      </vt:variant>
      <vt:variant>
        <vt:i4>3407923</vt:i4>
      </vt:variant>
      <vt:variant>
        <vt:i4>1866</vt:i4>
      </vt:variant>
      <vt:variant>
        <vt:i4>0</vt:i4>
      </vt:variant>
      <vt:variant>
        <vt:i4>5</vt:i4>
      </vt:variant>
      <vt:variant>
        <vt:lpwstr>http://www.fwc.gov.au/awardsandorders/html/PR993032.htm</vt:lpwstr>
      </vt:variant>
      <vt:variant>
        <vt:lpwstr/>
      </vt:variant>
      <vt:variant>
        <vt:i4>3801140</vt:i4>
      </vt:variant>
      <vt:variant>
        <vt:i4>1863</vt:i4>
      </vt:variant>
      <vt:variant>
        <vt:i4>0</vt:i4>
      </vt:variant>
      <vt:variant>
        <vt:i4>5</vt:i4>
      </vt:variant>
      <vt:variant>
        <vt:lpwstr>http://www.fwc.gov.au/awardsandorders/html/PR542901.htm</vt:lpwstr>
      </vt:variant>
      <vt:variant>
        <vt:lpwstr/>
      </vt:variant>
      <vt:variant>
        <vt:i4>3801140</vt:i4>
      </vt:variant>
      <vt:variant>
        <vt:i4>1860</vt:i4>
      </vt:variant>
      <vt:variant>
        <vt:i4>0</vt:i4>
      </vt:variant>
      <vt:variant>
        <vt:i4>5</vt:i4>
      </vt:variant>
      <vt:variant>
        <vt:lpwstr>http://www.fwc.gov.au/awardsandorders/html/PR542901.htm</vt:lpwstr>
      </vt:variant>
      <vt:variant>
        <vt:lpwstr/>
      </vt:variant>
      <vt:variant>
        <vt:i4>1900617</vt:i4>
      </vt:variant>
      <vt:variant>
        <vt:i4>1857</vt:i4>
      </vt:variant>
      <vt:variant>
        <vt:i4>0</vt:i4>
      </vt:variant>
      <vt:variant>
        <vt:i4>5</vt:i4>
      </vt:variant>
      <vt:variant>
        <vt:lpwstr>http://www.fwc.gov.au/documents/awardsandorders/html/PR551605.htm</vt:lpwstr>
      </vt:variant>
      <vt:variant>
        <vt:lpwstr/>
      </vt:variant>
      <vt:variant>
        <vt:i4>3735610</vt:i4>
      </vt:variant>
      <vt:variant>
        <vt:i4>1854</vt:i4>
      </vt:variant>
      <vt:variant>
        <vt:i4>0</vt:i4>
      </vt:variant>
      <vt:variant>
        <vt:i4>5</vt:i4>
      </vt:variant>
      <vt:variant>
        <vt:lpwstr>http://www.fwc.gov.au/awardsandorders/html/PR542137.htm</vt:lpwstr>
      </vt:variant>
      <vt:variant>
        <vt:lpwstr/>
      </vt:variant>
      <vt:variant>
        <vt:i4>3801140</vt:i4>
      </vt:variant>
      <vt:variant>
        <vt:i4>1851</vt:i4>
      </vt:variant>
      <vt:variant>
        <vt:i4>0</vt:i4>
      </vt:variant>
      <vt:variant>
        <vt:i4>5</vt:i4>
      </vt:variant>
      <vt:variant>
        <vt:lpwstr>http://www.fwc.gov.au/awardsandorders/html/PR542901.htm</vt:lpwstr>
      </vt:variant>
      <vt:variant>
        <vt:lpwstr/>
      </vt:variant>
      <vt:variant>
        <vt:i4>3407922</vt:i4>
      </vt:variant>
      <vt:variant>
        <vt:i4>1848</vt:i4>
      </vt:variant>
      <vt:variant>
        <vt:i4>0</vt:i4>
      </vt:variant>
      <vt:variant>
        <vt:i4>5</vt:i4>
      </vt:variant>
      <vt:variant>
        <vt:lpwstr>http://www.fwc.gov.au/awardsandorders/html/PR994546.htm</vt:lpwstr>
      </vt:variant>
      <vt:variant>
        <vt:lpwstr/>
      </vt:variant>
      <vt:variant>
        <vt:i4>3407923</vt:i4>
      </vt:variant>
      <vt:variant>
        <vt:i4>1845</vt:i4>
      </vt:variant>
      <vt:variant>
        <vt:i4>0</vt:i4>
      </vt:variant>
      <vt:variant>
        <vt:i4>5</vt:i4>
      </vt:variant>
      <vt:variant>
        <vt:lpwstr>http://www.fwc.gov.au/awardsandorders/html/PR993032.htm</vt:lpwstr>
      </vt:variant>
      <vt:variant>
        <vt:lpwstr/>
      </vt:variant>
      <vt:variant>
        <vt:i4>3801137</vt:i4>
      </vt:variant>
      <vt:variant>
        <vt:i4>1842</vt:i4>
      </vt:variant>
      <vt:variant>
        <vt:i4>0</vt:i4>
      </vt:variant>
      <vt:variant>
        <vt:i4>5</vt:i4>
      </vt:variant>
      <vt:variant>
        <vt:lpwstr>http://www.fwc.gov.au/awardsandorders/html/PR988362.htm</vt:lpwstr>
      </vt:variant>
      <vt:variant>
        <vt:lpwstr/>
      </vt:variant>
      <vt:variant>
        <vt:i4>3473468</vt:i4>
      </vt:variant>
      <vt:variant>
        <vt:i4>1833</vt:i4>
      </vt:variant>
      <vt:variant>
        <vt:i4>0</vt:i4>
      </vt:variant>
      <vt:variant>
        <vt:i4>5</vt:i4>
      </vt:variant>
      <vt:variant>
        <vt:lpwstr>http://www.fwc.gov.au/awardsandorders/html/PR545787.htm</vt:lpwstr>
      </vt:variant>
      <vt:variant>
        <vt:lpwstr/>
      </vt:variant>
      <vt:variant>
        <vt:i4>1900617</vt:i4>
      </vt:variant>
      <vt:variant>
        <vt:i4>1761</vt:i4>
      </vt:variant>
      <vt:variant>
        <vt:i4>0</vt:i4>
      </vt:variant>
      <vt:variant>
        <vt:i4>5</vt:i4>
      </vt:variant>
      <vt:variant>
        <vt:lpwstr>http://www.fwc.gov.au/documents/awardsandorders/html/PR551605.htm</vt:lpwstr>
      </vt:variant>
      <vt:variant>
        <vt:lpwstr/>
      </vt:variant>
      <vt:variant>
        <vt:i4>3539007</vt:i4>
      </vt:variant>
      <vt:variant>
        <vt:i4>1758</vt:i4>
      </vt:variant>
      <vt:variant>
        <vt:i4>0</vt:i4>
      </vt:variant>
      <vt:variant>
        <vt:i4>5</vt:i4>
      </vt:variant>
      <vt:variant>
        <vt:lpwstr>http://www.fwc.gov.au/awardsandorders/html/PR536682.htm</vt:lpwstr>
      </vt:variant>
      <vt:variant>
        <vt:lpwstr/>
      </vt:variant>
      <vt:variant>
        <vt:i4>3997755</vt:i4>
      </vt:variant>
      <vt:variant>
        <vt:i4>1755</vt:i4>
      </vt:variant>
      <vt:variant>
        <vt:i4>0</vt:i4>
      </vt:variant>
      <vt:variant>
        <vt:i4>5</vt:i4>
      </vt:variant>
      <vt:variant>
        <vt:lpwstr>http://www.fwc.gov.au/awardsandorders/html/PR522879.htm</vt:lpwstr>
      </vt:variant>
      <vt:variant>
        <vt:lpwstr/>
      </vt:variant>
      <vt:variant>
        <vt:i4>3473456</vt:i4>
      </vt:variant>
      <vt:variant>
        <vt:i4>1752</vt:i4>
      </vt:variant>
      <vt:variant>
        <vt:i4>0</vt:i4>
      </vt:variant>
      <vt:variant>
        <vt:i4>5</vt:i4>
      </vt:variant>
      <vt:variant>
        <vt:lpwstr>http://www.fwc.gov.au/awardsandorders/html/PR509048.htm</vt:lpwstr>
      </vt:variant>
      <vt:variant>
        <vt:lpwstr/>
      </vt:variant>
      <vt:variant>
        <vt:i4>3801137</vt:i4>
      </vt:variant>
      <vt:variant>
        <vt:i4>1749</vt:i4>
      </vt:variant>
      <vt:variant>
        <vt:i4>0</vt:i4>
      </vt:variant>
      <vt:variant>
        <vt:i4>5</vt:i4>
      </vt:variant>
      <vt:variant>
        <vt:lpwstr>http://www.fwc.gov.au/awardsandorders/html/PR997898.htm</vt:lpwstr>
      </vt:variant>
      <vt:variant>
        <vt:lpwstr/>
      </vt:variant>
      <vt:variant>
        <vt:i4>1900617</vt:i4>
      </vt:variant>
      <vt:variant>
        <vt:i4>1737</vt:i4>
      </vt:variant>
      <vt:variant>
        <vt:i4>0</vt:i4>
      </vt:variant>
      <vt:variant>
        <vt:i4>5</vt:i4>
      </vt:variant>
      <vt:variant>
        <vt:lpwstr>http://www.fwc.gov.au/documents/awardsandorders/html/PR551605.htm</vt:lpwstr>
      </vt:variant>
      <vt:variant>
        <vt:lpwstr/>
      </vt:variant>
      <vt:variant>
        <vt:i4>3473468</vt:i4>
      </vt:variant>
      <vt:variant>
        <vt:i4>1734</vt:i4>
      </vt:variant>
      <vt:variant>
        <vt:i4>0</vt:i4>
      </vt:variant>
      <vt:variant>
        <vt:i4>5</vt:i4>
      </vt:variant>
      <vt:variant>
        <vt:lpwstr>http://www.fwc.gov.au/awardsandorders/html/PR545787.htm</vt:lpwstr>
      </vt:variant>
      <vt:variant>
        <vt:lpwstr/>
      </vt:variant>
      <vt:variant>
        <vt:i4>3539007</vt:i4>
      </vt:variant>
      <vt:variant>
        <vt:i4>1731</vt:i4>
      </vt:variant>
      <vt:variant>
        <vt:i4>0</vt:i4>
      </vt:variant>
      <vt:variant>
        <vt:i4>5</vt:i4>
      </vt:variant>
      <vt:variant>
        <vt:lpwstr>http://www.fwc.gov.au/awardsandorders/html/PR536682.htm</vt:lpwstr>
      </vt:variant>
      <vt:variant>
        <vt:lpwstr/>
      </vt:variant>
      <vt:variant>
        <vt:i4>3997755</vt:i4>
      </vt:variant>
      <vt:variant>
        <vt:i4>1728</vt:i4>
      </vt:variant>
      <vt:variant>
        <vt:i4>0</vt:i4>
      </vt:variant>
      <vt:variant>
        <vt:i4>5</vt:i4>
      </vt:variant>
      <vt:variant>
        <vt:lpwstr>http://www.fwc.gov.au/awardsandorders/html/PR522879.htm</vt:lpwstr>
      </vt:variant>
      <vt:variant>
        <vt:lpwstr/>
      </vt:variant>
      <vt:variant>
        <vt:i4>3473456</vt:i4>
      </vt:variant>
      <vt:variant>
        <vt:i4>1725</vt:i4>
      </vt:variant>
      <vt:variant>
        <vt:i4>0</vt:i4>
      </vt:variant>
      <vt:variant>
        <vt:i4>5</vt:i4>
      </vt:variant>
      <vt:variant>
        <vt:lpwstr>http://www.fwc.gov.au/awardsandorders/html/PR509048.htm</vt:lpwstr>
      </vt:variant>
      <vt:variant>
        <vt:lpwstr/>
      </vt:variant>
      <vt:variant>
        <vt:i4>3801137</vt:i4>
      </vt:variant>
      <vt:variant>
        <vt:i4>1722</vt:i4>
      </vt:variant>
      <vt:variant>
        <vt:i4>0</vt:i4>
      </vt:variant>
      <vt:variant>
        <vt:i4>5</vt:i4>
      </vt:variant>
      <vt:variant>
        <vt:lpwstr>http://www.fwc.gov.au/awardsandorders/html/PR997898.htm</vt:lpwstr>
      </vt:variant>
      <vt:variant>
        <vt:lpwstr/>
      </vt:variant>
      <vt:variant>
        <vt:i4>3407922</vt:i4>
      </vt:variant>
      <vt:variant>
        <vt:i4>1719</vt:i4>
      </vt:variant>
      <vt:variant>
        <vt:i4>0</vt:i4>
      </vt:variant>
      <vt:variant>
        <vt:i4>5</vt:i4>
      </vt:variant>
      <vt:variant>
        <vt:lpwstr>http://www.fwc.gov.au/awardsandorders/html/PR994546.htm</vt:lpwstr>
      </vt:variant>
      <vt:variant>
        <vt:lpwstr/>
      </vt:variant>
      <vt:variant>
        <vt:i4>3801137</vt:i4>
      </vt:variant>
      <vt:variant>
        <vt:i4>1716</vt:i4>
      </vt:variant>
      <vt:variant>
        <vt:i4>0</vt:i4>
      </vt:variant>
      <vt:variant>
        <vt:i4>5</vt:i4>
      </vt:variant>
      <vt:variant>
        <vt:lpwstr>http://www.fwc.gov.au/awardsandorders/html/PR988362.htm</vt:lpwstr>
      </vt:variant>
      <vt:variant>
        <vt:lpwstr/>
      </vt:variant>
      <vt:variant>
        <vt:i4>3801140</vt:i4>
      </vt:variant>
      <vt:variant>
        <vt:i4>1710</vt:i4>
      </vt:variant>
      <vt:variant>
        <vt:i4>0</vt:i4>
      </vt:variant>
      <vt:variant>
        <vt:i4>5</vt:i4>
      </vt:variant>
      <vt:variant>
        <vt:lpwstr>http://www.fwc.gov.au/awardsandorders/html/PR551831.htm</vt:lpwstr>
      </vt:variant>
      <vt:variant>
        <vt:lpwstr/>
      </vt:variant>
      <vt:variant>
        <vt:i4>3538992</vt:i4>
      </vt:variant>
      <vt:variant>
        <vt:i4>1707</vt:i4>
      </vt:variant>
      <vt:variant>
        <vt:i4>0</vt:i4>
      </vt:variant>
      <vt:variant>
        <vt:i4>5</vt:i4>
      </vt:variant>
      <vt:variant>
        <vt:lpwstr>http://www.fwc.gov.au/awardsandorders/html/PR537893.htm</vt:lpwstr>
      </vt:variant>
      <vt:variant>
        <vt:lpwstr/>
      </vt:variant>
      <vt:variant>
        <vt:i4>3866674</vt:i4>
      </vt:variant>
      <vt:variant>
        <vt:i4>1704</vt:i4>
      </vt:variant>
      <vt:variant>
        <vt:i4>0</vt:i4>
      </vt:variant>
      <vt:variant>
        <vt:i4>5</vt:i4>
      </vt:variant>
      <vt:variant>
        <vt:lpwstr>http://www.fwc.gov.au/awardsandorders/html/PR525068.htm</vt:lpwstr>
      </vt:variant>
      <vt:variant>
        <vt:lpwstr/>
      </vt:variant>
      <vt:variant>
        <vt:i4>4128831</vt:i4>
      </vt:variant>
      <vt:variant>
        <vt:i4>1701</vt:i4>
      </vt:variant>
      <vt:variant>
        <vt:i4>0</vt:i4>
      </vt:variant>
      <vt:variant>
        <vt:i4>5</vt:i4>
      </vt:variant>
      <vt:variant>
        <vt:lpwstr>http://www.fwc.gov.au/awardsandorders/html/PR510670.htm</vt:lpwstr>
      </vt:variant>
      <vt:variant>
        <vt:lpwstr/>
      </vt:variant>
      <vt:variant>
        <vt:i4>3670078</vt:i4>
      </vt:variant>
      <vt:variant>
        <vt:i4>1698</vt:i4>
      </vt:variant>
      <vt:variant>
        <vt:i4>0</vt:i4>
      </vt:variant>
      <vt:variant>
        <vt:i4>5</vt:i4>
      </vt:variant>
      <vt:variant>
        <vt:lpwstr>http://www.fwc.gov.au/awardsandorders/html/PR998748.htm</vt:lpwstr>
      </vt:variant>
      <vt:variant>
        <vt:lpwstr/>
      </vt:variant>
      <vt:variant>
        <vt:i4>3735610</vt:i4>
      </vt:variant>
      <vt:variant>
        <vt:i4>1695</vt:i4>
      </vt:variant>
      <vt:variant>
        <vt:i4>0</vt:i4>
      </vt:variant>
      <vt:variant>
        <vt:i4>5</vt:i4>
      </vt:variant>
      <vt:variant>
        <vt:lpwstr>http://www.fwc.gov.au/awardsandorders/html/PR542137.htm</vt:lpwstr>
      </vt:variant>
      <vt:variant>
        <vt:lpwstr/>
      </vt:variant>
      <vt:variant>
        <vt:i4>3735610</vt:i4>
      </vt:variant>
      <vt:variant>
        <vt:i4>1692</vt:i4>
      </vt:variant>
      <vt:variant>
        <vt:i4>0</vt:i4>
      </vt:variant>
      <vt:variant>
        <vt:i4>5</vt:i4>
      </vt:variant>
      <vt:variant>
        <vt:lpwstr>http://www.fwc.gov.au/awardsandorders/html/PR542137.htm</vt:lpwstr>
      </vt:variant>
      <vt:variant>
        <vt:lpwstr/>
      </vt:variant>
      <vt:variant>
        <vt:i4>3801140</vt:i4>
      </vt:variant>
      <vt:variant>
        <vt:i4>1689</vt:i4>
      </vt:variant>
      <vt:variant>
        <vt:i4>0</vt:i4>
      </vt:variant>
      <vt:variant>
        <vt:i4>5</vt:i4>
      </vt:variant>
      <vt:variant>
        <vt:lpwstr>http://www.fwc.gov.au/awardsandorders/html/PR551831.htm</vt:lpwstr>
      </vt:variant>
      <vt:variant>
        <vt:lpwstr/>
      </vt:variant>
      <vt:variant>
        <vt:i4>3538992</vt:i4>
      </vt:variant>
      <vt:variant>
        <vt:i4>1686</vt:i4>
      </vt:variant>
      <vt:variant>
        <vt:i4>0</vt:i4>
      </vt:variant>
      <vt:variant>
        <vt:i4>5</vt:i4>
      </vt:variant>
      <vt:variant>
        <vt:lpwstr>http://www.fwc.gov.au/awardsandorders/html/PR537893.htm</vt:lpwstr>
      </vt:variant>
      <vt:variant>
        <vt:lpwstr/>
      </vt:variant>
      <vt:variant>
        <vt:i4>3866674</vt:i4>
      </vt:variant>
      <vt:variant>
        <vt:i4>1683</vt:i4>
      </vt:variant>
      <vt:variant>
        <vt:i4>0</vt:i4>
      </vt:variant>
      <vt:variant>
        <vt:i4>5</vt:i4>
      </vt:variant>
      <vt:variant>
        <vt:lpwstr>http://www.fwc.gov.au/awardsandorders/html/PR525068.htm</vt:lpwstr>
      </vt:variant>
      <vt:variant>
        <vt:lpwstr/>
      </vt:variant>
      <vt:variant>
        <vt:i4>4128831</vt:i4>
      </vt:variant>
      <vt:variant>
        <vt:i4>1680</vt:i4>
      </vt:variant>
      <vt:variant>
        <vt:i4>0</vt:i4>
      </vt:variant>
      <vt:variant>
        <vt:i4>5</vt:i4>
      </vt:variant>
      <vt:variant>
        <vt:lpwstr>http://www.fwc.gov.au/awardsandorders/html/PR510670.htm</vt:lpwstr>
      </vt:variant>
      <vt:variant>
        <vt:lpwstr/>
      </vt:variant>
      <vt:variant>
        <vt:i4>3670078</vt:i4>
      </vt:variant>
      <vt:variant>
        <vt:i4>1677</vt:i4>
      </vt:variant>
      <vt:variant>
        <vt:i4>0</vt:i4>
      </vt:variant>
      <vt:variant>
        <vt:i4>5</vt:i4>
      </vt:variant>
      <vt:variant>
        <vt:lpwstr>http://www.fwc.gov.au/awardsandorders/html/PR998748.htm</vt:lpwstr>
      </vt:variant>
      <vt:variant>
        <vt:lpwstr/>
      </vt:variant>
      <vt:variant>
        <vt:i4>589908</vt:i4>
      </vt:variant>
      <vt:variant>
        <vt:i4>1671</vt:i4>
      </vt:variant>
      <vt:variant>
        <vt:i4>0</vt:i4>
      </vt:variant>
      <vt:variant>
        <vt:i4>5</vt:i4>
      </vt:variant>
      <vt:variant>
        <vt:lpwstr>http://www.jobaccess.gov.au/</vt:lpwstr>
      </vt:variant>
      <vt:variant>
        <vt:lpwstr/>
      </vt:variant>
      <vt:variant>
        <vt:i4>3801140</vt:i4>
      </vt:variant>
      <vt:variant>
        <vt:i4>1668</vt:i4>
      </vt:variant>
      <vt:variant>
        <vt:i4>0</vt:i4>
      </vt:variant>
      <vt:variant>
        <vt:i4>5</vt:i4>
      </vt:variant>
      <vt:variant>
        <vt:lpwstr>http://www.fwc.gov.au/awardsandorders/html/PR551831.htm</vt:lpwstr>
      </vt:variant>
      <vt:variant>
        <vt:lpwstr/>
      </vt:variant>
      <vt:variant>
        <vt:i4>3735610</vt:i4>
      </vt:variant>
      <vt:variant>
        <vt:i4>1665</vt:i4>
      </vt:variant>
      <vt:variant>
        <vt:i4>0</vt:i4>
      </vt:variant>
      <vt:variant>
        <vt:i4>5</vt:i4>
      </vt:variant>
      <vt:variant>
        <vt:lpwstr>http://www.fwc.gov.au/awardsandorders/html/PR542137.htm</vt:lpwstr>
      </vt:variant>
      <vt:variant>
        <vt:lpwstr/>
      </vt:variant>
      <vt:variant>
        <vt:i4>3538992</vt:i4>
      </vt:variant>
      <vt:variant>
        <vt:i4>1662</vt:i4>
      </vt:variant>
      <vt:variant>
        <vt:i4>0</vt:i4>
      </vt:variant>
      <vt:variant>
        <vt:i4>5</vt:i4>
      </vt:variant>
      <vt:variant>
        <vt:lpwstr>http://www.fwc.gov.au/awardsandorders/html/PR537893.htm</vt:lpwstr>
      </vt:variant>
      <vt:variant>
        <vt:lpwstr/>
      </vt:variant>
      <vt:variant>
        <vt:i4>3866674</vt:i4>
      </vt:variant>
      <vt:variant>
        <vt:i4>1659</vt:i4>
      </vt:variant>
      <vt:variant>
        <vt:i4>0</vt:i4>
      </vt:variant>
      <vt:variant>
        <vt:i4>5</vt:i4>
      </vt:variant>
      <vt:variant>
        <vt:lpwstr>http://www.fwc.gov.au/awardsandorders/html/PR525068.htm</vt:lpwstr>
      </vt:variant>
      <vt:variant>
        <vt:lpwstr/>
      </vt:variant>
      <vt:variant>
        <vt:i4>4128831</vt:i4>
      </vt:variant>
      <vt:variant>
        <vt:i4>1656</vt:i4>
      </vt:variant>
      <vt:variant>
        <vt:i4>0</vt:i4>
      </vt:variant>
      <vt:variant>
        <vt:i4>5</vt:i4>
      </vt:variant>
      <vt:variant>
        <vt:lpwstr>http://www.fwc.gov.au/awardsandorders/html/PR510670.htm</vt:lpwstr>
      </vt:variant>
      <vt:variant>
        <vt:lpwstr/>
      </vt:variant>
      <vt:variant>
        <vt:i4>3670078</vt:i4>
      </vt:variant>
      <vt:variant>
        <vt:i4>1653</vt:i4>
      </vt:variant>
      <vt:variant>
        <vt:i4>0</vt:i4>
      </vt:variant>
      <vt:variant>
        <vt:i4>5</vt:i4>
      </vt:variant>
      <vt:variant>
        <vt:lpwstr>http://www.fwc.gov.au/awardsandorders/html/PR998748.htm</vt:lpwstr>
      </vt:variant>
      <vt:variant>
        <vt:lpwstr/>
      </vt:variant>
      <vt:variant>
        <vt:i4>3407922</vt:i4>
      </vt:variant>
      <vt:variant>
        <vt:i4>1650</vt:i4>
      </vt:variant>
      <vt:variant>
        <vt:i4>0</vt:i4>
      </vt:variant>
      <vt:variant>
        <vt:i4>5</vt:i4>
      </vt:variant>
      <vt:variant>
        <vt:lpwstr>http://www.fwc.gov.au/awardsandorders/html/PR994546.htm</vt:lpwstr>
      </vt:variant>
      <vt:variant>
        <vt:lpwstr/>
      </vt:variant>
      <vt:variant>
        <vt:i4>3801137</vt:i4>
      </vt:variant>
      <vt:variant>
        <vt:i4>1647</vt:i4>
      </vt:variant>
      <vt:variant>
        <vt:i4>0</vt:i4>
      </vt:variant>
      <vt:variant>
        <vt:i4>5</vt:i4>
      </vt:variant>
      <vt:variant>
        <vt:lpwstr>http://www.fwc.gov.au/awardsandorders/html/PR988362.htm</vt:lpwstr>
      </vt:variant>
      <vt:variant>
        <vt:lpwstr/>
      </vt:variant>
      <vt:variant>
        <vt:i4>3997754</vt:i4>
      </vt:variant>
      <vt:variant>
        <vt:i4>1644</vt:i4>
      </vt:variant>
      <vt:variant>
        <vt:i4>0</vt:i4>
      </vt:variant>
      <vt:variant>
        <vt:i4>5</vt:i4>
      </vt:variant>
      <vt:variant>
        <vt:lpwstr>http://www.fwc.gov.au/awardsandorders/html/PR544315.htm</vt:lpwstr>
      </vt:variant>
      <vt:variant>
        <vt:lpwstr/>
      </vt:variant>
      <vt:variant>
        <vt:i4>3801140</vt:i4>
      </vt:variant>
      <vt:variant>
        <vt:i4>1641</vt:i4>
      </vt:variant>
      <vt:variant>
        <vt:i4>0</vt:i4>
      </vt:variant>
      <vt:variant>
        <vt:i4>5</vt:i4>
      </vt:variant>
      <vt:variant>
        <vt:lpwstr>http://www.fwc.gov.au/awardsandorders/html/PR542901.htm</vt:lpwstr>
      </vt:variant>
      <vt:variant>
        <vt:lpwstr/>
      </vt:variant>
      <vt:variant>
        <vt:i4>3801140</vt:i4>
      </vt:variant>
      <vt:variant>
        <vt:i4>1632</vt:i4>
      </vt:variant>
      <vt:variant>
        <vt:i4>0</vt:i4>
      </vt:variant>
      <vt:variant>
        <vt:i4>5</vt:i4>
      </vt:variant>
      <vt:variant>
        <vt:lpwstr>http://www.fwc.gov.au/awardsandorders/html/PR542901.htm</vt:lpwstr>
      </vt:variant>
      <vt:variant>
        <vt:lpwstr/>
      </vt:variant>
      <vt:variant>
        <vt:i4>3997754</vt:i4>
      </vt:variant>
      <vt:variant>
        <vt:i4>1626</vt:i4>
      </vt:variant>
      <vt:variant>
        <vt:i4>0</vt:i4>
      </vt:variant>
      <vt:variant>
        <vt:i4>5</vt:i4>
      </vt:variant>
      <vt:variant>
        <vt:lpwstr>http://www.fwc.gov.au/awardsandorders/html/PR544315.htm</vt:lpwstr>
      </vt:variant>
      <vt:variant>
        <vt:lpwstr/>
      </vt:variant>
      <vt:variant>
        <vt:i4>3801140</vt:i4>
      </vt:variant>
      <vt:variant>
        <vt:i4>1623</vt:i4>
      </vt:variant>
      <vt:variant>
        <vt:i4>0</vt:i4>
      </vt:variant>
      <vt:variant>
        <vt:i4>5</vt:i4>
      </vt:variant>
      <vt:variant>
        <vt:lpwstr>http://www.fwc.gov.au/awardsandorders/html/PR542901.htm</vt:lpwstr>
      </vt:variant>
      <vt:variant>
        <vt:lpwstr/>
      </vt:variant>
      <vt:variant>
        <vt:i4>3801137</vt:i4>
      </vt:variant>
      <vt:variant>
        <vt:i4>1620</vt:i4>
      </vt:variant>
      <vt:variant>
        <vt:i4>0</vt:i4>
      </vt:variant>
      <vt:variant>
        <vt:i4>5</vt:i4>
      </vt:variant>
      <vt:variant>
        <vt:lpwstr>http://www.fwc.gov.au/awardsandorders/html/PR988362.htm</vt:lpwstr>
      </vt:variant>
      <vt:variant>
        <vt:lpwstr/>
      </vt:variant>
      <vt:variant>
        <vt:i4>3801140</vt:i4>
      </vt:variant>
      <vt:variant>
        <vt:i4>1614</vt:i4>
      </vt:variant>
      <vt:variant>
        <vt:i4>0</vt:i4>
      </vt:variant>
      <vt:variant>
        <vt:i4>5</vt:i4>
      </vt:variant>
      <vt:variant>
        <vt:lpwstr>http://www.fwc.gov.au/awardsandorders/html/PR542901.htm</vt:lpwstr>
      </vt:variant>
      <vt:variant>
        <vt:lpwstr/>
      </vt:variant>
      <vt:variant>
        <vt:i4>3145781</vt:i4>
      </vt:variant>
      <vt:variant>
        <vt:i4>1611</vt:i4>
      </vt:variant>
      <vt:variant>
        <vt:i4>0</vt:i4>
      </vt:variant>
      <vt:variant>
        <vt:i4>5</vt:i4>
      </vt:variant>
      <vt:variant>
        <vt:lpwstr>http://www.fwc.gov.au/awardsandorders/html/PR995410.htm</vt:lpwstr>
      </vt:variant>
      <vt:variant>
        <vt:lpwstr/>
      </vt:variant>
      <vt:variant>
        <vt:i4>3407923</vt:i4>
      </vt:variant>
      <vt:variant>
        <vt:i4>1608</vt:i4>
      </vt:variant>
      <vt:variant>
        <vt:i4>0</vt:i4>
      </vt:variant>
      <vt:variant>
        <vt:i4>5</vt:i4>
      </vt:variant>
      <vt:variant>
        <vt:lpwstr>http://www.fwc.gov.au/awardsandorders/html/PR993032.htm</vt:lpwstr>
      </vt:variant>
      <vt:variant>
        <vt:lpwstr/>
      </vt:variant>
      <vt:variant>
        <vt:i4>3407923</vt:i4>
      </vt:variant>
      <vt:variant>
        <vt:i4>1605</vt:i4>
      </vt:variant>
      <vt:variant>
        <vt:i4>0</vt:i4>
      </vt:variant>
      <vt:variant>
        <vt:i4>5</vt:i4>
      </vt:variant>
      <vt:variant>
        <vt:lpwstr>http://www.fwc.gov.au/awardsandorders/html/PR993032.htm</vt:lpwstr>
      </vt:variant>
      <vt:variant>
        <vt:lpwstr/>
      </vt:variant>
      <vt:variant>
        <vt:i4>3407923</vt:i4>
      </vt:variant>
      <vt:variant>
        <vt:i4>1602</vt:i4>
      </vt:variant>
      <vt:variant>
        <vt:i4>0</vt:i4>
      </vt:variant>
      <vt:variant>
        <vt:i4>5</vt:i4>
      </vt:variant>
      <vt:variant>
        <vt:lpwstr>http://www.fwc.gov.au/awardsandorders/html/PR993032.htm</vt:lpwstr>
      </vt:variant>
      <vt:variant>
        <vt:lpwstr/>
      </vt:variant>
      <vt:variant>
        <vt:i4>3801140</vt:i4>
      </vt:variant>
      <vt:variant>
        <vt:i4>1599</vt:i4>
      </vt:variant>
      <vt:variant>
        <vt:i4>0</vt:i4>
      </vt:variant>
      <vt:variant>
        <vt:i4>5</vt:i4>
      </vt:variant>
      <vt:variant>
        <vt:lpwstr>http://www.fwc.gov.au/awardsandorders/html/PR542901.htm</vt:lpwstr>
      </vt:variant>
      <vt:variant>
        <vt:lpwstr/>
      </vt:variant>
      <vt:variant>
        <vt:i4>3145781</vt:i4>
      </vt:variant>
      <vt:variant>
        <vt:i4>1596</vt:i4>
      </vt:variant>
      <vt:variant>
        <vt:i4>0</vt:i4>
      </vt:variant>
      <vt:variant>
        <vt:i4>5</vt:i4>
      </vt:variant>
      <vt:variant>
        <vt:lpwstr>http://www.fwc.gov.au/awardsandorders/html/PR995410.htm</vt:lpwstr>
      </vt:variant>
      <vt:variant>
        <vt:lpwstr/>
      </vt:variant>
      <vt:variant>
        <vt:i4>3407923</vt:i4>
      </vt:variant>
      <vt:variant>
        <vt:i4>1593</vt:i4>
      </vt:variant>
      <vt:variant>
        <vt:i4>0</vt:i4>
      </vt:variant>
      <vt:variant>
        <vt:i4>5</vt:i4>
      </vt:variant>
      <vt:variant>
        <vt:lpwstr>http://www.fwc.gov.au/awardsandorders/html/PR993032.htm</vt:lpwstr>
      </vt:variant>
      <vt:variant>
        <vt:lpwstr/>
      </vt:variant>
      <vt:variant>
        <vt:i4>3801137</vt:i4>
      </vt:variant>
      <vt:variant>
        <vt:i4>1590</vt:i4>
      </vt:variant>
      <vt:variant>
        <vt:i4>0</vt:i4>
      </vt:variant>
      <vt:variant>
        <vt:i4>5</vt:i4>
      </vt:variant>
      <vt:variant>
        <vt:lpwstr>http://www.fwc.gov.au/awardsandorders/html/PR988362.htm</vt:lpwstr>
      </vt:variant>
      <vt:variant>
        <vt:lpwstr/>
      </vt:variant>
      <vt:variant>
        <vt:i4>3670071</vt:i4>
      </vt:variant>
      <vt:variant>
        <vt:i4>1580</vt:i4>
      </vt:variant>
      <vt:variant>
        <vt:i4>0</vt:i4>
      </vt:variant>
      <vt:variant>
        <vt:i4>5</vt:i4>
      </vt:variant>
      <vt:variant>
        <vt:lpwstr>http://www.fwa.gov.au/awardsandorders/html/PR503619.htm</vt:lpwstr>
      </vt:variant>
      <vt:variant>
        <vt:lpwstr/>
      </vt:variant>
      <vt:variant>
        <vt:i4>3735611</vt:i4>
      </vt:variant>
      <vt:variant>
        <vt:i4>1578</vt:i4>
      </vt:variant>
      <vt:variant>
        <vt:i4>0</vt:i4>
      </vt:variant>
      <vt:variant>
        <vt:i4>5</vt:i4>
      </vt:variant>
      <vt:variant>
        <vt:lpwstr>http://www.fwc.gov.au/awardsandorders/html/PR503625.htm</vt:lpwstr>
      </vt:variant>
      <vt:variant>
        <vt:lpwstr/>
      </vt:variant>
      <vt:variant>
        <vt:i4>3407922</vt:i4>
      </vt:variant>
      <vt:variant>
        <vt:i4>1575</vt:i4>
      </vt:variant>
      <vt:variant>
        <vt:i4>0</vt:i4>
      </vt:variant>
      <vt:variant>
        <vt:i4>5</vt:i4>
      </vt:variant>
      <vt:variant>
        <vt:lpwstr>http://www.fwc.gov.au/awardsandorders/html/PR994546.htm</vt:lpwstr>
      </vt:variant>
      <vt:variant>
        <vt:lpwstr/>
      </vt:variant>
      <vt:variant>
        <vt:i4>3407922</vt:i4>
      </vt:variant>
      <vt:variant>
        <vt:i4>1566</vt:i4>
      </vt:variant>
      <vt:variant>
        <vt:i4>0</vt:i4>
      </vt:variant>
      <vt:variant>
        <vt:i4>5</vt:i4>
      </vt:variant>
      <vt:variant>
        <vt:lpwstr>http://www.fwc.gov.au/awardsandorders/html/PR994546.htm</vt:lpwstr>
      </vt:variant>
      <vt:variant>
        <vt:lpwstr/>
      </vt:variant>
      <vt:variant>
        <vt:i4>3407922</vt:i4>
      </vt:variant>
      <vt:variant>
        <vt:i4>1557</vt:i4>
      </vt:variant>
      <vt:variant>
        <vt:i4>0</vt:i4>
      </vt:variant>
      <vt:variant>
        <vt:i4>5</vt:i4>
      </vt:variant>
      <vt:variant>
        <vt:lpwstr>http://www.fwc.gov.au/awardsandorders/html/PR994546.htm</vt:lpwstr>
      </vt:variant>
      <vt:variant>
        <vt:lpwstr/>
      </vt:variant>
      <vt:variant>
        <vt:i4>3407922</vt:i4>
      </vt:variant>
      <vt:variant>
        <vt:i4>1554</vt:i4>
      </vt:variant>
      <vt:variant>
        <vt:i4>0</vt:i4>
      </vt:variant>
      <vt:variant>
        <vt:i4>5</vt:i4>
      </vt:variant>
      <vt:variant>
        <vt:lpwstr>http://www.fwc.gov.au/awardsandorders/html/PR994546.htm</vt:lpwstr>
      </vt:variant>
      <vt:variant>
        <vt:lpwstr/>
      </vt:variant>
      <vt:variant>
        <vt:i4>3407922</vt:i4>
      </vt:variant>
      <vt:variant>
        <vt:i4>1551</vt:i4>
      </vt:variant>
      <vt:variant>
        <vt:i4>0</vt:i4>
      </vt:variant>
      <vt:variant>
        <vt:i4>5</vt:i4>
      </vt:variant>
      <vt:variant>
        <vt:lpwstr>http://www.fwc.gov.au/awardsandorders/html/PR994546.htm</vt:lpwstr>
      </vt:variant>
      <vt:variant>
        <vt:lpwstr/>
      </vt:variant>
      <vt:variant>
        <vt:i4>3407922</vt:i4>
      </vt:variant>
      <vt:variant>
        <vt:i4>1545</vt:i4>
      </vt:variant>
      <vt:variant>
        <vt:i4>0</vt:i4>
      </vt:variant>
      <vt:variant>
        <vt:i4>5</vt:i4>
      </vt:variant>
      <vt:variant>
        <vt:lpwstr>http://www.fwc.gov.au/awardsandorders/html/PR994546.htm</vt:lpwstr>
      </vt:variant>
      <vt:variant>
        <vt:lpwstr/>
      </vt:variant>
      <vt:variant>
        <vt:i4>3407922</vt:i4>
      </vt:variant>
      <vt:variant>
        <vt:i4>1542</vt:i4>
      </vt:variant>
      <vt:variant>
        <vt:i4>0</vt:i4>
      </vt:variant>
      <vt:variant>
        <vt:i4>5</vt:i4>
      </vt:variant>
      <vt:variant>
        <vt:lpwstr>http://www.fwc.gov.au/awardsandorders/html/PR994546.htm</vt:lpwstr>
      </vt:variant>
      <vt:variant>
        <vt:lpwstr/>
      </vt:variant>
      <vt:variant>
        <vt:i4>3407922</vt:i4>
      </vt:variant>
      <vt:variant>
        <vt:i4>1536</vt:i4>
      </vt:variant>
      <vt:variant>
        <vt:i4>0</vt:i4>
      </vt:variant>
      <vt:variant>
        <vt:i4>5</vt:i4>
      </vt:variant>
      <vt:variant>
        <vt:lpwstr>http://www.fwc.gov.au/awardsandorders/html/PR994546.htm</vt:lpwstr>
      </vt:variant>
      <vt:variant>
        <vt:lpwstr/>
      </vt:variant>
      <vt:variant>
        <vt:i4>3407922</vt:i4>
      </vt:variant>
      <vt:variant>
        <vt:i4>1530</vt:i4>
      </vt:variant>
      <vt:variant>
        <vt:i4>0</vt:i4>
      </vt:variant>
      <vt:variant>
        <vt:i4>5</vt:i4>
      </vt:variant>
      <vt:variant>
        <vt:lpwstr>http://www.fwc.gov.au/awardsandorders/html/PR994546.htm</vt:lpwstr>
      </vt:variant>
      <vt:variant>
        <vt:lpwstr/>
      </vt:variant>
      <vt:variant>
        <vt:i4>3407922</vt:i4>
      </vt:variant>
      <vt:variant>
        <vt:i4>1527</vt:i4>
      </vt:variant>
      <vt:variant>
        <vt:i4>0</vt:i4>
      </vt:variant>
      <vt:variant>
        <vt:i4>5</vt:i4>
      </vt:variant>
      <vt:variant>
        <vt:lpwstr>http://www.fwc.gov.au/awardsandorders/html/PR994546.htm</vt:lpwstr>
      </vt:variant>
      <vt:variant>
        <vt:lpwstr/>
      </vt:variant>
      <vt:variant>
        <vt:i4>3801143</vt:i4>
      </vt:variant>
      <vt:variant>
        <vt:i4>1524</vt:i4>
      </vt:variant>
      <vt:variant>
        <vt:i4>0</vt:i4>
      </vt:variant>
      <vt:variant>
        <vt:i4>5</vt:i4>
      </vt:variant>
      <vt:variant>
        <vt:lpwstr>http://www.fwc.gov.au/awardsandorders/html/PR503619.htm</vt:lpwstr>
      </vt:variant>
      <vt:variant>
        <vt:lpwstr/>
      </vt:variant>
      <vt:variant>
        <vt:i4>3407922</vt:i4>
      </vt:variant>
      <vt:variant>
        <vt:i4>1521</vt:i4>
      </vt:variant>
      <vt:variant>
        <vt:i4>0</vt:i4>
      </vt:variant>
      <vt:variant>
        <vt:i4>5</vt:i4>
      </vt:variant>
      <vt:variant>
        <vt:lpwstr>http://www.fwc.gov.au/awardsandorders/html/PR994546.htm</vt:lpwstr>
      </vt:variant>
      <vt:variant>
        <vt:lpwstr/>
      </vt:variant>
      <vt:variant>
        <vt:i4>3801137</vt:i4>
      </vt:variant>
      <vt:variant>
        <vt:i4>1518</vt:i4>
      </vt:variant>
      <vt:variant>
        <vt:i4>0</vt:i4>
      </vt:variant>
      <vt:variant>
        <vt:i4>5</vt:i4>
      </vt:variant>
      <vt:variant>
        <vt:lpwstr>http://www.fwc.gov.au/awardsandorders/html/PR988362.htm</vt:lpwstr>
      </vt:variant>
      <vt:variant>
        <vt:lpwstr/>
      </vt:variant>
      <vt:variant>
        <vt:i4>3473457</vt:i4>
      </vt:variant>
      <vt:variant>
        <vt:i4>1506</vt:i4>
      </vt:variant>
      <vt:variant>
        <vt:i4>0</vt:i4>
      </vt:variant>
      <vt:variant>
        <vt:i4>5</vt:i4>
      </vt:variant>
      <vt:variant>
        <vt:lpwstr>http://www.fwc.gov.au/awardsandorders/html/PR545984.htm</vt:lpwstr>
      </vt:variant>
      <vt:variant>
        <vt:lpwstr/>
      </vt:variant>
      <vt:variant>
        <vt:i4>3473457</vt:i4>
      </vt:variant>
      <vt:variant>
        <vt:i4>1503</vt:i4>
      </vt:variant>
      <vt:variant>
        <vt:i4>0</vt:i4>
      </vt:variant>
      <vt:variant>
        <vt:i4>5</vt:i4>
      </vt:variant>
      <vt:variant>
        <vt:lpwstr>http://www.fwc.gov.au/awardsandorders/html/PR545984.htm</vt:lpwstr>
      </vt:variant>
      <vt:variant>
        <vt:lpwstr/>
      </vt:variant>
      <vt:variant>
        <vt:i4>3604536</vt:i4>
      </vt:variant>
      <vt:variant>
        <vt:i4>1500</vt:i4>
      </vt:variant>
      <vt:variant>
        <vt:i4>0</vt:i4>
      </vt:variant>
      <vt:variant>
        <vt:i4>5</vt:i4>
      </vt:variant>
      <vt:variant>
        <vt:lpwstr>http://www.fwc.gov.au/awardsandorders/html/PR992910.htm</vt:lpwstr>
      </vt:variant>
      <vt:variant>
        <vt:lpwstr/>
      </vt:variant>
      <vt:variant>
        <vt:i4>3604536</vt:i4>
      </vt:variant>
      <vt:variant>
        <vt:i4>1497</vt:i4>
      </vt:variant>
      <vt:variant>
        <vt:i4>0</vt:i4>
      </vt:variant>
      <vt:variant>
        <vt:i4>5</vt:i4>
      </vt:variant>
      <vt:variant>
        <vt:lpwstr>http://www.fwc.gov.au/awardsandorders/html/PR992910.htm</vt:lpwstr>
      </vt:variant>
      <vt:variant>
        <vt:lpwstr/>
      </vt:variant>
      <vt:variant>
        <vt:i4>3407922</vt:i4>
      </vt:variant>
      <vt:variant>
        <vt:i4>1482</vt:i4>
      </vt:variant>
      <vt:variant>
        <vt:i4>0</vt:i4>
      </vt:variant>
      <vt:variant>
        <vt:i4>5</vt:i4>
      </vt:variant>
      <vt:variant>
        <vt:lpwstr>http://www.fwc.gov.au/awardsandorders/html/PR994546.htm</vt:lpwstr>
      </vt:variant>
      <vt:variant>
        <vt:lpwstr/>
      </vt:variant>
      <vt:variant>
        <vt:i4>3473457</vt:i4>
      </vt:variant>
      <vt:variant>
        <vt:i4>1461</vt:i4>
      </vt:variant>
      <vt:variant>
        <vt:i4>0</vt:i4>
      </vt:variant>
      <vt:variant>
        <vt:i4>5</vt:i4>
      </vt:variant>
      <vt:variant>
        <vt:lpwstr>http://www.fwc.gov.au/awardsandorders/html/PR545984.htm</vt:lpwstr>
      </vt:variant>
      <vt:variant>
        <vt:lpwstr/>
      </vt:variant>
      <vt:variant>
        <vt:i4>3407922</vt:i4>
      </vt:variant>
      <vt:variant>
        <vt:i4>1458</vt:i4>
      </vt:variant>
      <vt:variant>
        <vt:i4>0</vt:i4>
      </vt:variant>
      <vt:variant>
        <vt:i4>5</vt:i4>
      </vt:variant>
      <vt:variant>
        <vt:lpwstr>http://www.fwc.gov.au/awardsandorders/html/PR994546.htm</vt:lpwstr>
      </vt:variant>
      <vt:variant>
        <vt:lpwstr/>
      </vt:variant>
      <vt:variant>
        <vt:i4>3604536</vt:i4>
      </vt:variant>
      <vt:variant>
        <vt:i4>1455</vt:i4>
      </vt:variant>
      <vt:variant>
        <vt:i4>0</vt:i4>
      </vt:variant>
      <vt:variant>
        <vt:i4>5</vt:i4>
      </vt:variant>
      <vt:variant>
        <vt:lpwstr>http://www.fwc.gov.au/awardsandorders/html/PR992910.htm</vt:lpwstr>
      </vt:variant>
      <vt:variant>
        <vt:lpwstr/>
      </vt:variant>
      <vt:variant>
        <vt:i4>3801140</vt:i4>
      </vt:variant>
      <vt:variant>
        <vt:i4>1452</vt:i4>
      </vt:variant>
      <vt:variant>
        <vt:i4>0</vt:i4>
      </vt:variant>
      <vt:variant>
        <vt:i4>5</vt:i4>
      </vt:variant>
      <vt:variant>
        <vt:lpwstr>http://www.fwc.gov.au/awardsandorders/html/PR542901.htm</vt:lpwstr>
      </vt:variant>
      <vt:variant>
        <vt:lpwstr/>
      </vt:variant>
      <vt:variant>
        <vt:i4>3407923</vt:i4>
      </vt:variant>
      <vt:variant>
        <vt:i4>1449</vt:i4>
      </vt:variant>
      <vt:variant>
        <vt:i4>0</vt:i4>
      </vt:variant>
      <vt:variant>
        <vt:i4>5</vt:i4>
      </vt:variant>
      <vt:variant>
        <vt:lpwstr>http://www.fwc.gov.au/awardsandorders/html/PR993032.htm</vt:lpwstr>
      </vt:variant>
      <vt:variant>
        <vt:lpwstr/>
      </vt:variant>
      <vt:variant>
        <vt:i4>3407923</vt:i4>
      </vt:variant>
      <vt:variant>
        <vt:i4>1446</vt:i4>
      </vt:variant>
      <vt:variant>
        <vt:i4>0</vt:i4>
      </vt:variant>
      <vt:variant>
        <vt:i4>5</vt:i4>
      </vt:variant>
      <vt:variant>
        <vt:lpwstr>http://www.fwc.gov.au/awardsandorders/html/PR993032.htm</vt:lpwstr>
      </vt:variant>
      <vt:variant>
        <vt:lpwstr/>
      </vt:variant>
      <vt:variant>
        <vt:i4>3407923</vt:i4>
      </vt:variant>
      <vt:variant>
        <vt:i4>1443</vt:i4>
      </vt:variant>
      <vt:variant>
        <vt:i4>0</vt:i4>
      </vt:variant>
      <vt:variant>
        <vt:i4>5</vt:i4>
      </vt:variant>
      <vt:variant>
        <vt:lpwstr>http://www.fwc.gov.au/awardsandorders/html/PR993032.htm</vt:lpwstr>
      </vt:variant>
      <vt:variant>
        <vt:lpwstr/>
      </vt:variant>
      <vt:variant>
        <vt:i4>3407923</vt:i4>
      </vt:variant>
      <vt:variant>
        <vt:i4>1440</vt:i4>
      </vt:variant>
      <vt:variant>
        <vt:i4>0</vt:i4>
      </vt:variant>
      <vt:variant>
        <vt:i4>5</vt:i4>
      </vt:variant>
      <vt:variant>
        <vt:lpwstr>http://www.fwc.gov.au/awardsandorders/html/PR993032.htm</vt:lpwstr>
      </vt:variant>
      <vt:variant>
        <vt:lpwstr/>
      </vt:variant>
      <vt:variant>
        <vt:i4>3801140</vt:i4>
      </vt:variant>
      <vt:variant>
        <vt:i4>1437</vt:i4>
      </vt:variant>
      <vt:variant>
        <vt:i4>0</vt:i4>
      </vt:variant>
      <vt:variant>
        <vt:i4>5</vt:i4>
      </vt:variant>
      <vt:variant>
        <vt:lpwstr>http://www.fwc.gov.au/awardsandorders/html/PR542901.htm</vt:lpwstr>
      </vt:variant>
      <vt:variant>
        <vt:lpwstr/>
      </vt:variant>
      <vt:variant>
        <vt:i4>3407923</vt:i4>
      </vt:variant>
      <vt:variant>
        <vt:i4>1434</vt:i4>
      </vt:variant>
      <vt:variant>
        <vt:i4>0</vt:i4>
      </vt:variant>
      <vt:variant>
        <vt:i4>5</vt:i4>
      </vt:variant>
      <vt:variant>
        <vt:lpwstr>http://www.fwc.gov.au/awardsandorders/html/PR993032.htm</vt:lpwstr>
      </vt:variant>
      <vt:variant>
        <vt:lpwstr/>
      </vt:variant>
      <vt:variant>
        <vt:i4>3407922</vt:i4>
      </vt:variant>
      <vt:variant>
        <vt:i4>1428</vt:i4>
      </vt:variant>
      <vt:variant>
        <vt:i4>0</vt:i4>
      </vt:variant>
      <vt:variant>
        <vt:i4>5</vt:i4>
      </vt:variant>
      <vt:variant>
        <vt:lpwstr>http://www.fwc.gov.au/awardsandorders/html/PR994546.htm</vt:lpwstr>
      </vt:variant>
      <vt:variant>
        <vt:lpwstr/>
      </vt:variant>
      <vt:variant>
        <vt:i4>3801140</vt:i4>
      </vt:variant>
      <vt:variant>
        <vt:i4>1422</vt:i4>
      </vt:variant>
      <vt:variant>
        <vt:i4>0</vt:i4>
      </vt:variant>
      <vt:variant>
        <vt:i4>5</vt:i4>
      </vt:variant>
      <vt:variant>
        <vt:lpwstr>http://www.fwc.gov.au/awardsandorders/html/PR542901.htm</vt:lpwstr>
      </vt:variant>
      <vt:variant>
        <vt:lpwstr/>
      </vt:variant>
      <vt:variant>
        <vt:i4>3407922</vt:i4>
      </vt:variant>
      <vt:variant>
        <vt:i4>1419</vt:i4>
      </vt:variant>
      <vt:variant>
        <vt:i4>0</vt:i4>
      </vt:variant>
      <vt:variant>
        <vt:i4>5</vt:i4>
      </vt:variant>
      <vt:variant>
        <vt:lpwstr>http://www.fwc.gov.au/awardsandorders/html/PR994546.htm</vt:lpwstr>
      </vt:variant>
      <vt:variant>
        <vt:lpwstr/>
      </vt:variant>
      <vt:variant>
        <vt:i4>3407923</vt:i4>
      </vt:variant>
      <vt:variant>
        <vt:i4>1416</vt:i4>
      </vt:variant>
      <vt:variant>
        <vt:i4>0</vt:i4>
      </vt:variant>
      <vt:variant>
        <vt:i4>5</vt:i4>
      </vt:variant>
      <vt:variant>
        <vt:lpwstr>http://www.fwc.gov.au/awardsandorders/html/PR993032.htm</vt:lpwstr>
      </vt:variant>
      <vt:variant>
        <vt:lpwstr/>
      </vt:variant>
      <vt:variant>
        <vt:i4>3801140</vt:i4>
      </vt:variant>
      <vt:variant>
        <vt:i4>1413</vt:i4>
      </vt:variant>
      <vt:variant>
        <vt:i4>0</vt:i4>
      </vt:variant>
      <vt:variant>
        <vt:i4>5</vt:i4>
      </vt:variant>
      <vt:variant>
        <vt:lpwstr>http://www.fwc.gov.au/awardsandorders/html/PR542901.htm</vt:lpwstr>
      </vt:variant>
      <vt:variant>
        <vt:lpwstr/>
      </vt:variant>
      <vt:variant>
        <vt:i4>3407922</vt:i4>
      </vt:variant>
      <vt:variant>
        <vt:i4>1410</vt:i4>
      </vt:variant>
      <vt:variant>
        <vt:i4>0</vt:i4>
      </vt:variant>
      <vt:variant>
        <vt:i4>5</vt:i4>
      </vt:variant>
      <vt:variant>
        <vt:lpwstr>http://www.fwc.gov.au/awardsandorders/html/PR994546.htm</vt:lpwstr>
      </vt:variant>
      <vt:variant>
        <vt:lpwstr/>
      </vt:variant>
      <vt:variant>
        <vt:i4>3407923</vt:i4>
      </vt:variant>
      <vt:variant>
        <vt:i4>1407</vt:i4>
      </vt:variant>
      <vt:variant>
        <vt:i4>0</vt:i4>
      </vt:variant>
      <vt:variant>
        <vt:i4>5</vt:i4>
      </vt:variant>
      <vt:variant>
        <vt:lpwstr>http://www.fwc.gov.au/awardsandorders/html/PR993032.htm</vt:lpwstr>
      </vt:variant>
      <vt:variant>
        <vt:lpwstr/>
      </vt:variant>
      <vt:variant>
        <vt:i4>3801140</vt:i4>
      </vt:variant>
      <vt:variant>
        <vt:i4>1404</vt:i4>
      </vt:variant>
      <vt:variant>
        <vt:i4>0</vt:i4>
      </vt:variant>
      <vt:variant>
        <vt:i4>5</vt:i4>
      </vt:variant>
      <vt:variant>
        <vt:lpwstr>http://www.fwc.gov.au/awardsandorders/html/PR542901.htm</vt:lpwstr>
      </vt:variant>
      <vt:variant>
        <vt:lpwstr/>
      </vt:variant>
      <vt:variant>
        <vt:i4>3801140</vt:i4>
      </vt:variant>
      <vt:variant>
        <vt:i4>1398</vt:i4>
      </vt:variant>
      <vt:variant>
        <vt:i4>0</vt:i4>
      </vt:variant>
      <vt:variant>
        <vt:i4>5</vt:i4>
      </vt:variant>
      <vt:variant>
        <vt:lpwstr>http://www.fwc.gov.au/awardsandorders/html/PR542901.htm</vt:lpwstr>
      </vt:variant>
      <vt:variant>
        <vt:lpwstr/>
      </vt:variant>
      <vt:variant>
        <vt:i4>3801140</vt:i4>
      </vt:variant>
      <vt:variant>
        <vt:i4>1395</vt:i4>
      </vt:variant>
      <vt:variant>
        <vt:i4>0</vt:i4>
      </vt:variant>
      <vt:variant>
        <vt:i4>5</vt:i4>
      </vt:variant>
      <vt:variant>
        <vt:lpwstr>http://www.fwc.gov.au/awardsandorders/html/PR542901.htm</vt:lpwstr>
      </vt:variant>
      <vt:variant>
        <vt:lpwstr/>
      </vt:variant>
      <vt:variant>
        <vt:i4>3801140</vt:i4>
      </vt:variant>
      <vt:variant>
        <vt:i4>1392</vt:i4>
      </vt:variant>
      <vt:variant>
        <vt:i4>0</vt:i4>
      </vt:variant>
      <vt:variant>
        <vt:i4>5</vt:i4>
      </vt:variant>
      <vt:variant>
        <vt:lpwstr>http://www.fwc.gov.au/awardsandorders/html/PR542901.htm</vt:lpwstr>
      </vt:variant>
      <vt:variant>
        <vt:lpwstr/>
      </vt:variant>
      <vt:variant>
        <vt:i4>3801140</vt:i4>
      </vt:variant>
      <vt:variant>
        <vt:i4>1389</vt:i4>
      </vt:variant>
      <vt:variant>
        <vt:i4>0</vt:i4>
      </vt:variant>
      <vt:variant>
        <vt:i4>5</vt:i4>
      </vt:variant>
      <vt:variant>
        <vt:lpwstr>http://www.fwc.gov.au/awardsandorders/html/PR542901.htm</vt:lpwstr>
      </vt:variant>
      <vt:variant>
        <vt:lpwstr/>
      </vt:variant>
      <vt:variant>
        <vt:i4>3801140</vt:i4>
      </vt:variant>
      <vt:variant>
        <vt:i4>1386</vt:i4>
      </vt:variant>
      <vt:variant>
        <vt:i4>0</vt:i4>
      </vt:variant>
      <vt:variant>
        <vt:i4>5</vt:i4>
      </vt:variant>
      <vt:variant>
        <vt:lpwstr>http://www.fwc.gov.au/awardsandorders/html/PR542901.htm</vt:lpwstr>
      </vt:variant>
      <vt:variant>
        <vt:lpwstr/>
      </vt:variant>
      <vt:variant>
        <vt:i4>3407922</vt:i4>
      </vt:variant>
      <vt:variant>
        <vt:i4>1383</vt:i4>
      </vt:variant>
      <vt:variant>
        <vt:i4>0</vt:i4>
      </vt:variant>
      <vt:variant>
        <vt:i4>5</vt:i4>
      </vt:variant>
      <vt:variant>
        <vt:lpwstr>http://www.fwc.gov.au/awardsandorders/html/PR994546.htm</vt:lpwstr>
      </vt:variant>
      <vt:variant>
        <vt:lpwstr/>
      </vt:variant>
      <vt:variant>
        <vt:i4>3801140</vt:i4>
      </vt:variant>
      <vt:variant>
        <vt:i4>1380</vt:i4>
      </vt:variant>
      <vt:variant>
        <vt:i4>0</vt:i4>
      </vt:variant>
      <vt:variant>
        <vt:i4>5</vt:i4>
      </vt:variant>
      <vt:variant>
        <vt:lpwstr>http://www.fwc.gov.au/awardsandorders/html/PR542901.htm</vt:lpwstr>
      </vt:variant>
      <vt:variant>
        <vt:lpwstr/>
      </vt:variant>
      <vt:variant>
        <vt:i4>3801140</vt:i4>
      </vt:variant>
      <vt:variant>
        <vt:i4>1377</vt:i4>
      </vt:variant>
      <vt:variant>
        <vt:i4>0</vt:i4>
      </vt:variant>
      <vt:variant>
        <vt:i4>5</vt:i4>
      </vt:variant>
      <vt:variant>
        <vt:lpwstr>http://www.fwc.gov.au/awardsandorders/html/PR542901.htm</vt:lpwstr>
      </vt:variant>
      <vt:variant>
        <vt:lpwstr/>
      </vt:variant>
      <vt:variant>
        <vt:i4>3407922</vt:i4>
      </vt:variant>
      <vt:variant>
        <vt:i4>1374</vt:i4>
      </vt:variant>
      <vt:variant>
        <vt:i4>0</vt:i4>
      </vt:variant>
      <vt:variant>
        <vt:i4>5</vt:i4>
      </vt:variant>
      <vt:variant>
        <vt:lpwstr>http://www.fwc.gov.au/awardsandorders/html/PR994546.htm</vt:lpwstr>
      </vt:variant>
      <vt:variant>
        <vt:lpwstr/>
      </vt:variant>
      <vt:variant>
        <vt:i4>3801140</vt:i4>
      </vt:variant>
      <vt:variant>
        <vt:i4>1371</vt:i4>
      </vt:variant>
      <vt:variant>
        <vt:i4>0</vt:i4>
      </vt:variant>
      <vt:variant>
        <vt:i4>5</vt:i4>
      </vt:variant>
      <vt:variant>
        <vt:lpwstr>http://www.fwc.gov.au/awardsandorders/html/PR542901.htm</vt:lpwstr>
      </vt:variant>
      <vt:variant>
        <vt:lpwstr/>
      </vt:variant>
      <vt:variant>
        <vt:i4>3407923</vt:i4>
      </vt:variant>
      <vt:variant>
        <vt:i4>1368</vt:i4>
      </vt:variant>
      <vt:variant>
        <vt:i4>0</vt:i4>
      </vt:variant>
      <vt:variant>
        <vt:i4>5</vt:i4>
      </vt:variant>
      <vt:variant>
        <vt:lpwstr>http://www.fwc.gov.au/awardsandorders/html/PR993032.htm</vt:lpwstr>
      </vt:variant>
      <vt:variant>
        <vt:lpwstr/>
      </vt:variant>
      <vt:variant>
        <vt:i4>3801140</vt:i4>
      </vt:variant>
      <vt:variant>
        <vt:i4>1359</vt:i4>
      </vt:variant>
      <vt:variant>
        <vt:i4>0</vt:i4>
      </vt:variant>
      <vt:variant>
        <vt:i4>5</vt:i4>
      </vt:variant>
      <vt:variant>
        <vt:lpwstr>http://www.fwc.gov.au/awardsandorders/html/PR542901.htm</vt:lpwstr>
      </vt:variant>
      <vt:variant>
        <vt:lpwstr/>
      </vt:variant>
      <vt:variant>
        <vt:i4>3801140</vt:i4>
      </vt:variant>
      <vt:variant>
        <vt:i4>1353</vt:i4>
      </vt:variant>
      <vt:variant>
        <vt:i4>0</vt:i4>
      </vt:variant>
      <vt:variant>
        <vt:i4>5</vt:i4>
      </vt:variant>
      <vt:variant>
        <vt:lpwstr>http://www.fwc.gov.au/awardsandorders/html/PR542901.htm</vt:lpwstr>
      </vt:variant>
      <vt:variant>
        <vt:lpwstr/>
      </vt:variant>
      <vt:variant>
        <vt:i4>3407923</vt:i4>
      </vt:variant>
      <vt:variant>
        <vt:i4>1350</vt:i4>
      </vt:variant>
      <vt:variant>
        <vt:i4>0</vt:i4>
      </vt:variant>
      <vt:variant>
        <vt:i4>5</vt:i4>
      </vt:variant>
      <vt:variant>
        <vt:lpwstr>http://www.fwc.gov.au/awardsandorders/html/PR993032.htm</vt:lpwstr>
      </vt:variant>
      <vt:variant>
        <vt:lpwstr/>
      </vt:variant>
      <vt:variant>
        <vt:i4>3801140</vt:i4>
      </vt:variant>
      <vt:variant>
        <vt:i4>1338</vt:i4>
      </vt:variant>
      <vt:variant>
        <vt:i4>0</vt:i4>
      </vt:variant>
      <vt:variant>
        <vt:i4>5</vt:i4>
      </vt:variant>
      <vt:variant>
        <vt:lpwstr>http://www.fwc.gov.au/awardsandorders/html/PR542901.htm</vt:lpwstr>
      </vt:variant>
      <vt:variant>
        <vt:lpwstr/>
      </vt:variant>
      <vt:variant>
        <vt:i4>3801140</vt:i4>
      </vt:variant>
      <vt:variant>
        <vt:i4>1332</vt:i4>
      </vt:variant>
      <vt:variant>
        <vt:i4>0</vt:i4>
      </vt:variant>
      <vt:variant>
        <vt:i4>5</vt:i4>
      </vt:variant>
      <vt:variant>
        <vt:lpwstr>http://www.fwc.gov.au/awardsandorders/html/PR542901.htm</vt:lpwstr>
      </vt:variant>
      <vt:variant>
        <vt:lpwstr/>
      </vt:variant>
      <vt:variant>
        <vt:i4>3801140</vt:i4>
      </vt:variant>
      <vt:variant>
        <vt:i4>1329</vt:i4>
      </vt:variant>
      <vt:variant>
        <vt:i4>0</vt:i4>
      </vt:variant>
      <vt:variant>
        <vt:i4>5</vt:i4>
      </vt:variant>
      <vt:variant>
        <vt:lpwstr>http://www.fwc.gov.au/awardsandorders/html/PR542901.htm</vt:lpwstr>
      </vt:variant>
      <vt:variant>
        <vt:lpwstr/>
      </vt:variant>
      <vt:variant>
        <vt:i4>3801140</vt:i4>
      </vt:variant>
      <vt:variant>
        <vt:i4>1326</vt:i4>
      </vt:variant>
      <vt:variant>
        <vt:i4>0</vt:i4>
      </vt:variant>
      <vt:variant>
        <vt:i4>5</vt:i4>
      </vt:variant>
      <vt:variant>
        <vt:lpwstr>http://www.fwc.gov.au/awardsandorders/html/PR542901.htm</vt:lpwstr>
      </vt:variant>
      <vt:variant>
        <vt:lpwstr/>
      </vt:variant>
      <vt:variant>
        <vt:i4>3801140</vt:i4>
      </vt:variant>
      <vt:variant>
        <vt:i4>1323</vt:i4>
      </vt:variant>
      <vt:variant>
        <vt:i4>0</vt:i4>
      </vt:variant>
      <vt:variant>
        <vt:i4>5</vt:i4>
      </vt:variant>
      <vt:variant>
        <vt:lpwstr>http://www.fwc.gov.au/awardsandorders/html/PR542901.htm</vt:lpwstr>
      </vt:variant>
      <vt:variant>
        <vt:lpwstr/>
      </vt:variant>
      <vt:variant>
        <vt:i4>3407923</vt:i4>
      </vt:variant>
      <vt:variant>
        <vt:i4>1314</vt:i4>
      </vt:variant>
      <vt:variant>
        <vt:i4>0</vt:i4>
      </vt:variant>
      <vt:variant>
        <vt:i4>5</vt:i4>
      </vt:variant>
      <vt:variant>
        <vt:lpwstr>http://www.fwc.gov.au/awardsandorders/html/PR993032.htm</vt:lpwstr>
      </vt:variant>
      <vt:variant>
        <vt:lpwstr/>
      </vt:variant>
      <vt:variant>
        <vt:i4>3801140</vt:i4>
      </vt:variant>
      <vt:variant>
        <vt:i4>1311</vt:i4>
      </vt:variant>
      <vt:variant>
        <vt:i4>0</vt:i4>
      </vt:variant>
      <vt:variant>
        <vt:i4>5</vt:i4>
      </vt:variant>
      <vt:variant>
        <vt:lpwstr>http://www.fwc.gov.au/awardsandorders/html/PR542901.htm</vt:lpwstr>
      </vt:variant>
      <vt:variant>
        <vt:lpwstr/>
      </vt:variant>
      <vt:variant>
        <vt:i4>3407923</vt:i4>
      </vt:variant>
      <vt:variant>
        <vt:i4>1308</vt:i4>
      </vt:variant>
      <vt:variant>
        <vt:i4>0</vt:i4>
      </vt:variant>
      <vt:variant>
        <vt:i4>5</vt:i4>
      </vt:variant>
      <vt:variant>
        <vt:lpwstr>http://www.fwc.gov.au/awardsandorders/html/PR993032.htm</vt:lpwstr>
      </vt:variant>
      <vt:variant>
        <vt:lpwstr/>
      </vt:variant>
      <vt:variant>
        <vt:i4>3801140</vt:i4>
      </vt:variant>
      <vt:variant>
        <vt:i4>1284</vt:i4>
      </vt:variant>
      <vt:variant>
        <vt:i4>0</vt:i4>
      </vt:variant>
      <vt:variant>
        <vt:i4>5</vt:i4>
      </vt:variant>
      <vt:variant>
        <vt:lpwstr>http://www.fwc.gov.au/awardsandorders/html/PR542901.htm</vt:lpwstr>
      </vt:variant>
      <vt:variant>
        <vt:lpwstr/>
      </vt:variant>
      <vt:variant>
        <vt:i4>3801140</vt:i4>
      </vt:variant>
      <vt:variant>
        <vt:i4>1281</vt:i4>
      </vt:variant>
      <vt:variant>
        <vt:i4>0</vt:i4>
      </vt:variant>
      <vt:variant>
        <vt:i4>5</vt:i4>
      </vt:variant>
      <vt:variant>
        <vt:lpwstr>http://www.fwc.gov.au/awardsandorders/html/PR542901.htm</vt:lpwstr>
      </vt:variant>
      <vt:variant>
        <vt:lpwstr/>
      </vt:variant>
      <vt:variant>
        <vt:i4>3801140</vt:i4>
      </vt:variant>
      <vt:variant>
        <vt:i4>1266</vt:i4>
      </vt:variant>
      <vt:variant>
        <vt:i4>0</vt:i4>
      </vt:variant>
      <vt:variant>
        <vt:i4>5</vt:i4>
      </vt:variant>
      <vt:variant>
        <vt:lpwstr>http://www.fwc.gov.au/awardsandorders/html/PR542901.htm</vt:lpwstr>
      </vt:variant>
      <vt:variant>
        <vt:lpwstr/>
      </vt:variant>
      <vt:variant>
        <vt:i4>3801140</vt:i4>
      </vt:variant>
      <vt:variant>
        <vt:i4>1260</vt:i4>
      </vt:variant>
      <vt:variant>
        <vt:i4>0</vt:i4>
      </vt:variant>
      <vt:variant>
        <vt:i4>5</vt:i4>
      </vt:variant>
      <vt:variant>
        <vt:lpwstr>http://www.fwc.gov.au/awardsandorders/html/PR542901.htm</vt:lpwstr>
      </vt:variant>
      <vt:variant>
        <vt:lpwstr/>
      </vt:variant>
      <vt:variant>
        <vt:i4>3801140</vt:i4>
      </vt:variant>
      <vt:variant>
        <vt:i4>1242</vt:i4>
      </vt:variant>
      <vt:variant>
        <vt:i4>0</vt:i4>
      </vt:variant>
      <vt:variant>
        <vt:i4>5</vt:i4>
      </vt:variant>
      <vt:variant>
        <vt:lpwstr>http://www.fwc.gov.au/awardsandorders/html/PR542901.htm</vt:lpwstr>
      </vt:variant>
      <vt:variant>
        <vt:lpwstr/>
      </vt:variant>
      <vt:variant>
        <vt:i4>3407922</vt:i4>
      </vt:variant>
      <vt:variant>
        <vt:i4>1239</vt:i4>
      </vt:variant>
      <vt:variant>
        <vt:i4>0</vt:i4>
      </vt:variant>
      <vt:variant>
        <vt:i4>5</vt:i4>
      </vt:variant>
      <vt:variant>
        <vt:lpwstr>http://www.fwc.gov.au/awardsandorders/html/PR994546.htm</vt:lpwstr>
      </vt:variant>
      <vt:variant>
        <vt:lpwstr/>
      </vt:variant>
      <vt:variant>
        <vt:i4>1638458</vt:i4>
      </vt:variant>
      <vt:variant>
        <vt:i4>1236</vt:i4>
      </vt:variant>
      <vt:variant>
        <vt:i4>0</vt:i4>
      </vt:variant>
      <vt:variant>
        <vt:i4>5</vt:i4>
      </vt:variant>
      <vt:variant>
        <vt:lpwstr/>
      </vt:variant>
      <vt:variant>
        <vt:lpwstr>standard_rate</vt:lpwstr>
      </vt:variant>
      <vt:variant>
        <vt:i4>1638458</vt:i4>
      </vt:variant>
      <vt:variant>
        <vt:i4>1233</vt:i4>
      </vt:variant>
      <vt:variant>
        <vt:i4>0</vt:i4>
      </vt:variant>
      <vt:variant>
        <vt:i4>5</vt:i4>
      </vt:variant>
      <vt:variant>
        <vt:lpwstr/>
      </vt:variant>
      <vt:variant>
        <vt:lpwstr>standard_rate</vt:lpwstr>
      </vt:variant>
      <vt:variant>
        <vt:i4>3801140</vt:i4>
      </vt:variant>
      <vt:variant>
        <vt:i4>1230</vt:i4>
      </vt:variant>
      <vt:variant>
        <vt:i4>0</vt:i4>
      </vt:variant>
      <vt:variant>
        <vt:i4>5</vt:i4>
      </vt:variant>
      <vt:variant>
        <vt:lpwstr>http://www.fwc.gov.au/awardsandorders/html/PR542901.htm</vt:lpwstr>
      </vt:variant>
      <vt:variant>
        <vt:lpwstr/>
      </vt:variant>
      <vt:variant>
        <vt:i4>1638458</vt:i4>
      </vt:variant>
      <vt:variant>
        <vt:i4>1227</vt:i4>
      </vt:variant>
      <vt:variant>
        <vt:i4>0</vt:i4>
      </vt:variant>
      <vt:variant>
        <vt:i4>5</vt:i4>
      </vt:variant>
      <vt:variant>
        <vt:lpwstr/>
      </vt:variant>
      <vt:variant>
        <vt:lpwstr>standard_rate</vt:lpwstr>
      </vt:variant>
      <vt:variant>
        <vt:i4>1638458</vt:i4>
      </vt:variant>
      <vt:variant>
        <vt:i4>1224</vt:i4>
      </vt:variant>
      <vt:variant>
        <vt:i4>0</vt:i4>
      </vt:variant>
      <vt:variant>
        <vt:i4>5</vt:i4>
      </vt:variant>
      <vt:variant>
        <vt:lpwstr/>
      </vt:variant>
      <vt:variant>
        <vt:lpwstr>standard_rate</vt:lpwstr>
      </vt:variant>
      <vt:variant>
        <vt:i4>3801140</vt:i4>
      </vt:variant>
      <vt:variant>
        <vt:i4>1221</vt:i4>
      </vt:variant>
      <vt:variant>
        <vt:i4>0</vt:i4>
      </vt:variant>
      <vt:variant>
        <vt:i4>5</vt:i4>
      </vt:variant>
      <vt:variant>
        <vt:lpwstr>http://www.fwc.gov.au/awardsandorders/html/PR542901.htm</vt:lpwstr>
      </vt:variant>
      <vt:variant>
        <vt:lpwstr/>
      </vt:variant>
      <vt:variant>
        <vt:i4>3801140</vt:i4>
      </vt:variant>
      <vt:variant>
        <vt:i4>1218</vt:i4>
      </vt:variant>
      <vt:variant>
        <vt:i4>0</vt:i4>
      </vt:variant>
      <vt:variant>
        <vt:i4>5</vt:i4>
      </vt:variant>
      <vt:variant>
        <vt:lpwstr>http://www.fwc.gov.au/awardsandorders/html/PR542901.htm</vt:lpwstr>
      </vt:variant>
      <vt:variant>
        <vt:lpwstr/>
      </vt:variant>
      <vt:variant>
        <vt:i4>1638458</vt:i4>
      </vt:variant>
      <vt:variant>
        <vt:i4>1215</vt:i4>
      </vt:variant>
      <vt:variant>
        <vt:i4>0</vt:i4>
      </vt:variant>
      <vt:variant>
        <vt:i4>5</vt:i4>
      </vt:variant>
      <vt:variant>
        <vt:lpwstr/>
      </vt:variant>
      <vt:variant>
        <vt:lpwstr>standard_rate</vt:lpwstr>
      </vt:variant>
      <vt:variant>
        <vt:i4>3801140</vt:i4>
      </vt:variant>
      <vt:variant>
        <vt:i4>1212</vt:i4>
      </vt:variant>
      <vt:variant>
        <vt:i4>0</vt:i4>
      </vt:variant>
      <vt:variant>
        <vt:i4>5</vt:i4>
      </vt:variant>
      <vt:variant>
        <vt:lpwstr>http://www.fwc.gov.au/awardsandorders/html/PR542901.htm</vt:lpwstr>
      </vt:variant>
      <vt:variant>
        <vt:lpwstr/>
      </vt:variant>
      <vt:variant>
        <vt:i4>1638458</vt:i4>
      </vt:variant>
      <vt:variant>
        <vt:i4>1209</vt:i4>
      </vt:variant>
      <vt:variant>
        <vt:i4>0</vt:i4>
      </vt:variant>
      <vt:variant>
        <vt:i4>5</vt:i4>
      </vt:variant>
      <vt:variant>
        <vt:lpwstr/>
      </vt:variant>
      <vt:variant>
        <vt:lpwstr>standard_rate</vt:lpwstr>
      </vt:variant>
      <vt:variant>
        <vt:i4>3801140</vt:i4>
      </vt:variant>
      <vt:variant>
        <vt:i4>1206</vt:i4>
      </vt:variant>
      <vt:variant>
        <vt:i4>0</vt:i4>
      </vt:variant>
      <vt:variant>
        <vt:i4>5</vt:i4>
      </vt:variant>
      <vt:variant>
        <vt:lpwstr>http://www.fwc.gov.au/awardsandorders/html/PR542901.htm</vt:lpwstr>
      </vt:variant>
      <vt:variant>
        <vt:lpwstr/>
      </vt:variant>
      <vt:variant>
        <vt:i4>1638458</vt:i4>
      </vt:variant>
      <vt:variant>
        <vt:i4>1203</vt:i4>
      </vt:variant>
      <vt:variant>
        <vt:i4>0</vt:i4>
      </vt:variant>
      <vt:variant>
        <vt:i4>5</vt:i4>
      </vt:variant>
      <vt:variant>
        <vt:lpwstr/>
      </vt:variant>
      <vt:variant>
        <vt:lpwstr>standard_rate</vt:lpwstr>
      </vt:variant>
      <vt:variant>
        <vt:i4>1638458</vt:i4>
      </vt:variant>
      <vt:variant>
        <vt:i4>1200</vt:i4>
      </vt:variant>
      <vt:variant>
        <vt:i4>0</vt:i4>
      </vt:variant>
      <vt:variant>
        <vt:i4>5</vt:i4>
      </vt:variant>
      <vt:variant>
        <vt:lpwstr/>
      </vt:variant>
      <vt:variant>
        <vt:lpwstr>standard_rate</vt:lpwstr>
      </vt:variant>
      <vt:variant>
        <vt:i4>3801140</vt:i4>
      </vt:variant>
      <vt:variant>
        <vt:i4>1197</vt:i4>
      </vt:variant>
      <vt:variant>
        <vt:i4>0</vt:i4>
      </vt:variant>
      <vt:variant>
        <vt:i4>5</vt:i4>
      </vt:variant>
      <vt:variant>
        <vt:lpwstr>http://www.fwc.gov.au/awardsandorders/html/PR542901.htm</vt:lpwstr>
      </vt:variant>
      <vt:variant>
        <vt:lpwstr/>
      </vt:variant>
      <vt:variant>
        <vt:i4>1638458</vt:i4>
      </vt:variant>
      <vt:variant>
        <vt:i4>1194</vt:i4>
      </vt:variant>
      <vt:variant>
        <vt:i4>0</vt:i4>
      </vt:variant>
      <vt:variant>
        <vt:i4>5</vt:i4>
      </vt:variant>
      <vt:variant>
        <vt:lpwstr/>
      </vt:variant>
      <vt:variant>
        <vt:lpwstr>standard_rate</vt:lpwstr>
      </vt:variant>
      <vt:variant>
        <vt:i4>3801140</vt:i4>
      </vt:variant>
      <vt:variant>
        <vt:i4>1191</vt:i4>
      </vt:variant>
      <vt:variant>
        <vt:i4>0</vt:i4>
      </vt:variant>
      <vt:variant>
        <vt:i4>5</vt:i4>
      </vt:variant>
      <vt:variant>
        <vt:lpwstr>http://www.fwc.gov.au/awardsandorders/html/PR542901.htm</vt:lpwstr>
      </vt:variant>
      <vt:variant>
        <vt:lpwstr/>
      </vt:variant>
      <vt:variant>
        <vt:i4>1638458</vt:i4>
      </vt:variant>
      <vt:variant>
        <vt:i4>1188</vt:i4>
      </vt:variant>
      <vt:variant>
        <vt:i4>0</vt:i4>
      </vt:variant>
      <vt:variant>
        <vt:i4>5</vt:i4>
      </vt:variant>
      <vt:variant>
        <vt:lpwstr/>
      </vt:variant>
      <vt:variant>
        <vt:lpwstr>standard_rate</vt:lpwstr>
      </vt:variant>
      <vt:variant>
        <vt:i4>3801140</vt:i4>
      </vt:variant>
      <vt:variant>
        <vt:i4>1185</vt:i4>
      </vt:variant>
      <vt:variant>
        <vt:i4>0</vt:i4>
      </vt:variant>
      <vt:variant>
        <vt:i4>5</vt:i4>
      </vt:variant>
      <vt:variant>
        <vt:lpwstr>http://www.fwc.gov.au/awardsandorders/html/PR542901.htm</vt:lpwstr>
      </vt:variant>
      <vt:variant>
        <vt:lpwstr/>
      </vt:variant>
      <vt:variant>
        <vt:i4>3407922</vt:i4>
      </vt:variant>
      <vt:variant>
        <vt:i4>1182</vt:i4>
      </vt:variant>
      <vt:variant>
        <vt:i4>0</vt:i4>
      </vt:variant>
      <vt:variant>
        <vt:i4>5</vt:i4>
      </vt:variant>
      <vt:variant>
        <vt:lpwstr>http://www.fwc.gov.au/awardsandorders/html/PR994546.htm</vt:lpwstr>
      </vt:variant>
      <vt:variant>
        <vt:lpwstr/>
      </vt:variant>
      <vt:variant>
        <vt:i4>1638458</vt:i4>
      </vt:variant>
      <vt:variant>
        <vt:i4>1179</vt:i4>
      </vt:variant>
      <vt:variant>
        <vt:i4>0</vt:i4>
      </vt:variant>
      <vt:variant>
        <vt:i4>5</vt:i4>
      </vt:variant>
      <vt:variant>
        <vt:lpwstr/>
      </vt:variant>
      <vt:variant>
        <vt:lpwstr>standard_rate</vt:lpwstr>
      </vt:variant>
      <vt:variant>
        <vt:i4>3801140</vt:i4>
      </vt:variant>
      <vt:variant>
        <vt:i4>1176</vt:i4>
      </vt:variant>
      <vt:variant>
        <vt:i4>0</vt:i4>
      </vt:variant>
      <vt:variant>
        <vt:i4>5</vt:i4>
      </vt:variant>
      <vt:variant>
        <vt:lpwstr>http://www.fwc.gov.au/awardsandorders/html/PR542901.htm</vt:lpwstr>
      </vt:variant>
      <vt:variant>
        <vt:lpwstr/>
      </vt:variant>
      <vt:variant>
        <vt:i4>1638458</vt:i4>
      </vt:variant>
      <vt:variant>
        <vt:i4>1173</vt:i4>
      </vt:variant>
      <vt:variant>
        <vt:i4>0</vt:i4>
      </vt:variant>
      <vt:variant>
        <vt:i4>5</vt:i4>
      </vt:variant>
      <vt:variant>
        <vt:lpwstr/>
      </vt:variant>
      <vt:variant>
        <vt:lpwstr>standard_rate</vt:lpwstr>
      </vt:variant>
      <vt:variant>
        <vt:i4>3801140</vt:i4>
      </vt:variant>
      <vt:variant>
        <vt:i4>1170</vt:i4>
      </vt:variant>
      <vt:variant>
        <vt:i4>0</vt:i4>
      </vt:variant>
      <vt:variant>
        <vt:i4>5</vt:i4>
      </vt:variant>
      <vt:variant>
        <vt:lpwstr>http://www.fwc.gov.au/awardsandorders/html/PR542901.htm</vt:lpwstr>
      </vt:variant>
      <vt:variant>
        <vt:lpwstr/>
      </vt:variant>
      <vt:variant>
        <vt:i4>1638458</vt:i4>
      </vt:variant>
      <vt:variant>
        <vt:i4>1167</vt:i4>
      </vt:variant>
      <vt:variant>
        <vt:i4>0</vt:i4>
      </vt:variant>
      <vt:variant>
        <vt:i4>5</vt:i4>
      </vt:variant>
      <vt:variant>
        <vt:lpwstr/>
      </vt:variant>
      <vt:variant>
        <vt:lpwstr>standard_rate</vt:lpwstr>
      </vt:variant>
      <vt:variant>
        <vt:i4>3801140</vt:i4>
      </vt:variant>
      <vt:variant>
        <vt:i4>1164</vt:i4>
      </vt:variant>
      <vt:variant>
        <vt:i4>0</vt:i4>
      </vt:variant>
      <vt:variant>
        <vt:i4>5</vt:i4>
      </vt:variant>
      <vt:variant>
        <vt:lpwstr>http://www.fwc.gov.au/awardsandorders/html/PR542901.htm</vt:lpwstr>
      </vt:variant>
      <vt:variant>
        <vt:lpwstr/>
      </vt:variant>
      <vt:variant>
        <vt:i4>1638458</vt:i4>
      </vt:variant>
      <vt:variant>
        <vt:i4>1161</vt:i4>
      </vt:variant>
      <vt:variant>
        <vt:i4>0</vt:i4>
      </vt:variant>
      <vt:variant>
        <vt:i4>5</vt:i4>
      </vt:variant>
      <vt:variant>
        <vt:lpwstr/>
      </vt:variant>
      <vt:variant>
        <vt:lpwstr>standard_rate</vt:lpwstr>
      </vt:variant>
      <vt:variant>
        <vt:i4>3801140</vt:i4>
      </vt:variant>
      <vt:variant>
        <vt:i4>1158</vt:i4>
      </vt:variant>
      <vt:variant>
        <vt:i4>0</vt:i4>
      </vt:variant>
      <vt:variant>
        <vt:i4>5</vt:i4>
      </vt:variant>
      <vt:variant>
        <vt:lpwstr>http://www.fwc.gov.au/awardsandorders/html/PR542901.htm</vt:lpwstr>
      </vt:variant>
      <vt:variant>
        <vt:lpwstr/>
      </vt:variant>
      <vt:variant>
        <vt:i4>1638458</vt:i4>
      </vt:variant>
      <vt:variant>
        <vt:i4>1155</vt:i4>
      </vt:variant>
      <vt:variant>
        <vt:i4>0</vt:i4>
      </vt:variant>
      <vt:variant>
        <vt:i4>5</vt:i4>
      </vt:variant>
      <vt:variant>
        <vt:lpwstr/>
      </vt:variant>
      <vt:variant>
        <vt:lpwstr>standard_rate</vt:lpwstr>
      </vt:variant>
      <vt:variant>
        <vt:i4>3801140</vt:i4>
      </vt:variant>
      <vt:variant>
        <vt:i4>1152</vt:i4>
      </vt:variant>
      <vt:variant>
        <vt:i4>0</vt:i4>
      </vt:variant>
      <vt:variant>
        <vt:i4>5</vt:i4>
      </vt:variant>
      <vt:variant>
        <vt:lpwstr>http://www.fwc.gov.au/awardsandorders/html/PR542901.htm</vt:lpwstr>
      </vt:variant>
      <vt:variant>
        <vt:lpwstr/>
      </vt:variant>
      <vt:variant>
        <vt:i4>1638458</vt:i4>
      </vt:variant>
      <vt:variant>
        <vt:i4>1149</vt:i4>
      </vt:variant>
      <vt:variant>
        <vt:i4>0</vt:i4>
      </vt:variant>
      <vt:variant>
        <vt:i4>5</vt:i4>
      </vt:variant>
      <vt:variant>
        <vt:lpwstr/>
      </vt:variant>
      <vt:variant>
        <vt:lpwstr>standard_rate</vt:lpwstr>
      </vt:variant>
      <vt:variant>
        <vt:i4>3801140</vt:i4>
      </vt:variant>
      <vt:variant>
        <vt:i4>1146</vt:i4>
      </vt:variant>
      <vt:variant>
        <vt:i4>0</vt:i4>
      </vt:variant>
      <vt:variant>
        <vt:i4>5</vt:i4>
      </vt:variant>
      <vt:variant>
        <vt:lpwstr>http://www.fwc.gov.au/awardsandorders/html/PR542901.htm</vt:lpwstr>
      </vt:variant>
      <vt:variant>
        <vt:lpwstr/>
      </vt:variant>
      <vt:variant>
        <vt:i4>3407922</vt:i4>
      </vt:variant>
      <vt:variant>
        <vt:i4>1143</vt:i4>
      </vt:variant>
      <vt:variant>
        <vt:i4>0</vt:i4>
      </vt:variant>
      <vt:variant>
        <vt:i4>5</vt:i4>
      </vt:variant>
      <vt:variant>
        <vt:lpwstr>http://www.fwc.gov.au/awardsandorders/html/PR994546.htm</vt:lpwstr>
      </vt:variant>
      <vt:variant>
        <vt:lpwstr/>
      </vt:variant>
      <vt:variant>
        <vt:i4>1638458</vt:i4>
      </vt:variant>
      <vt:variant>
        <vt:i4>1140</vt:i4>
      </vt:variant>
      <vt:variant>
        <vt:i4>0</vt:i4>
      </vt:variant>
      <vt:variant>
        <vt:i4>5</vt:i4>
      </vt:variant>
      <vt:variant>
        <vt:lpwstr/>
      </vt:variant>
      <vt:variant>
        <vt:lpwstr>standard_rate</vt:lpwstr>
      </vt:variant>
      <vt:variant>
        <vt:i4>3801140</vt:i4>
      </vt:variant>
      <vt:variant>
        <vt:i4>1137</vt:i4>
      </vt:variant>
      <vt:variant>
        <vt:i4>0</vt:i4>
      </vt:variant>
      <vt:variant>
        <vt:i4>5</vt:i4>
      </vt:variant>
      <vt:variant>
        <vt:lpwstr>http://www.fwc.gov.au/awardsandorders/html/PR542901.htm</vt:lpwstr>
      </vt:variant>
      <vt:variant>
        <vt:lpwstr/>
      </vt:variant>
      <vt:variant>
        <vt:i4>1638458</vt:i4>
      </vt:variant>
      <vt:variant>
        <vt:i4>1134</vt:i4>
      </vt:variant>
      <vt:variant>
        <vt:i4>0</vt:i4>
      </vt:variant>
      <vt:variant>
        <vt:i4>5</vt:i4>
      </vt:variant>
      <vt:variant>
        <vt:lpwstr/>
      </vt:variant>
      <vt:variant>
        <vt:lpwstr>standard_rate</vt:lpwstr>
      </vt:variant>
      <vt:variant>
        <vt:i4>3801140</vt:i4>
      </vt:variant>
      <vt:variant>
        <vt:i4>1131</vt:i4>
      </vt:variant>
      <vt:variant>
        <vt:i4>0</vt:i4>
      </vt:variant>
      <vt:variant>
        <vt:i4>5</vt:i4>
      </vt:variant>
      <vt:variant>
        <vt:lpwstr>http://www.fwc.gov.au/awardsandorders/html/PR542901.htm</vt:lpwstr>
      </vt:variant>
      <vt:variant>
        <vt:lpwstr/>
      </vt:variant>
      <vt:variant>
        <vt:i4>3801140</vt:i4>
      </vt:variant>
      <vt:variant>
        <vt:i4>1128</vt:i4>
      </vt:variant>
      <vt:variant>
        <vt:i4>0</vt:i4>
      </vt:variant>
      <vt:variant>
        <vt:i4>5</vt:i4>
      </vt:variant>
      <vt:variant>
        <vt:lpwstr>http://www.fwc.gov.au/awardsandorders/html/PR542901.htm</vt:lpwstr>
      </vt:variant>
      <vt:variant>
        <vt:lpwstr/>
      </vt:variant>
      <vt:variant>
        <vt:i4>3407922</vt:i4>
      </vt:variant>
      <vt:variant>
        <vt:i4>1125</vt:i4>
      </vt:variant>
      <vt:variant>
        <vt:i4>0</vt:i4>
      </vt:variant>
      <vt:variant>
        <vt:i4>5</vt:i4>
      </vt:variant>
      <vt:variant>
        <vt:lpwstr>http://www.fwc.gov.au/awardsandorders/html/PR994546.htm</vt:lpwstr>
      </vt:variant>
      <vt:variant>
        <vt:lpwstr/>
      </vt:variant>
      <vt:variant>
        <vt:i4>1638458</vt:i4>
      </vt:variant>
      <vt:variant>
        <vt:i4>1122</vt:i4>
      </vt:variant>
      <vt:variant>
        <vt:i4>0</vt:i4>
      </vt:variant>
      <vt:variant>
        <vt:i4>5</vt:i4>
      </vt:variant>
      <vt:variant>
        <vt:lpwstr/>
      </vt:variant>
      <vt:variant>
        <vt:lpwstr>standard_rate</vt:lpwstr>
      </vt:variant>
      <vt:variant>
        <vt:i4>3801140</vt:i4>
      </vt:variant>
      <vt:variant>
        <vt:i4>1119</vt:i4>
      </vt:variant>
      <vt:variant>
        <vt:i4>0</vt:i4>
      </vt:variant>
      <vt:variant>
        <vt:i4>5</vt:i4>
      </vt:variant>
      <vt:variant>
        <vt:lpwstr>http://www.fwc.gov.au/awardsandorders/html/PR542901.htm</vt:lpwstr>
      </vt:variant>
      <vt:variant>
        <vt:lpwstr/>
      </vt:variant>
      <vt:variant>
        <vt:i4>1638458</vt:i4>
      </vt:variant>
      <vt:variant>
        <vt:i4>1116</vt:i4>
      </vt:variant>
      <vt:variant>
        <vt:i4>0</vt:i4>
      </vt:variant>
      <vt:variant>
        <vt:i4>5</vt:i4>
      </vt:variant>
      <vt:variant>
        <vt:lpwstr/>
      </vt:variant>
      <vt:variant>
        <vt:lpwstr>standard_rate</vt:lpwstr>
      </vt:variant>
      <vt:variant>
        <vt:i4>3801140</vt:i4>
      </vt:variant>
      <vt:variant>
        <vt:i4>1113</vt:i4>
      </vt:variant>
      <vt:variant>
        <vt:i4>0</vt:i4>
      </vt:variant>
      <vt:variant>
        <vt:i4>5</vt:i4>
      </vt:variant>
      <vt:variant>
        <vt:lpwstr>http://www.fwc.gov.au/awardsandorders/html/PR542901.htm</vt:lpwstr>
      </vt:variant>
      <vt:variant>
        <vt:lpwstr/>
      </vt:variant>
      <vt:variant>
        <vt:i4>1638458</vt:i4>
      </vt:variant>
      <vt:variant>
        <vt:i4>1110</vt:i4>
      </vt:variant>
      <vt:variant>
        <vt:i4>0</vt:i4>
      </vt:variant>
      <vt:variant>
        <vt:i4>5</vt:i4>
      </vt:variant>
      <vt:variant>
        <vt:lpwstr/>
      </vt:variant>
      <vt:variant>
        <vt:lpwstr>standard_rate</vt:lpwstr>
      </vt:variant>
      <vt:variant>
        <vt:i4>3801140</vt:i4>
      </vt:variant>
      <vt:variant>
        <vt:i4>1107</vt:i4>
      </vt:variant>
      <vt:variant>
        <vt:i4>0</vt:i4>
      </vt:variant>
      <vt:variant>
        <vt:i4>5</vt:i4>
      </vt:variant>
      <vt:variant>
        <vt:lpwstr>http://www.fwc.gov.au/awardsandorders/html/PR542901.htm</vt:lpwstr>
      </vt:variant>
      <vt:variant>
        <vt:lpwstr/>
      </vt:variant>
      <vt:variant>
        <vt:i4>3801140</vt:i4>
      </vt:variant>
      <vt:variant>
        <vt:i4>1104</vt:i4>
      </vt:variant>
      <vt:variant>
        <vt:i4>0</vt:i4>
      </vt:variant>
      <vt:variant>
        <vt:i4>5</vt:i4>
      </vt:variant>
      <vt:variant>
        <vt:lpwstr>http://www.fwc.gov.au/awardsandorders/html/PR542901.htm</vt:lpwstr>
      </vt:variant>
      <vt:variant>
        <vt:lpwstr/>
      </vt:variant>
      <vt:variant>
        <vt:i4>1638458</vt:i4>
      </vt:variant>
      <vt:variant>
        <vt:i4>1101</vt:i4>
      </vt:variant>
      <vt:variant>
        <vt:i4>0</vt:i4>
      </vt:variant>
      <vt:variant>
        <vt:i4>5</vt:i4>
      </vt:variant>
      <vt:variant>
        <vt:lpwstr/>
      </vt:variant>
      <vt:variant>
        <vt:lpwstr>standard_rate</vt:lpwstr>
      </vt:variant>
      <vt:variant>
        <vt:i4>3801140</vt:i4>
      </vt:variant>
      <vt:variant>
        <vt:i4>1098</vt:i4>
      </vt:variant>
      <vt:variant>
        <vt:i4>0</vt:i4>
      </vt:variant>
      <vt:variant>
        <vt:i4>5</vt:i4>
      </vt:variant>
      <vt:variant>
        <vt:lpwstr>http://www.fwc.gov.au/awardsandorders/html/PR542901.htm</vt:lpwstr>
      </vt:variant>
      <vt:variant>
        <vt:lpwstr/>
      </vt:variant>
      <vt:variant>
        <vt:i4>1638458</vt:i4>
      </vt:variant>
      <vt:variant>
        <vt:i4>1095</vt:i4>
      </vt:variant>
      <vt:variant>
        <vt:i4>0</vt:i4>
      </vt:variant>
      <vt:variant>
        <vt:i4>5</vt:i4>
      </vt:variant>
      <vt:variant>
        <vt:lpwstr/>
      </vt:variant>
      <vt:variant>
        <vt:lpwstr>standard_rate</vt:lpwstr>
      </vt:variant>
      <vt:variant>
        <vt:i4>3801140</vt:i4>
      </vt:variant>
      <vt:variant>
        <vt:i4>1092</vt:i4>
      </vt:variant>
      <vt:variant>
        <vt:i4>0</vt:i4>
      </vt:variant>
      <vt:variant>
        <vt:i4>5</vt:i4>
      </vt:variant>
      <vt:variant>
        <vt:lpwstr>http://www.fwc.gov.au/awardsandorders/html/PR542901.htm</vt:lpwstr>
      </vt:variant>
      <vt:variant>
        <vt:lpwstr/>
      </vt:variant>
      <vt:variant>
        <vt:i4>2031691</vt:i4>
      </vt:variant>
      <vt:variant>
        <vt:i4>1089</vt:i4>
      </vt:variant>
      <vt:variant>
        <vt:i4>0</vt:i4>
      </vt:variant>
      <vt:variant>
        <vt:i4>5</vt:i4>
      </vt:variant>
      <vt:variant>
        <vt:lpwstr>http://www.fwc.gov.au/documents/awardsandorders/html/PR551726.htm</vt:lpwstr>
      </vt:variant>
      <vt:variant>
        <vt:lpwstr/>
      </vt:variant>
      <vt:variant>
        <vt:i4>4063280</vt:i4>
      </vt:variant>
      <vt:variant>
        <vt:i4>1086</vt:i4>
      </vt:variant>
      <vt:variant>
        <vt:i4>0</vt:i4>
      </vt:variant>
      <vt:variant>
        <vt:i4>5</vt:i4>
      </vt:variant>
      <vt:variant>
        <vt:lpwstr>http://www.fwc.gov.au/awardsandorders/html/pr536803.htm</vt:lpwstr>
      </vt:variant>
      <vt:variant>
        <vt:lpwstr/>
      </vt:variant>
      <vt:variant>
        <vt:i4>3866682</vt:i4>
      </vt:variant>
      <vt:variant>
        <vt:i4>1083</vt:i4>
      </vt:variant>
      <vt:variant>
        <vt:i4>0</vt:i4>
      </vt:variant>
      <vt:variant>
        <vt:i4>5</vt:i4>
      </vt:variant>
      <vt:variant>
        <vt:lpwstr>http://www.fwc.gov.au/awardsandorders/html/PR523000.htm</vt:lpwstr>
      </vt:variant>
      <vt:variant>
        <vt:lpwstr/>
      </vt:variant>
      <vt:variant>
        <vt:i4>3539001</vt:i4>
      </vt:variant>
      <vt:variant>
        <vt:i4>1080</vt:i4>
      </vt:variant>
      <vt:variant>
        <vt:i4>0</vt:i4>
      </vt:variant>
      <vt:variant>
        <vt:i4>5</vt:i4>
      </vt:variant>
      <vt:variant>
        <vt:lpwstr>http://www.fwc.gov.au/awardsandorders/html/PR509170.htm</vt:lpwstr>
      </vt:variant>
      <vt:variant>
        <vt:lpwstr/>
      </vt:variant>
      <vt:variant>
        <vt:i4>4063285</vt:i4>
      </vt:variant>
      <vt:variant>
        <vt:i4>1077</vt:i4>
      </vt:variant>
      <vt:variant>
        <vt:i4>0</vt:i4>
      </vt:variant>
      <vt:variant>
        <vt:i4>5</vt:i4>
      </vt:variant>
      <vt:variant>
        <vt:lpwstr>http://www.fwc.gov.au/awardsandorders/html/PR998125.htm</vt:lpwstr>
      </vt:variant>
      <vt:variant>
        <vt:lpwstr/>
      </vt:variant>
      <vt:variant>
        <vt:i4>3407922</vt:i4>
      </vt:variant>
      <vt:variant>
        <vt:i4>1074</vt:i4>
      </vt:variant>
      <vt:variant>
        <vt:i4>0</vt:i4>
      </vt:variant>
      <vt:variant>
        <vt:i4>5</vt:i4>
      </vt:variant>
      <vt:variant>
        <vt:lpwstr>http://www.fwc.gov.au/awardsandorders/html/PR994546.htm</vt:lpwstr>
      </vt:variant>
      <vt:variant>
        <vt:lpwstr/>
      </vt:variant>
      <vt:variant>
        <vt:i4>3407922</vt:i4>
      </vt:variant>
      <vt:variant>
        <vt:i4>1071</vt:i4>
      </vt:variant>
      <vt:variant>
        <vt:i4>0</vt:i4>
      </vt:variant>
      <vt:variant>
        <vt:i4>5</vt:i4>
      </vt:variant>
      <vt:variant>
        <vt:lpwstr>http://www.fwc.gov.au/awardsandorders/html/PR994546.htm</vt:lpwstr>
      </vt:variant>
      <vt:variant>
        <vt:lpwstr/>
      </vt:variant>
      <vt:variant>
        <vt:i4>3407922</vt:i4>
      </vt:variant>
      <vt:variant>
        <vt:i4>1068</vt:i4>
      </vt:variant>
      <vt:variant>
        <vt:i4>0</vt:i4>
      </vt:variant>
      <vt:variant>
        <vt:i4>5</vt:i4>
      </vt:variant>
      <vt:variant>
        <vt:lpwstr>http://www.fwc.gov.au/awardsandorders/html/PR994546.htm</vt:lpwstr>
      </vt:variant>
      <vt:variant>
        <vt:lpwstr/>
      </vt:variant>
      <vt:variant>
        <vt:i4>3407922</vt:i4>
      </vt:variant>
      <vt:variant>
        <vt:i4>1062</vt:i4>
      </vt:variant>
      <vt:variant>
        <vt:i4>0</vt:i4>
      </vt:variant>
      <vt:variant>
        <vt:i4>5</vt:i4>
      </vt:variant>
      <vt:variant>
        <vt:lpwstr>http://www.fwc.gov.au/awardsandorders/html/PR994546.htm</vt:lpwstr>
      </vt:variant>
      <vt:variant>
        <vt:lpwstr/>
      </vt:variant>
      <vt:variant>
        <vt:i4>3801143</vt:i4>
      </vt:variant>
      <vt:variant>
        <vt:i4>1059</vt:i4>
      </vt:variant>
      <vt:variant>
        <vt:i4>0</vt:i4>
      </vt:variant>
      <vt:variant>
        <vt:i4>5</vt:i4>
      </vt:variant>
      <vt:variant>
        <vt:lpwstr>http://www.fwc.gov.au/awardsandorders/html/PR503619.htm</vt:lpwstr>
      </vt:variant>
      <vt:variant>
        <vt:lpwstr/>
      </vt:variant>
      <vt:variant>
        <vt:i4>3407922</vt:i4>
      </vt:variant>
      <vt:variant>
        <vt:i4>1056</vt:i4>
      </vt:variant>
      <vt:variant>
        <vt:i4>0</vt:i4>
      </vt:variant>
      <vt:variant>
        <vt:i4>5</vt:i4>
      </vt:variant>
      <vt:variant>
        <vt:lpwstr>http://www.fwc.gov.au/awardsandorders/html/PR994546.htm</vt:lpwstr>
      </vt:variant>
      <vt:variant>
        <vt:lpwstr/>
      </vt:variant>
      <vt:variant>
        <vt:i4>3801143</vt:i4>
      </vt:variant>
      <vt:variant>
        <vt:i4>1050</vt:i4>
      </vt:variant>
      <vt:variant>
        <vt:i4>0</vt:i4>
      </vt:variant>
      <vt:variant>
        <vt:i4>5</vt:i4>
      </vt:variant>
      <vt:variant>
        <vt:lpwstr>http://www.fwc.gov.au/awardsandorders/html/PR503619.htm</vt:lpwstr>
      </vt:variant>
      <vt:variant>
        <vt:lpwstr/>
      </vt:variant>
      <vt:variant>
        <vt:i4>3407922</vt:i4>
      </vt:variant>
      <vt:variant>
        <vt:i4>1047</vt:i4>
      </vt:variant>
      <vt:variant>
        <vt:i4>0</vt:i4>
      </vt:variant>
      <vt:variant>
        <vt:i4>5</vt:i4>
      </vt:variant>
      <vt:variant>
        <vt:lpwstr>http://www.fwc.gov.au/awardsandorders/html/PR994546.htm</vt:lpwstr>
      </vt:variant>
      <vt:variant>
        <vt:lpwstr/>
      </vt:variant>
      <vt:variant>
        <vt:i4>1638458</vt:i4>
      </vt:variant>
      <vt:variant>
        <vt:i4>1044</vt:i4>
      </vt:variant>
      <vt:variant>
        <vt:i4>0</vt:i4>
      </vt:variant>
      <vt:variant>
        <vt:i4>5</vt:i4>
      </vt:variant>
      <vt:variant>
        <vt:lpwstr/>
      </vt:variant>
      <vt:variant>
        <vt:lpwstr>standard_rate</vt:lpwstr>
      </vt:variant>
      <vt:variant>
        <vt:i4>2031691</vt:i4>
      </vt:variant>
      <vt:variant>
        <vt:i4>1041</vt:i4>
      </vt:variant>
      <vt:variant>
        <vt:i4>0</vt:i4>
      </vt:variant>
      <vt:variant>
        <vt:i4>5</vt:i4>
      </vt:variant>
      <vt:variant>
        <vt:lpwstr>http://www.fwc.gov.au/documents/awardsandorders/html/PR551726.htm</vt:lpwstr>
      </vt:variant>
      <vt:variant>
        <vt:lpwstr/>
      </vt:variant>
      <vt:variant>
        <vt:i4>3801140</vt:i4>
      </vt:variant>
      <vt:variant>
        <vt:i4>1038</vt:i4>
      </vt:variant>
      <vt:variant>
        <vt:i4>0</vt:i4>
      </vt:variant>
      <vt:variant>
        <vt:i4>5</vt:i4>
      </vt:variant>
      <vt:variant>
        <vt:lpwstr>http://www.fwc.gov.au/awardsandorders/html/PR542901.htm</vt:lpwstr>
      </vt:variant>
      <vt:variant>
        <vt:lpwstr/>
      </vt:variant>
      <vt:variant>
        <vt:i4>4063280</vt:i4>
      </vt:variant>
      <vt:variant>
        <vt:i4>1035</vt:i4>
      </vt:variant>
      <vt:variant>
        <vt:i4>0</vt:i4>
      </vt:variant>
      <vt:variant>
        <vt:i4>5</vt:i4>
      </vt:variant>
      <vt:variant>
        <vt:lpwstr>http://www.fwc.gov.au/awardsandorders/html/pr536803.htm</vt:lpwstr>
      </vt:variant>
      <vt:variant>
        <vt:lpwstr/>
      </vt:variant>
      <vt:variant>
        <vt:i4>3866682</vt:i4>
      </vt:variant>
      <vt:variant>
        <vt:i4>1032</vt:i4>
      </vt:variant>
      <vt:variant>
        <vt:i4>0</vt:i4>
      </vt:variant>
      <vt:variant>
        <vt:i4>5</vt:i4>
      </vt:variant>
      <vt:variant>
        <vt:lpwstr>http://www.fwc.gov.au/awardsandorders/html/PR523000.htm</vt:lpwstr>
      </vt:variant>
      <vt:variant>
        <vt:lpwstr/>
      </vt:variant>
      <vt:variant>
        <vt:i4>3539001</vt:i4>
      </vt:variant>
      <vt:variant>
        <vt:i4>1029</vt:i4>
      </vt:variant>
      <vt:variant>
        <vt:i4>0</vt:i4>
      </vt:variant>
      <vt:variant>
        <vt:i4>5</vt:i4>
      </vt:variant>
      <vt:variant>
        <vt:lpwstr>http://www.fwc.gov.au/awardsandorders/html/PR509170.htm</vt:lpwstr>
      </vt:variant>
      <vt:variant>
        <vt:lpwstr/>
      </vt:variant>
      <vt:variant>
        <vt:i4>3801143</vt:i4>
      </vt:variant>
      <vt:variant>
        <vt:i4>1026</vt:i4>
      </vt:variant>
      <vt:variant>
        <vt:i4>0</vt:i4>
      </vt:variant>
      <vt:variant>
        <vt:i4>5</vt:i4>
      </vt:variant>
      <vt:variant>
        <vt:lpwstr>http://www.fwc.gov.au/awardsandorders/html/PR503619.htm</vt:lpwstr>
      </vt:variant>
      <vt:variant>
        <vt:lpwstr/>
      </vt:variant>
      <vt:variant>
        <vt:i4>4063285</vt:i4>
      </vt:variant>
      <vt:variant>
        <vt:i4>1023</vt:i4>
      </vt:variant>
      <vt:variant>
        <vt:i4>0</vt:i4>
      </vt:variant>
      <vt:variant>
        <vt:i4>5</vt:i4>
      </vt:variant>
      <vt:variant>
        <vt:lpwstr>http://www.fwc.gov.au/awardsandorders/html/PR998125.htm</vt:lpwstr>
      </vt:variant>
      <vt:variant>
        <vt:lpwstr/>
      </vt:variant>
      <vt:variant>
        <vt:i4>3407922</vt:i4>
      </vt:variant>
      <vt:variant>
        <vt:i4>1020</vt:i4>
      </vt:variant>
      <vt:variant>
        <vt:i4>0</vt:i4>
      </vt:variant>
      <vt:variant>
        <vt:i4>5</vt:i4>
      </vt:variant>
      <vt:variant>
        <vt:lpwstr>http://www.fwc.gov.au/awardsandorders/html/PR994546.htm</vt:lpwstr>
      </vt:variant>
      <vt:variant>
        <vt:lpwstr/>
      </vt:variant>
      <vt:variant>
        <vt:i4>1638458</vt:i4>
      </vt:variant>
      <vt:variant>
        <vt:i4>1017</vt:i4>
      </vt:variant>
      <vt:variant>
        <vt:i4>0</vt:i4>
      </vt:variant>
      <vt:variant>
        <vt:i4>5</vt:i4>
      </vt:variant>
      <vt:variant>
        <vt:lpwstr/>
      </vt:variant>
      <vt:variant>
        <vt:lpwstr>standard_rate</vt:lpwstr>
      </vt:variant>
      <vt:variant>
        <vt:i4>1638458</vt:i4>
      </vt:variant>
      <vt:variant>
        <vt:i4>1014</vt:i4>
      </vt:variant>
      <vt:variant>
        <vt:i4>0</vt:i4>
      </vt:variant>
      <vt:variant>
        <vt:i4>5</vt:i4>
      </vt:variant>
      <vt:variant>
        <vt:lpwstr/>
      </vt:variant>
      <vt:variant>
        <vt:lpwstr>standard_rate</vt:lpwstr>
      </vt:variant>
      <vt:variant>
        <vt:i4>1638458</vt:i4>
      </vt:variant>
      <vt:variant>
        <vt:i4>1011</vt:i4>
      </vt:variant>
      <vt:variant>
        <vt:i4>0</vt:i4>
      </vt:variant>
      <vt:variant>
        <vt:i4>5</vt:i4>
      </vt:variant>
      <vt:variant>
        <vt:lpwstr/>
      </vt:variant>
      <vt:variant>
        <vt:lpwstr>standard_rate</vt:lpwstr>
      </vt:variant>
      <vt:variant>
        <vt:i4>3801140</vt:i4>
      </vt:variant>
      <vt:variant>
        <vt:i4>1008</vt:i4>
      </vt:variant>
      <vt:variant>
        <vt:i4>0</vt:i4>
      </vt:variant>
      <vt:variant>
        <vt:i4>5</vt:i4>
      </vt:variant>
      <vt:variant>
        <vt:lpwstr>http://www.fwc.gov.au/awardsandorders/html/PR542901.htm</vt:lpwstr>
      </vt:variant>
      <vt:variant>
        <vt:lpwstr/>
      </vt:variant>
      <vt:variant>
        <vt:i4>3801140</vt:i4>
      </vt:variant>
      <vt:variant>
        <vt:i4>984</vt:i4>
      </vt:variant>
      <vt:variant>
        <vt:i4>0</vt:i4>
      </vt:variant>
      <vt:variant>
        <vt:i4>5</vt:i4>
      </vt:variant>
      <vt:variant>
        <vt:lpwstr>http://www.fwc.gov.au/awardsandorders/html/PR542901.htm</vt:lpwstr>
      </vt:variant>
      <vt:variant>
        <vt:lpwstr/>
      </vt:variant>
      <vt:variant>
        <vt:i4>3407922</vt:i4>
      </vt:variant>
      <vt:variant>
        <vt:i4>981</vt:i4>
      </vt:variant>
      <vt:variant>
        <vt:i4>0</vt:i4>
      </vt:variant>
      <vt:variant>
        <vt:i4>5</vt:i4>
      </vt:variant>
      <vt:variant>
        <vt:lpwstr>http://www.fwc.gov.au/awardsandorders/html/PR994546.htm</vt:lpwstr>
      </vt:variant>
      <vt:variant>
        <vt:lpwstr/>
      </vt:variant>
      <vt:variant>
        <vt:i4>3407922</vt:i4>
      </vt:variant>
      <vt:variant>
        <vt:i4>975</vt:i4>
      </vt:variant>
      <vt:variant>
        <vt:i4>0</vt:i4>
      </vt:variant>
      <vt:variant>
        <vt:i4>5</vt:i4>
      </vt:variant>
      <vt:variant>
        <vt:lpwstr>http://www.fwc.gov.au/awardsandorders/html/PR994546.htm</vt:lpwstr>
      </vt:variant>
      <vt:variant>
        <vt:lpwstr/>
      </vt:variant>
      <vt:variant>
        <vt:i4>3997754</vt:i4>
      </vt:variant>
      <vt:variant>
        <vt:i4>963</vt:i4>
      </vt:variant>
      <vt:variant>
        <vt:i4>0</vt:i4>
      </vt:variant>
      <vt:variant>
        <vt:i4>5</vt:i4>
      </vt:variant>
      <vt:variant>
        <vt:lpwstr>http://www.fwc.gov.au/awardsandorders/html/PR544315.htm</vt:lpwstr>
      </vt:variant>
      <vt:variant>
        <vt:lpwstr/>
      </vt:variant>
      <vt:variant>
        <vt:i4>3997754</vt:i4>
      </vt:variant>
      <vt:variant>
        <vt:i4>960</vt:i4>
      </vt:variant>
      <vt:variant>
        <vt:i4>0</vt:i4>
      </vt:variant>
      <vt:variant>
        <vt:i4>5</vt:i4>
      </vt:variant>
      <vt:variant>
        <vt:lpwstr>http://www.fwc.gov.au/awardsandorders/html/PR544315.htm</vt:lpwstr>
      </vt:variant>
      <vt:variant>
        <vt:lpwstr/>
      </vt:variant>
      <vt:variant>
        <vt:i4>1638458</vt:i4>
      </vt:variant>
      <vt:variant>
        <vt:i4>954</vt:i4>
      </vt:variant>
      <vt:variant>
        <vt:i4>0</vt:i4>
      </vt:variant>
      <vt:variant>
        <vt:i4>5</vt:i4>
      </vt:variant>
      <vt:variant>
        <vt:lpwstr/>
      </vt:variant>
      <vt:variant>
        <vt:lpwstr>standard_rate</vt:lpwstr>
      </vt:variant>
      <vt:variant>
        <vt:i4>3801140</vt:i4>
      </vt:variant>
      <vt:variant>
        <vt:i4>951</vt:i4>
      </vt:variant>
      <vt:variant>
        <vt:i4>0</vt:i4>
      </vt:variant>
      <vt:variant>
        <vt:i4>5</vt:i4>
      </vt:variant>
      <vt:variant>
        <vt:lpwstr>http://www.fwc.gov.au/awardsandorders/html/PR542901.htm</vt:lpwstr>
      </vt:variant>
      <vt:variant>
        <vt:lpwstr/>
      </vt:variant>
      <vt:variant>
        <vt:i4>1900617</vt:i4>
      </vt:variant>
      <vt:variant>
        <vt:i4>948</vt:i4>
      </vt:variant>
      <vt:variant>
        <vt:i4>0</vt:i4>
      </vt:variant>
      <vt:variant>
        <vt:i4>5</vt:i4>
      </vt:variant>
      <vt:variant>
        <vt:lpwstr>http://www.fwc.gov.au/documents/awardsandorders/html/PR551605.htm</vt:lpwstr>
      </vt:variant>
      <vt:variant>
        <vt:lpwstr/>
      </vt:variant>
      <vt:variant>
        <vt:i4>3539007</vt:i4>
      </vt:variant>
      <vt:variant>
        <vt:i4>945</vt:i4>
      </vt:variant>
      <vt:variant>
        <vt:i4>0</vt:i4>
      </vt:variant>
      <vt:variant>
        <vt:i4>5</vt:i4>
      </vt:variant>
      <vt:variant>
        <vt:lpwstr>http://www.fwc.gov.au/awardsandorders/html/PR536682.htm</vt:lpwstr>
      </vt:variant>
      <vt:variant>
        <vt:lpwstr/>
      </vt:variant>
      <vt:variant>
        <vt:i4>3997755</vt:i4>
      </vt:variant>
      <vt:variant>
        <vt:i4>942</vt:i4>
      </vt:variant>
      <vt:variant>
        <vt:i4>0</vt:i4>
      </vt:variant>
      <vt:variant>
        <vt:i4>5</vt:i4>
      </vt:variant>
      <vt:variant>
        <vt:lpwstr>http://www.fwc.gov.au/awardsandorders/html/PR522879.htm</vt:lpwstr>
      </vt:variant>
      <vt:variant>
        <vt:lpwstr/>
      </vt:variant>
      <vt:variant>
        <vt:i4>3473456</vt:i4>
      </vt:variant>
      <vt:variant>
        <vt:i4>939</vt:i4>
      </vt:variant>
      <vt:variant>
        <vt:i4>0</vt:i4>
      </vt:variant>
      <vt:variant>
        <vt:i4>5</vt:i4>
      </vt:variant>
      <vt:variant>
        <vt:lpwstr>http://www.fwc.gov.au/awardsandorders/html/PR509048.htm</vt:lpwstr>
      </vt:variant>
      <vt:variant>
        <vt:lpwstr/>
      </vt:variant>
      <vt:variant>
        <vt:i4>3801137</vt:i4>
      </vt:variant>
      <vt:variant>
        <vt:i4>936</vt:i4>
      </vt:variant>
      <vt:variant>
        <vt:i4>0</vt:i4>
      </vt:variant>
      <vt:variant>
        <vt:i4>5</vt:i4>
      </vt:variant>
      <vt:variant>
        <vt:lpwstr>http://www.fwc.gov.au/awardsandorders/html/PR997898.htm</vt:lpwstr>
      </vt:variant>
      <vt:variant>
        <vt:lpwstr/>
      </vt:variant>
      <vt:variant>
        <vt:i4>1900617</vt:i4>
      </vt:variant>
      <vt:variant>
        <vt:i4>933</vt:i4>
      </vt:variant>
      <vt:variant>
        <vt:i4>0</vt:i4>
      </vt:variant>
      <vt:variant>
        <vt:i4>5</vt:i4>
      </vt:variant>
      <vt:variant>
        <vt:lpwstr>http://www.fwc.gov.au/documents/awardsandorders/html/PR551605.htm</vt:lpwstr>
      </vt:variant>
      <vt:variant>
        <vt:lpwstr/>
      </vt:variant>
      <vt:variant>
        <vt:i4>3539007</vt:i4>
      </vt:variant>
      <vt:variant>
        <vt:i4>930</vt:i4>
      </vt:variant>
      <vt:variant>
        <vt:i4>0</vt:i4>
      </vt:variant>
      <vt:variant>
        <vt:i4>5</vt:i4>
      </vt:variant>
      <vt:variant>
        <vt:lpwstr>http://www.fwc.gov.au/awardsandorders/html/PR536682.htm</vt:lpwstr>
      </vt:variant>
      <vt:variant>
        <vt:lpwstr/>
      </vt:variant>
      <vt:variant>
        <vt:i4>3997755</vt:i4>
      </vt:variant>
      <vt:variant>
        <vt:i4>927</vt:i4>
      </vt:variant>
      <vt:variant>
        <vt:i4>0</vt:i4>
      </vt:variant>
      <vt:variant>
        <vt:i4>5</vt:i4>
      </vt:variant>
      <vt:variant>
        <vt:lpwstr>http://www.fwc.gov.au/awardsandorders/html/PR522879.htm</vt:lpwstr>
      </vt:variant>
      <vt:variant>
        <vt:lpwstr/>
      </vt:variant>
      <vt:variant>
        <vt:i4>3473456</vt:i4>
      </vt:variant>
      <vt:variant>
        <vt:i4>924</vt:i4>
      </vt:variant>
      <vt:variant>
        <vt:i4>0</vt:i4>
      </vt:variant>
      <vt:variant>
        <vt:i4>5</vt:i4>
      </vt:variant>
      <vt:variant>
        <vt:lpwstr>http://www.fwc.gov.au/awardsandorders/html/PR509048.htm</vt:lpwstr>
      </vt:variant>
      <vt:variant>
        <vt:lpwstr/>
      </vt:variant>
      <vt:variant>
        <vt:i4>3801137</vt:i4>
      </vt:variant>
      <vt:variant>
        <vt:i4>921</vt:i4>
      </vt:variant>
      <vt:variant>
        <vt:i4>0</vt:i4>
      </vt:variant>
      <vt:variant>
        <vt:i4>5</vt:i4>
      </vt:variant>
      <vt:variant>
        <vt:lpwstr>http://www.fwc.gov.au/awardsandorders/html/PR997898.htm</vt:lpwstr>
      </vt:variant>
      <vt:variant>
        <vt:lpwstr/>
      </vt:variant>
      <vt:variant>
        <vt:i4>1900617</vt:i4>
      </vt:variant>
      <vt:variant>
        <vt:i4>915</vt:i4>
      </vt:variant>
      <vt:variant>
        <vt:i4>0</vt:i4>
      </vt:variant>
      <vt:variant>
        <vt:i4>5</vt:i4>
      </vt:variant>
      <vt:variant>
        <vt:lpwstr>http://www.fwc.gov.au/documents/awardsandorders/html/PR551605.htm</vt:lpwstr>
      </vt:variant>
      <vt:variant>
        <vt:lpwstr/>
      </vt:variant>
      <vt:variant>
        <vt:i4>3801140</vt:i4>
      </vt:variant>
      <vt:variant>
        <vt:i4>912</vt:i4>
      </vt:variant>
      <vt:variant>
        <vt:i4>0</vt:i4>
      </vt:variant>
      <vt:variant>
        <vt:i4>5</vt:i4>
      </vt:variant>
      <vt:variant>
        <vt:lpwstr>http://www.fwc.gov.au/awardsandorders/html/PR542901.htm</vt:lpwstr>
      </vt:variant>
      <vt:variant>
        <vt:lpwstr/>
      </vt:variant>
      <vt:variant>
        <vt:i4>3539007</vt:i4>
      </vt:variant>
      <vt:variant>
        <vt:i4>909</vt:i4>
      </vt:variant>
      <vt:variant>
        <vt:i4>0</vt:i4>
      </vt:variant>
      <vt:variant>
        <vt:i4>5</vt:i4>
      </vt:variant>
      <vt:variant>
        <vt:lpwstr>http://www.fwc.gov.au/awardsandorders/html/PR536682.htm</vt:lpwstr>
      </vt:variant>
      <vt:variant>
        <vt:lpwstr/>
      </vt:variant>
      <vt:variant>
        <vt:i4>3997755</vt:i4>
      </vt:variant>
      <vt:variant>
        <vt:i4>906</vt:i4>
      </vt:variant>
      <vt:variant>
        <vt:i4>0</vt:i4>
      </vt:variant>
      <vt:variant>
        <vt:i4>5</vt:i4>
      </vt:variant>
      <vt:variant>
        <vt:lpwstr>http://www.fwc.gov.au/awardsandorders/html/PR522879.htm</vt:lpwstr>
      </vt:variant>
      <vt:variant>
        <vt:lpwstr/>
      </vt:variant>
      <vt:variant>
        <vt:i4>3473456</vt:i4>
      </vt:variant>
      <vt:variant>
        <vt:i4>903</vt:i4>
      </vt:variant>
      <vt:variant>
        <vt:i4>0</vt:i4>
      </vt:variant>
      <vt:variant>
        <vt:i4>5</vt:i4>
      </vt:variant>
      <vt:variant>
        <vt:lpwstr>http://www.fwc.gov.au/awardsandorders/html/PR509048.htm</vt:lpwstr>
      </vt:variant>
      <vt:variant>
        <vt:lpwstr/>
      </vt:variant>
      <vt:variant>
        <vt:i4>3801137</vt:i4>
      </vt:variant>
      <vt:variant>
        <vt:i4>900</vt:i4>
      </vt:variant>
      <vt:variant>
        <vt:i4>0</vt:i4>
      </vt:variant>
      <vt:variant>
        <vt:i4>5</vt:i4>
      </vt:variant>
      <vt:variant>
        <vt:lpwstr>http://www.fwc.gov.au/awardsandorders/html/PR997898.htm</vt:lpwstr>
      </vt:variant>
      <vt:variant>
        <vt:lpwstr/>
      </vt:variant>
      <vt:variant>
        <vt:i4>1900617</vt:i4>
      </vt:variant>
      <vt:variant>
        <vt:i4>897</vt:i4>
      </vt:variant>
      <vt:variant>
        <vt:i4>0</vt:i4>
      </vt:variant>
      <vt:variant>
        <vt:i4>5</vt:i4>
      </vt:variant>
      <vt:variant>
        <vt:lpwstr>http://www.fwc.gov.au/documents/awardsandorders/html/PR551605.htm</vt:lpwstr>
      </vt:variant>
      <vt:variant>
        <vt:lpwstr/>
      </vt:variant>
      <vt:variant>
        <vt:i4>3997754</vt:i4>
      </vt:variant>
      <vt:variant>
        <vt:i4>894</vt:i4>
      </vt:variant>
      <vt:variant>
        <vt:i4>0</vt:i4>
      </vt:variant>
      <vt:variant>
        <vt:i4>5</vt:i4>
      </vt:variant>
      <vt:variant>
        <vt:lpwstr>http://www.fwc.gov.au/awardsandorders/html/PR544315.htm</vt:lpwstr>
      </vt:variant>
      <vt:variant>
        <vt:lpwstr/>
      </vt:variant>
      <vt:variant>
        <vt:i4>3801140</vt:i4>
      </vt:variant>
      <vt:variant>
        <vt:i4>891</vt:i4>
      </vt:variant>
      <vt:variant>
        <vt:i4>0</vt:i4>
      </vt:variant>
      <vt:variant>
        <vt:i4>5</vt:i4>
      </vt:variant>
      <vt:variant>
        <vt:lpwstr>http://www.fwc.gov.au/awardsandorders/html/PR542901.htm</vt:lpwstr>
      </vt:variant>
      <vt:variant>
        <vt:lpwstr/>
      </vt:variant>
      <vt:variant>
        <vt:i4>3539007</vt:i4>
      </vt:variant>
      <vt:variant>
        <vt:i4>888</vt:i4>
      </vt:variant>
      <vt:variant>
        <vt:i4>0</vt:i4>
      </vt:variant>
      <vt:variant>
        <vt:i4>5</vt:i4>
      </vt:variant>
      <vt:variant>
        <vt:lpwstr>http://www.fwc.gov.au/awardsandorders/html/PR536682.htm</vt:lpwstr>
      </vt:variant>
      <vt:variant>
        <vt:lpwstr/>
      </vt:variant>
      <vt:variant>
        <vt:i4>3997755</vt:i4>
      </vt:variant>
      <vt:variant>
        <vt:i4>885</vt:i4>
      </vt:variant>
      <vt:variant>
        <vt:i4>0</vt:i4>
      </vt:variant>
      <vt:variant>
        <vt:i4>5</vt:i4>
      </vt:variant>
      <vt:variant>
        <vt:lpwstr>http://www.fwc.gov.au/awardsandorders/html/PR522879.htm</vt:lpwstr>
      </vt:variant>
      <vt:variant>
        <vt:lpwstr/>
      </vt:variant>
      <vt:variant>
        <vt:i4>3473456</vt:i4>
      </vt:variant>
      <vt:variant>
        <vt:i4>882</vt:i4>
      </vt:variant>
      <vt:variant>
        <vt:i4>0</vt:i4>
      </vt:variant>
      <vt:variant>
        <vt:i4>5</vt:i4>
      </vt:variant>
      <vt:variant>
        <vt:lpwstr>http://www.fwc.gov.au/awardsandorders/html/PR509048.htm</vt:lpwstr>
      </vt:variant>
      <vt:variant>
        <vt:lpwstr/>
      </vt:variant>
      <vt:variant>
        <vt:i4>3801137</vt:i4>
      </vt:variant>
      <vt:variant>
        <vt:i4>879</vt:i4>
      </vt:variant>
      <vt:variant>
        <vt:i4>0</vt:i4>
      </vt:variant>
      <vt:variant>
        <vt:i4>5</vt:i4>
      </vt:variant>
      <vt:variant>
        <vt:lpwstr>http://www.fwc.gov.au/awardsandorders/html/PR997898.htm</vt:lpwstr>
      </vt:variant>
      <vt:variant>
        <vt:lpwstr/>
      </vt:variant>
      <vt:variant>
        <vt:i4>3407922</vt:i4>
      </vt:variant>
      <vt:variant>
        <vt:i4>876</vt:i4>
      </vt:variant>
      <vt:variant>
        <vt:i4>0</vt:i4>
      </vt:variant>
      <vt:variant>
        <vt:i4>5</vt:i4>
      </vt:variant>
      <vt:variant>
        <vt:lpwstr>http://www.fwc.gov.au/awardsandorders/html/PR994546.htm</vt:lpwstr>
      </vt:variant>
      <vt:variant>
        <vt:lpwstr/>
      </vt:variant>
      <vt:variant>
        <vt:i4>3801137</vt:i4>
      </vt:variant>
      <vt:variant>
        <vt:i4>873</vt:i4>
      </vt:variant>
      <vt:variant>
        <vt:i4>0</vt:i4>
      </vt:variant>
      <vt:variant>
        <vt:i4>5</vt:i4>
      </vt:variant>
      <vt:variant>
        <vt:lpwstr>http://www.fwc.gov.au/awardsandorders/html/PR988362.htm</vt:lpwstr>
      </vt:variant>
      <vt:variant>
        <vt:lpwstr/>
      </vt:variant>
      <vt:variant>
        <vt:i4>3670071</vt:i4>
      </vt:variant>
      <vt:variant>
        <vt:i4>863</vt:i4>
      </vt:variant>
      <vt:variant>
        <vt:i4>0</vt:i4>
      </vt:variant>
      <vt:variant>
        <vt:i4>5</vt:i4>
      </vt:variant>
      <vt:variant>
        <vt:lpwstr>http://www.fwa.gov.au/awardsandorders/html/PR503619.htm</vt:lpwstr>
      </vt:variant>
      <vt:variant>
        <vt:lpwstr/>
      </vt:variant>
      <vt:variant>
        <vt:i4>3735611</vt:i4>
      </vt:variant>
      <vt:variant>
        <vt:i4>861</vt:i4>
      </vt:variant>
      <vt:variant>
        <vt:i4>0</vt:i4>
      </vt:variant>
      <vt:variant>
        <vt:i4>5</vt:i4>
      </vt:variant>
      <vt:variant>
        <vt:lpwstr>http://www.fwc.gov.au/awardsandorders/html/PR503625.htm</vt:lpwstr>
      </vt:variant>
      <vt:variant>
        <vt:lpwstr/>
      </vt:variant>
      <vt:variant>
        <vt:i4>3801143</vt:i4>
      </vt:variant>
      <vt:variant>
        <vt:i4>852</vt:i4>
      </vt:variant>
      <vt:variant>
        <vt:i4>0</vt:i4>
      </vt:variant>
      <vt:variant>
        <vt:i4>5</vt:i4>
      </vt:variant>
      <vt:variant>
        <vt:lpwstr>http://www.fwc.gov.au/awardsandorders/html/PR503619.htm</vt:lpwstr>
      </vt:variant>
      <vt:variant>
        <vt:lpwstr/>
      </vt:variant>
      <vt:variant>
        <vt:i4>3407922</vt:i4>
      </vt:variant>
      <vt:variant>
        <vt:i4>849</vt:i4>
      </vt:variant>
      <vt:variant>
        <vt:i4>0</vt:i4>
      </vt:variant>
      <vt:variant>
        <vt:i4>5</vt:i4>
      </vt:variant>
      <vt:variant>
        <vt:lpwstr>http://www.fwc.gov.au/awardsandorders/html/PR994546.htm</vt:lpwstr>
      </vt:variant>
      <vt:variant>
        <vt:lpwstr/>
      </vt:variant>
      <vt:variant>
        <vt:i4>3407922</vt:i4>
      </vt:variant>
      <vt:variant>
        <vt:i4>843</vt:i4>
      </vt:variant>
      <vt:variant>
        <vt:i4>0</vt:i4>
      </vt:variant>
      <vt:variant>
        <vt:i4>5</vt:i4>
      </vt:variant>
      <vt:variant>
        <vt:lpwstr>http://www.fwc.gov.au/awardsandorders/html/PR994546.htm</vt:lpwstr>
      </vt:variant>
      <vt:variant>
        <vt:lpwstr/>
      </vt:variant>
      <vt:variant>
        <vt:i4>3407922</vt:i4>
      </vt:variant>
      <vt:variant>
        <vt:i4>840</vt:i4>
      </vt:variant>
      <vt:variant>
        <vt:i4>0</vt:i4>
      </vt:variant>
      <vt:variant>
        <vt:i4>5</vt:i4>
      </vt:variant>
      <vt:variant>
        <vt:lpwstr>http://www.fwc.gov.au/awardsandorders/html/PR994546.htm</vt:lpwstr>
      </vt:variant>
      <vt:variant>
        <vt:lpwstr/>
      </vt:variant>
      <vt:variant>
        <vt:i4>3407922</vt:i4>
      </vt:variant>
      <vt:variant>
        <vt:i4>837</vt:i4>
      </vt:variant>
      <vt:variant>
        <vt:i4>0</vt:i4>
      </vt:variant>
      <vt:variant>
        <vt:i4>5</vt:i4>
      </vt:variant>
      <vt:variant>
        <vt:lpwstr>http://www.fwc.gov.au/awardsandorders/html/PR994546.htm</vt:lpwstr>
      </vt:variant>
      <vt:variant>
        <vt:lpwstr/>
      </vt:variant>
      <vt:variant>
        <vt:i4>3407922</vt:i4>
      </vt:variant>
      <vt:variant>
        <vt:i4>834</vt:i4>
      </vt:variant>
      <vt:variant>
        <vt:i4>0</vt:i4>
      </vt:variant>
      <vt:variant>
        <vt:i4>5</vt:i4>
      </vt:variant>
      <vt:variant>
        <vt:lpwstr>http://www.fwc.gov.au/awardsandorders/html/PR994546.htm</vt:lpwstr>
      </vt:variant>
      <vt:variant>
        <vt:lpwstr/>
      </vt:variant>
      <vt:variant>
        <vt:i4>3407922</vt:i4>
      </vt:variant>
      <vt:variant>
        <vt:i4>828</vt:i4>
      </vt:variant>
      <vt:variant>
        <vt:i4>0</vt:i4>
      </vt:variant>
      <vt:variant>
        <vt:i4>5</vt:i4>
      </vt:variant>
      <vt:variant>
        <vt:lpwstr>http://www.fwc.gov.au/awardsandorders/html/PR994546.htm</vt:lpwstr>
      </vt:variant>
      <vt:variant>
        <vt:lpwstr/>
      </vt:variant>
      <vt:variant>
        <vt:i4>3407922</vt:i4>
      </vt:variant>
      <vt:variant>
        <vt:i4>825</vt:i4>
      </vt:variant>
      <vt:variant>
        <vt:i4>0</vt:i4>
      </vt:variant>
      <vt:variant>
        <vt:i4>5</vt:i4>
      </vt:variant>
      <vt:variant>
        <vt:lpwstr>http://www.fwc.gov.au/awardsandorders/html/PR994546.htm</vt:lpwstr>
      </vt:variant>
      <vt:variant>
        <vt:lpwstr/>
      </vt:variant>
      <vt:variant>
        <vt:i4>3801143</vt:i4>
      </vt:variant>
      <vt:variant>
        <vt:i4>822</vt:i4>
      </vt:variant>
      <vt:variant>
        <vt:i4>0</vt:i4>
      </vt:variant>
      <vt:variant>
        <vt:i4>5</vt:i4>
      </vt:variant>
      <vt:variant>
        <vt:lpwstr>http://www.fwc.gov.au/awardsandorders/html/PR503619.htm</vt:lpwstr>
      </vt:variant>
      <vt:variant>
        <vt:lpwstr/>
      </vt:variant>
      <vt:variant>
        <vt:i4>3407922</vt:i4>
      </vt:variant>
      <vt:variant>
        <vt:i4>819</vt:i4>
      </vt:variant>
      <vt:variant>
        <vt:i4>0</vt:i4>
      </vt:variant>
      <vt:variant>
        <vt:i4>5</vt:i4>
      </vt:variant>
      <vt:variant>
        <vt:lpwstr>http://www.fwc.gov.au/awardsandorders/html/PR994546.htm</vt:lpwstr>
      </vt:variant>
      <vt:variant>
        <vt:lpwstr/>
      </vt:variant>
      <vt:variant>
        <vt:i4>3407923</vt:i4>
      </vt:variant>
      <vt:variant>
        <vt:i4>810</vt:i4>
      </vt:variant>
      <vt:variant>
        <vt:i4>0</vt:i4>
      </vt:variant>
      <vt:variant>
        <vt:i4>5</vt:i4>
      </vt:variant>
      <vt:variant>
        <vt:lpwstr>http://www.fwc.gov.au/awardsandorders/html/PR993032.htm</vt:lpwstr>
      </vt:variant>
      <vt:variant>
        <vt:lpwstr/>
      </vt:variant>
      <vt:variant>
        <vt:i4>3801137</vt:i4>
      </vt:variant>
      <vt:variant>
        <vt:i4>807</vt:i4>
      </vt:variant>
      <vt:variant>
        <vt:i4>0</vt:i4>
      </vt:variant>
      <vt:variant>
        <vt:i4>5</vt:i4>
      </vt:variant>
      <vt:variant>
        <vt:lpwstr>http://www.fwc.gov.au/awardsandorders/html/PR988362.htm</vt:lpwstr>
      </vt:variant>
      <vt:variant>
        <vt:lpwstr/>
      </vt:variant>
      <vt:variant>
        <vt:i4>3801140</vt:i4>
      </vt:variant>
      <vt:variant>
        <vt:i4>786</vt:i4>
      </vt:variant>
      <vt:variant>
        <vt:i4>0</vt:i4>
      </vt:variant>
      <vt:variant>
        <vt:i4>5</vt:i4>
      </vt:variant>
      <vt:variant>
        <vt:lpwstr>http://www.fwc.gov.au/awardsandorders/html/PR542901.htm</vt:lpwstr>
      </vt:variant>
      <vt:variant>
        <vt:lpwstr/>
      </vt:variant>
      <vt:variant>
        <vt:i4>3801137</vt:i4>
      </vt:variant>
      <vt:variant>
        <vt:i4>783</vt:i4>
      </vt:variant>
      <vt:variant>
        <vt:i4>0</vt:i4>
      </vt:variant>
      <vt:variant>
        <vt:i4>5</vt:i4>
      </vt:variant>
      <vt:variant>
        <vt:lpwstr>http://www.fwc.gov.au/awardsandorders/html/PR988362.htm</vt:lpwstr>
      </vt:variant>
      <vt:variant>
        <vt:lpwstr/>
      </vt:variant>
      <vt:variant>
        <vt:i4>3801140</vt:i4>
      </vt:variant>
      <vt:variant>
        <vt:i4>777</vt:i4>
      </vt:variant>
      <vt:variant>
        <vt:i4>0</vt:i4>
      </vt:variant>
      <vt:variant>
        <vt:i4>5</vt:i4>
      </vt:variant>
      <vt:variant>
        <vt:lpwstr>http://www.fwc.gov.au/awardsandorders/html/PR542901.htm</vt:lpwstr>
      </vt:variant>
      <vt:variant>
        <vt:lpwstr/>
      </vt:variant>
      <vt:variant>
        <vt:i4>3801140</vt:i4>
      </vt:variant>
      <vt:variant>
        <vt:i4>771</vt:i4>
      </vt:variant>
      <vt:variant>
        <vt:i4>0</vt:i4>
      </vt:variant>
      <vt:variant>
        <vt:i4>5</vt:i4>
      </vt:variant>
      <vt:variant>
        <vt:lpwstr>http://www.fwc.gov.au/awardsandorders/html/PR542901.htm</vt:lpwstr>
      </vt:variant>
      <vt:variant>
        <vt:lpwstr/>
      </vt:variant>
      <vt:variant>
        <vt:i4>3801140</vt:i4>
      </vt:variant>
      <vt:variant>
        <vt:i4>762</vt:i4>
      </vt:variant>
      <vt:variant>
        <vt:i4>0</vt:i4>
      </vt:variant>
      <vt:variant>
        <vt:i4>5</vt:i4>
      </vt:variant>
      <vt:variant>
        <vt:lpwstr>http://www.fwc.gov.au/awardsandorders/html/PR542901.htm</vt:lpwstr>
      </vt:variant>
      <vt:variant>
        <vt:lpwstr/>
      </vt:variant>
      <vt:variant>
        <vt:i4>3801140</vt:i4>
      </vt:variant>
      <vt:variant>
        <vt:i4>744</vt:i4>
      </vt:variant>
      <vt:variant>
        <vt:i4>0</vt:i4>
      </vt:variant>
      <vt:variant>
        <vt:i4>5</vt:i4>
      </vt:variant>
      <vt:variant>
        <vt:lpwstr>http://www.fwc.gov.au/awardsandorders/html/PR542901.htm</vt:lpwstr>
      </vt:variant>
      <vt:variant>
        <vt:lpwstr/>
      </vt:variant>
      <vt:variant>
        <vt:i4>3735610</vt:i4>
      </vt:variant>
      <vt:variant>
        <vt:i4>726</vt:i4>
      </vt:variant>
      <vt:variant>
        <vt:i4>0</vt:i4>
      </vt:variant>
      <vt:variant>
        <vt:i4>5</vt:i4>
      </vt:variant>
      <vt:variant>
        <vt:lpwstr>http://www.fwc.gov.au/awardsandorders/html/PR542137.htm</vt:lpwstr>
      </vt:variant>
      <vt:variant>
        <vt:lpwstr/>
      </vt:variant>
      <vt:variant>
        <vt:i4>3407923</vt:i4>
      </vt:variant>
      <vt:variant>
        <vt:i4>723</vt:i4>
      </vt:variant>
      <vt:variant>
        <vt:i4>0</vt:i4>
      </vt:variant>
      <vt:variant>
        <vt:i4>5</vt:i4>
      </vt:variant>
      <vt:variant>
        <vt:lpwstr>http://www.fwc.gov.au/awardsandorders/html/PR993032.htm</vt:lpwstr>
      </vt:variant>
      <vt:variant>
        <vt:lpwstr/>
      </vt:variant>
      <vt:variant>
        <vt:i4>3735610</vt:i4>
      </vt:variant>
      <vt:variant>
        <vt:i4>720</vt:i4>
      </vt:variant>
      <vt:variant>
        <vt:i4>0</vt:i4>
      </vt:variant>
      <vt:variant>
        <vt:i4>5</vt:i4>
      </vt:variant>
      <vt:variant>
        <vt:lpwstr>http://www.fwc.gov.au/awardsandorders/html/PR542137.htm</vt:lpwstr>
      </vt:variant>
      <vt:variant>
        <vt:lpwstr/>
      </vt:variant>
      <vt:variant>
        <vt:i4>3407923</vt:i4>
      </vt:variant>
      <vt:variant>
        <vt:i4>717</vt:i4>
      </vt:variant>
      <vt:variant>
        <vt:i4>0</vt:i4>
      </vt:variant>
      <vt:variant>
        <vt:i4>5</vt:i4>
      </vt:variant>
      <vt:variant>
        <vt:lpwstr>http://www.fwc.gov.au/awardsandorders/html/PR993032.htm</vt:lpwstr>
      </vt:variant>
      <vt:variant>
        <vt:lpwstr/>
      </vt:variant>
      <vt:variant>
        <vt:i4>3735610</vt:i4>
      </vt:variant>
      <vt:variant>
        <vt:i4>711</vt:i4>
      </vt:variant>
      <vt:variant>
        <vt:i4>0</vt:i4>
      </vt:variant>
      <vt:variant>
        <vt:i4>5</vt:i4>
      </vt:variant>
      <vt:variant>
        <vt:lpwstr>http://www.fwc.gov.au/awardsandorders/html/PR542137.htm</vt:lpwstr>
      </vt:variant>
      <vt:variant>
        <vt:lpwstr/>
      </vt:variant>
      <vt:variant>
        <vt:i4>3407923</vt:i4>
      </vt:variant>
      <vt:variant>
        <vt:i4>708</vt:i4>
      </vt:variant>
      <vt:variant>
        <vt:i4>0</vt:i4>
      </vt:variant>
      <vt:variant>
        <vt:i4>5</vt:i4>
      </vt:variant>
      <vt:variant>
        <vt:lpwstr>http://www.fwc.gov.au/awardsandorders/html/PR993032.htm</vt:lpwstr>
      </vt:variant>
      <vt:variant>
        <vt:lpwstr/>
      </vt:variant>
      <vt:variant>
        <vt:i4>3735610</vt:i4>
      </vt:variant>
      <vt:variant>
        <vt:i4>705</vt:i4>
      </vt:variant>
      <vt:variant>
        <vt:i4>0</vt:i4>
      </vt:variant>
      <vt:variant>
        <vt:i4>5</vt:i4>
      </vt:variant>
      <vt:variant>
        <vt:lpwstr>http://www.fwc.gov.au/awardsandorders/html/PR542137.htm</vt:lpwstr>
      </vt:variant>
      <vt:variant>
        <vt:lpwstr/>
      </vt:variant>
      <vt:variant>
        <vt:i4>3407923</vt:i4>
      </vt:variant>
      <vt:variant>
        <vt:i4>702</vt:i4>
      </vt:variant>
      <vt:variant>
        <vt:i4>0</vt:i4>
      </vt:variant>
      <vt:variant>
        <vt:i4>5</vt:i4>
      </vt:variant>
      <vt:variant>
        <vt:lpwstr>http://www.fwc.gov.au/awardsandorders/html/PR993032.htm</vt:lpwstr>
      </vt:variant>
      <vt:variant>
        <vt:lpwstr/>
      </vt:variant>
      <vt:variant>
        <vt:i4>3538998</vt:i4>
      </vt:variant>
      <vt:variant>
        <vt:i4>693</vt:i4>
      </vt:variant>
      <vt:variant>
        <vt:i4>0</vt:i4>
      </vt:variant>
      <vt:variant>
        <vt:i4>5</vt:i4>
      </vt:variant>
      <vt:variant>
        <vt:lpwstr>http://www.fwc.gov.au/awardsandorders/html/pr546288.htm</vt:lpwstr>
      </vt:variant>
      <vt:variant>
        <vt:lpwstr/>
      </vt:variant>
      <vt:variant>
        <vt:i4>3407922</vt:i4>
      </vt:variant>
      <vt:variant>
        <vt:i4>690</vt:i4>
      </vt:variant>
      <vt:variant>
        <vt:i4>0</vt:i4>
      </vt:variant>
      <vt:variant>
        <vt:i4>5</vt:i4>
      </vt:variant>
      <vt:variant>
        <vt:lpwstr>http://www.fwc.gov.au/awardsandorders/html/PR994546.htm</vt:lpwstr>
      </vt:variant>
      <vt:variant>
        <vt:lpwstr/>
      </vt:variant>
      <vt:variant>
        <vt:i4>3407922</vt:i4>
      </vt:variant>
      <vt:variant>
        <vt:i4>687</vt:i4>
      </vt:variant>
      <vt:variant>
        <vt:i4>0</vt:i4>
      </vt:variant>
      <vt:variant>
        <vt:i4>5</vt:i4>
      </vt:variant>
      <vt:variant>
        <vt:lpwstr>http://www.fwc.gov.au/awardsandorders/html/PR994546.htm</vt:lpwstr>
      </vt:variant>
      <vt:variant>
        <vt:lpwstr/>
      </vt:variant>
      <vt:variant>
        <vt:i4>3735610</vt:i4>
      </vt:variant>
      <vt:variant>
        <vt:i4>684</vt:i4>
      </vt:variant>
      <vt:variant>
        <vt:i4>0</vt:i4>
      </vt:variant>
      <vt:variant>
        <vt:i4>5</vt:i4>
      </vt:variant>
      <vt:variant>
        <vt:lpwstr>http://www.fwc.gov.au/awardsandorders/html/PR542137.htm</vt:lpwstr>
      </vt:variant>
      <vt:variant>
        <vt:lpwstr/>
      </vt:variant>
      <vt:variant>
        <vt:i4>3735610</vt:i4>
      </vt:variant>
      <vt:variant>
        <vt:i4>675</vt:i4>
      </vt:variant>
      <vt:variant>
        <vt:i4>0</vt:i4>
      </vt:variant>
      <vt:variant>
        <vt:i4>5</vt:i4>
      </vt:variant>
      <vt:variant>
        <vt:lpwstr>http://www.fwc.gov.au/awardsandorders/html/PR542137.htm</vt:lpwstr>
      </vt:variant>
      <vt:variant>
        <vt:lpwstr/>
      </vt:variant>
      <vt:variant>
        <vt:i4>3735610</vt:i4>
      </vt:variant>
      <vt:variant>
        <vt:i4>672</vt:i4>
      </vt:variant>
      <vt:variant>
        <vt:i4>0</vt:i4>
      </vt:variant>
      <vt:variant>
        <vt:i4>5</vt:i4>
      </vt:variant>
      <vt:variant>
        <vt:lpwstr>http://www.fwc.gov.au/awardsandorders/html/PR542137.htm</vt:lpwstr>
      </vt:variant>
      <vt:variant>
        <vt:lpwstr/>
      </vt:variant>
      <vt:variant>
        <vt:i4>3735610</vt:i4>
      </vt:variant>
      <vt:variant>
        <vt:i4>669</vt:i4>
      </vt:variant>
      <vt:variant>
        <vt:i4>0</vt:i4>
      </vt:variant>
      <vt:variant>
        <vt:i4>5</vt:i4>
      </vt:variant>
      <vt:variant>
        <vt:lpwstr>http://www.fwc.gov.au/awardsandorders/html/PR542137.htm</vt:lpwstr>
      </vt:variant>
      <vt:variant>
        <vt:lpwstr/>
      </vt:variant>
      <vt:variant>
        <vt:i4>3407922</vt:i4>
      </vt:variant>
      <vt:variant>
        <vt:i4>663</vt:i4>
      </vt:variant>
      <vt:variant>
        <vt:i4>0</vt:i4>
      </vt:variant>
      <vt:variant>
        <vt:i4>5</vt:i4>
      </vt:variant>
      <vt:variant>
        <vt:lpwstr>http://www.fwc.gov.au/awardsandorders/html/PR994546.htm</vt:lpwstr>
      </vt:variant>
      <vt:variant>
        <vt:lpwstr/>
      </vt:variant>
      <vt:variant>
        <vt:i4>3407922</vt:i4>
      </vt:variant>
      <vt:variant>
        <vt:i4>660</vt:i4>
      </vt:variant>
      <vt:variant>
        <vt:i4>0</vt:i4>
      </vt:variant>
      <vt:variant>
        <vt:i4>5</vt:i4>
      </vt:variant>
      <vt:variant>
        <vt:lpwstr>http://www.fwc.gov.au/awardsandorders/html/PR994546.htm</vt:lpwstr>
      </vt:variant>
      <vt:variant>
        <vt:lpwstr/>
      </vt:variant>
      <vt:variant>
        <vt:i4>3407922</vt:i4>
      </vt:variant>
      <vt:variant>
        <vt:i4>657</vt:i4>
      </vt:variant>
      <vt:variant>
        <vt:i4>0</vt:i4>
      </vt:variant>
      <vt:variant>
        <vt:i4>5</vt:i4>
      </vt:variant>
      <vt:variant>
        <vt:lpwstr>http://www.fwc.gov.au/awardsandorders/html/PR994546.htm</vt:lpwstr>
      </vt:variant>
      <vt:variant>
        <vt:lpwstr/>
      </vt:variant>
      <vt:variant>
        <vt:i4>3407922</vt:i4>
      </vt:variant>
      <vt:variant>
        <vt:i4>654</vt:i4>
      </vt:variant>
      <vt:variant>
        <vt:i4>0</vt:i4>
      </vt:variant>
      <vt:variant>
        <vt:i4>5</vt:i4>
      </vt:variant>
      <vt:variant>
        <vt:lpwstr>http://www.fwc.gov.au/awardsandorders/html/PR994546.htm</vt:lpwstr>
      </vt:variant>
      <vt:variant>
        <vt:lpwstr/>
      </vt:variant>
      <vt:variant>
        <vt:i4>3407923</vt:i4>
      </vt:variant>
      <vt:variant>
        <vt:i4>645</vt:i4>
      </vt:variant>
      <vt:variant>
        <vt:i4>0</vt:i4>
      </vt:variant>
      <vt:variant>
        <vt:i4>5</vt:i4>
      </vt:variant>
      <vt:variant>
        <vt:lpwstr>http://www.fwc.gov.au/awardsandorders/html/PR993032.htm</vt:lpwstr>
      </vt:variant>
      <vt:variant>
        <vt:lpwstr/>
      </vt:variant>
      <vt:variant>
        <vt:i4>3735610</vt:i4>
      </vt:variant>
      <vt:variant>
        <vt:i4>642</vt:i4>
      </vt:variant>
      <vt:variant>
        <vt:i4>0</vt:i4>
      </vt:variant>
      <vt:variant>
        <vt:i4>5</vt:i4>
      </vt:variant>
      <vt:variant>
        <vt:lpwstr>http://www.fwc.gov.au/awardsandorders/html/PR542137.htm</vt:lpwstr>
      </vt:variant>
      <vt:variant>
        <vt:lpwstr/>
      </vt:variant>
      <vt:variant>
        <vt:i4>3407922</vt:i4>
      </vt:variant>
      <vt:variant>
        <vt:i4>639</vt:i4>
      </vt:variant>
      <vt:variant>
        <vt:i4>0</vt:i4>
      </vt:variant>
      <vt:variant>
        <vt:i4>5</vt:i4>
      </vt:variant>
      <vt:variant>
        <vt:lpwstr>http://www.fwc.gov.au/awardsandorders/html/PR994546.htm</vt:lpwstr>
      </vt:variant>
      <vt:variant>
        <vt:lpwstr/>
      </vt:variant>
      <vt:variant>
        <vt:i4>3735610</vt:i4>
      </vt:variant>
      <vt:variant>
        <vt:i4>633</vt:i4>
      </vt:variant>
      <vt:variant>
        <vt:i4>0</vt:i4>
      </vt:variant>
      <vt:variant>
        <vt:i4>5</vt:i4>
      </vt:variant>
      <vt:variant>
        <vt:lpwstr>http://www.fwc.gov.au/awardsandorders/html/PR542137.htm</vt:lpwstr>
      </vt:variant>
      <vt:variant>
        <vt:lpwstr/>
      </vt:variant>
      <vt:variant>
        <vt:i4>3735610</vt:i4>
      </vt:variant>
      <vt:variant>
        <vt:i4>630</vt:i4>
      </vt:variant>
      <vt:variant>
        <vt:i4>0</vt:i4>
      </vt:variant>
      <vt:variant>
        <vt:i4>5</vt:i4>
      </vt:variant>
      <vt:variant>
        <vt:lpwstr>http://www.fwc.gov.au/awardsandorders/html/PR542137.htm</vt:lpwstr>
      </vt:variant>
      <vt:variant>
        <vt:lpwstr/>
      </vt:variant>
      <vt:variant>
        <vt:i4>3407922</vt:i4>
      </vt:variant>
      <vt:variant>
        <vt:i4>627</vt:i4>
      </vt:variant>
      <vt:variant>
        <vt:i4>0</vt:i4>
      </vt:variant>
      <vt:variant>
        <vt:i4>5</vt:i4>
      </vt:variant>
      <vt:variant>
        <vt:lpwstr>http://www.fwc.gov.au/awardsandorders/html/PR994546.htm</vt:lpwstr>
      </vt:variant>
      <vt:variant>
        <vt:lpwstr/>
      </vt:variant>
      <vt:variant>
        <vt:i4>3407923</vt:i4>
      </vt:variant>
      <vt:variant>
        <vt:i4>624</vt:i4>
      </vt:variant>
      <vt:variant>
        <vt:i4>0</vt:i4>
      </vt:variant>
      <vt:variant>
        <vt:i4>5</vt:i4>
      </vt:variant>
      <vt:variant>
        <vt:lpwstr>http://www.fwc.gov.au/awardsandorders/html/PR993032.htm</vt:lpwstr>
      </vt:variant>
      <vt:variant>
        <vt:lpwstr/>
      </vt:variant>
      <vt:variant>
        <vt:i4>3801137</vt:i4>
      </vt:variant>
      <vt:variant>
        <vt:i4>621</vt:i4>
      </vt:variant>
      <vt:variant>
        <vt:i4>0</vt:i4>
      </vt:variant>
      <vt:variant>
        <vt:i4>5</vt:i4>
      </vt:variant>
      <vt:variant>
        <vt:lpwstr>http://www.fwc.gov.au/awardsandorders/html/PR988362.htm</vt:lpwstr>
      </vt:variant>
      <vt:variant>
        <vt:lpwstr/>
      </vt:variant>
      <vt:variant>
        <vt:i4>6488190</vt:i4>
      </vt:variant>
      <vt:variant>
        <vt:i4>618</vt:i4>
      </vt:variant>
      <vt:variant>
        <vt:i4>0</vt:i4>
      </vt:variant>
      <vt:variant>
        <vt:i4>5</vt:i4>
      </vt:variant>
      <vt:variant>
        <vt:lpwstr>http://www.fwc.gov.au/awardmod/download/nes.pdf</vt:lpwstr>
      </vt:variant>
      <vt:variant>
        <vt:lpwstr/>
      </vt:variant>
      <vt:variant>
        <vt:i4>3407923</vt:i4>
      </vt:variant>
      <vt:variant>
        <vt:i4>609</vt:i4>
      </vt:variant>
      <vt:variant>
        <vt:i4>0</vt:i4>
      </vt:variant>
      <vt:variant>
        <vt:i4>5</vt:i4>
      </vt:variant>
      <vt:variant>
        <vt:lpwstr>http://www.fwc.gov.au/awardsandorders/html/PR993032.htm</vt:lpwstr>
      </vt:variant>
      <vt:variant>
        <vt:lpwstr/>
      </vt:variant>
      <vt:variant>
        <vt:i4>3407923</vt:i4>
      </vt:variant>
      <vt:variant>
        <vt:i4>606</vt:i4>
      </vt:variant>
      <vt:variant>
        <vt:i4>0</vt:i4>
      </vt:variant>
      <vt:variant>
        <vt:i4>5</vt:i4>
      </vt:variant>
      <vt:variant>
        <vt:lpwstr>http://www.fwc.gov.au/awardsandorders/html/PR993032.htm</vt:lpwstr>
      </vt:variant>
      <vt:variant>
        <vt:lpwstr/>
      </vt:variant>
      <vt:variant>
        <vt:i4>3801137</vt:i4>
      </vt:variant>
      <vt:variant>
        <vt:i4>603</vt:i4>
      </vt:variant>
      <vt:variant>
        <vt:i4>0</vt:i4>
      </vt:variant>
      <vt:variant>
        <vt:i4>5</vt:i4>
      </vt:variant>
      <vt:variant>
        <vt:lpwstr>http://www.fwc.gov.au/awardsandorders/html/PR988362.htm</vt:lpwstr>
      </vt:variant>
      <vt:variant>
        <vt:lpwstr/>
      </vt:variant>
      <vt:variant>
        <vt:i4>3407922</vt:i4>
      </vt:variant>
      <vt:variant>
        <vt:i4>600</vt:i4>
      </vt:variant>
      <vt:variant>
        <vt:i4>0</vt:i4>
      </vt:variant>
      <vt:variant>
        <vt:i4>5</vt:i4>
      </vt:variant>
      <vt:variant>
        <vt:lpwstr>http://www.fwc.gov.au/awardsandorders/html/PR994546.htm</vt:lpwstr>
      </vt:variant>
      <vt:variant>
        <vt:lpwstr/>
      </vt:variant>
      <vt:variant>
        <vt:i4>3407923</vt:i4>
      </vt:variant>
      <vt:variant>
        <vt:i4>597</vt:i4>
      </vt:variant>
      <vt:variant>
        <vt:i4>0</vt:i4>
      </vt:variant>
      <vt:variant>
        <vt:i4>5</vt:i4>
      </vt:variant>
      <vt:variant>
        <vt:lpwstr>http://www.fwc.gov.au/awardsandorders/html/PR993032.htm</vt:lpwstr>
      </vt:variant>
      <vt:variant>
        <vt:lpwstr/>
      </vt:variant>
      <vt:variant>
        <vt:i4>3801140</vt:i4>
      </vt:variant>
      <vt:variant>
        <vt:i4>591</vt:i4>
      </vt:variant>
      <vt:variant>
        <vt:i4>0</vt:i4>
      </vt:variant>
      <vt:variant>
        <vt:i4>5</vt:i4>
      </vt:variant>
      <vt:variant>
        <vt:lpwstr>http://www.fwc.gov.au/awardsandorders/html/PR542901.htm</vt:lpwstr>
      </vt:variant>
      <vt:variant>
        <vt:lpwstr/>
      </vt:variant>
      <vt:variant>
        <vt:i4>3407922</vt:i4>
      </vt:variant>
      <vt:variant>
        <vt:i4>585</vt:i4>
      </vt:variant>
      <vt:variant>
        <vt:i4>0</vt:i4>
      </vt:variant>
      <vt:variant>
        <vt:i4>5</vt:i4>
      </vt:variant>
      <vt:variant>
        <vt:lpwstr>http://www.fwc.gov.au/awardsandorders/html/PR994546.htm</vt:lpwstr>
      </vt:variant>
      <vt:variant>
        <vt:lpwstr/>
      </vt:variant>
      <vt:variant>
        <vt:i4>3407922</vt:i4>
      </vt:variant>
      <vt:variant>
        <vt:i4>582</vt:i4>
      </vt:variant>
      <vt:variant>
        <vt:i4>0</vt:i4>
      </vt:variant>
      <vt:variant>
        <vt:i4>5</vt:i4>
      </vt:variant>
      <vt:variant>
        <vt:lpwstr>http://www.fwc.gov.au/awardsandorders/html/PR994546.htm</vt:lpwstr>
      </vt:variant>
      <vt:variant>
        <vt:lpwstr/>
      </vt:variant>
      <vt:variant>
        <vt:i4>3407923</vt:i4>
      </vt:variant>
      <vt:variant>
        <vt:i4>579</vt:i4>
      </vt:variant>
      <vt:variant>
        <vt:i4>0</vt:i4>
      </vt:variant>
      <vt:variant>
        <vt:i4>5</vt:i4>
      </vt:variant>
      <vt:variant>
        <vt:lpwstr>http://www.fwc.gov.au/awardsandorders/html/PR993032.htm</vt:lpwstr>
      </vt:variant>
      <vt:variant>
        <vt:lpwstr/>
      </vt:variant>
      <vt:variant>
        <vt:i4>3407923</vt:i4>
      </vt:variant>
      <vt:variant>
        <vt:i4>576</vt:i4>
      </vt:variant>
      <vt:variant>
        <vt:i4>0</vt:i4>
      </vt:variant>
      <vt:variant>
        <vt:i4>5</vt:i4>
      </vt:variant>
      <vt:variant>
        <vt:lpwstr>http://www.fwc.gov.au/awardsandorders/html/PR993032.htm</vt:lpwstr>
      </vt:variant>
      <vt:variant>
        <vt:lpwstr/>
      </vt:variant>
      <vt:variant>
        <vt:i4>3407923</vt:i4>
      </vt:variant>
      <vt:variant>
        <vt:i4>573</vt:i4>
      </vt:variant>
      <vt:variant>
        <vt:i4>0</vt:i4>
      </vt:variant>
      <vt:variant>
        <vt:i4>5</vt:i4>
      </vt:variant>
      <vt:variant>
        <vt:lpwstr>http://www.fwc.gov.au/awardsandorders/html/PR993032.htm</vt:lpwstr>
      </vt:variant>
      <vt:variant>
        <vt:lpwstr/>
      </vt:variant>
      <vt:variant>
        <vt:i4>3407923</vt:i4>
      </vt:variant>
      <vt:variant>
        <vt:i4>567</vt:i4>
      </vt:variant>
      <vt:variant>
        <vt:i4>0</vt:i4>
      </vt:variant>
      <vt:variant>
        <vt:i4>5</vt:i4>
      </vt:variant>
      <vt:variant>
        <vt:lpwstr>http://www.fwc.gov.au/awardsandorders/html/PR993032.htm</vt:lpwstr>
      </vt:variant>
      <vt:variant>
        <vt:lpwstr/>
      </vt:variant>
      <vt:variant>
        <vt:i4>3407923</vt:i4>
      </vt:variant>
      <vt:variant>
        <vt:i4>558</vt:i4>
      </vt:variant>
      <vt:variant>
        <vt:i4>0</vt:i4>
      </vt:variant>
      <vt:variant>
        <vt:i4>5</vt:i4>
      </vt:variant>
      <vt:variant>
        <vt:lpwstr>http://www.fwc.gov.au/awardsandorders/html/PR993032.htm</vt:lpwstr>
      </vt:variant>
      <vt:variant>
        <vt:lpwstr/>
      </vt:variant>
      <vt:variant>
        <vt:i4>3801140</vt:i4>
      </vt:variant>
      <vt:variant>
        <vt:i4>555</vt:i4>
      </vt:variant>
      <vt:variant>
        <vt:i4>0</vt:i4>
      </vt:variant>
      <vt:variant>
        <vt:i4>5</vt:i4>
      </vt:variant>
      <vt:variant>
        <vt:lpwstr>http://www.fwc.gov.au/awardsandorders/html/PR542901.htm</vt:lpwstr>
      </vt:variant>
      <vt:variant>
        <vt:lpwstr/>
      </vt:variant>
      <vt:variant>
        <vt:i4>3407922</vt:i4>
      </vt:variant>
      <vt:variant>
        <vt:i4>552</vt:i4>
      </vt:variant>
      <vt:variant>
        <vt:i4>0</vt:i4>
      </vt:variant>
      <vt:variant>
        <vt:i4>5</vt:i4>
      </vt:variant>
      <vt:variant>
        <vt:lpwstr>http://www.fwc.gov.au/awardsandorders/html/PR994546.htm</vt:lpwstr>
      </vt:variant>
      <vt:variant>
        <vt:lpwstr/>
      </vt:variant>
      <vt:variant>
        <vt:i4>3407923</vt:i4>
      </vt:variant>
      <vt:variant>
        <vt:i4>549</vt:i4>
      </vt:variant>
      <vt:variant>
        <vt:i4>0</vt:i4>
      </vt:variant>
      <vt:variant>
        <vt:i4>5</vt:i4>
      </vt:variant>
      <vt:variant>
        <vt:lpwstr>http://www.fwc.gov.au/awardsandorders/html/PR993032.htm</vt:lpwstr>
      </vt:variant>
      <vt:variant>
        <vt:lpwstr/>
      </vt:variant>
      <vt:variant>
        <vt:i4>3801137</vt:i4>
      </vt:variant>
      <vt:variant>
        <vt:i4>546</vt:i4>
      </vt:variant>
      <vt:variant>
        <vt:i4>0</vt:i4>
      </vt:variant>
      <vt:variant>
        <vt:i4>5</vt:i4>
      </vt:variant>
      <vt:variant>
        <vt:lpwstr>http://www.fwc.gov.au/awardsandorders/html/PR988362.htm</vt:lpwstr>
      </vt:variant>
      <vt:variant>
        <vt:lpwstr/>
      </vt:variant>
      <vt:variant>
        <vt:i4>3407922</vt:i4>
      </vt:variant>
      <vt:variant>
        <vt:i4>543</vt:i4>
      </vt:variant>
      <vt:variant>
        <vt:i4>0</vt:i4>
      </vt:variant>
      <vt:variant>
        <vt:i4>5</vt:i4>
      </vt:variant>
      <vt:variant>
        <vt:lpwstr>http://www.fwc.gov.au/awardsandorders/html/PR994546.htm</vt:lpwstr>
      </vt:variant>
      <vt:variant>
        <vt:lpwstr/>
      </vt:variant>
      <vt:variant>
        <vt:i4>3801140</vt:i4>
      </vt:variant>
      <vt:variant>
        <vt:i4>540</vt:i4>
      </vt:variant>
      <vt:variant>
        <vt:i4>0</vt:i4>
      </vt:variant>
      <vt:variant>
        <vt:i4>5</vt:i4>
      </vt:variant>
      <vt:variant>
        <vt:lpwstr>http://www.fwc.gov.au/awardsandorders/html/PR542901.htm</vt:lpwstr>
      </vt:variant>
      <vt:variant>
        <vt:lpwstr/>
      </vt:variant>
      <vt:variant>
        <vt:i4>3801140</vt:i4>
      </vt:variant>
      <vt:variant>
        <vt:i4>531</vt:i4>
      </vt:variant>
      <vt:variant>
        <vt:i4>0</vt:i4>
      </vt:variant>
      <vt:variant>
        <vt:i4>5</vt:i4>
      </vt:variant>
      <vt:variant>
        <vt:lpwstr>http://www.fwc.gov.au/awardsandorders/html/PR542901.htm</vt:lpwstr>
      </vt:variant>
      <vt:variant>
        <vt:lpwstr/>
      </vt:variant>
      <vt:variant>
        <vt:i4>3407923</vt:i4>
      </vt:variant>
      <vt:variant>
        <vt:i4>528</vt:i4>
      </vt:variant>
      <vt:variant>
        <vt:i4>0</vt:i4>
      </vt:variant>
      <vt:variant>
        <vt:i4>5</vt:i4>
      </vt:variant>
      <vt:variant>
        <vt:lpwstr>http://www.fwc.gov.au/awardsandorders/html/PR993032.htm</vt:lpwstr>
      </vt:variant>
      <vt:variant>
        <vt:lpwstr/>
      </vt:variant>
      <vt:variant>
        <vt:i4>3407923</vt:i4>
      </vt:variant>
      <vt:variant>
        <vt:i4>525</vt:i4>
      </vt:variant>
      <vt:variant>
        <vt:i4>0</vt:i4>
      </vt:variant>
      <vt:variant>
        <vt:i4>5</vt:i4>
      </vt:variant>
      <vt:variant>
        <vt:lpwstr>http://www.fwc.gov.au/awardsandorders/html/PR993032.htm</vt:lpwstr>
      </vt:variant>
      <vt:variant>
        <vt:lpwstr/>
      </vt:variant>
      <vt:variant>
        <vt:i4>6488190</vt:i4>
      </vt:variant>
      <vt:variant>
        <vt:i4>522</vt:i4>
      </vt:variant>
      <vt:variant>
        <vt:i4>0</vt:i4>
      </vt:variant>
      <vt:variant>
        <vt:i4>5</vt:i4>
      </vt:variant>
      <vt:variant>
        <vt:lpwstr>http://www.fwc.gov.au/awardmod/download/nes.pdf</vt:lpwstr>
      </vt:variant>
      <vt:variant>
        <vt:lpwstr/>
      </vt:variant>
      <vt:variant>
        <vt:i4>3407922</vt:i4>
      </vt:variant>
      <vt:variant>
        <vt:i4>519</vt:i4>
      </vt:variant>
      <vt:variant>
        <vt:i4>0</vt:i4>
      </vt:variant>
      <vt:variant>
        <vt:i4>5</vt:i4>
      </vt:variant>
      <vt:variant>
        <vt:lpwstr>http://www.fwc.gov.au/awardsandorders/html/PR994546.htm</vt:lpwstr>
      </vt:variant>
      <vt:variant>
        <vt:lpwstr/>
      </vt:variant>
      <vt:variant>
        <vt:i4>3407922</vt:i4>
      </vt:variant>
      <vt:variant>
        <vt:i4>516</vt:i4>
      </vt:variant>
      <vt:variant>
        <vt:i4>0</vt:i4>
      </vt:variant>
      <vt:variant>
        <vt:i4>5</vt:i4>
      </vt:variant>
      <vt:variant>
        <vt:lpwstr>http://www.fwc.gov.au/awardsandorders/html/PR994546.htm</vt:lpwstr>
      </vt:variant>
      <vt:variant>
        <vt:lpwstr/>
      </vt:variant>
      <vt:variant>
        <vt:i4>3473457</vt:i4>
      </vt:variant>
      <vt:variant>
        <vt:i4>513</vt:i4>
      </vt:variant>
      <vt:variant>
        <vt:i4>0</vt:i4>
      </vt:variant>
      <vt:variant>
        <vt:i4>5</vt:i4>
      </vt:variant>
      <vt:variant>
        <vt:lpwstr>http://www.fwc.gov.au/awardsandorders/html/PR545984.htm</vt:lpwstr>
      </vt:variant>
      <vt:variant>
        <vt:lpwstr/>
      </vt:variant>
      <vt:variant>
        <vt:i4>3735610</vt:i4>
      </vt:variant>
      <vt:variant>
        <vt:i4>510</vt:i4>
      </vt:variant>
      <vt:variant>
        <vt:i4>0</vt:i4>
      </vt:variant>
      <vt:variant>
        <vt:i4>5</vt:i4>
      </vt:variant>
      <vt:variant>
        <vt:lpwstr>http://www.fwc.gov.au/awardsandorders/html/PR542137.htm</vt:lpwstr>
      </vt:variant>
      <vt:variant>
        <vt:lpwstr/>
      </vt:variant>
      <vt:variant>
        <vt:i4>3735610</vt:i4>
      </vt:variant>
      <vt:variant>
        <vt:i4>507</vt:i4>
      </vt:variant>
      <vt:variant>
        <vt:i4>0</vt:i4>
      </vt:variant>
      <vt:variant>
        <vt:i4>5</vt:i4>
      </vt:variant>
      <vt:variant>
        <vt:lpwstr>http://www.fwc.gov.au/awardsandorders/html/PR542137.htm</vt:lpwstr>
      </vt:variant>
      <vt:variant>
        <vt:lpwstr/>
      </vt:variant>
      <vt:variant>
        <vt:i4>3407923</vt:i4>
      </vt:variant>
      <vt:variant>
        <vt:i4>504</vt:i4>
      </vt:variant>
      <vt:variant>
        <vt:i4>0</vt:i4>
      </vt:variant>
      <vt:variant>
        <vt:i4>5</vt:i4>
      </vt:variant>
      <vt:variant>
        <vt:lpwstr>http://www.fwc.gov.au/awardsandorders/html/PR993032.htm</vt:lpwstr>
      </vt:variant>
      <vt:variant>
        <vt:lpwstr/>
      </vt:variant>
      <vt:variant>
        <vt:i4>3473457</vt:i4>
      </vt:variant>
      <vt:variant>
        <vt:i4>501</vt:i4>
      </vt:variant>
      <vt:variant>
        <vt:i4>0</vt:i4>
      </vt:variant>
      <vt:variant>
        <vt:i4>5</vt:i4>
      </vt:variant>
      <vt:variant>
        <vt:lpwstr>http://www.fwc.gov.au/awardsandorders/html/PR545984.htm</vt:lpwstr>
      </vt:variant>
      <vt:variant>
        <vt:lpwstr/>
      </vt:variant>
      <vt:variant>
        <vt:i4>3407922</vt:i4>
      </vt:variant>
      <vt:variant>
        <vt:i4>498</vt:i4>
      </vt:variant>
      <vt:variant>
        <vt:i4>0</vt:i4>
      </vt:variant>
      <vt:variant>
        <vt:i4>5</vt:i4>
      </vt:variant>
      <vt:variant>
        <vt:lpwstr>http://www.fwc.gov.au/awardsandorders/html/PR994546.htm</vt:lpwstr>
      </vt:variant>
      <vt:variant>
        <vt:lpwstr/>
      </vt:variant>
      <vt:variant>
        <vt:i4>3407922</vt:i4>
      </vt:variant>
      <vt:variant>
        <vt:i4>495</vt:i4>
      </vt:variant>
      <vt:variant>
        <vt:i4>0</vt:i4>
      </vt:variant>
      <vt:variant>
        <vt:i4>5</vt:i4>
      </vt:variant>
      <vt:variant>
        <vt:lpwstr>http://www.fwc.gov.au/awardsandorders/html/PR994546.htm</vt:lpwstr>
      </vt:variant>
      <vt:variant>
        <vt:lpwstr/>
      </vt:variant>
      <vt:variant>
        <vt:i4>3407924</vt:i4>
      </vt:variant>
      <vt:variant>
        <vt:i4>492</vt:i4>
      </vt:variant>
      <vt:variant>
        <vt:i4>0</vt:i4>
      </vt:variant>
      <vt:variant>
        <vt:i4>5</vt:i4>
      </vt:variant>
      <vt:variant>
        <vt:lpwstr>http://www.fwc.gov.au/awardsandorders/html/PR997772.htm</vt:lpwstr>
      </vt:variant>
      <vt:variant>
        <vt:lpwstr/>
      </vt:variant>
      <vt:variant>
        <vt:i4>3407922</vt:i4>
      </vt:variant>
      <vt:variant>
        <vt:i4>489</vt:i4>
      </vt:variant>
      <vt:variant>
        <vt:i4>0</vt:i4>
      </vt:variant>
      <vt:variant>
        <vt:i4>5</vt:i4>
      </vt:variant>
      <vt:variant>
        <vt:lpwstr>http://www.fwc.gov.au/awardsandorders/html/PR994546.htm</vt:lpwstr>
      </vt:variant>
      <vt:variant>
        <vt:lpwstr/>
      </vt:variant>
      <vt:variant>
        <vt:i4>3407924</vt:i4>
      </vt:variant>
      <vt:variant>
        <vt:i4>486</vt:i4>
      </vt:variant>
      <vt:variant>
        <vt:i4>0</vt:i4>
      </vt:variant>
      <vt:variant>
        <vt:i4>5</vt:i4>
      </vt:variant>
      <vt:variant>
        <vt:lpwstr>http://www.fwc.gov.au/awardsandorders/html/PR997772.htm</vt:lpwstr>
      </vt:variant>
      <vt:variant>
        <vt:lpwstr/>
      </vt:variant>
      <vt:variant>
        <vt:i4>3407922</vt:i4>
      </vt:variant>
      <vt:variant>
        <vt:i4>483</vt:i4>
      </vt:variant>
      <vt:variant>
        <vt:i4>0</vt:i4>
      </vt:variant>
      <vt:variant>
        <vt:i4>5</vt:i4>
      </vt:variant>
      <vt:variant>
        <vt:lpwstr>http://www.fwc.gov.au/awardsandorders/html/PR994546.htm</vt:lpwstr>
      </vt:variant>
      <vt:variant>
        <vt:lpwstr/>
      </vt:variant>
      <vt:variant>
        <vt:i4>3407923</vt:i4>
      </vt:variant>
      <vt:variant>
        <vt:i4>480</vt:i4>
      </vt:variant>
      <vt:variant>
        <vt:i4>0</vt:i4>
      </vt:variant>
      <vt:variant>
        <vt:i4>5</vt:i4>
      </vt:variant>
      <vt:variant>
        <vt:lpwstr>http://www.fwc.gov.au/awardsandorders/html/PR993032.htm</vt:lpwstr>
      </vt:variant>
      <vt:variant>
        <vt:lpwstr/>
      </vt:variant>
      <vt:variant>
        <vt:i4>3670071</vt:i4>
      </vt:variant>
      <vt:variant>
        <vt:i4>476</vt:i4>
      </vt:variant>
      <vt:variant>
        <vt:i4>0</vt:i4>
      </vt:variant>
      <vt:variant>
        <vt:i4>5</vt:i4>
      </vt:variant>
      <vt:variant>
        <vt:lpwstr>http://www.fwa.gov.au/awardsandorders/html/PR503619.htm</vt:lpwstr>
      </vt:variant>
      <vt:variant>
        <vt:lpwstr/>
      </vt:variant>
      <vt:variant>
        <vt:i4>3735611</vt:i4>
      </vt:variant>
      <vt:variant>
        <vt:i4>474</vt:i4>
      </vt:variant>
      <vt:variant>
        <vt:i4>0</vt:i4>
      </vt:variant>
      <vt:variant>
        <vt:i4>5</vt:i4>
      </vt:variant>
      <vt:variant>
        <vt:lpwstr>http://www.fwc.gov.au/awardsandorders/html/PR503625.htm</vt:lpwstr>
      </vt:variant>
      <vt:variant>
        <vt:lpwstr/>
      </vt:variant>
      <vt:variant>
        <vt:i4>3670071</vt:i4>
      </vt:variant>
      <vt:variant>
        <vt:i4>470</vt:i4>
      </vt:variant>
      <vt:variant>
        <vt:i4>0</vt:i4>
      </vt:variant>
      <vt:variant>
        <vt:i4>5</vt:i4>
      </vt:variant>
      <vt:variant>
        <vt:lpwstr>http://www.fwa.gov.au/awardsandorders/html/PR503619.htm</vt:lpwstr>
      </vt:variant>
      <vt:variant>
        <vt:lpwstr/>
      </vt:variant>
      <vt:variant>
        <vt:i4>3735611</vt:i4>
      </vt:variant>
      <vt:variant>
        <vt:i4>468</vt:i4>
      </vt:variant>
      <vt:variant>
        <vt:i4>0</vt:i4>
      </vt:variant>
      <vt:variant>
        <vt:i4>5</vt:i4>
      </vt:variant>
      <vt:variant>
        <vt:lpwstr>http://www.fwc.gov.au/awardsandorders/html/PR503625.htm</vt:lpwstr>
      </vt:variant>
      <vt:variant>
        <vt:lpwstr/>
      </vt:variant>
      <vt:variant>
        <vt:i4>3473457</vt:i4>
      </vt:variant>
      <vt:variant>
        <vt:i4>465</vt:i4>
      </vt:variant>
      <vt:variant>
        <vt:i4>0</vt:i4>
      </vt:variant>
      <vt:variant>
        <vt:i4>5</vt:i4>
      </vt:variant>
      <vt:variant>
        <vt:lpwstr>http://www.fwc.gov.au/awardsandorders/html/PR545984.htm</vt:lpwstr>
      </vt:variant>
      <vt:variant>
        <vt:lpwstr/>
      </vt:variant>
      <vt:variant>
        <vt:i4>3473457</vt:i4>
      </vt:variant>
      <vt:variant>
        <vt:i4>462</vt:i4>
      </vt:variant>
      <vt:variant>
        <vt:i4>0</vt:i4>
      </vt:variant>
      <vt:variant>
        <vt:i4>5</vt:i4>
      </vt:variant>
      <vt:variant>
        <vt:lpwstr>http://www.fwc.gov.au/awardsandorders/html/PR545984.htm</vt:lpwstr>
      </vt:variant>
      <vt:variant>
        <vt:lpwstr/>
      </vt:variant>
      <vt:variant>
        <vt:i4>3407923</vt:i4>
      </vt:variant>
      <vt:variant>
        <vt:i4>459</vt:i4>
      </vt:variant>
      <vt:variant>
        <vt:i4>0</vt:i4>
      </vt:variant>
      <vt:variant>
        <vt:i4>5</vt:i4>
      </vt:variant>
      <vt:variant>
        <vt:lpwstr>http://www.fwc.gov.au/awardsandorders/html/PR993032.htm</vt:lpwstr>
      </vt:variant>
      <vt:variant>
        <vt:lpwstr/>
      </vt:variant>
      <vt:variant>
        <vt:i4>3407922</vt:i4>
      </vt:variant>
      <vt:variant>
        <vt:i4>456</vt:i4>
      </vt:variant>
      <vt:variant>
        <vt:i4>0</vt:i4>
      </vt:variant>
      <vt:variant>
        <vt:i4>5</vt:i4>
      </vt:variant>
      <vt:variant>
        <vt:lpwstr>http://www.fwc.gov.au/awardsandorders/html/PR994546.htm</vt:lpwstr>
      </vt:variant>
      <vt:variant>
        <vt:lpwstr/>
      </vt:variant>
      <vt:variant>
        <vt:i4>3407922</vt:i4>
      </vt:variant>
      <vt:variant>
        <vt:i4>453</vt:i4>
      </vt:variant>
      <vt:variant>
        <vt:i4>0</vt:i4>
      </vt:variant>
      <vt:variant>
        <vt:i4>5</vt:i4>
      </vt:variant>
      <vt:variant>
        <vt:lpwstr>http://www.fwc.gov.au/awardsandorders/html/PR994546.htm</vt:lpwstr>
      </vt:variant>
      <vt:variant>
        <vt:lpwstr/>
      </vt:variant>
      <vt:variant>
        <vt:i4>3407923</vt:i4>
      </vt:variant>
      <vt:variant>
        <vt:i4>450</vt:i4>
      </vt:variant>
      <vt:variant>
        <vt:i4>0</vt:i4>
      </vt:variant>
      <vt:variant>
        <vt:i4>5</vt:i4>
      </vt:variant>
      <vt:variant>
        <vt:lpwstr>http://www.fwc.gov.au/awardsandorders/html/PR993032.htm</vt:lpwstr>
      </vt:variant>
      <vt:variant>
        <vt:lpwstr/>
      </vt:variant>
      <vt:variant>
        <vt:i4>3473457</vt:i4>
      </vt:variant>
      <vt:variant>
        <vt:i4>447</vt:i4>
      </vt:variant>
      <vt:variant>
        <vt:i4>0</vt:i4>
      </vt:variant>
      <vt:variant>
        <vt:i4>5</vt:i4>
      </vt:variant>
      <vt:variant>
        <vt:lpwstr>http://www.fwc.gov.au/awardsandorders/html/PR545984.htm</vt:lpwstr>
      </vt:variant>
      <vt:variant>
        <vt:lpwstr/>
      </vt:variant>
      <vt:variant>
        <vt:i4>3735610</vt:i4>
      </vt:variant>
      <vt:variant>
        <vt:i4>444</vt:i4>
      </vt:variant>
      <vt:variant>
        <vt:i4>0</vt:i4>
      </vt:variant>
      <vt:variant>
        <vt:i4>5</vt:i4>
      </vt:variant>
      <vt:variant>
        <vt:lpwstr>http://www.fwc.gov.au/awardsandorders/html/PR542137.htm</vt:lpwstr>
      </vt:variant>
      <vt:variant>
        <vt:lpwstr/>
      </vt:variant>
      <vt:variant>
        <vt:i4>3801140</vt:i4>
      </vt:variant>
      <vt:variant>
        <vt:i4>441</vt:i4>
      </vt:variant>
      <vt:variant>
        <vt:i4>0</vt:i4>
      </vt:variant>
      <vt:variant>
        <vt:i4>5</vt:i4>
      </vt:variant>
      <vt:variant>
        <vt:lpwstr>http://www.fwc.gov.au/awardsandorders/html/PR542901.htm</vt:lpwstr>
      </vt:variant>
      <vt:variant>
        <vt:lpwstr/>
      </vt:variant>
      <vt:variant>
        <vt:i4>3801143</vt:i4>
      </vt:variant>
      <vt:variant>
        <vt:i4>438</vt:i4>
      </vt:variant>
      <vt:variant>
        <vt:i4>0</vt:i4>
      </vt:variant>
      <vt:variant>
        <vt:i4>5</vt:i4>
      </vt:variant>
      <vt:variant>
        <vt:lpwstr>http://www.fwc.gov.au/awardsandorders/html/PR503619.htm</vt:lpwstr>
      </vt:variant>
      <vt:variant>
        <vt:lpwstr/>
      </vt:variant>
      <vt:variant>
        <vt:i4>3407924</vt:i4>
      </vt:variant>
      <vt:variant>
        <vt:i4>435</vt:i4>
      </vt:variant>
      <vt:variant>
        <vt:i4>0</vt:i4>
      </vt:variant>
      <vt:variant>
        <vt:i4>5</vt:i4>
      </vt:variant>
      <vt:variant>
        <vt:lpwstr>http://www.fwc.gov.au/awardsandorders/html/PR997772.htm</vt:lpwstr>
      </vt:variant>
      <vt:variant>
        <vt:lpwstr/>
      </vt:variant>
      <vt:variant>
        <vt:i4>3407922</vt:i4>
      </vt:variant>
      <vt:variant>
        <vt:i4>432</vt:i4>
      </vt:variant>
      <vt:variant>
        <vt:i4>0</vt:i4>
      </vt:variant>
      <vt:variant>
        <vt:i4>5</vt:i4>
      </vt:variant>
      <vt:variant>
        <vt:lpwstr>http://www.fwc.gov.au/awardsandorders/html/PR994546.htm</vt:lpwstr>
      </vt:variant>
      <vt:variant>
        <vt:lpwstr/>
      </vt:variant>
      <vt:variant>
        <vt:i4>3407923</vt:i4>
      </vt:variant>
      <vt:variant>
        <vt:i4>429</vt:i4>
      </vt:variant>
      <vt:variant>
        <vt:i4>0</vt:i4>
      </vt:variant>
      <vt:variant>
        <vt:i4>5</vt:i4>
      </vt:variant>
      <vt:variant>
        <vt:lpwstr>http://www.fwc.gov.au/awardsandorders/html/PR993032.htm</vt:lpwstr>
      </vt:variant>
      <vt:variant>
        <vt:lpwstr/>
      </vt:variant>
      <vt:variant>
        <vt:i4>3735610</vt:i4>
      </vt:variant>
      <vt:variant>
        <vt:i4>426</vt:i4>
      </vt:variant>
      <vt:variant>
        <vt:i4>0</vt:i4>
      </vt:variant>
      <vt:variant>
        <vt:i4>5</vt:i4>
      </vt:variant>
      <vt:variant>
        <vt:lpwstr>http://www.fwc.gov.au/awardsandorders/html/PR542137.htm</vt:lpwstr>
      </vt:variant>
      <vt:variant>
        <vt:lpwstr/>
      </vt:variant>
      <vt:variant>
        <vt:i4>3735610</vt:i4>
      </vt:variant>
      <vt:variant>
        <vt:i4>423</vt:i4>
      </vt:variant>
      <vt:variant>
        <vt:i4>0</vt:i4>
      </vt:variant>
      <vt:variant>
        <vt:i4>5</vt:i4>
      </vt:variant>
      <vt:variant>
        <vt:lpwstr>http://www.fwc.gov.au/awardsandorders/html/PR542137.htm</vt:lpwstr>
      </vt:variant>
      <vt:variant>
        <vt:lpwstr/>
      </vt:variant>
      <vt:variant>
        <vt:i4>3735610</vt:i4>
      </vt:variant>
      <vt:variant>
        <vt:i4>420</vt:i4>
      </vt:variant>
      <vt:variant>
        <vt:i4>0</vt:i4>
      </vt:variant>
      <vt:variant>
        <vt:i4>5</vt:i4>
      </vt:variant>
      <vt:variant>
        <vt:lpwstr>http://www.fwc.gov.au/awardsandorders/html/PR542137.htm</vt:lpwstr>
      </vt:variant>
      <vt:variant>
        <vt:lpwstr/>
      </vt:variant>
      <vt:variant>
        <vt:i4>3735610</vt:i4>
      </vt:variant>
      <vt:variant>
        <vt:i4>411</vt:i4>
      </vt:variant>
      <vt:variant>
        <vt:i4>0</vt:i4>
      </vt:variant>
      <vt:variant>
        <vt:i4>5</vt:i4>
      </vt:variant>
      <vt:variant>
        <vt:lpwstr>http://www.fwc.gov.au/awardsandorders/html/PR542137.htm</vt:lpwstr>
      </vt:variant>
      <vt:variant>
        <vt:lpwstr/>
      </vt:variant>
      <vt:variant>
        <vt:i4>3801137</vt:i4>
      </vt:variant>
      <vt:variant>
        <vt:i4>408</vt:i4>
      </vt:variant>
      <vt:variant>
        <vt:i4>0</vt:i4>
      </vt:variant>
      <vt:variant>
        <vt:i4>5</vt:i4>
      </vt:variant>
      <vt:variant>
        <vt:lpwstr>http://www.fwc.gov.au/awardsandorders/html/PR988362.htm</vt:lpwstr>
      </vt:variant>
      <vt:variant>
        <vt:lpwstr/>
      </vt:variant>
      <vt:variant>
        <vt:i4>1900599</vt:i4>
      </vt:variant>
      <vt:variant>
        <vt:i4>401</vt:i4>
      </vt:variant>
      <vt:variant>
        <vt:i4>0</vt:i4>
      </vt:variant>
      <vt:variant>
        <vt:i4>5</vt:i4>
      </vt:variant>
      <vt:variant>
        <vt:lpwstr/>
      </vt:variant>
      <vt:variant>
        <vt:lpwstr>_Toc391044172</vt:lpwstr>
      </vt:variant>
      <vt:variant>
        <vt:i4>1900599</vt:i4>
      </vt:variant>
      <vt:variant>
        <vt:i4>395</vt:i4>
      </vt:variant>
      <vt:variant>
        <vt:i4>0</vt:i4>
      </vt:variant>
      <vt:variant>
        <vt:i4>5</vt:i4>
      </vt:variant>
      <vt:variant>
        <vt:lpwstr/>
      </vt:variant>
      <vt:variant>
        <vt:lpwstr>_Toc391044171</vt:lpwstr>
      </vt:variant>
      <vt:variant>
        <vt:i4>1900599</vt:i4>
      </vt:variant>
      <vt:variant>
        <vt:i4>389</vt:i4>
      </vt:variant>
      <vt:variant>
        <vt:i4>0</vt:i4>
      </vt:variant>
      <vt:variant>
        <vt:i4>5</vt:i4>
      </vt:variant>
      <vt:variant>
        <vt:lpwstr/>
      </vt:variant>
      <vt:variant>
        <vt:lpwstr>_Toc391044170</vt:lpwstr>
      </vt:variant>
      <vt:variant>
        <vt:i4>1835063</vt:i4>
      </vt:variant>
      <vt:variant>
        <vt:i4>383</vt:i4>
      </vt:variant>
      <vt:variant>
        <vt:i4>0</vt:i4>
      </vt:variant>
      <vt:variant>
        <vt:i4>5</vt:i4>
      </vt:variant>
      <vt:variant>
        <vt:lpwstr/>
      </vt:variant>
      <vt:variant>
        <vt:lpwstr>_Toc391044169</vt:lpwstr>
      </vt:variant>
      <vt:variant>
        <vt:i4>1835063</vt:i4>
      </vt:variant>
      <vt:variant>
        <vt:i4>377</vt:i4>
      </vt:variant>
      <vt:variant>
        <vt:i4>0</vt:i4>
      </vt:variant>
      <vt:variant>
        <vt:i4>5</vt:i4>
      </vt:variant>
      <vt:variant>
        <vt:lpwstr/>
      </vt:variant>
      <vt:variant>
        <vt:lpwstr>_Toc391044168</vt:lpwstr>
      </vt:variant>
      <vt:variant>
        <vt:i4>1835063</vt:i4>
      </vt:variant>
      <vt:variant>
        <vt:i4>371</vt:i4>
      </vt:variant>
      <vt:variant>
        <vt:i4>0</vt:i4>
      </vt:variant>
      <vt:variant>
        <vt:i4>5</vt:i4>
      </vt:variant>
      <vt:variant>
        <vt:lpwstr/>
      </vt:variant>
      <vt:variant>
        <vt:lpwstr>_Toc391044167</vt:lpwstr>
      </vt:variant>
      <vt:variant>
        <vt:i4>1835063</vt:i4>
      </vt:variant>
      <vt:variant>
        <vt:i4>365</vt:i4>
      </vt:variant>
      <vt:variant>
        <vt:i4>0</vt:i4>
      </vt:variant>
      <vt:variant>
        <vt:i4>5</vt:i4>
      </vt:variant>
      <vt:variant>
        <vt:lpwstr/>
      </vt:variant>
      <vt:variant>
        <vt:lpwstr>_Toc391044166</vt:lpwstr>
      </vt:variant>
      <vt:variant>
        <vt:i4>1835063</vt:i4>
      </vt:variant>
      <vt:variant>
        <vt:i4>359</vt:i4>
      </vt:variant>
      <vt:variant>
        <vt:i4>0</vt:i4>
      </vt:variant>
      <vt:variant>
        <vt:i4>5</vt:i4>
      </vt:variant>
      <vt:variant>
        <vt:lpwstr/>
      </vt:variant>
      <vt:variant>
        <vt:lpwstr>_Toc391044165</vt:lpwstr>
      </vt:variant>
      <vt:variant>
        <vt:i4>1835063</vt:i4>
      </vt:variant>
      <vt:variant>
        <vt:i4>353</vt:i4>
      </vt:variant>
      <vt:variant>
        <vt:i4>0</vt:i4>
      </vt:variant>
      <vt:variant>
        <vt:i4>5</vt:i4>
      </vt:variant>
      <vt:variant>
        <vt:lpwstr/>
      </vt:variant>
      <vt:variant>
        <vt:lpwstr>_Toc391044164</vt:lpwstr>
      </vt:variant>
      <vt:variant>
        <vt:i4>1835063</vt:i4>
      </vt:variant>
      <vt:variant>
        <vt:i4>347</vt:i4>
      </vt:variant>
      <vt:variant>
        <vt:i4>0</vt:i4>
      </vt:variant>
      <vt:variant>
        <vt:i4>5</vt:i4>
      </vt:variant>
      <vt:variant>
        <vt:lpwstr/>
      </vt:variant>
      <vt:variant>
        <vt:lpwstr>_Toc391044163</vt:lpwstr>
      </vt:variant>
      <vt:variant>
        <vt:i4>1835063</vt:i4>
      </vt:variant>
      <vt:variant>
        <vt:i4>341</vt:i4>
      </vt:variant>
      <vt:variant>
        <vt:i4>0</vt:i4>
      </vt:variant>
      <vt:variant>
        <vt:i4>5</vt:i4>
      </vt:variant>
      <vt:variant>
        <vt:lpwstr/>
      </vt:variant>
      <vt:variant>
        <vt:lpwstr>_Toc391044162</vt:lpwstr>
      </vt:variant>
      <vt:variant>
        <vt:i4>1835063</vt:i4>
      </vt:variant>
      <vt:variant>
        <vt:i4>335</vt:i4>
      </vt:variant>
      <vt:variant>
        <vt:i4>0</vt:i4>
      </vt:variant>
      <vt:variant>
        <vt:i4>5</vt:i4>
      </vt:variant>
      <vt:variant>
        <vt:lpwstr/>
      </vt:variant>
      <vt:variant>
        <vt:lpwstr>_Toc391044161</vt:lpwstr>
      </vt:variant>
      <vt:variant>
        <vt:i4>1835063</vt:i4>
      </vt:variant>
      <vt:variant>
        <vt:i4>329</vt:i4>
      </vt:variant>
      <vt:variant>
        <vt:i4>0</vt:i4>
      </vt:variant>
      <vt:variant>
        <vt:i4>5</vt:i4>
      </vt:variant>
      <vt:variant>
        <vt:lpwstr/>
      </vt:variant>
      <vt:variant>
        <vt:lpwstr>_Toc391044160</vt:lpwstr>
      </vt:variant>
      <vt:variant>
        <vt:i4>2031671</vt:i4>
      </vt:variant>
      <vt:variant>
        <vt:i4>323</vt:i4>
      </vt:variant>
      <vt:variant>
        <vt:i4>0</vt:i4>
      </vt:variant>
      <vt:variant>
        <vt:i4>5</vt:i4>
      </vt:variant>
      <vt:variant>
        <vt:lpwstr/>
      </vt:variant>
      <vt:variant>
        <vt:lpwstr>_Toc391044159</vt:lpwstr>
      </vt:variant>
      <vt:variant>
        <vt:i4>2031671</vt:i4>
      </vt:variant>
      <vt:variant>
        <vt:i4>317</vt:i4>
      </vt:variant>
      <vt:variant>
        <vt:i4>0</vt:i4>
      </vt:variant>
      <vt:variant>
        <vt:i4>5</vt:i4>
      </vt:variant>
      <vt:variant>
        <vt:lpwstr/>
      </vt:variant>
      <vt:variant>
        <vt:lpwstr>_Toc391044158</vt:lpwstr>
      </vt:variant>
      <vt:variant>
        <vt:i4>2031671</vt:i4>
      </vt:variant>
      <vt:variant>
        <vt:i4>311</vt:i4>
      </vt:variant>
      <vt:variant>
        <vt:i4>0</vt:i4>
      </vt:variant>
      <vt:variant>
        <vt:i4>5</vt:i4>
      </vt:variant>
      <vt:variant>
        <vt:lpwstr/>
      </vt:variant>
      <vt:variant>
        <vt:lpwstr>_Toc391044157</vt:lpwstr>
      </vt:variant>
      <vt:variant>
        <vt:i4>2031671</vt:i4>
      </vt:variant>
      <vt:variant>
        <vt:i4>305</vt:i4>
      </vt:variant>
      <vt:variant>
        <vt:i4>0</vt:i4>
      </vt:variant>
      <vt:variant>
        <vt:i4>5</vt:i4>
      </vt:variant>
      <vt:variant>
        <vt:lpwstr/>
      </vt:variant>
      <vt:variant>
        <vt:lpwstr>_Toc391044156</vt:lpwstr>
      </vt:variant>
      <vt:variant>
        <vt:i4>2031671</vt:i4>
      </vt:variant>
      <vt:variant>
        <vt:i4>299</vt:i4>
      </vt:variant>
      <vt:variant>
        <vt:i4>0</vt:i4>
      </vt:variant>
      <vt:variant>
        <vt:i4>5</vt:i4>
      </vt:variant>
      <vt:variant>
        <vt:lpwstr/>
      </vt:variant>
      <vt:variant>
        <vt:lpwstr>_Toc391044155</vt:lpwstr>
      </vt:variant>
      <vt:variant>
        <vt:i4>2031671</vt:i4>
      </vt:variant>
      <vt:variant>
        <vt:i4>293</vt:i4>
      </vt:variant>
      <vt:variant>
        <vt:i4>0</vt:i4>
      </vt:variant>
      <vt:variant>
        <vt:i4>5</vt:i4>
      </vt:variant>
      <vt:variant>
        <vt:lpwstr/>
      </vt:variant>
      <vt:variant>
        <vt:lpwstr>_Toc391044154</vt:lpwstr>
      </vt:variant>
      <vt:variant>
        <vt:i4>2031671</vt:i4>
      </vt:variant>
      <vt:variant>
        <vt:i4>287</vt:i4>
      </vt:variant>
      <vt:variant>
        <vt:i4>0</vt:i4>
      </vt:variant>
      <vt:variant>
        <vt:i4>5</vt:i4>
      </vt:variant>
      <vt:variant>
        <vt:lpwstr/>
      </vt:variant>
      <vt:variant>
        <vt:lpwstr>_Toc391044153</vt:lpwstr>
      </vt:variant>
      <vt:variant>
        <vt:i4>2031671</vt:i4>
      </vt:variant>
      <vt:variant>
        <vt:i4>281</vt:i4>
      </vt:variant>
      <vt:variant>
        <vt:i4>0</vt:i4>
      </vt:variant>
      <vt:variant>
        <vt:i4>5</vt:i4>
      </vt:variant>
      <vt:variant>
        <vt:lpwstr/>
      </vt:variant>
      <vt:variant>
        <vt:lpwstr>_Toc391044152</vt:lpwstr>
      </vt:variant>
      <vt:variant>
        <vt:i4>2031671</vt:i4>
      </vt:variant>
      <vt:variant>
        <vt:i4>275</vt:i4>
      </vt:variant>
      <vt:variant>
        <vt:i4>0</vt:i4>
      </vt:variant>
      <vt:variant>
        <vt:i4>5</vt:i4>
      </vt:variant>
      <vt:variant>
        <vt:lpwstr/>
      </vt:variant>
      <vt:variant>
        <vt:lpwstr>_Toc391044151</vt:lpwstr>
      </vt:variant>
      <vt:variant>
        <vt:i4>2031671</vt:i4>
      </vt:variant>
      <vt:variant>
        <vt:i4>269</vt:i4>
      </vt:variant>
      <vt:variant>
        <vt:i4>0</vt:i4>
      </vt:variant>
      <vt:variant>
        <vt:i4>5</vt:i4>
      </vt:variant>
      <vt:variant>
        <vt:lpwstr/>
      </vt:variant>
      <vt:variant>
        <vt:lpwstr>_Toc391044150</vt:lpwstr>
      </vt:variant>
      <vt:variant>
        <vt:i4>1966135</vt:i4>
      </vt:variant>
      <vt:variant>
        <vt:i4>263</vt:i4>
      </vt:variant>
      <vt:variant>
        <vt:i4>0</vt:i4>
      </vt:variant>
      <vt:variant>
        <vt:i4>5</vt:i4>
      </vt:variant>
      <vt:variant>
        <vt:lpwstr/>
      </vt:variant>
      <vt:variant>
        <vt:lpwstr>_Toc391044149</vt:lpwstr>
      </vt:variant>
      <vt:variant>
        <vt:i4>1966135</vt:i4>
      </vt:variant>
      <vt:variant>
        <vt:i4>257</vt:i4>
      </vt:variant>
      <vt:variant>
        <vt:i4>0</vt:i4>
      </vt:variant>
      <vt:variant>
        <vt:i4>5</vt:i4>
      </vt:variant>
      <vt:variant>
        <vt:lpwstr/>
      </vt:variant>
      <vt:variant>
        <vt:lpwstr>_Toc391044148</vt:lpwstr>
      </vt:variant>
      <vt:variant>
        <vt:i4>1966135</vt:i4>
      </vt:variant>
      <vt:variant>
        <vt:i4>251</vt:i4>
      </vt:variant>
      <vt:variant>
        <vt:i4>0</vt:i4>
      </vt:variant>
      <vt:variant>
        <vt:i4>5</vt:i4>
      </vt:variant>
      <vt:variant>
        <vt:lpwstr/>
      </vt:variant>
      <vt:variant>
        <vt:lpwstr>_Toc391044147</vt:lpwstr>
      </vt:variant>
      <vt:variant>
        <vt:i4>1966135</vt:i4>
      </vt:variant>
      <vt:variant>
        <vt:i4>245</vt:i4>
      </vt:variant>
      <vt:variant>
        <vt:i4>0</vt:i4>
      </vt:variant>
      <vt:variant>
        <vt:i4>5</vt:i4>
      </vt:variant>
      <vt:variant>
        <vt:lpwstr/>
      </vt:variant>
      <vt:variant>
        <vt:lpwstr>_Toc391044146</vt:lpwstr>
      </vt:variant>
      <vt:variant>
        <vt:i4>1966135</vt:i4>
      </vt:variant>
      <vt:variant>
        <vt:i4>239</vt:i4>
      </vt:variant>
      <vt:variant>
        <vt:i4>0</vt:i4>
      </vt:variant>
      <vt:variant>
        <vt:i4>5</vt:i4>
      </vt:variant>
      <vt:variant>
        <vt:lpwstr/>
      </vt:variant>
      <vt:variant>
        <vt:lpwstr>_Toc391044145</vt:lpwstr>
      </vt:variant>
      <vt:variant>
        <vt:i4>1966135</vt:i4>
      </vt:variant>
      <vt:variant>
        <vt:i4>233</vt:i4>
      </vt:variant>
      <vt:variant>
        <vt:i4>0</vt:i4>
      </vt:variant>
      <vt:variant>
        <vt:i4>5</vt:i4>
      </vt:variant>
      <vt:variant>
        <vt:lpwstr/>
      </vt:variant>
      <vt:variant>
        <vt:lpwstr>_Toc391044144</vt:lpwstr>
      </vt:variant>
      <vt:variant>
        <vt:i4>1966135</vt:i4>
      </vt:variant>
      <vt:variant>
        <vt:i4>227</vt:i4>
      </vt:variant>
      <vt:variant>
        <vt:i4>0</vt:i4>
      </vt:variant>
      <vt:variant>
        <vt:i4>5</vt:i4>
      </vt:variant>
      <vt:variant>
        <vt:lpwstr/>
      </vt:variant>
      <vt:variant>
        <vt:lpwstr>_Toc391044143</vt:lpwstr>
      </vt:variant>
      <vt:variant>
        <vt:i4>1966135</vt:i4>
      </vt:variant>
      <vt:variant>
        <vt:i4>221</vt:i4>
      </vt:variant>
      <vt:variant>
        <vt:i4>0</vt:i4>
      </vt:variant>
      <vt:variant>
        <vt:i4>5</vt:i4>
      </vt:variant>
      <vt:variant>
        <vt:lpwstr/>
      </vt:variant>
      <vt:variant>
        <vt:lpwstr>_Toc391044142</vt:lpwstr>
      </vt:variant>
      <vt:variant>
        <vt:i4>1966135</vt:i4>
      </vt:variant>
      <vt:variant>
        <vt:i4>215</vt:i4>
      </vt:variant>
      <vt:variant>
        <vt:i4>0</vt:i4>
      </vt:variant>
      <vt:variant>
        <vt:i4>5</vt:i4>
      </vt:variant>
      <vt:variant>
        <vt:lpwstr/>
      </vt:variant>
      <vt:variant>
        <vt:lpwstr>_Toc391044141</vt:lpwstr>
      </vt:variant>
      <vt:variant>
        <vt:i4>1966135</vt:i4>
      </vt:variant>
      <vt:variant>
        <vt:i4>209</vt:i4>
      </vt:variant>
      <vt:variant>
        <vt:i4>0</vt:i4>
      </vt:variant>
      <vt:variant>
        <vt:i4>5</vt:i4>
      </vt:variant>
      <vt:variant>
        <vt:lpwstr/>
      </vt:variant>
      <vt:variant>
        <vt:lpwstr>_Toc391044140</vt:lpwstr>
      </vt:variant>
      <vt:variant>
        <vt:i4>1638455</vt:i4>
      </vt:variant>
      <vt:variant>
        <vt:i4>203</vt:i4>
      </vt:variant>
      <vt:variant>
        <vt:i4>0</vt:i4>
      </vt:variant>
      <vt:variant>
        <vt:i4>5</vt:i4>
      </vt:variant>
      <vt:variant>
        <vt:lpwstr/>
      </vt:variant>
      <vt:variant>
        <vt:lpwstr>_Toc391044139</vt:lpwstr>
      </vt:variant>
      <vt:variant>
        <vt:i4>1638455</vt:i4>
      </vt:variant>
      <vt:variant>
        <vt:i4>197</vt:i4>
      </vt:variant>
      <vt:variant>
        <vt:i4>0</vt:i4>
      </vt:variant>
      <vt:variant>
        <vt:i4>5</vt:i4>
      </vt:variant>
      <vt:variant>
        <vt:lpwstr/>
      </vt:variant>
      <vt:variant>
        <vt:lpwstr>_Toc391044138</vt:lpwstr>
      </vt:variant>
      <vt:variant>
        <vt:i4>1638455</vt:i4>
      </vt:variant>
      <vt:variant>
        <vt:i4>191</vt:i4>
      </vt:variant>
      <vt:variant>
        <vt:i4>0</vt:i4>
      </vt:variant>
      <vt:variant>
        <vt:i4>5</vt:i4>
      </vt:variant>
      <vt:variant>
        <vt:lpwstr/>
      </vt:variant>
      <vt:variant>
        <vt:lpwstr>_Toc391044137</vt:lpwstr>
      </vt:variant>
      <vt:variant>
        <vt:i4>1638455</vt:i4>
      </vt:variant>
      <vt:variant>
        <vt:i4>185</vt:i4>
      </vt:variant>
      <vt:variant>
        <vt:i4>0</vt:i4>
      </vt:variant>
      <vt:variant>
        <vt:i4>5</vt:i4>
      </vt:variant>
      <vt:variant>
        <vt:lpwstr/>
      </vt:variant>
      <vt:variant>
        <vt:lpwstr>_Toc391044136</vt:lpwstr>
      </vt:variant>
      <vt:variant>
        <vt:i4>1638455</vt:i4>
      </vt:variant>
      <vt:variant>
        <vt:i4>179</vt:i4>
      </vt:variant>
      <vt:variant>
        <vt:i4>0</vt:i4>
      </vt:variant>
      <vt:variant>
        <vt:i4>5</vt:i4>
      </vt:variant>
      <vt:variant>
        <vt:lpwstr/>
      </vt:variant>
      <vt:variant>
        <vt:lpwstr>_Toc391044135</vt:lpwstr>
      </vt:variant>
      <vt:variant>
        <vt:i4>1638455</vt:i4>
      </vt:variant>
      <vt:variant>
        <vt:i4>173</vt:i4>
      </vt:variant>
      <vt:variant>
        <vt:i4>0</vt:i4>
      </vt:variant>
      <vt:variant>
        <vt:i4>5</vt:i4>
      </vt:variant>
      <vt:variant>
        <vt:lpwstr/>
      </vt:variant>
      <vt:variant>
        <vt:lpwstr>_Toc391044134</vt:lpwstr>
      </vt:variant>
      <vt:variant>
        <vt:i4>1638455</vt:i4>
      </vt:variant>
      <vt:variant>
        <vt:i4>167</vt:i4>
      </vt:variant>
      <vt:variant>
        <vt:i4>0</vt:i4>
      </vt:variant>
      <vt:variant>
        <vt:i4>5</vt:i4>
      </vt:variant>
      <vt:variant>
        <vt:lpwstr/>
      </vt:variant>
      <vt:variant>
        <vt:lpwstr>_Toc391044133</vt:lpwstr>
      </vt:variant>
      <vt:variant>
        <vt:i4>1638455</vt:i4>
      </vt:variant>
      <vt:variant>
        <vt:i4>161</vt:i4>
      </vt:variant>
      <vt:variant>
        <vt:i4>0</vt:i4>
      </vt:variant>
      <vt:variant>
        <vt:i4>5</vt:i4>
      </vt:variant>
      <vt:variant>
        <vt:lpwstr/>
      </vt:variant>
      <vt:variant>
        <vt:lpwstr>_Toc391044132</vt:lpwstr>
      </vt:variant>
      <vt:variant>
        <vt:i4>1638455</vt:i4>
      </vt:variant>
      <vt:variant>
        <vt:i4>155</vt:i4>
      </vt:variant>
      <vt:variant>
        <vt:i4>0</vt:i4>
      </vt:variant>
      <vt:variant>
        <vt:i4>5</vt:i4>
      </vt:variant>
      <vt:variant>
        <vt:lpwstr/>
      </vt:variant>
      <vt:variant>
        <vt:lpwstr>_Toc391044131</vt:lpwstr>
      </vt:variant>
      <vt:variant>
        <vt:i4>1638455</vt:i4>
      </vt:variant>
      <vt:variant>
        <vt:i4>149</vt:i4>
      </vt:variant>
      <vt:variant>
        <vt:i4>0</vt:i4>
      </vt:variant>
      <vt:variant>
        <vt:i4>5</vt:i4>
      </vt:variant>
      <vt:variant>
        <vt:lpwstr/>
      </vt:variant>
      <vt:variant>
        <vt:lpwstr>_Toc391044130</vt:lpwstr>
      </vt:variant>
      <vt:variant>
        <vt:i4>1572919</vt:i4>
      </vt:variant>
      <vt:variant>
        <vt:i4>143</vt:i4>
      </vt:variant>
      <vt:variant>
        <vt:i4>0</vt:i4>
      </vt:variant>
      <vt:variant>
        <vt:i4>5</vt:i4>
      </vt:variant>
      <vt:variant>
        <vt:lpwstr/>
      </vt:variant>
      <vt:variant>
        <vt:lpwstr>_Toc391044129</vt:lpwstr>
      </vt:variant>
      <vt:variant>
        <vt:i4>1572919</vt:i4>
      </vt:variant>
      <vt:variant>
        <vt:i4>137</vt:i4>
      </vt:variant>
      <vt:variant>
        <vt:i4>0</vt:i4>
      </vt:variant>
      <vt:variant>
        <vt:i4>5</vt:i4>
      </vt:variant>
      <vt:variant>
        <vt:lpwstr/>
      </vt:variant>
      <vt:variant>
        <vt:lpwstr>_Toc391044128</vt:lpwstr>
      </vt:variant>
      <vt:variant>
        <vt:i4>1572919</vt:i4>
      </vt:variant>
      <vt:variant>
        <vt:i4>131</vt:i4>
      </vt:variant>
      <vt:variant>
        <vt:i4>0</vt:i4>
      </vt:variant>
      <vt:variant>
        <vt:i4>5</vt:i4>
      </vt:variant>
      <vt:variant>
        <vt:lpwstr/>
      </vt:variant>
      <vt:variant>
        <vt:lpwstr>_Toc391044127</vt:lpwstr>
      </vt:variant>
      <vt:variant>
        <vt:i4>1572919</vt:i4>
      </vt:variant>
      <vt:variant>
        <vt:i4>125</vt:i4>
      </vt:variant>
      <vt:variant>
        <vt:i4>0</vt:i4>
      </vt:variant>
      <vt:variant>
        <vt:i4>5</vt:i4>
      </vt:variant>
      <vt:variant>
        <vt:lpwstr/>
      </vt:variant>
      <vt:variant>
        <vt:lpwstr>_Toc391044126</vt:lpwstr>
      </vt:variant>
      <vt:variant>
        <vt:i4>1572919</vt:i4>
      </vt:variant>
      <vt:variant>
        <vt:i4>119</vt:i4>
      </vt:variant>
      <vt:variant>
        <vt:i4>0</vt:i4>
      </vt:variant>
      <vt:variant>
        <vt:i4>5</vt:i4>
      </vt:variant>
      <vt:variant>
        <vt:lpwstr/>
      </vt:variant>
      <vt:variant>
        <vt:lpwstr>_Toc391044125</vt:lpwstr>
      </vt:variant>
      <vt:variant>
        <vt:i4>1572919</vt:i4>
      </vt:variant>
      <vt:variant>
        <vt:i4>113</vt:i4>
      </vt:variant>
      <vt:variant>
        <vt:i4>0</vt:i4>
      </vt:variant>
      <vt:variant>
        <vt:i4>5</vt:i4>
      </vt:variant>
      <vt:variant>
        <vt:lpwstr/>
      </vt:variant>
      <vt:variant>
        <vt:lpwstr>_Toc391044124</vt:lpwstr>
      </vt:variant>
      <vt:variant>
        <vt:i4>1572919</vt:i4>
      </vt:variant>
      <vt:variant>
        <vt:i4>107</vt:i4>
      </vt:variant>
      <vt:variant>
        <vt:i4>0</vt:i4>
      </vt:variant>
      <vt:variant>
        <vt:i4>5</vt:i4>
      </vt:variant>
      <vt:variant>
        <vt:lpwstr/>
      </vt:variant>
      <vt:variant>
        <vt:lpwstr>_Toc391044123</vt:lpwstr>
      </vt:variant>
      <vt:variant>
        <vt:i4>1572919</vt:i4>
      </vt:variant>
      <vt:variant>
        <vt:i4>101</vt:i4>
      </vt:variant>
      <vt:variant>
        <vt:i4>0</vt:i4>
      </vt:variant>
      <vt:variant>
        <vt:i4>5</vt:i4>
      </vt:variant>
      <vt:variant>
        <vt:lpwstr/>
      </vt:variant>
      <vt:variant>
        <vt:lpwstr>_Toc391044122</vt:lpwstr>
      </vt:variant>
      <vt:variant>
        <vt:i4>1572919</vt:i4>
      </vt:variant>
      <vt:variant>
        <vt:i4>95</vt:i4>
      </vt:variant>
      <vt:variant>
        <vt:i4>0</vt:i4>
      </vt:variant>
      <vt:variant>
        <vt:i4>5</vt:i4>
      </vt:variant>
      <vt:variant>
        <vt:lpwstr/>
      </vt:variant>
      <vt:variant>
        <vt:lpwstr>_Toc391044121</vt:lpwstr>
      </vt:variant>
      <vt:variant>
        <vt:i4>1572919</vt:i4>
      </vt:variant>
      <vt:variant>
        <vt:i4>89</vt:i4>
      </vt:variant>
      <vt:variant>
        <vt:i4>0</vt:i4>
      </vt:variant>
      <vt:variant>
        <vt:i4>5</vt:i4>
      </vt:variant>
      <vt:variant>
        <vt:lpwstr/>
      </vt:variant>
      <vt:variant>
        <vt:lpwstr>_Toc391044120</vt:lpwstr>
      </vt:variant>
      <vt:variant>
        <vt:i4>1769527</vt:i4>
      </vt:variant>
      <vt:variant>
        <vt:i4>83</vt:i4>
      </vt:variant>
      <vt:variant>
        <vt:i4>0</vt:i4>
      </vt:variant>
      <vt:variant>
        <vt:i4>5</vt:i4>
      </vt:variant>
      <vt:variant>
        <vt:lpwstr/>
      </vt:variant>
      <vt:variant>
        <vt:lpwstr>_Toc391044119</vt:lpwstr>
      </vt:variant>
      <vt:variant>
        <vt:i4>1769527</vt:i4>
      </vt:variant>
      <vt:variant>
        <vt:i4>77</vt:i4>
      </vt:variant>
      <vt:variant>
        <vt:i4>0</vt:i4>
      </vt:variant>
      <vt:variant>
        <vt:i4>5</vt:i4>
      </vt:variant>
      <vt:variant>
        <vt:lpwstr/>
      </vt:variant>
      <vt:variant>
        <vt:lpwstr>_Toc391044118</vt:lpwstr>
      </vt:variant>
      <vt:variant>
        <vt:i4>1769527</vt:i4>
      </vt:variant>
      <vt:variant>
        <vt:i4>71</vt:i4>
      </vt:variant>
      <vt:variant>
        <vt:i4>0</vt:i4>
      </vt:variant>
      <vt:variant>
        <vt:i4>5</vt:i4>
      </vt:variant>
      <vt:variant>
        <vt:lpwstr/>
      </vt:variant>
      <vt:variant>
        <vt:lpwstr>_Toc391044117</vt:lpwstr>
      </vt:variant>
      <vt:variant>
        <vt:i4>1769527</vt:i4>
      </vt:variant>
      <vt:variant>
        <vt:i4>65</vt:i4>
      </vt:variant>
      <vt:variant>
        <vt:i4>0</vt:i4>
      </vt:variant>
      <vt:variant>
        <vt:i4>5</vt:i4>
      </vt:variant>
      <vt:variant>
        <vt:lpwstr/>
      </vt:variant>
      <vt:variant>
        <vt:lpwstr>_Toc391044116</vt:lpwstr>
      </vt:variant>
      <vt:variant>
        <vt:i4>1769527</vt:i4>
      </vt:variant>
      <vt:variant>
        <vt:i4>59</vt:i4>
      </vt:variant>
      <vt:variant>
        <vt:i4>0</vt:i4>
      </vt:variant>
      <vt:variant>
        <vt:i4>5</vt:i4>
      </vt:variant>
      <vt:variant>
        <vt:lpwstr/>
      </vt:variant>
      <vt:variant>
        <vt:lpwstr>_Toc391044115</vt:lpwstr>
      </vt:variant>
      <vt:variant>
        <vt:i4>1769527</vt:i4>
      </vt:variant>
      <vt:variant>
        <vt:i4>53</vt:i4>
      </vt:variant>
      <vt:variant>
        <vt:i4>0</vt:i4>
      </vt:variant>
      <vt:variant>
        <vt:i4>5</vt:i4>
      </vt:variant>
      <vt:variant>
        <vt:lpwstr/>
      </vt:variant>
      <vt:variant>
        <vt:lpwstr>_Toc391044114</vt:lpwstr>
      </vt:variant>
      <vt:variant>
        <vt:i4>1769527</vt:i4>
      </vt:variant>
      <vt:variant>
        <vt:i4>47</vt:i4>
      </vt:variant>
      <vt:variant>
        <vt:i4>0</vt:i4>
      </vt:variant>
      <vt:variant>
        <vt:i4>5</vt:i4>
      </vt:variant>
      <vt:variant>
        <vt:lpwstr/>
      </vt:variant>
      <vt:variant>
        <vt:lpwstr>_Toc391044113</vt:lpwstr>
      </vt:variant>
      <vt:variant>
        <vt:i4>1769527</vt:i4>
      </vt:variant>
      <vt:variant>
        <vt:i4>41</vt:i4>
      </vt:variant>
      <vt:variant>
        <vt:i4>0</vt:i4>
      </vt:variant>
      <vt:variant>
        <vt:i4>5</vt:i4>
      </vt:variant>
      <vt:variant>
        <vt:lpwstr/>
      </vt:variant>
      <vt:variant>
        <vt:lpwstr>_Toc391044112</vt:lpwstr>
      </vt:variant>
      <vt:variant>
        <vt:i4>3538998</vt:i4>
      </vt:variant>
      <vt:variant>
        <vt:i4>36</vt:i4>
      </vt:variant>
      <vt:variant>
        <vt:i4>0</vt:i4>
      </vt:variant>
      <vt:variant>
        <vt:i4>5</vt:i4>
      </vt:variant>
      <vt:variant>
        <vt:lpwstr>http://www.fwc.gov.au/awardsandorders/html/PR546288.htm</vt:lpwstr>
      </vt:variant>
      <vt:variant>
        <vt:lpwstr/>
      </vt:variant>
      <vt:variant>
        <vt:i4>3997744</vt:i4>
      </vt:variant>
      <vt:variant>
        <vt:i4>33</vt:i4>
      </vt:variant>
      <vt:variant>
        <vt:i4>0</vt:i4>
      </vt:variant>
      <vt:variant>
        <vt:i4>5</vt:i4>
      </vt:variant>
      <vt:variant>
        <vt:lpwstr>http://www.fwc.gov.au/awardsandorders/html/PR544519.htm</vt:lpwstr>
      </vt:variant>
      <vt:variant>
        <vt:lpwstr/>
      </vt:variant>
      <vt:variant>
        <vt:i4>3670069</vt:i4>
      </vt:variant>
      <vt:variant>
        <vt:i4>30</vt:i4>
      </vt:variant>
      <vt:variant>
        <vt:i4>0</vt:i4>
      </vt:variant>
      <vt:variant>
        <vt:i4>5</vt:i4>
      </vt:variant>
      <vt:variant>
        <vt:lpwstr>http://www.fwc.gov.au/awardsandorders/html/pr532628.htm</vt:lpwstr>
      </vt:variant>
      <vt:variant>
        <vt:lpwstr/>
      </vt:variant>
      <vt:variant>
        <vt:i4>3407922</vt:i4>
      </vt:variant>
      <vt:variant>
        <vt:i4>27</vt:i4>
      </vt:variant>
      <vt:variant>
        <vt:i4>0</vt:i4>
      </vt:variant>
      <vt:variant>
        <vt:i4>5</vt:i4>
      </vt:variant>
      <vt:variant>
        <vt:lpwstr>http://www.fwc.gov.au/awardsandorders/html/PR994546.htm</vt:lpwstr>
      </vt:variant>
      <vt:variant>
        <vt:lpwstr/>
      </vt:variant>
      <vt:variant>
        <vt:i4>3801137</vt:i4>
      </vt:variant>
      <vt:variant>
        <vt:i4>24</vt:i4>
      </vt:variant>
      <vt:variant>
        <vt:i4>0</vt:i4>
      </vt:variant>
      <vt:variant>
        <vt:i4>5</vt:i4>
      </vt:variant>
      <vt:variant>
        <vt:lpwstr>http://www.fwc.gov.au/awardsandorders/html/PR988362.htm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4456524</vt:i4>
      </vt:variant>
      <vt:variant>
        <vt:i4>12</vt:i4>
      </vt:variant>
      <vt:variant>
        <vt:i4>0</vt:i4>
      </vt:variant>
      <vt:variant>
        <vt:i4>5</vt:i4>
      </vt:variant>
      <vt:variant>
        <vt:lpwstr>https://www.fwc.gov.au/awards-and-agreements/modern-award-reviews/4-yearly-review/award-stage/award-review-documents/MA000017?m=AM2014/91</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MA000017 - Textile, Clothing, Footwear and Associated Industries Award 2010</dc:title>
  <dc:subject>Award code - MA000017</dc:subject>
  <dc:creator>Modern Award</dc:creator>
  <cp:lastModifiedBy>FWC</cp:lastModifiedBy>
  <cp:revision>2</cp:revision>
  <cp:lastPrinted>2014-07-02T02:22:00Z</cp:lastPrinted>
  <dcterms:created xsi:type="dcterms:W3CDTF">2020-11-16T06:05:00Z</dcterms:created>
  <dcterms:modified xsi:type="dcterms:W3CDTF">2020-11-16T06:05:00Z</dcterms:modified>
</cp:coreProperties>
</file>