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32B" w:rsidRPr="002120AD" w:rsidRDefault="009F232B" w:rsidP="00C661F8">
      <w:pPr>
        <w:jc w:val="left"/>
        <w:rPr>
          <w:b/>
          <w:sz w:val="36"/>
          <w:szCs w:val="36"/>
        </w:rPr>
      </w:pPr>
      <w:r w:rsidRPr="002120AD">
        <w:rPr>
          <w:b/>
          <w:sz w:val="36"/>
          <w:szCs w:val="36"/>
        </w:rPr>
        <w:t>Silviculture Award 2010</w:t>
      </w:r>
    </w:p>
    <w:p w:rsidR="003A7A86" w:rsidRDefault="003A7A86" w:rsidP="00D10C2E">
      <w:pPr>
        <w:jc w:val="left"/>
      </w:pPr>
    </w:p>
    <w:p w:rsidR="00C667E0" w:rsidRDefault="00777BF1" w:rsidP="00C667E0">
      <w:r>
        <w:t>This Fair Work Commission c</w:t>
      </w:r>
      <w:r w:rsidRPr="00A1484D">
        <w:t xml:space="preserve">onsolidated </w:t>
      </w:r>
      <w:r>
        <w:t xml:space="preserve">modern </w:t>
      </w:r>
      <w:r w:rsidRPr="00A1484D">
        <w:t xml:space="preserve">award </w:t>
      </w:r>
      <w:r>
        <w:t xml:space="preserve">incorporates all amendments up to and including </w:t>
      </w:r>
      <w:r w:rsidR="003A72FB">
        <w:t>19</w:t>
      </w:r>
      <w:r w:rsidR="001B4BD1">
        <w:t> </w:t>
      </w:r>
      <w:r w:rsidR="003A72FB">
        <w:t>December</w:t>
      </w:r>
      <w:r w:rsidR="00F02336">
        <w:t xml:space="preserve"> 2019 </w:t>
      </w:r>
      <w:r w:rsidR="00935F31" w:rsidRPr="00935F31">
        <w:t>(</w:t>
      </w:r>
      <w:hyperlink r:id="rId8" w:history="1">
        <w:r w:rsidR="006E40F7" w:rsidRPr="009E18FA">
          <w:rPr>
            <w:rStyle w:val="Hyperlink"/>
            <w:shd w:val="clear" w:color="auto" w:fill="FFFFFF"/>
          </w:rPr>
          <w:t>PR</w:t>
        </w:r>
        <w:r w:rsidR="006E40F7" w:rsidRPr="009910C2">
          <w:rPr>
            <w:rStyle w:val="Hyperlink"/>
            <w:shd w:val="clear" w:color="auto" w:fill="FFFFFF"/>
          </w:rPr>
          <w:t>7</w:t>
        </w:r>
        <w:r w:rsidR="006E40F7" w:rsidRPr="009910C2">
          <w:rPr>
            <w:rStyle w:val="Hyperlink"/>
            <w:shd w:val="clear" w:color="auto" w:fill="FFFFFF"/>
          </w:rPr>
          <w:t>1</w:t>
        </w:r>
        <w:r w:rsidR="006E40F7" w:rsidRPr="009910C2">
          <w:rPr>
            <w:rStyle w:val="Hyperlink"/>
            <w:shd w:val="clear" w:color="auto" w:fill="FFFFFF"/>
          </w:rPr>
          <w:t>5163</w:t>
        </w:r>
      </w:hyperlink>
      <w:bookmarkStart w:id="0" w:name="_GoBack"/>
      <w:bookmarkEnd w:id="0"/>
      <w:r w:rsidR="000E6E67">
        <w:t>)</w:t>
      </w:r>
      <w:r w:rsidR="000E6E67" w:rsidRPr="00935F31">
        <w:t>.</w:t>
      </w:r>
    </w:p>
    <w:p w:rsidR="00C667E0" w:rsidRDefault="00E94E63" w:rsidP="00C667E0">
      <w:r>
        <w:t>Clause</w:t>
      </w:r>
      <w:r w:rsidR="008B26A4">
        <w:t>(</w:t>
      </w:r>
      <w:r w:rsidR="007B1989">
        <w:t>s</w:t>
      </w:r>
      <w:r w:rsidR="008B26A4">
        <w:t>)</w:t>
      </w:r>
      <w:r w:rsidR="00777BF1" w:rsidRPr="00EB7837">
        <w:t xml:space="preserve"> affected by the most recent variation</w:t>
      </w:r>
      <w:r w:rsidR="00BF4D3F">
        <w:t>(s)</w:t>
      </w:r>
      <w:r w:rsidR="00777BF1" w:rsidRPr="00EB7837">
        <w:t>:</w:t>
      </w:r>
    </w:p>
    <w:p w:rsidR="004D2C38" w:rsidRDefault="006E40F7" w:rsidP="006E40F7">
      <w:pPr>
        <w:ind w:firstLine="720"/>
      </w:pPr>
      <w:r>
        <w:fldChar w:fldCharType="begin"/>
      </w:r>
      <w:r>
        <w:instrText xml:space="preserve"> REF _Ref405459264 \r \h </w:instrText>
      </w:r>
      <w:r>
        <w:fldChar w:fldCharType="separate"/>
      </w:r>
      <w:r w:rsidR="00686180">
        <w:t>Schedule D</w:t>
      </w:r>
      <w:r>
        <w:fldChar w:fldCharType="end"/>
      </w:r>
      <w:r>
        <w:fldChar w:fldCharType="begin"/>
      </w:r>
      <w:r>
        <w:instrText xml:space="preserve"> REF _Ref405459264 \h </w:instrText>
      </w:r>
      <w:r>
        <w:fldChar w:fldCharType="separate"/>
      </w:r>
      <w:r w:rsidR="00686180">
        <w:t>—Part-day Public Holidays</w:t>
      </w:r>
      <w:r>
        <w:fldChar w:fldCharType="end"/>
      </w:r>
    </w:p>
    <w:p w:rsidR="0000024B" w:rsidRDefault="0000024B" w:rsidP="005D3FE6"/>
    <w:p w:rsidR="001F2BD0" w:rsidRPr="00454F50" w:rsidRDefault="00C661F8" w:rsidP="00313031">
      <w:pPr>
        <w:pStyle w:val="application"/>
      </w:pPr>
      <w:r>
        <w:t xml:space="preserve">Current review matter(s): </w:t>
      </w:r>
      <w:hyperlink r:id="rId9" w:history="1">
        <w:r w:rsidR="00560C4E" w:rsidRPr="00E93413">
          <w:rPr>
            <w:rStyle w:val="Hyperlink"/>
          </w:rPr>
          <w:t>AM2014/47</w:t>
        </w:r>
      </w:hyperlink>
      <w:r w:rsidR="009B558C">
        <w:t>;</w:t>
      </w:r>
      <w:r w:rsidR="00560C4E" w:rsidRPr="00560C4E">
        <w:t xml:space="preserve"> </w:t>
      </w:r>
      <w:hyperlink r:id="rId10" w:history="1">
        <w:r w:rsidR="00560C4E" w:rsidRPr="00E93413">
          <w:rPr>
            <w:rStyle w:val="Hyperlink"/>
          </w:rPr>
          <w:t>AM2014/190</w:t>
        </w:r>
      </w:hyperlink>
      <w:r w:rsidR="009B558C">
        <w:t>;</w:t>
      </w:r>
      <w:r w:rsidR="00D44B37">
        <w:t xml:space="preserve"> </w:t>
      </w:r>
      <w:hyperlink r:id="rId11" w:history="1">
        <w:r w:rsidR="00D44B37">
          <w:rPr>
            <w:rStyle w:val="Hyperlink"/>
          </w:rPr>
          <w:t>AM2014/196</w:t>
        </w:r>
      </w:hyperlink>
      <w:r w:rsidR="00D44B37">
        <w:t xml:space="preserve">; </w:t>
      </w:r>
      <w:hyperlink r:id="rId12" w:history="1">
        <w:r w:rsidR="00D44B37">
          <w:rPr>
            <w:rStyle w:val="Hyperlink"/>
          </w:rPr>
          <w:t>AM2014/197</w:t>
        </w:r>
      </w:hyperlink>
      <w:r w:rsidR="00D44B37">
        <w:t>;</w:t>
      </w:r>
      <w:r w:rsidR="0093317F">
        <w:t xml:space="preserve"> </w:t>
      </w:r>
      <w:hyperlink r:id="rId13" w:history="1">
        <w:r w:rsidR="0093317F" w:rsidRPr="00454F50">
          <w:rPr>
            <w:rStyle w:val="Hyperlink"/>
          </w:rPr>
          <w:t>AM2014/244</w:t>
        </w:r>
      </w:hyperlink>
      <w:r w:rsidR="00817933">
        <w:t>;</w:t>
      </w:r>
      <w:r w:rsidR="009B558C">
        <w:t xml:space="preserve"> </w:t>
      </w:r>
      <w:hyperlink r:id="rId14" w:history="1">
        <w:r w:rsidR="009B558C">
          <w:rPr>
            <w:rStyle w:val="Hyperlink"/>
          </w:rPr>
          <w:t>AM2014/301</w:t>
        </w:r>
      </w:hyperlink>
      <w:r w:rsidR="00D44B37">
        <w:t xml:space="preserve">; </w:t>
      </w:r>
      <w:hyperlink r:id="rId15" w:history="1">
        <w:r w:rsidR="00D44B37">
          <w:rPr>
            <w:rStyle w:val="Hyperlink"/>
          </w:rPr>
          <w:t>AM2015/2</w:t>
        </w:r>
      </w:hyperlink>
      <w:r w:rsidR="002D4C87">
        <w:t xml:space="preserve">; </w:t>
      </w:r>
      <w:hyperlink r:id="rId16" w:history="1">
        <w:r w:rsidR="00D3739F">
          <w:rPr>
            <w:rStyle w:val="Hyperlink"/>
          </w:rPr>
          <w:t>AM2016/8</w:t>
        </w:r>
      </w:hyperlink>
      <w:r w:rsidR="002D4C87">
        <w:t xml:space="preserve">; </w:t>
      </w:r>
      <w:hyperlink r:id="rId17" w:history="1">
        <w:r w:rsidR="00454F50">
          <w:rPr>
            <w:rStyle w:val="Hyperlink"/>
          </w:rPr>
          <w:t>AM2016/15</w:t>
        </w:r>
      </w:hyperlink>
      <w:r w:rsidR="002D4C87">
        <w:t xml:space="preserve">; </w:t>
      </w:r>
      <w:hyperlink r:id="rId18" w:history="1">
        <w:r w:rsidR="00454F50">
          <w:rPr>
            <w:rStyle w:val="Hyperlink"/>
          </w:rPr>
          <w:t>AM2016/17</w:t>
        </w:r>
      </w:hyperlink>
    </w:p>
    <w:p w:rsidR="00313031" w:rsidRDefault="00313031" w:rsidP="009959D5"/>
    <w:p w:rsidR="009F232B" w:rsidRDefault="009F232B" w:rsidP="00C661F8">
      <w:pPr>
        <w:jc w:val="left"/>
        <w:rPr>
          <w:b/>
          <w:sz w:val="28"/>
        </w:rPr>
      </w:pPr>
      <w:r w:rsidRPr="00A204D3">
        <w:rPr>
          <w:b/>
          <w:sz w:val="28"/>
        </w:rPr>
        <w:t>Table of Contents</w:t>
      </w:r>
    </w:p>
    <w:p w:rsidR="00945217" w:rsidRPr="00945217" w:rsidRDefault="00945217" w:rsidP="000822B1">
      <w:pPr>
        <w:pStyle w:val="History"/>
        <w:rPr>
          <w:sz w:val="24"/>
        </w:rPr>
      </w:pPr>
      <w:r>
        <w:t>[Varied by</w:t>
      </w:r>
      <w:r w:rsidR="002F58A6">
        <w:t xml:space="preserve"> </w:t>
      </w:r>
      <w:hyperlink r:id="rId19" w:history="1">
        <w:r w:rsidR="002F58A6" w:rsidRPr="005F0393">
          <w:rPr>
            <w:rStyle w:val="Hyperlink"/>
          </w:rPr>
          <w:t>PR988420</w:t>
        </w:r>
      </w:hyperlink>
      <w:r w:rsidR="002F58A6">
        <w:t>,</w:t>
      </w:r>
      <w:r>
        <w:t xml:space="preserve"> </w:t>
      </w:r>
      <w:hyperlink r:id="rId20" w:history="1">
        <w:r>
          <w:rPr>
            <w:rStyle w:val="Hyperlink"/>
          </w:rPr>
          <w:t>PR994505</w:t>
        </w:r>
      </w:hyperlink>
      <w:r w:rsidR="001B30A0">
        <w:t xml:space="preserve">, </w:t>
      </w:r>
      <w:hyperlink r:id="rId21" w:history="1">
        <w:r w:rsidR="001B30A0" w:rsidRPr="000A69E4">
          <w:rPr>
            <w:rStyle w:val="Hyperlink"/>
          </w:rPr>
          <w:t>PR532630</w:t>
        </w:r>
      </w:hyperlink>
      <w:r w:rsidR="00465C7A">
        <w:t xml:space="preserve">, </w:t>
      </w:r>
      <w:hyperlink r:id="rId22" w:history="1">
        <w:r w:rsidR="00465C7A">
          <w:rPr>
            <w:rStyle w:val="Hyperlink"/>
          </w:rPr>
          <w:t>PR544519</w:t>
        </w:r>
      </w:hyperlink>
      <w:r w:rsidR="000822B1">
        <w:t xml:space="preserve">, </w:t>
      </w:r>
      <w:hyperlink r:id="rId23" w:history="1">
        <w:r w:rsidR="000822B1">
          <w:rPr>
            <w:rStyle w:val="Hyperlink"/>
          </w:rPr>
          <w:t>PR546288</w:t>
        </w:r>
      </w:hyperlink>
      <w:r w:rsidR="00DA53E8">
        <w:t xml:space="preserve">, </w:t>
      </w:r>
      <w:hyperlink r:id="rId24" w:history="1">
        <w:r w:rsidR="00DA53E8">
          <w:rPr>
            <w:rStyle w:val="Hyperlink"/>
          </w:rPr>
          <w:t>PR557581</w:t>
        </w:r>
      </w:hyperlink>
      <w:r w:rsidR="00F237AD">
        <w:t>,</w:t>
      </w:r>
      <w:r w:rsidR="00C667E0" w:rsidRPr="00C667E0">
        <w:rPr>
          <w:rStyle w:val="Hyperlink"/>
          <w:color w:val="auto"/>
          <w:u w:val="none"/>
        </w:rPr>
        <w:t xml:space="preserve"> </w:t>
      </w:r>
      <w:hyperlink r:id="rId25" w:history="1">
        <w:r w:rsidR="00C667E0">
          <w:rPr>
            <w:rStyle w:val="Hyperlink"/>
          </w:rPr>
          <w:t>PR573679</w:t>
        </w:r>
      </w:hyperlink>
      <w:r w:rsidR="00F237AD">
        <w:t>,</w:t>
      </w:r>
      <w:r w:rsidR="003F7942" w:rsidRPr="003F7942">
        <w:rPr>
          <w:rStyle w:val="Hyperlink"/>
          <w:color w:val="auto"/>
          <w:u w:val="none"/>
        </w:rPr>
        <w:t xml:space="preserve"> </w:t>
      </w:r>
      <w:hyperlink r:id="rId26" w:history="1">
        <w:r w:rsidR="003F7942">
          <w:rPr>
            <w:rStyle w:val="Hyperlink"/>
          </w:rPr>
          <w:t>PR583076</w:t>
        </w:r>
      </w:hyperlink>
      <w:r w:rsidR="00F237AD">
        <w:t>,</w:t>
      </w:r>
      <w:r w:rsidR="002B045E" w:rsidRPr="002B045E">
        <w:rPr>
          <w:rStyle w:val="Hyperlink"/>
          <w:u w:val="none"/>
        </w:rPr>
        <w:t xml:space="preserve"> </w:t>
      </w:r>
      <w:hyperlink r:id="rId27" w:history="1">
        <w:r w:rsidR="002B045E">
          <w:rPr>
            <w:rStyle w:val="Hyperlink"/>
          </w:rPr>
          <w:t>PR584154</w:t>
        </w:r>
      </w:hyperlink>
      <w:r w:rsidR="00EC0DE4">
        <w:t xml:space="preserve">, </w:t>
      </w:r>
      <w:hyperlink r:id="rId28" w:history="1">
        <w:r w:rsidR="00756580" w:rsidRPr="00EC0DE4">
          <w:rPr>
            <w:rStyle w:val="Hyperlink"/>
          </w:rPr>
          <w:t>PR609357</w:t>
        </w:r>
      </w:hyperlink>
      <w:r w:rsidR="00D237C1" w:rsidRPr="00D237C1">
        <w:rPr>
          <w:rStyle w:val="Hyperlink"/>
          <w:color w:val="auto"/>
          <w:u w:val="none"/>
        </w:rPr>
        <w:t xml:space="preserve">, </w:t>
      </w:r>
      <w:hyperlink r:id="rId29" w:history="1">
        <w:r w:rsidR="00D237C1" w:rsidRPr="00D237C1">
          <w:rPr>
            <w:rStyle w:val="Hyperlink"/>
          </w:rPr>
          <w:t>PR610203</w:t>
        </w:r>
      </w:hyperlink>
      <w:r w:rsidR="00CC1F45">
        <w:t xml:space="preserve">, </w:t>
      </w:r>
      <w:hyperlink r:id="rId30" w:history="1">
        <w:r w:rsidR="00CC1F45">
          <w:rPr>
            <w:rStyle w:val="Hyperlink"/>
          </w:rPr>
          <w:t>PR701440</w:t>
        </w:r>
      </w:hyperlink>
      <w:r w:rsidR="00CC1F45">
        <w:t>]</w:t>
      </w:r>
    </w:p>
    <w:p w:rsidR="00686180" w:rsidRDefault="00395233">
      <w:pPr>
        <w:pStyle w:val="TOC1"/>
        <w:rPr>
          <w:rFonts w:asciiTheme="minorHAnsi" w:eastAsiaTheme="minorEastAsia" w:hAnsiTheme="minorHAnsi" w:cstheme="minorBidi"/>
          <w:b w:val="0"/>
          <w:bCs w:val="0"/>
          <w:noProof/>
          <w:sz w:val="22"/>
          <w:szCs w:val="22"/>
        </w:rPr>
      </w:pPr>
      <w:r>
        <w:fldChar w:fldCharType="begin"/>
      </w:r>
      <w:r w:rsidR="009F232B">
        <w:instrText xml:space="preserve"> TOC \h \t "Part heading,1,Level 1,2,Sub document,1" </w:instrText>
      </w:r>
      <w:r>
        <w:fldChar w:fldCharType="separate"/>
      </w:r>
      <w:hyperlink w:anchor="_Toc27577612" w:history="1">
        <w:r w:rsidR="00686180" w:rsidRPr="000A5353">
          <w:rPr>
            <w:rStyle w:val="Hyperlink"/>
            <w:noProof/>
          </w:rPr>
          <w:t>Part 1— Application and Operation</w:t>
        </w:r>
        <w:r w:rsidR="00686180">
          <w:rPr>
            <w:noProof/>
          </w:rPr>
          <w:tab/>
        </w:r>
        <w:r w:rsidR="00686180">
          <w:rPr>
            <w:noProof/>
          </w:rPr>
          <w:fldChar w:fldCharType="begin"/>
        </w:r>
        <w:r w:rsidR="00686180">
          <w:rPr>
            <w:noProof/>
          </w:rPr>
          <w:instrText xml:space="preserve"> PAGEREF _Toc27577612 \h </w:instrText>
        </w:r>
        <w:r w:rsidR="00686180">
          <w:rPr>
            <w:noProof/>
          </w:rPr>
        </w:r>
        <w:r w:rsidR="00686180">
          <w:rPr>
            <w:noProof/>
          </w:rPr>
          <w:fldChar w:fldCharType="separate"/>
        </w:r>
        <w:r w:rsidR="00686180">
          <w:rPr>
            <w:noProof/>
          </w:rPr>
          <w:t>3</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13" w:history="1">
        <w:r w:rsidR="00686180" w:rsidRPr="000A5353">
          <w:rPr>
            <w:rStyle w:val="Hyperlink"/>
            <w:noProof/>
          </w:rPr>
          <w:t>1.</w:t>
        </w:r>
        <w:r w:rsidR="00686180">
          <w:rPr>
            <w:rFonts w:asciiTheme="minorHAnsi" w:eastAsiaTheme="minorEastAsia" w:hAnsiTheme="minorHAnsi" w:cstheme="minorBidi"/>
            <w:noProof/>
            <w:sz w:val="22"/>
            <w:szCs w:val="22"/>
          </w:rPr>
          <w:tab/>
        </w:r>
        <w:r w:rsidR="00686180" w:rsidRPr="000A5353">
          <w:rPr>
            <w:rStyle w:val="Hyperlink"/>
            <w:noProof/>
          </w:rPr>
          <w:t>Title</w:t>
        </w:r>
        <w:r w:rsidR="00686180">
          <w:rPr>
            <w:noProof/>
          </w:rPr>
          <w:tab/>
        </w:r>
        <w:r w:rsidR="00686180">
          <w:rPr>
            <w:noProof/>
          </w:rPr>
          <w:fldChar w:fldCharType="begin"/>
        </w:r>
        <w:r w:rsidR="00686180">
          <w:rPr>
            <w:noProof/>
          </w:rPr>
          <w:instrText xml:space="preserve"> PAGEREF _Toc27577613 \h </w:instrText>
        </w:r>
        <w:r w:rsidR="00686180">
          <w:rPr>
            <w:noProof/>
          </w:rPr>
        </w:r>
        <w:r w:rsidR="00686180">
          <w:rPr>
            <w:noProof/>
          </w:rPr>
          <w:fldChar w:fldCharType="separate"/>
        </w:r>
        <w:r w:rsidR="00686180">
          <w:rPr>
            <w:noProof/>
          </w:rPr>
          <w:t>3</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14" w:history="1">
        <w:r w:rsidR="00686180" w:rsidRPr="000A5353">
          <w:rPr>
            <w:rStyle w:val="Hyperlink"/>
            <w:noProof/>
          </w:rPr>
          <w:t>2.</w:t>
        </w:r>
        <w:r w:rsidR="00686180">
          <w:rPr>
            <w:rFonts w:asciiTheme="minorHAnsi" w:eastAsiaTheme="minorEastAsia" w:hAnsiTheme="minorHAnsi" w:cstheme="minorBidi"/>
            <w:noProof/>
            <w:sz w:val="22"/>
            <w:szCs w:val="22"/>
          </w:rPr>
          <w:tab/>
        </w:r>
        <w:r w:rsidR="00686180" w:rsidRPr="000A5353">
          <w:rPr>
            <w:rStyle w:val="Hyperlink"/>
            <w:noProof/>
          </w:rPr>
          <w:t>Commencement and transitional</w:t>
        </w:r>
        <w:r w:rsidR="00686180">
          <w:rPr>
            <w:noProof/>
          </w:rPr>
          <w:tab/>
        </w:r>
        <w:r w:rsidR="00686180">
          <w:rPr>
            <w:noProof/>
          </w:rPr>
          <w:fldChar w:fldCharType="begin"/>
        </w:r>
        <w:r w:rsidR="00686180">
          <w:rPr>
            <w:noProof/>
          </w:rPr>
          <w:instrText xml:space="preserve"> PAGEREF _Toc27577614 \h </w:instrText>
        </w:r>
        <w:r w:rsidR="00686180">
          <w:rPr>
            <w:noProof/>
          </w:rPr>
        </w:r>
        <w:r w:rsidR="00686180">
          <w:rPr>
            <w:noProof/>
          </w:rPr>
          <w:fldChar w:fldCharType="separate"/>
        </w:r>
        <w:r w:rsidR="00686180">
          <w:rPr>
            <w:noProof/>
          </w:rPr>
          <w:t>3</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15" w:history="1">
        <w:r w:rsidR="00686180" w:rsidRPr="000A5353">
          <w:rPr>
            <w:rStyle w:val="Hyperlink"/>
            <w:noProof/>
          </w:rPr>
          <w:t>3.</w:t>
        </w:r>
        <w:r w:rsidR="00686180">
          <w:rPr>
            <w:rFonts w:asciiTheme="minorHAnsi" w:eastAsiaTheme="minorEastAsia" w:hAnsiTheme="minorHAnsi" w:cstheme="minorBidi"/>
            <w:noProof/>
            <w:sz w:val="22"/>
            <w:szCs w:val="22"/>
          </w:rPr>
          <w:tab/>
        </w:r>
        <w:r w:rsidR="00686180" w:rsidRPr="000A5353">
          <w:rPr>
            <w:rStyle w:val="Hyperlink"/>
            <w:noProof/>
          </w:rPr>
          <w:t>Definitions and interpretation</w:t>
        </w:r>
        <w:r w:rsidR="00686180">
          <w:rPr>
            <w:noProof/>
          </w:rPr>
          <w:tab/>
        </w:r>
        <w:r w:rsidR="00686180">
          <w:rPr>
            <w:noProof/>
          </w:rPr>
          <w:fldChar w:fldCharType="begin"/>
        </w:r>
        <w:r w:rsidR="00686180">
          <w:rPr>
            <w:noProof/>
          </w:rPr>
          <w:instrText xml:space="preserve"> PAGEREF _Toc27577615 \h </w:instrText>
        </w:r>
        <w:r w:rsidR="00686180">
          <w:rPr>
            <w:noProof/>
          </w:rPr>
        </w:r>
        <w:r w:rsidR="00686180">
          <w:rPr>
            <w:noProof/>
          </w:rPr>
          <w:fldChar w:fldCharType="separate"/>
        </w:r>
        <w:r w:rsidR="00686180">
          <w:rPr>
            <w:noProof/>
          </w:rPr>
          <w:t>4</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16" w:history="1">
        <w:r w:rsidR="00686180" w:rsidRPr="000A5353">
          <w:rPr>
            <w:rStyle w:val="Hyperlink"/>
            <w:noProof/>
          </w:rPr>
          <w:t>4.</w:t>
        </w:r>
        <w:r w:rsidR="00686180">
          <w:rPr>
            <w:rFonts w:asciiTheme="minorHAnsi" w:eastAsiaTheme="minorEastAsia" w:hAnsiTheme="minorHAnsi" w:cstheme="minorBidi"/>
            <w:noProof/>
            <w:sz w:val="22"/>
            <w:szCs w:val="22"/>
          </w:rPr>
          <w:tab/>
        </w:r>
        <w:r w:rsidR="00686180" w:rsidRPr="000A5353">
          <w:rPr>
            <w:rStyle w:val="Hyperlink"/>
            <w:noProof/>
          </w:rPr>
          <w:t>Coverage</w:t>
        </w:r>
        <w:r w:rsidR="00686180">
          <w:rPr>
            <w:noProof/>
          </w:rPr>
          <w:tab/>
        </w:r>
        <w:r w:rsidR="00686180">
          <w:rPr>
            <w:noProof/>
          </w:rPr>
          <w:fldChar w:fldCharType="begin"/>
        </w:r>
        <w:r w:rsidR="00686180">
          <w:rPr>
            <w:noProof/>
          </w:rPr>
          <w:instrText xml:space="preserve"> PAGEREF _Toc27577616 \h </w:instrText>
        </w:r>
        <w:r w:rsidR="00686180">
          <w:rPr>
            <w:noProof/>
          </w:rPr>
        </w:r>
        <w:r w:rsidR="00686180">
          <w:rPr>
            <w:noProof/>
          </w:rPr>
          <w:fldChar w:fldCharType="separate"/>
        </w:r>
        <w:r w:rsidR="00686180">
          <w:rPr>
            <w:noProof/>
          </w:rPr>
          <w:t>6</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17" w:history="1">
        <w:r w:rsidR="00686180" w:rsidRPr="000A5353">
          <w:rPr>
            <w:rStyle w:val="Hyperlink"/>
            <w:noProof/>
          </w:rPr>
          <w:t>5.</w:t>
        </w:r>
        <w:r w:rsidR="00686180">
          <w:rPr>
            <w:rFonts w:asciiTheme="minorHAnsi" w:eastAsiaTheme="minorEastAsia" w:hAnsiTheme="minorHAnsi" w:cstheme="minorBidi"/>
            <w:noProof/>
            <w:sz w:val="22"/>
            <w:szCs w:val="22"/>
          </w:rPr>
          <w:tab/>
        </w:r>
        <w:r w:rsidR="00686180" w:rsidRPr="000A5353">
          <w:rPr>
            <w:rStyle w:val="Hyperlink"/>
            <w:noProof/>
          </w:rPr>
          <w:t>Access to the award and the National Employment Standards</w:t>
        </w:r>
        <w:r w:rsidR="00686180">
          <w:rPr>
            <w:noProof/>
          </w:rPr>
          <w:tab/>
        </w:r>
        <w:r w:rsidR="00686180">
          <w:rPr>
            <w:noProof/>
          </w:rPr>
          <w:fldChar w:fldCharType="begin"/>
        </w:r>
        <w:r w:rsidR="00686180">
          <w:rPr>
            <w:noProof/>
          </w:rPr>
          <w:instrText xml:space="preserve"> PAGEREF _Toc27577617 \h </w:instrText>
        </w:r>
        <w:r w:rsidR="00686180">
          <w:rPr>
            <w:noProof/>
          </w:rPr>
        </w:r>
        <w:r w:rsidR="00686180">
          <w:rPr>
            <w:noProof/>
          </w:rPr>
          <w:fldChar w:fldCharType="separate"/>
        </w:r>
        <w:r w:rsidR="00686180">
          <w:rPr>
            <w:noProof/>
          </w:rPr>
          <w:t>7</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18" w:history="1">
        <w:r w:rsidR="00686180" w:rsidRPr="000A5353">
          <w:rPr>
            <w:rStyle w:val="Hyperlink"/>
            <w:noProof/>
          </w:rPr>
          <w:t>6.</w:t>
        </w:r>
        <w:r w:rsidR="00686180">
          <w:rPr>
            <w:rFonts w:asciiTheme="minorHAnsi" w:eastAsiaTheme="minorEastAsia" w:hAnsiTheme="minorHAnsi" w:cstheme="minorBidi"/>
            <w:noProof/>
            <w:sz w:val="22"/>
            <w:szCs w:val="22"/>
          </w:rPr>
          <w:tab/>
        </w:r>
        <w:r w:rsidR="00686180" w:rsidRPr="000A5353">
          <w:rPr>
            <w:rStyle w:val="Hyperlink"/>
            <w:noProof/>
          </w:rPr>
          <w:t>The National Employment Standards and this award</w:t>
        </w:r>
        <w:r w:rsidR="00686180">
          <w:rPr>
            <w:noProof/>
          </w:rPr>
          <w:tab/>
        </w:r>
        <w:r w:rsidR="00686180">
          <w:rPr>
            <w:noProof/>
          </w:rPr>
          <w:fldChar w:fldCharType="begin"/>
        </w:r>
        <w:r w:rsidR="00686180">
          <w:rPr>
            <w:noProof/>
          </w:rPr>
          <w:instrText xml:space="preserve"> PAGEREF _Toc27577618 \h </w:instrText>
        </w:r>
        <w:r w:rsidR="00686180">
          <w:rPr>
            <w:noProof/>
          </w:rPr>
        </w:r>
        <w:r w:rsidR="00686180">
          <w:rPr>
            <w:noProof/>
          </w:rPr>
          <w:fldChar w:fldCharType="separate"/>
        </w:r>
        <w:r w:rsidR="00686180">
          <w:rPr>
            <w:noProof/>
          </w:rPr>
          <w:t>7</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19" w:history="1">
        <w:r w:rsidR="00686180" w:rsidRPr="000A5353">
          <w:rPr>
            <w:rStyle w:val="Hyperlink"/>
            <w:noProof/>
          </w:rPr>
          <w:t>7.</w:t>
        </w:r>
        <w:r w:rsidR="00686180">
          <w:rPr>
            <w:rFonts w:asciiTheme="minorHAnsi" w:eastAsiaTheme="minorEastAsia" w:hAnsiTheme="minorHAnsi" w:cstheme="minorBidi"/>
            <w:noProof/>
            <w:sz w:val="22"/>
            <w:szCs w:val="22"/>
          </w:rPr>
          <w:tab/>
        </w:r>
        <w:r w:rsidR="00686180" w:rsidRPr="000A5353">
          <w:rPr>
            <w:rStyle w:val="Hyperlink"/>
            <w:noProof/>
          </w:rPr>
          <w:t>Individual flexibility arrangements</w:t>
        </w:r>
        <w:r w:rsidR="00686180">
          <w:rPr>
            <w:noProof/>
          </w:rPr>
          <w:tab/>
        </w:r>
        <w:r w:rsidR="00686180">
          <w:rPr>
            <w:noProof/>
          </w:rPr>
          <w:fldChar w:fldCharType="begin"/>
        </w:r>
        <w:r w:rsidR="00686180">
          <w:rPr>
            <w:noProof/>
          </w:rPr>
          <w:instrText xml:space="preserve"> PAGEREF _Toc27577619 \h </w:instrText>
        </w:r>
        <w:r w:rsidR="00686180">
          <w:rPr>
            <w:noProof/>
          </w:rPr>
        </w:r>
        <w:r w:rsidR="00686180">
          <w:rPr>
            <w:noProof/>
          </w:rPr>
          <w:fldChar w:fldCharType="separate"/>
        </w:r>
        <w:r w:rsidR="00686180">
          <w:rPr>
            <w:noProof/>
          </w:rPr>
          <w:t>7</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20" w:history="1">
        <w:r w:rsidR="00686180" w:rsidRPr="000A5353">
          <w:rPr>
            <w:rStyle w:val="Hyperlink"/>
            <w:noProof/>
          </w:rPr>
          <w:t>Part 2— Consultation and Dispute Resolution</w:t>
        </w:r>
        <w:r w:rsidR="00686180">
          <w:rPr>
            <w:noProof/>
          </w:rPr>
          <w:tab/>
        </w:r>
        <w:r w:rsidR="00686180">
          <w:rPr>
            <w:noProof/>
          </w:rPr>
          <w:fldChar w:fldCharType="begin"/>
        </w:r>
        <w:r w:rsidR="00686180">
          <w:rPr>
            <w:noProof/>
          </w:rPr>
          <w:instrText xml:space="preserve"> PAGEREF _Toc27577620 \h </w:instrText>
        </w:r>
        <w:r w:rsidR="00686180">
          <w:rPr>
            <w:noProof/>
          </w:rPr>
        </w:r>
        <w:r w:rsidR="00686180">
          <w:rPr>
            <w:noProof/>
          </w:rPr>
          <w:fldChar w:fldCharType="separate"/>
        </w:r>
        <w:r w:rsidR="00686180">
          <w:rPr>
            <w:noProof/>
          </w:rPr>
          <w:t>9</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21" w:history="1">
        <w:r w:rsidR="00686180" w:rsidRPr="000A5353">
          <w:rPr>
            <w:rStyle w:val="Hyperlink"/>
            <w:noProof/>
          </w:rPr>
          <w:t>8.</w:t>
        </w:r>
        <w:r w:rsidR="00686180">
          <w:rPr>
            <w:rFonts w:asciiTheme="minorHAnsi" w:eastAsiaTheme="minorEastAsia" w:hAnsiTheme="minorHAnsi" w:cstheme="minorBidi"/>
            <w:noProof/>
            <w:sz w:val="22"/>
            <w:szCs w:val="22"/>
          </w:rPr>
          <w:tab/>
        </w:r>
        <w:r w:rsidR="00686180" w:rsidRPr="000A5353">
          <w:rPr>
            <w:rStyle w:val="Hyperlink"/>
            <w:noProof/>
          </w:rPr>
          <w:t>Consultation about major workplace change</w:t>
        </w:r>
        <w:r w:rsidR="00686180">
          <w:rPr>
            <w:noProof/>
          </w:rPr>
          <w:tab/>
        </w:r>
        <w:r w:rsidR="00686180">
          <w:rPr>
            <w:noProof/>
          </w:rPr>
          <w:fldChar w:fldCharType="begin"/>
        </w:r>
        <w:r w:rsidR="00686180">
          <w:rPr>
            <w:noProof/>
          </w:rPr>
          <w:instrText xml:space="preserve"> PAGEREF _Toc27577621 \h </w:instrText>
        </w:r>
        <w:r w:rsidR="00686180">
          <w:rPr>
            <w:noProof/>
          </w:rPr>
        </w:r>
        <w:r w:rsidR="00686180">
          <w:rPr>
            <w:noProof/>
          </w:rPr>
          <w:fldChar w:fldCharType="separate"/>
        </w:r>
        <w:r w:rsidR="00686180">
          <w:rPr>
            <w:noProof/>
          </w:rPr>
          <w:t>9</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22" w:history="1">
        <w:r w:rsidR="00686180" w:rsidRPr="000A5353">
          <w:rPr>
            <w:rStyle w:val="Hyperlink"/>
            <w:noProof/>
          </w:rPr>
          <w:t>8A.</w:t>
        </w:r>
        <w:r w:rsidR="00686180">
          <w:rPr>
            <w:rFonts w:asciiTheme="minorHAnsi" w:eastAsiaTheme="minorEastAsia" w:hAnsiTheme="minorHAnsi" w:cstheme="minorBidi"/>
            <w:noProof/>
            <w:sz w:val="22"/>
            <w:szCs w:val="22"/>
          </w:rPr>
          <w:tab/>
        </w:r>
        <w:r w:rsidR="00686180" w:rsidRPr="000A5353">
          <w:rPr>
            <w:rStyle w:val="Hyperlink"/>
            <w:noProof/>
          </w:rPr>
          <w:t>Consultation about changes to rosters or hours of work</w:t>
        </w:r>
        <w:r w:rsidR="00686180">
          <w:rPr>
            <w:noProof/>
          </w:rPr>
          <w:tab/>
        </w:r>
        <w:r w:rsidR="00686180">
          <w:rPr>
            <w:noProof/>
          </w:rPr>
          <w:fldChar w:fldCharType="begin"/>
        </w:r>
        <w:r w:rsidR="00686180">
          <w:rPr>
            <w:noProof/>
          </w:rPr>
          <w:instrText xml:space="preserve"> PAGEREF _Toc27577622 \h </w:instrText>
        </w:r>
        <w:r w:rsidR="00686180">
          <w:rPr>
            <w:noProof/>
          </w:rPr>
        </w:r>
        <w:r w:rsidR="00686180">
          <w:rPr>
            <w:noProof/>
          </w:rPr>
          <w:fldChar w:fldCharType="separate"/>
        </w:r>
        <w:r w:rsidR="00686180">
          <w:rPr>
            <w:noProof/>
          </w:rPr>
          <w:t>10</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23" w:history="1">
        <w:r w:rsidR="00686180" w:rsidRPr="000A5353">
          <w:rPr>
            <w:rStyle w:val="Hyperlink"/>
            <w:noProof/>
          </w:rPr>
          <w:t>9.</w:t>
        </w:r>
        <w:r w:rsidR="00686180">
          <w:rPr>
            <w:rFonts w:asciiTheme="minorHAnsi" w:eastAsiaTheme="minorEastAsia" w:hAnsiTheme="minorHAnsi" w:cstheme="minorBidi"/>
            <w:noProof/>
            <w:sz w:val="22"/>
            <w:szCs w:val="22"/>
          </w:rPr>
          <w:tab/>
        </w:r>
        <w:r w:rsidR="00686180" w:rsidRPr="000A5353">
          <w:rPr>
            <w:rStyle w:val="Hyperlink"/>
            <w:noProof/>
          </w:rPr>
          <w:t>Dispute resolution</w:t>
        </w:r>
        <w:r w:rsidR="00686180">
          <w:rPr>
            <w:noProof/>
          </w:rPr>
          <w:tab/>
        </w:r>
        <w:r w:rsidR="00686180">
          <w:rPr>
            <w:noProof/>
          </w:rPr>
          <w:fldChar w:fldCharType="begin"/>
        </w:r>
        <w:r w:rsidR="00686180">
          <w:rPr>
            <w:noProof/>
          </w:rPr>
          <w:instrText xml:space="preserve"> PAGEREF _Toc27577623 \h </w:instrText>
        </w:r>
        <w:r w:rsidR="00686180">
          <w:rPr>
            <w:noProof/>
          </w:rPr>
        </w:r>
        <w:r w:rsidR="00686180">
          <w:rPr>
            <w:noProof/>
          </w:rPr>
          <w:fldChar w:fldCharType="separate"/>
        </w:r>
        <w:r w:rsidR="00686180">
          <w:rPr>
            <w:noProof/>
          </w:rPr>
          <w:t>10</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24" w:history="1">
        <w:r w:rsidR="00686180" w:rsidRPr="000A5353">
          <w:rPr>
            <w:rStyle w:val="Hyperlink"/>
            <w:noProof/>
          </w:rPr>
          <w:t>Part 3— Types of Employment and Termination of Employment</w:t>
        </w:r>
        <w:r w:rsidR="00686180">
          <w:rPr>
            <w:noProof/>
          </w:rPr>
          <w:tab/>
        </w:r>
        <w:r w:rsidR="00686180">
          <w:rPr>
            <w:noProof/>
          </w:rPr>
          <w:fldChar w:fldCharType="begin"/>
        </w:r>
        <w:r w:rsidR="00686180">
          <w:rPr>
            <w:noProof/>
          </w:rPr>
          <w:instrText xml:space="preserve"> PAGEREF _Toc27577624 \h </w:instrText>
        </w:r>
        <w:r w:rsidR="00686180">
          <w:rPr>
            <w:noProof/>
          </w:rPr>
        </w:r>
        <w:r w:rsidR="00686180">
          <w:rPr>
            <w:noProof/>
          </w:rPr>
          <w:fldChar w:fldCharType="separate"/>
        </w:r>
        <w:r w:rsidR="00686180">
          <w:rPr>
            <w:noProof/>
          </w:rPr>
          <w:t>11</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25" w:history="1">
        <w:r w:rsidR="00686180" w:rsidRPr="000A5353">
          <w:rPr>
            <w:rStyle w:val="Hyperlink"/>
            <w:noProof/>
          </w:rPr>
          <w:t>10.</w:t>
        </w:r>
        <w:r w:rsidR="00686180">
          <w:rPr>
            <w:rFonts w:asciiTheme="minorHAnsi" w:eastAsiaTheme="minorEastAsia" w:hAnsiTheme="minorHAnsi" w:cstheme="minorBidi"/>
            <w:noProof/>
            <w:sz w:val="22"/>
            <w:szCs w:val="22"/>
          </w:rPr>
          <w:tab/>
        </w:r>
        <w:r w:rsidR="00686180" w:rsidRPr="000A5353">
          <w:rPr>
            <w:rStyle w:val="Hyperlink"/>
            <w:noProof/>
          </w:rPr>
          <w:t>Types of employment</w:t>
        </w:r>
        <w:r w:rsidR="00686180">
          <w:rPr>
            <w:noProof/>
          </w:rPr>
          <w:tab/>
        </w:r>
        <w:r w:rsidR="00686180">
          <w:rPr>
            <w:noProof/>
          </w:rPr>
          <w:fldChar w:fldCharType="begin"/>
        </w:r>
        <w:r w:rsidR="00686180">
          <w:rPr>
            <w:noProof/>
          </w:rPr>
          <w:instrText xml:space="preserve"> PAGEREF _Toc27577625 \h </w:instrText>
        </w:r>
        <w:r w:rsidR="00686180">
          <w:rPr>
            <w:noProof/>
          </w:rPr>
        </w:r>
        <w:r w:rsidR="00686180">
          <w:rPr>
            <w:noProof/>
          </w:rPr>
          <w:fldChar w:fldCharType="separate"/>
        </w:r>
        <w:r w:rsidR="00686180">
          <w:rPr>
            <w:noProof/>
          </w:rPr>
          <w:t>11</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26" w:history="1">
        <w:r w:rsidR="00686180" w:rsidRPr="000A5353">
          <w:rPr>
            <w:rStyle w:val="Hyperlink"/>
            <w:noProof/>
          </w:rPr>
          <w:t>11.</w:t>
        </w:r>
        <w:r w:rsidR="00686180">
          <w:rPr>
            <w:rFonts w:asciiTheme="minorHAnsi" w:eastAsiaTheme="minorEastAsia" w:hAnsiTheme="minorHAnsi" w:cstheme="minorBidi"/>
            <w:noProof/>
            <w:sz w:val="22"/>
            <w:szCs w:val="22"/>
          </w:rPr>
          <w:tab/>
        </w:r>
        <w:r w:rsidR="00686180" w:rsidRPr="000A5353">
          <w:rPr>
            <w:rStyle w:val="Hyperlink"/>
            <w:noProof/>
          </w:rPr>
          <w:t>Termination of employment</w:t>
        </w:r>
        <w:r w:rsidR="00686180">
          <w:rPr>
            <w:noProof/>
          </w:rPr>
          <w:tab/>
        </w:r>
        <w:r w:rsidR="00686180">
          <w:rPr>
            <w:noProof/>
          </w:rPr>
          <w:fldChar w:fldCharType="begin"/>
        </w:r>
        <w:r w:rsidR="00686180">
          <w:rPr>
            <w:noProof/>
          </w:rPr>
          <w:instrText xml:space="preserve"> PAGEREF _Toc27577626 \h </w:instrText>
        </w:r>
        <w:r w:rsidR="00686180">
          <w:rPr>
            <w:noProof/>
          </w:rPr>
        </w:r>
        <w:r w:rsidR="00686180">
          <w:rPr>
            <w:noProof/>
          </w:rPr>
          <w:fldChar w:fldCharType="separate"/>
        </w:r>
        <w:r w:rsidR="00686180">
          <w:rPr>
            <w:noProof/>
          </w:rPr>
          <w:t>14</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27" w:history="1">
        <w:r w:rsidR="00686180" w:rsidRPr="000A5353">
          <w:rPr>
            <w:rStyle w:val="Hyperlink"/>
            <w:noProof/>
          </w:rPr>
          <w:t>12.</w:t>
        </w:r>
        <w:r w:rsidR="00686180">
          <w:rPr>
            <w:rFonts w:asciiTheme="minorHAnsi" w:eastAsiaTheme="minorEastAsia" w:hAnsiTheme="minorHAnsi" w:cstheme="minorBidi"/>
            <w:noProof/>
            <w:sz w:val="22"/>
            <w:szCs w:val="22"/>
          </w:rPr>
          <w:tab/>
        </w:r>
        <w:r w:rsidR="00686180" w:rsidRPr="000A5353">
          <w:rPr>
            <w:rStyle w:val="Hyperlink"/>
            <w:noProof/>
          </w:rPr>
          <w:t>Redundancy</w:t>
        </w:r>
        <w:r w:rsidR="00686180">
          <w:rPr>
            <w:noProof/>
          </w:rPr>
          <w:tab/>
        </w:r>
        <w:r w:rsidR="00686180">
          <w:rPr>
            <w:noProof/>
          </w:rPr>
          <w:fldChar w:fldCharType="begin"/>
        </w:r>
        <w:r w:rsidR="00686180">
          <w:rPr>
            <w:noProof/>
          </w:rPr>
          <w:instrText xml:space="preserve"> PAGEREF _Toc27577627 \h </w:instrText>
        </w:r>
        <w:r w:rsidR="00686180">
          <w:rPr>
            <w:noProof/>
          </w:rPr>
        </w:r>
        <w:r w:rsidR="00686180">
          <w:rPr>
            <w:noProof/>
          </w:rPr>
          <w:fldChar w:fldCharType="separate"/>
        </w:r>
        <w:r w:rsidR="00686180">
          <w:rPr>
            <w:noProof/>
          </w:rPr>
          <w:t>15</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28" w:history="1">
        <w:r w:rsidR="00686180" w:rsidRPr="000A5353">
          <w:rPr>
            <w:rStyle w:val="Hyperlink"/>
            <w:noProof/>
          </w:rPr>
          <w:t>Part 4— Minimum Wages and Related Matters</w:t>
        </w:r>
        <w:r w:rsidR="00686180">
          <w:rPr>
            <w:noProof/>
          </w:rPr>
          <w:tab/>
        </w:r>
        <w:r w:rsidR="00686180">
          <w:rPr>
            <w:noProof/>
          </w:rPr>
          <w:fldChar w:fldCharType="begin"/>
        </w:r>
        <w:r w:rsidR="00686180">
          <w:rPr>
            <w:noProof/>
          </w:rPr>
          <w:instrText xml:space="preserve"> PAGEREF _Toc27577628 \h </w:instrText>
        </w:r>
        <w:r w:rsidR="00686180">
          <w:rPr>
            <w:noProof/>
          </w:rPr>
        </w:r>
        <w:r w:rsidR="00686180">
          <w:rPr>
            <w:noProof/>
          </w:rPr>
          <w:fldChar w:fldCharType="separate"/>
        </w:r>
        <w:r w:rsidR="00686180">
          <w:rPr>
            <w:noProof/>
          </w:rPr>
          <w:t>16</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29" w:history="1">
        <w:r w:rsidR="00686180" w:rsidRPr="000A5353">
          <w:rPr>
            <w:rStyle w:val="Hyperlink"/>
            <w:noProof/>
          </w:rPr>
          <w:t>13.</w:t>
        </w:r>
        <w:r w:rsidR="00686180">
          <w:rPr>
            <w:rFonts w:asciiTheme="minorHAnsi" w:eastAsiaTheme="minorEastAsia" w:hAnsiTheme="minorHAnsi" w:cstheme="minorBidi"/>
            <w:noProof/>
            <w:sz w:val="22"/>
            <w:szCs w:val="22"/>
          </w:rPr>
          <w:tab/>
        </w:r>
        <w:r w:rsidR="00686180" w:rsidRPr="000A5353">
          <w:rPr>
            <w:rStyle w:val="Hyperlink"/>
            <w:noProof/>
          </w:rPr>
          <w:t>Classifications</w:t>
        </w:r>
        <w:r w:rsidR="00686180">
          <w:rPr>
            <w:noProof/>
          </w:rPr>
          <w:tab/>
        </w:r>
        <w:r w:rsidR="00686180">
          <w:rPr>
            <w:noProof/>
          </w:rPr>
          <w:fldChar w:fldCharType="begin"/>
        </w:r>
        <w:r w:rsidR="00686180">
          <w:rPr>
            <w:noProof/>
          </w:rPr>
          <w:instrText xml:space="preserve"> PAGEREF _Toc27577629 \h </w:instrText>
        </w:r>
        <w:r w:rsidR="00686180">
          <w:rPr>
            <w:noProof/>
          </w:rPr>
        </w:r>
        <w:r w:rsidR="00686180">
          <w:rPr>
            <w:noProof/>
          </w:rPr>
          <w:fldChar w:fldCharType="separate"/>
        </w:r>
        <w:r w:rsidR="00686180">
          <w:rPr>
            <w:noProof/>
          </w:rPr>
          <w:t>16</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0" w:history="1">
        <w:r w:rsidR="00686180" w:rsidRPr="000A5353">
          <w:rPr>
            <w:rStyle w:val="Hyperlink"/>
            <w:noProof/>
          </w:rPr>
          <w:t>14.</w:t>
        </w:r>
        <w:r w:rsidR="00686180">
          <w:rPr>
            <w:rFonts w:asciiTheme="minorHAnsi" w:eastAsiaTheme="minorEastAsia" w:hAnsiTheme="minorHAnsi" w:cstheme="minorBidi"/>
            <w:noProof/>
            <w:sz w:val="22"/>
            <w:szCs w:val="22"/>
          </w:rPr>
          <w:tab/>
        </w:r>
        <w:r w:rsidR="00686180" w:rsidRPr="000A5353">
          <w:rPr>
            <w:rStyle w:val="Hyperlink"/>
            <w:noProof/>
          </w:rPr>
          <w:t>Minimum wages</w:t>
        </w:r>
        <w:r w:rsidR="00686180">
          <w:rPr>
            <w:noProof/>
          </w:rPr>
          <w:tab/>
        </w:r>
        <w:r w:rsidR="00686180">
          <w:rPr>
            <w:noProof/>
          </w:rPr>
          <w:fldChar w:fldCharType="begin"/>
        </w:r>
        <w:r w:rsidR="00686180">
          <w:rPr>
            <w:noProof/>
          </w:rPr>
          <w:instrText xml:space="preserve"> PAGEREF _Toc27577630 \h </w:instrText>
        </w:r>
        <w:r w:rsidR="00686180">
          <w:rPr>
            <w:noProof/>
          </w:rPr>
        </w:r>
        <w:r w:rsidR="00686180">
          <w:rPr>
            <w:noProof/>
          </w:rPr>
          <w:fldChar w:fldCharType="separate"/>
        </w:r>
        <w:r w:rsidR="00686180">
          <w:rPr>
            <w:noProof/>
          </w:rPr>
          <w:t>17</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1" w:history="1">
        <w:r w:rsidR="00686180" w:rsidRPr="000A5353">
          <w:rPr>
            <w:rStyle w:val="Hyperlink"/>
            <w:noProof/>
          </w:rPr>
          <w:t>15.</w:t>
        </w:r>
        <w:r w:rsidR="00686180">
          <w:rPr>
            <w:rFonts w:asciiTheme="minorHAnsi" w:eastAsiaTheme="minorEastAsia" w:hAnsiTheme="minorHAnsi" w:cstheme="minorBidi"/>
            <w:noProof/>
            <w:sz w:val="22"/>
            <w:szCs w:val="22"/>
          </w:rPr>
          <w:tab/>
        </w:r>
        <w:r w:rsidR="00686180" w:rsidRPr="000A5353">
          <w:rPr>
            <w:rStyle w:val="Hyperlink"/>
            <w:noProof/>
          </w:rPr>
          <w:t>Pieceworkers</w:t>
        </w:r>
        <w:r w:rsidR="00686180">
          <w:rPr>
            <w:noProof/>
          </w:rPr>
          <w:tab/>
        </w:r>
        <w:r w:rsidR="00686180">
          <w:rPr>
            <w:noProof/>
          </w:rPr>
          <w:fldChar w:fldCharType="begin"/>
        </w:r>
        <w:r w:rsidR="00686180">
          <w:rPr>
            <w:noProof/>
          </w:rPr>
          <w:instrText xml:space="preserve"> PAGEREF _Toc27577631 \h </w:instrText>
        </w:r>
        <w:r w:rsidR="00686180">
          <w:rPr>
            <w:noProof/>
          </w:rPr>
        </w:r>
        <w:r w:rsidR="00686180">
          <w:rPr>
            <w:noProof/>
          </w:rPr>
          <w:fldChar w:fldCharType="separate"/>
        </w:r>
        <w:r w:rsidR="00686180">
          <w:rPr>
            <w:noProof/>
          </w:rPr>
          <w:t>18</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2" w:history="1">
        <w:r w:rsidR="00686180" w:rsidRPr="000A5353">
          <w:rPr>
            <w:rStyle w:val="Hyperlink"/>
            <w:noProof/>
          </w:rPr>
          <w:t>16.</w:t>
        </w:r>
        <w:r w:rsidR="00686180">
          <w:rPr>
            <w:rFonts w:asciiTheme="minorHAnsi" w:eastAsiaTheme="minorEastAsia" w:hAnsiTheme="minorHAnsi" w:cstheme="minorBidi"/>
            <w:noProof/>
            <w:sz w:val="22"/>
            <w:szCs w:val="22"/>
          </w:rPr>
          <w:tab/>
        </w:r>
        <w:r w:rsidR="00686180" w:rsidRPr="000A5353">
          <w:rPr>
            <w:rStyle w:val="Hyperlink"/>
            <w:noProof/>
          </w:rPr>
          <w:t>Supported wage system</w:t>
        </w:r>
        <w:r w:rsidR="00686180">
          <w:rPr>
            <w:noProof/>
          </w:rPr>
          <w:tab/>
        </w:r>
        <w:r w:rsidR="00686180">
          <w:rPr>
            <w:noProof/>
          </w:rPr>
          <w:fldChar w:fldCharType="begin"/>
        </w:r>
        <w:r w:rsidR="00686180">
          <w:rPr>
            <w:noProof/>
          </w:rPr>
          <w:instrText xml:space="preserve"> PAGEREF _Toc27577632 \h </w:instrText>
        </w:r>
        <w:r w:rsidR="00686180">
          <w:rPr>
            <w:noProof/>
          </w:rPr>
        </w:r>
        <w:r w:rsidR="00686180">
          <w:rPr>
            <w:noProof/>
          </w:rPr>
          <w:fldChar w:fldCharType="separate"/>
        </w:r>
        <w:r w:rsidR="00686180">
          <w:rPr>
            <w:noProof/>
          </w:rPr>
          <w:t>18</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3" w:history="1">
        <w:r w:rsidR="00686180" w:rsidRPr="000A5353">
          <w:rPr>
            <w:rStyle w:val="Hyperlink"/>
            <w:noProof/>
          </w:rPr>
          <w:t>17.</w:t>
        </w:r>
        <w:r w:rsidR="00686180">
          <w:rPr>
            <w:rFonts w:asciiTheme="minorHAnsi" w:eastAsiaTheme="minorEastAsia" w:hAnsiTheme="minorHAnsi" w:cstheme="minorBidi"/>
            <w:noProof/>
            <w:sz w:val="22"/>
            <w:szCs w:val="22"/>
          </w:rPr>
          <w:tab/>
        </w:r>
        <w:r w:rsidR="00686180" w:rsidRPr="000A5353">
          <w:rPr>
            <w:rStyle w:val="Hyperlink"/>
            <w:noProof/>
          </w:rPr>
          <w:t>National training wage</w:t>
        </w:r>
        <w:r w:rsidR="00686180">
          <w:rPr>
            <w:noProof/>
          </w:rPr>
          <w:tab/>
        </w:r>
        <w:r w:rsidR="00686180">
          <w:rPr>
            <w:noProof/>
          </w:rPr>
          <w:fldChar w:fldCharType="begin"/>
        </w:r>
        <w:r w:rsidR="00686180">
          <w:rPr>
            <w:noProof/>
          </w:rPr>
          <w:instrText xml:space="preserve"> PAGEREF _Toc27577633 \h </w:instrText>
        </w:r>
        <w:r w:rsidR="00686180">
          <w:rPr>
            <w:noProof/>
          </w:rPr>
        </w:r>
        <w:r w:rsidR="00686180">
          <w:rPr>
            <w:noProof/>
          </w:rPr>
          <w:fldChar w:fldCharType="separate"/>
        </w:r>
        <w:r w:rsidR="00686180">
          <w:rPr>
            <w:noProof/>
          </w:rPr>
          <w:t>18</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4" w:history="1">
        <w:r w:rsidR="00686180" w:rsidRPr="000A5353">
          <w:rPr>
            <w:rStyle w:val="Hyperlink"/>
            <w:noProof/>
          </w:rPr>
          <w:t>18.</w:t>
        </w:r>
        <w:r w:rsidR="00686180">
          <w:rPr>
            <w:rFonts w:asciiTheme="minorHAnsi" w:eastAsiaTheme="minorEastAsia" w:hAnsiTheme="minorHAnsi" w:cstheme="minorBidi"/>
            <w:noProof/>
            <w:sz w:val="22"/>
            <w:szCs w:val="22"/>
          </w:rPr>
          <w:tab/>
        </w:r>
        <w:r w:rsidR="00686180" w:rsidRPr="000A5353">
          <w:rPr>
            <w:rStyle w:val="Hyperlink"/>
            <w:noProof/>
          </w:rPr>
          <w:t>Allowances</w:t>
        </w:r>
        <w:r w:rsidR="00686180">
          <w:rPr>
            <w:noProof/>
          </w:rPr>
          <w:tab/>
        </w:r>
        <w:r w:rsidR="00686180">
          <w:rPr>
            <w:noProof/>
          </w:rPr>
          <w:fldChar w:fldCharType="begin"/>
        </w:r>
        <w:r w:rsidR="00686180">
          <w:rPr>
            <w:noProof/>
          </w:rPr>
          <w:instrText xml:space="preserve"> PAGEREF _Toc27577634 \h </w:instrText>
        </w:r>
        <w:r w:rsidR="00686180">
          <w:rPr>
            <w:noProof/>
          </w:rPr>
        </w:r>
        <w:r w:rsidR="00686180">
          <w:rPr>
            <w:noProof/>
          </w:rPr>
          <w:fldChar w:fldCharType="separate"/>
        </w:r>
        <w:r w:rsidR="00686180">
          <w:rPr>
            <w:noProof/>
          </w:rPr>
          <w:t>19</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5" w:history="1">
        <w:r w:rsidR="00686180" w:rsidRPr="000A5353">
          <w:rPr>
            <w:rStyle w:val="Hyperlink"/>
            <w:noProof/>
          </w:rPr>
          <w:t>19.</w:t>
        </w:r>
        <w:r w:rsidR="00686180">
          <w:rPr>
            <w:rFonts w:asciiTheme="minorHAnsi" w:eastAsiaTheme="minorEastAsia" w:hAnsiTheme="minorHAnsi" w:cstheme="minorBidi"/>
            <w:noProof/>
            <w:sz w:val="22"/>
            <w:szCs w:val="22"/>
          </w:rPr>
          <w:tab/>
        </w:r>
        <w:r w:rsidR="00686180" w:rsidRPr="000A5353">
          <w:rPr>
            <w:rStyle w:val="Hyperlink"/>
            <w:noProof/>
          </w:rPr>
          <w:t>Adjustment of expense related allowances</w:t>
        </w:r>
        <w:r w:rsidR="00686180">
          <w:rPr>
            <w:noProof/>
          </w:rPr>
          <w:tab/>
        </w:r>
        <w:r w:rsidR="00686180">
          <w:rPr>
            <w:noProof/>
          </w:rPr>
          <w:fldChar w:fldCharType="begin"/>
        </w:r>
        <w:r w:rsidR="00686180">
          <w:rPr>
            <w:noProof/>
          </w:rPr>
          <w:instrText xml:space="preserve"> PAGEREF _Toc27577635 \h </w:instrText>
        </w:r>
        <w:r w:rsidR="00686180">
          <w:rPr>
            <w:noProof/>
          </w:rPr>
        </w:r>
        <w:r w:rsidR="00686180">
          <w:rPr>
            <w:noProof/>
          </w:rPr>
          <w:fldChar w:fldCharType="separate"/>
        </w:r>
        <w:r w:rsidR="00686180">
          <w:rPr>
            <w:noProof/>
          </w:rPr>
          <w:t>26</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6" w:history="1">
        <w:r w:rsidR="00686180" w:rsidRPr="000A5353">
          <w:rPr>
            <w:rStyle w:val="Hyperlink"/>
            <w:noProof/>
          </w:rPr>
          <w:t>20.</w:t>
        </w:r>
        <w:r w:rsidR="00686180">
          <w:rPr>
            <w:rFonts w:asciiTheme="minorHAnsi" w:eastAsiaTheme="minorEastAsia" w:hAnsiTheme="minorHAnsi" w:cstheme="minorBidi"/>
            <w:noProof/>
            <w:sz w:val="22"/>
            <w:szCs w:val="22"/>
          </w:rPr>
          <w:tab/>
        </w:r>
        <w:r w:rsidR="00686180" w:rsidRPr="000A5353">
          <w:rPr>
            <w:rStyle w:val="Hyperlink"/>
            <w:noProof/>
          </w:rPr>
          <w:t>Higher duties</w:t>
        </w:r>
        <w:r w:rsidR="00686180">
          <w:rPr>
            <w:noProof/>
          </w:rPr>
          <w:tab/>
        </w:r>
        <w:r w:rsidR="00686180">
          <w:rPr>
            <w:noProof/>
          </w:rPr>
          <w:fldChar w:fldCharType="begin"/>
        </w:r>
        <w:r w:rsidR="00686180">
          <w:rPr>
            <w:noProof/>
          </w:rPr>
          <w:instrText xml:space="preserve"> PAGEREF _Toc27577636 \h </w:instrText>
        </w:r>
        <w:r w:rsidR="00686180">
          <w:rPr>
            <w:noProof/>
          </w:rPr>
        </w:r>
        <w:r w:rsidR="00686180">
          <w:rPr>
            <w:noProof/>
          </w:rPr>
          <w:fldChar w:fldCharType="separate"/>
        </w:r>
        <w:r w:rsidR="00686180">
          <w:rPr>
            <w:noProof/>
          </w:rPr>
          <w:t>27</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7" w:history="1">
        <w:r w:rsidR="00686180" w:rsidRPr="000A5353">
          <w:rPr>
            <w:rStyle w:val="Hyperlink"/>
            <w:noProof/>
          </w:rPr>
          <w:t>21.</w:t>
        </w:r>
        <w:r w:rsidR="00686180">
          <w:rPr>
            <w:rFonts w:asciiTheme="minorHAnsi" w:eastAsiaTheme="minorEastAsia" w:hAnsiTheme="minorHAnsi" w:cstheme="minorBidi"/>
            <w:noProof/>
            <w:sz w:val="22"/>
            <w:szCs w:val="22"/>
          </w:rPr>
          <w:tab/>
        </w:r>
        <w:r w:rsidR="00686180" w:rsidRPr="000A5353">
          <w:rPr>
            <w:rStyle w:val="Hyperlink"/>
            <w:noProof/>
          </w:rPr>
          <w:t>Payment of wages</w:t>
        </w:r>
        <w:r w:rsidR="00686180">
          <w:rPr>
            <w:noProof/>
          </w:rPr>
          <w:tab/>
        </w:r>
        <w:r w:rsidR="00686180">
          <w:rPr>
            <w:noProof/>
          </w:rPr>
          <w:fldChar w:fldCharType="begin"/>
        </w:r>
        <w:r w:rsidR="00686180">
          <w:rPr>
            <w:noProof/>
          </w:rPr>
          <w:instrText xml:space="preserve"> PAGEREF _Toc27577637 \h </w:instrText>
        </w:r>
        <w:r w:rsidR="00686180">
          <w:rPr>
            <w:noProof/>
          </w:rPr>
        </w:r>
        <w:r w:rsidR="00686180">
          <w:rPr>
            <w:noProof/>
          </w:rPr>
          <w:fldChar w:fldCharType="separate"/>
        </w:r>
        <w:r w:rsidR="00686180">
          <w:rPr>
            <w:noProof/>
          </w:rPr>
          <w:t>27</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8" w:history="1">
        <w:r w:rsidR="00686180" w:rsidRPr="000A5353">
          <w:rPr>
            <w:rStyle w:val="Hyperlink"/>
            <w:noProof/>
          </w:rPr>
          <w:t>22.</w:t>
        </w:r>
        <w:r w:rsidR="00686180">
          <w:rPr>
            <w:rFonts w:asciiTheme="minorHAnsi" w:eastAsiaTheme="minorEastAsia" w:hAnsiTheme="minorHAnsi" w:cstheme="minorBidi"/>
            <w:noProof/>
            <w:sz w:val="22"/>
            <w:szCs w:val="22"/>
          </w:rPr>
          <w:tab/>
        </w:r>
        <w:r w:rsidR="00686180" w:rsidRPr="000A5353">
          <w:rPr>
            <w:rStyle w:val="Hyperlink"/>
            <w:noProof/>
          </w:rPr>
          <w:t>Accident pay</w:t>
        </w:r>
        <w:r w:rsidR="00686180">
          <w:rPr>
            <w:noProof/>
          </w:rPr>
          <w:tab/>
        </w:r>
        <w:r w:rsidR="00686180">
          <w:rPr>
            <w:noProof/>
          </w:rPr>
          <w:fldChar w:fldCharType="begin"/>
        </w:r>
        <w:r w:rsidR="00686180">
          <w:rPr>
            <w:noProof/>
          </w:rPr>
          <w:instrText xml:space="preserve"> PAGEREF _Toc27577638 \h </w:instrText>
        </w:r>
        <w:r w:rsidR="00686180">
          <w:rPr>
            <w:noProof/>
          </w:rPr>
        </w:r>
        <w:r w:rsidR="00686180">
          <w:rPr>
            <w:noProof/>
          </w:rPr>
          <w:fldChar w:fldCharType="separate"/>
        </w:r>
        <w:r w:rsidR="00686180">
          <w:rPr>
            <w:noProof/>
          </w:rPr>
          <w:t>28</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39" w:history="1">
        <w:r w:rsidR="00686180" w:rsidRPr="000A5353">
          <w:rPr>
            <w:rStyle w:val="Hyperlink"/>
            <w:noProof/>
          </w:rPr>
          <w:t>23.</w:t>
        </w:r>
        <w:r w:rsidR="00686180">
          <w:rPr>
            <w:rFonts w:asciiTheme="minorHAnsi" w:eastAsiaTheme="minorEastAsia" w:hAnsiTheme="minorHAnsi" w:cstheme="minorBidi"/>
            <w:noProof/>
            <w:sz w:val="22"/>
            <w:szCs w:val="22"/>
          </w:rPr>
          <w:tab/>
        </w:r>
        <w:r w:rsidR="00686180" w:rsidRPr="000A5353">
          <w:rPr>
            <w:rStyle w:val="Hyperlink"/>
            <w:noProof/>
          </w:rPr>
          <w:t>Superannuation</w:t>
        </w:r>
        <w:r w:rsidR="00686180">
          <w:rPr>
            <w:noProof/>
          </w:rPr>
          <w:tab/>
        </w:r>
        <w:r w:rsidR="00686180">
          <w:rPr>
            <w:noProof/>
          </w:rPr>
          <w:fldChar w:fldCharType="begin"/>
        </w:r>
        <w:r w:rsidR="00686180">
          <w:rPr>
            <w:noProof/>
          </w:rPr>
          <w:instrText xml:space="preserve"> PAGEREF _Toc27577639 \h </w:instrText>
        </w:r>
        <w:r w:rsidR="00686180">
          <w:rPr>
            <w:noProof/>
          </w:rPr>
        </w:r>
        <w:r w:rsidR="00686180">
          <w:rPr>
            <w:noProof/>
          </w:rPr>
          <w:fldChar w:fldCharType="separate"/>
        </w:r>
        <w:r w:rsidR="00686180">
          <w:rPr>
            <w:noProof/>
          </w:rPr>
          <w:t>28</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40" w:history="1">
        <w:r w:rsidR="00686180" w:rsidRPr="000A5353">
          <w:rPr>
            <w:rStyle w:val="Hyperlink"/>
            <w:noProof/>
          </w:rPr>
          <w:t>Part 5— Hours of Work and Related Matters</w:t>
        </w:r>
        <w:r w:rsidR="00686180">
          <w:rPr>
            <w:noProof/>
          </w:rPr>
          <w:tab/>
        </w:r>
        <w:r w:rsidR="00686180">
          <w:rPr>
            <w:noProof/>
          </w:rPr>
          <w:fldChar w:fldCharType="begin"/>
        </w:r>
        <w:r w:rsidR="00686180">
          <w:rPr>
            <w:noProof/>
          </w:rPr>
          <w:instrText xml:space="preserve"> PAGEREF _Toc27577640 \h </w:instrText>
        </w:r>
        <w:r w:rsidR="00686180">
          <w:rPr>
            <w:noProof/>
          </w:rPr>
        </w:r>
        <w:r w:rsidR="00686180">
          <w:rPr>
            <w:noProof/>
          </w:rPr>
          <w:fldChar w:fldCharType="separate"/>
        </w:r>
        <w:r w:rsidR="00686180">
          <w:rPr>
            <w:noProof/>
          </w:rPr>
          <w:t>29</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41" w:history="1">
        <w:r w:rsidR="00686180" w:rsidRPr="000A5353">
          <w:rPr>
            <w:rStyle w:val="Hyperlink"/>
            <w:noProof/>
          </w:rPr>
          <w:t>24.</w:t>
        </w:r>
        <w:r w:rsidR="00686180">
          <w:rPr>
            <w:rFonts w:asciiTheme="minorHAnsi" w:eastAsiaTheme="minorEastAsia" w:hAnsiTheme="minorHAnsi" w:cstheme="minorBidi"/>
            <w:noProof/>
            <w:sz w:val="22"/>
            <w:szCs w:val="22"/>
          </w:rPr>
          <w:tab/>
        </w:r>
        <w:r w:rsidR="00686180" w:rsidRPr="000A5353">
          <w:rPr>
            <w:rStyle w:val="Hyperlink"/>
            <w:noProof/>
          </w:rPr>
          <w:t>Ordinary hours of work and rostering</w:t>
        </w:r>
        <w:r w:rsidR="00686180">
          <w:rPr>
            <w:noProof/>
          </w:rPr>
          <w:tab/>
        </w:r>
        <w:r w:rsidR="00686180">
          <w:rPr>
            <w:noProof/>
          </w:rPr>
          <w:fldChar w:fldCharType="begin"/>
        </w:r>
        <w:r w:rsidR="00686180">
          <w:rPr>
            <w:noProof/>
          </w:rPr>
          <w:instrText xml:space="preserve"> PAGEREF _Toc27577641 \h </w:instrText>
        </w:r>
        <w:r w:rsidR="00686180">
          <w:rPr>
            <w:noProof/>
          </w:rPr>
        </w:r>
        <w:r w:rsidR="00686180">
          <w:rPr>
            <w:noProof/>
          </w:rPr>
          <w:fldChar w:fldCharType="separate"/>
        </w:r>
        <w:r w:rsidR="00686180">
          <w:rPr>
            <w:noProof/>
          </w:rPr>
          <w:t>29</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42" w:history="1">
        <w:r w:rsidR="00686180" w:rsidRPr="000A5353">
          <w:rPr>
            <w:rStyle w:val="Hyperlink"/>
            <w:noProof/>
          </w:rPr>
          <w:t>25.</w:t>
        </w:r>
        <w:r w:rsidR="00686180">
          <w:rPr>
            <w:rFonts w:asciiTheme="minorHAnsi" w:eastAsiaTheme="minorEastAsia" w:hAnsiTheme="minorHAnsi" w:cstheme="minorBidi"/>
            <w:noProof/>
            <w:sz w:val="22"/>
            <w:szCs w:val="22"/>
          </w:rPr>
          <w:tab/>
        </w:r>
        <w:r w:rsidR="00686180" w:rsidRPr="000A5353">
          <w:rPr>
            <w:rStyle w:val="Hyperlink"/>
            <w:noProof/>
          </w:rPr>
          <w:t>Breaks</w:t>
        </w:r>
        <w:r w:rsidR="00686180">
          <w:rPr>
            <w:noProof/>
          </w:rPr>
          <w:tab/>
        </w:r>
        <w:r w:rsidR="00686180">
          <w:rPr>
            <w:noProof/>
          </w:rPr>
          <w:fldChar w:fldCharType="begin"/>
        </w:r>
        <w:r w:rsidR="00686180">
          <w:rPr>
            <w:noProof/>
          </w:rPr>
          <w:instrText xml:space="preserve"> PAGEREF _Toc27577642 \h </w:instrText>
        </w:r>
        <w:r w:rsidR="00686180">
          <w:rPr>
            <w:noProof/>
          </w:rPr>
        </w:r>
        <w:r w:rsidR="00686180">
          <w:rPr>
            <w:noProof/>
          </w:rPr>
          <w:fldChar w:fldCharType="separate"/>
        </w:r>
        <w:r w:rsidR="00686180">
          <w:rPr>
            <w:noProof/>
          </w:rPr>
          <w:t>31</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43" w:history="1">
        <w:r w:rsidR="00686180" w:rsidRPr="000A5353">
          <w:rPr>
            <w:rStyle w:val="Hyperlink"/>
            <w:noProof/>
          </w:rPr>
          <w:t>26.</w:t>
        </w:r>
        <w:r w:rsidR="00686180">
          <w:rPr>
            <w:rFonts w:asciiTheme="minorHAnsi" w:eastAsiaTheme="minorEastAsia" w:hAnsiTheme="minorHAnsi" w:cstheme="minorBidi"/>
            <w:noProof/>
            <w:sz w:val="22"/>
            <w:szCs w:val="22"/>
          </w:rPr>
          <w:tab/>
        </w:r>
        <w:r w:rsidR="00686180" w:rsidRPr="000A5353">
          <w:rPr>
            <w:rStyle w:val="Hyperlink"/>
            <w:noProof/>
          </w:rPr>
          <w:t>Overtime and penalty rates</w:t>
        </w:r>
        <w:r w:rsidR="00686180">
          <w:rPr>
            <w:noProof/>
          </w:rPr>
          <w:tab/>
        </w:r>
        <w:r w:rsidR="00686180">
          <w:rPr>
            <w:noProof/>
          </w:rPr>
          <w:fldChar w:fldCharType="begin"/>
        </w:r>
        <w:r w:rsidR="00686180">
          <w:rPr>
            <w:noProof/>
          </w:rPr>
          <w:instrText xml:space="preserve"> PAGEREF _Toc27577643 \h </w:instrText>
        </w:r>
        <w:r w:rsidR="00686180">
          <w:rPr>
            <w:noProof/>
          </w:rPr>
        </w:r>
        <w:r w:rsidR="00686180">
          <w:rPr>
            <w:noProof/>
          </w:rPr>
          <w:fldChar w:fldCharType="separate"/>
        </w:r>
        <w:r w:rsidR="00686180">
          <w:rPr>
            <w:noProof/>
          </w:rPr>
          <w:t>31</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44" w:history="1">
        <w:r w:rsidR="00686180" w:rsidRPr="000A5353">
          <w:rPr>
            <w:rStyle w:val="Hyperlink"/>
            <w:noProof/>
          </w:rPr>
          <w:t>27.</w:t>
        </w:r>
        <w:r w:rsidR="00686180">
          <w:rPr>
            <w:rFonts w:asciiTheme="minorHAnsi" w:eastAsiaTheme="minorEastAsia" w:hAnsiTheme="minorHAnsi" w:cstheme="minorBidi"/>
            <w:noProof/>
            <w:sz w:val="22"/>
            <w:szCs w:val="22"/>
          </w:rPr>
          <w:tab/>
        </w:r>
        <w:r w:rsidR="00686180" w:rsidRPr="000A5353">
          <w:rPr>
            <w:rStyle w:val="Hyperlink"/>
            <w:noProof/>
          </w:rPr>
          <w:t>Bushfire fighting</w:t>
        </w:r>
        <w:r w:rsidR="00686180">
          <w:rPr>
            <w:noProof/>
          </w:rPr>
          <w:tab/>
        </w:r>
        <w:r w:rsidR="00686180">
          <w:rPr>
            <w:noProof/>
          </w:rPr>
          <w:fldChar w:fldCharType="begin"/>
        </w:r>
        <w:r w:rsidR="00686180">
          <w:rPr>
            <w:noProof/>
          </w:rPr>
          <w:instrText xml:space="preserve"> PAGEREF _Toc27577644 \h </w:instrText>
        </w:r>
        <w:r w:rsidR="00686180">
          <w:rPr>
            <w:noProof/>
          </w:rPr>
        </w:r>
        <w:r w:rsidR="00686180">
          <w:rPr>
            <w:noProof/>
          </w:rPr>
          <w:fldChar w:fldCharType="separate"/>
        </w:r>
        <w:r w:rsidR="00686180">
          <w:rPr>
            <w:noProof/>
          </w:rPr>
          <w:t>35</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45" w:history="1">
        <w:r w:rsidR="00686180" w:rsidRPr="000A5353">
          <w:rPr>
            <w:rStyle w:val="Hyperlink"/>
            <w:noProof/>
          </w:rPr>
          <w:t>28.</w:t>
        </w:r>
        <w:r w:rsidR="00686180">
          <w:rPr>
            <w:rFonts w:asciiTheme="minorHAnsi" w:eastAsiaTheme="minorEastAsia" w:hAnsiTheme="minorHAnsi" w:cstheme="minorBidi"/>
            <w:noProof/>
            <w:sz w:val="22"/>
            <w:szCs w:val="22"/>
          </w:rPr>
          <w:tab/>
        </w:r>
        <w:r w:rsidR="00686180" w:rsidRPr="000A5353">
          <w:rPr>
            <w:rStyle w:val="Hyperlink"/>
            <w:noProof/>
          </w:rPr>
          <w:t>Shiftwork</w:t>
        </w:r>
        <w:r w:rsidR="00686180">
          <w:rPr>
            <w:noProof/>
          </w:rPr>
          <w:tab/>
        </w:r>
        <w:r w:rsidR="00686180">
          <w:rPr>
            <w:noProof/>
          </w:rPr>
          <w:fldChar w:fldCharType="begin"/>
        </w:r>
        <w:r w:rsidR="00686180">
          <w:rPr>
            <w:noProof/>
          </w:rPr>
          <w:instrText xml:space="preserve"> PAGEREF _Toc27577645 \h </w:instrText>
        </w:r>
        <w:r w:rsidR="00686180">
          <w:rPr>
            <w:noProof/>
          </w:rPr>
        </w:r>
        <w:r w:rsidR="00686180">
          <w:rPr>
            <w:noProof/>
          </w:rPr>
          <w:fldChar w:fldCharType="separate"/>
        </w:r>
        <w:r w:rsidR="00686180">
          <w:rPr>
            <w:noProof/>
          </w:rPr>
          <w:t>38</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46" w:history="1">
        <w:r w:rsidR="00686180" w:rsidRPr="000A5353">
          <w:rPr>
            <w:rStyle w:val="Hyperlink"/>
            <w:noProof/>
          </w:rPr>
          <w:t>28A.</w:t>
        </w:r>
        <w:r w:rsidR="00686180">
          <w:rPr>
            <w:rFonts w:asciiTheme="minorHAnsi" w:eastAsiaTheme="minorEastAsia" w:hAnsiTheme="minorHAnsi" w:cstheme="minorBidi"/>
            <w:noProof/>
            <w:sz w:val="22"/>
            <w:szCs w:val="22"/>
          </w:rPr>
          <w:tab/>
        </w:r>
        <w:r w:rsidR="00686180" w:rsidRPr="000A5353">
          <w:rPr>
            <w:rStyle w:val="Hyperlink"/>
            <w:noProof/>
          </w:rPr>
          <w:t>Requests for flexible working arrangements</w:t>
        </w:r>
        <w:r w:rsidR="00686180">
          <w:rPr>
            <w:noProof/>
          </w:rPr>
          <w:tab/>
        </w:r>
        <w:r w:rsidR="00686180">
          <w:rPr>
            <w:noProof/>
          </w:rPr>
          <w:fldChar w:fldCharType="begin"/>
        </w:r>
        <w:r w:rsidR="00686180">
          <w:rPr>
            <w:noProof/>
          </w:rPr>
          <w:instrText xml:space="preserve"> PAGEREF _Toc27577646 \h </w:instrText>
        </w:r>
        <w:r w:rsidR="00686180">
          <w:rPr>
            <w:noProof/>
          </w:rPr>
        </w:r>
        <w:r w:rsidR="00686180">
          <w:rPr>
            <w:noProof/>
          </w:rPr>
          <w:fldChar w:fldCharType="separate"/>
        </w:r>
        <w:r w:rsidR="00686180">
          <w:rPr>
            <w:noProof/>
          </w:rPr>
          <w:t>40</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47" w:history="1">
        <w:r w:rsidR="00686180" w:rsidRPr="000A5353">
          <w:rPr>
            <w:rStyle w:val="Hyperlink"/>
            <w:noProof/>
          </w:rPr>
          <w:t>Part 6— Leave and Public Holidays</w:t>
        </w:r>
        <w:r w:rsidR="00686180">
          <w:rPr>
            <w:noProof/>
          </w:rPr>
          <w:tab/>
        </w:r>
        <w:r w:rsidR="00686180">
          <w:rPr>
            <w:noProof/>
          </w:rPr>
          <w:fldChar w:fldCharType="begin"/>
        </w:r>
        <w:r w:rsidR="00686180">
          <w:rPr>
            <w:noProof/>
          </w:rPr>
          <w:instrText xml:space="preserve"> PAGEREF _Toc27577647 \h </w:instrText>
        </w:r>
        <w:r w:rsidR="00686180">
          <w:rPr>
            <w:noProof/>
          </w:rPr>
        </w:r>
        <w:r w:rsidR="00686180">
          <w:rPr>
            <w:noProof/>
          </w:rPr>
          <w:fldChar w:fldCharType="separate"/>
        </w:r>
        <w:r w:rsidR="00686180">
          <w:rPr>
            <w:noProof/>
          </w:rPr>
          <w:t>41</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48" w:history="1">
        <w:r w:rsidR="00686180" w:rsidRPr="000A5353">
          <w:rPr>
            <w:rStyle w:val="Hyperlink"/>
            <w:noProof/>
          </w:rPr>
          <w:t>29.</w:t>
        </w:r>
        <w:r w:rsidR="00686180">
          <w:rPr>
            <w:rFonts w:asciiTheme="minorHAnsi" w:eastAsiaTheme="minorEastAsia" w:hAnsiTheme="minorHAnsi" w:cstheme="minorBidi"/>
            <w:noProof/>
            <w:sz w:val="22"/>
            <w:szCs w:val="22"/>
          </w:rPr>
          <w:tab/>
        </w:r>
        <w:r w:rsidR="00686180" w:rsidRPr="000A5353">
          <w:rPr>
            <w:rStyle w:val="Hyperlink"/>
            <w:noProof/>
          </w:rPr>
          <w:t>Annual leave</w:t>
        </w:r>
        <w:r w:rsidR="00686180">
          <w:rPr>
            <w:noProof/>
          </w:rPr>
          <w:tab/>
        </w:r>
        <w:r w:rsidR="00686180">
          <w:rPr>
            <w:noProof/>
          </w:rPr>
          <w:fldChar w:fldCharType="begin"/>
        </w:r>
        <w:r w:rsidR="00686180">
          <w:rPr>
            <w:noProof/>
          </w:rPr>
          <w:instrText xml:space="preserve"> PAGEREF _Toc27577648 \h </w:instrText>
        </w:r>
        <w:r w:rsidR="00686180">
          <w:rPr>
            <w:noProof/>
          </w:rPr>
        </w:r>
        <w:r w:rsidR="00686180">
          <w:rPr>
            <w:noProof/>
          </w:rPr>
          <w:fldChar w:fldCharType="separate"/>
        </w:r>
        <w:r w:rsidR="00686180">
          <w:rPr>
            <w:noProof/>
          </w:rPr>
          <w:t>41</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49" w:history="1">
        <w:r w:rsidR="00686180" w:rsidRPr="000A5353">
          <w:rPr>
            <w:rStyle w:val="Hyperlink"/>
            <w:noProof/>
          </w:rPr>
          <w:t>30.</w:t>
        </w:r>
        <w:r w:rsidR="00686180">
          <w:rPr>
            <w:rFonts w:asciiTheme="minorHAnsi" w:eastAsiaTheme="minorEastAsia" w:hAnsiTheme="minorHAnsi" w:cstheme="minorBidi"/>
            <w:noProof/>
            <w:sz w:val="22"/>
            <w:szCs w:val="22"/>
          </w:rPr>
          <w:tab/>
        </w:r>
        <w:r w:rsidR="00686180" w:rsidRPr="000A5353">
          <w:rPr>
            <w:rStyle w:val="Hyperlink"/>
            <w:noProof/>
          </w:rPr>
          <w:t>Personal/carer’s leave and compassionate leave</w:t>
        </w:r>
        <w:r w:rsidR="00686180">
          <w:rPr>
            <w:noProof/>
          </w:rPr>
          <w:tab/>
        </w:r>
        <w:r w:rsidR="00686180">
          <w:rPr>
            <w:noProof/>
          </w:rPr>
          <w:fldChar w:fldCharType="begin"/>
        </w:r>
        <w:r w:rsidR="00686180">
          <w:rPr>
            <w:noProof/>
          </w:rPr>
          <w:instrText xml:space="preserve"> PAGEREF _Toc27577649 \h </w:instrText>
        </w:r>
        <w:r w:rsidR="00686180">
          <w:rPr>
            <w:noProof/>
          </w:rPr>
        </w:r>
        <w:r w:rsidR="00686180">
          <w:rPr>
            <w:noProof/>
          </w:rPr>
          <w:fldChar w:fldCharType="separate"/>
        </w:r>
        <w:r w:rsidR="00686180">
          <w:rPr>
            <w:noProof/>
          </w:rPr>
          <w:t>46</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50" w:history="1">
        <w:r w:rsidR="00686180" w:rsidRPr="000A5353">
          <w:rPr>
            <w:rStyle w:val="Hyperlink"/>
            <w:noProof/>
          </w:rPr>
          <w:t>31.</w:t>
        </w:r>
        <w:r w:rsidR="00686180">
          <w:rPr>
            <w:rFonts w:asciiTheme="minorHAnsi" w:eastAsiaTheme="minorEastAsia" w:hAnsiTheme="minorHAnsi" w:cstheme="minorBidi"/>
            <w:noProof/>
            <w:sz w:val="22"/>
            <w:szCs w:val="22"/>
          </w:rPr>
          <w:tab/>
        </w:r>
        <w:r w:rsidR="00686180" w:rsidRPr="000A5353">
          <w:rPr>
            <w:rStyle w:val="Hyperlink"/>
            <w:noProof/>
          </w:rPr>
          <w:t>Community service leave</w:t>
        </w:r>
        <w:r w:rsidR="00686180">
          <w:rPr>
            <w:noProof/>
          </w:rPr>
          <w:tab/>
        </w:r>
        <w:r w:rsidR="00686180">
          <w:rPr>
            <w:noProof/>
          </w:rPr>
          <w:fldChar w:fldCharType="begin"/>
        </w:r>
        <w:r w:rsidR="00686180">
          <w:rPr>
            <w:noProof/>
          </w:rPr>
          <w:instrText xml:space="preserve"> PAGEREF _Toc27577650 \h </w:instrText>
        </w:r>
        <w:r w:rsidR="00686180">
          <w:rPr>
            <w:noProof/>
          </w:rPr>
        </w:r>
        <w:r w:rsidR="00686180">
          <w:rPr>
            <w:noProof/>
          </w:rPr>
          <w:fldChar w:fldCharType="separate"/>
        </w:r>
        <w:r w:rsidR="00686180">
          <w:rPr>
            <w:noProof/>
          </w:rPr>
          <w:t>46</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51" w:history="1">
        <w:r w:rsidR="00686180" w:rsidRPr="000A5353">
          <w:rPr>
            <w:rStyle w:val="Hyperlink"/>
            <w:noProof/>
          </w:rPr>
          <w:t>32.</w:t>
        </w:r>
        <w:r w:rsidR="00686180">
          <w:rPr>
            <w:rFonts w:asciiTheme="minorHAnsi" w:eastAsiaTheme="minorEastAsia" w:hAnsiTheme="minorHAnsi" w:cstheme="minorBidi"/>
            <w:noProof/>
            <w:sz w:val="22"/>
            <w:szCs w:val="22"/>
          </w:rPr>
          <w:tab/>
        </w:r>
        <w:r w:rsidR="00686180" w:rsidRPr="000A5353">
          <w:rPr>
            <w:rStyle w:val="Hyperlink"/>
            <w:noProof/>
          </w:rPr>
          <w:t>Public holidays</w:t>
        </w:r>
        <w:r w:rsidR="00686180">
          <w:rPr>
            <w:noProof/>
          </w:rPr>
          <w:tab/>
        </w:r>
        <w:r w:rsidR="00686180">
          <w:rPr>
            <w:noProof/>
          </w:rPr>
          <w:fldChar w:fldCharType="begin"/>
        </w:r>
        <w:r w:rsidR="00686180">
          <w:rPr>
            <w:noProof/>
          </w:rPr>
          <w:instrText xml:space="preserve"> PAGEREF _Toc27577651 \h </w:instrText>
        </w:r>
        <w:r w:rsidR="00686180">
          <w:rPr>
            <w:noProof/>
          </w:rPr>
        </w:r>
        <w:r w:rsidR="00686180">
          <w:rPr>
            <w:noProof/>
          </w:rPr>
          <w:fldChar w:fldCharType="separate"/>
        </w:r>
        <w:r w:rsidR="00686180">
          <w:rPr>
            <w:noProof/>
          </w:rPr>
          <w:t>46</w:t>
        </w:r>
        <w:r w:rsidR="00686180">
          <w:rPr>
            <w:noProof/>
          </w:rPr>
          <w:fldChar w:fldCharType="end"/>
        </w:r>
      </w:hyperlink>
    </w:p>
    <w:p w:rsidR="00686180" w:rsidRDefault="00C82587">
      <w:pPr>
        <w:pStyle w:val="TOC2"/>
        <w:rPr>
          <w:rFonts w:asciiTheme="minorHAnsi" w:eastAsiaTheme="minorEastAsia" w:hAnsiTheme="minorHAnsi" w:cstheme="minorBidi"/>
          <w:noProof/>
          <w:sz w:val="22"/>
          <w:szCs w:val="22"/>
        </w:rPr>
      </w:pPr>
      <w:hyperlink w:anchor="_Toc27577652" w:history="1">
        <w:r w:rsidR="00686180" w:rsidRPr="000A5353">
          <w:rPr>
            <w:rStyle w:val="Hyperlink"/>
            <w:noProof/>
          </w:rPr>
          <w:t>33.</w:t>
        </w:r>
        <w:r w:rsidR="00686180">
          <w:rPr>
            <w:rFonts w:asciiTheme="minorHAnsi" w:eastAsiaTheme="minorEastAsia" w:hAnsiTheme="minorHAnsi" w:cstheme="minorBidi"/>
            <w:noProof/>
            <w:sz w:val="22"/>
            <w:szCs w:val="22"/>
          </w:rPr>
          <w:tab/>
        </w:r>
        <w:r w:rsidR="00686180" w:rsidRPr="000A5353">
          <w:rPr>
            <w:rStyle w:val="Hyperlink"/>
            <w:noProof/>
          </w:rPr>
          <w:t>Leave to deal with Family and Domestic Violence</w:t>
        </w:r>
        <w:r w:rsidR="00686180">
          <w:rPr>
            <w:noProof/>
          </w:rPr>
          <w:tab/>
        </w:r>
        <w:r w:rsidR="00686180">
          <w:rPr>
            <w:noProof/>
          </w:rPr>
          <w:fldChar w:fldCharType="begin"/>
        </w:r>
        <w:r w:rsidR="00686180">
          <w:rPr>
            <w:noProof/>
          </w:rPr>
          <w:instrText xml:space="preserve"> PAGEREF _Toc27577652 \h </w:instrText>
        </w:r>
        <w:r w:rsidR="00686180">
          <w:rPr>
            <w:noProof/>
          </w:rPr>
        </w:r>
        <w:r w:rsidR="00686180">
          <w:rPr>
            <w:noProof/>
          </w:rPr>
          <w:fldChar w:fldCharType="separate"/>
        </w:r>
        <w:r w:rsidR="00686180">
          <w:rPr>
            <w:noProof/>
          </w:rPr>
          <w:t>46</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53" w:history="1">
        <w:r w:rsidR="00686180" w:rsidRPr="000A5353">
          <w:rPr>
            <w:rStyle w:val="Hyperlink"/>
            <w:rFonts w:cs="Times New Roman"/>
            <w:noProof/>
          </w:rPr>
          <w:t>Schedule A</w:t>
        </w:r>
        <w:r w:rsidR="00686180" w:rsidRPr="000A5353">
          <w:rPr>
            <w:rStyle w:val="Hyperlink"/>
            <w:noProof/>
          </w:rPr>
          <w:t xml:space="preserve"> —Transitional Provisions</w:t>
        </w:r>
        <w:r w:rsidR="00686180">
          <w:rPr>
            <w:noProof/>
          </w:rPr>
          <w:tab/>
        </w:r>
        <w:r w:rsidR="00686180">
          <w:rPr>
            <w:noProof/>
          </w:rPr>
          <w:fldChar w:fldCharType="begin"/>
        </w:r>
        <w:r w:rsidR="00686180">
          <w:rPr>
            <w:noProof/>
          </w:rPr>
          <w:instrText xml:space="preserve"> PAGEREF _Toc27577653 \h </w:instrText>
        </w:r>
        <w:r w:rsidR="00686180">
          <w:rPr>
            <w:noProof/>
          </w:rPr>
        </w:r>
        <w:r w:rsidR="00686180">
          <w:rPr>
            <w:noProof/>
          </w:rPr>
          <w:fldChar w:fldCharType="separate"/>
        </w:r>
        <w:r w:rsidR="00686180">
          <w:rPr>
            <w:noProof/>
          </w:rPr>
          <w:t>49</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54" w:history="1">
        <w:r w:rsidR="00686180" w:rsidRPr="000A5353">
          <w:rPr>
            <w:rStyle w:val="Hyperlink"/>
            <w:rFonts w:cs="Times New Roman"/>
            <w:noProof/>
          </w:rPr>
          <w:t>Schedule B</w:t>
        </w:r>
        <w:r w:rsidR="00686180" w:rsidRPr="000A5353">
          <w:rPr>
            <w:rStyle w:val="Hyperlink"/>
            <w:noProof/>
          </w:rPr>
          <w:t xml:space="preserve"> —Supported Wage System</w:t>
        </w:r>
        <w:r w:rsidR="00686180">
          <w:rPr>
            <w:noProof/>
          </w:rPr>
          <w:tab/>
        </w:r>
        <w:r w:rsidR="00686180">
          <w:rPr>
            <w:noProof/>
          </w:rPr>
          <w:fldChar w:fldCharType="begin"/>
        </w:r>
        <w:r w:rsidR="00686180">
          <w:rPr>
            <w:noProof/>
          </w:rPr>
          <w:instrText xml:space="preserve"> PAGEREF _Toc27577654 \h </w:instrText>
        </w:r>
        <w:r w:rsidR="00686180">
          <w:rPr>
            <w:noProof/>
          </w:rPr>
        </w:r>
        <w:r w:rsidR="00686180">
          <w:rPr>
            <w:noProof/>
          </w:rPr>
          <w:fldChar w:fldCharType="separate"/>
        </w:r>
        <w:r w:rsidR="00686180">
          <w:rPr>
            <w:noProof/>
          </w:rPr>
          <w:t>55</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55" w:history="1">
        <w:r w:rsidR="00686180" w:rsidRPr="000A5353">
          <w:rPr>
            <w:rStyle w:val="Hyperlink"/>
            <w:rFonts w:cs="Times New Roman"/>
            <w:noProof/>
          </w:rPr>
          <w:t>Schedule C</w:t>
        </w:r>
        <w:r w:rsidR="00686180" w:rsidRPr="000A5353">
          <w:rPr>
            <w:rStyle w:val="Hyperlink"/>
            <w:noProof/>
          </w:rPr>
          <w:t xml:space="preserve"> —National Training Wage</w:t>
        </w:r>
        <w:r w:rsidR="00686180">
          <w:rPr>
            <w:noProof/>
          </w:rPr>
          <w:tab/>
        </w:r>
        <w:r w:rsidR="00686180">
          <w:rPr>
            <w:noProof/>
          </w:rPr>
          <w:fldChar w:fldCharType="begin"/>
        </w:r>
        <w:r w:rsidR="00686180">
          <w:rPr>
            <w:noProof/>
          </w:rPr>
          <w:instrText xml:space="preserve"> PAGEREF _Toc27577655 \h </w:instrText>
        </w:r>
        <w:r w:rsidR="00686180">
          <w:rPr>
            <w:noProof/>
          </w:rPr>
        </w:r>
        <w:r w:rsidR="00686180">
          <w:rPr>
            <w:noProof/>
          </w:rPr>
          <w:fldChar w:fldCharType="separate"/>
        </w:r>
        <w:r w:rsidR="00686180">
          <w:rPr>
            <w:noProof/>
          </w:rPr>
          <w:t>58</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56" w:history="1">
        <w:r w:rsidR="00686180" w:rsidRPr="000A5353">
          <w:rPr>
            <w:rStyle w:val="Hyperlink"/>
            <w:rFonts w:cs="Times New Roman"/>
            <w:noProof/>
          </w:rPr>
          <w:t>Schedule D</w:t>
        </w:r>
        <w:r w:rsidR="00686180" w:rsidRPr="000A5353">
          <w:rPr>
            <w:rStyle w:val="Hyperlink"/>
            <w:noProof/>
          </w:rPr>
          <w:t xml:space="preserve"> —Part-day Public Holidays</w:t>
        </w:r>
        <w:r w:rsidR="00686180">
          <w:rPr>
            <w:noProof/>
          </w:rPr>
          <w:tab/>
        </w:r>
        <w:r w:rsidR="00686180">
          <w:rPr>
            <w:noProof/>
          </w:rPr>
          <w:fldChar w:fldCharType="begin"/>
        </w:r>
        <w:r w:rsidR="00686180">
          <w:rPr>
            <w:noProof/>
          </w:rPr>
          <w:instrText xml:space="preserve"> PAGEREF _Toc27577656 \h </w:instrText>
        </w:r>
        <w:r w:rsidR="00686180">
          <w:rPr>
            <w:noProof/>
          </w:rPr>
        </w:r>
        <w:r w:rsidR="00686180">
          <w:rPr>
            <w:noProof/>
          </w:rPr>
          <w:fldChar w:fldCharType="separate"/>
        </w:r>
        <w:r w:rsidR="00686180">
          <w:rPr>
            <w:noProof/>
          </w:rPr>
          <w:t>59</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57" w:history="1">
        <w:r w:rsidR="00686180" w:rsidRPr="000A5353">
          <w:rPr>
            <w:rStyle w:val="Hyperlink"/>
            <w:rFonts w:cs="Times New Roman"/>
            <w:noProof/>
          </w:rPr>
          <w:t>Schedule E</w:t>
        </w:r>
        <w:r w:rsidR="00686180" w:rsidRPr="000A5353">
          <w:rPr>
            <w:rStyle w:val="Hyperlink"/>
            <w:noProof/>
          </w:rPr>
          <w:t xml:space="preserve"> —Agreement to Take Annual Leave in Advance</w:t>
        </w:r>
        <w:r w:rsidR="00686180">
          <w:rPr>
            <w:noProof/>
          </w:rPr>
          <w:tab/>
        </w:r>
        <w:r w:rsidR="00686180">
          <w:rPr>
            <w:noProof/>
          </w:rPr>
          <w:fldChar w:fldCharType="begin"/>
        </w:r>
        <w:r w:rsidR="00686180">
          <w:rPr>
            <w:noProof/>
          </w:rPr>
          <w:instrText xml:space="preserve"> PAGEREF _Toc27577657 \h </w:instrText>
        </w:r>
        <w:r w:rsidR="00686180">
          <w:rPr>
            <w:noProof/>
          </w:rPr>
        </w:r>
        <w:r w:rsidR="00686180">
          <w:rPr>
            <w:noProof/>
          </w:rPr>
          <w:fldChar w:fldCharType="separate"/>
        </w:r>
        <w:r w:rsidR="00686180">
          <w:rPr>
            <w:noProof/>
          </w:rPr>
          <w:t>61</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58" w:history="1">
        <w:r w:rsidR="00686180" w:rsidRPr="000A5353">
          <w:rPr>
            <w:rStyle w:val="Hyperlink"/>
            <w:rFonts w:cs="Times New Roman"/>
            <w:noProof/>
          </w:rPr>
          <w:t>Schedule F</w:t>
        </w:r>
        <w:r w:rsidR="00686180" w:rsidRPr="000A5353">
          <w:rPr>
            <w:rStyle w:val="Hyperlink"/>
            <w:noProof/>
          </w:rPr>
          <w:t xml:space="preserve"> —Agreement to Cash Out Annual Leave</w:t>
        </w:r>
        <w:r w:rsidR="00686180">
          <w:rPr>
            <w:noProof/>
          </w:rPr>
          <w:tab/>
        </w:r>
        <w:r w:rsidR="00686180">
          <w:rPr>
            <w:noProof/>
          </w:rPr>
          <w:fldChar w:fldCharType="begin"/>
        </w:r>
        <w:r w:rsidR="00686180">
          <w:rPr>
            <w:noProof/>
          </w:rPr>
          <w:instrText xml:space="preserve"> PAGEREF _Toc27577658 \h </w:instrText>
        </w:r>
        <w:r w:rsidR="00686180">
          <w:rPr>
            <w:noProof/>
          </w:rPr>
        </w:r>
        <w:r w:rsidR="00686180">
          <w:rPr>
            <w:noProof/>
          </w:rPr>
          <w:fldChar w:fldCharType="separate"/>
        </w:r>
        <w:r w:rsidR="00686180">
          <w:rPr>
            <w:noProof/>
          </w:rPr>
          <w:t>62</w:t>
        </w:r>
        <w:r w:rsidR="00686180">
          <w:rPr>
            <w:noProof/>
          </w:rPr>
          <w:fldChar w:fldCharType="end"/>
        </w:r>
      </w:hyperlink>
    </w:p>
    <w:p w:rsidR="00686180" w:rsidRDefault="00C82587">
      <w:pPr>
        <w:pStyle w:val="TOC1"/>
        <w:rPr>
          <w:rFonts w:asciiTheme="minorHAnsi" w:eastAsiaTheme="minorEastAsia" w:hAnsiTheme="minorHAnsi" w:cstheme="minorBidi"/>
          <w:b w:val="0"/>
          <w:bCs w:val="0"/>
          <w:noProof/>
          <w:sz w:val="22"/>
          <w:szCs w:val="22"/>
        </w:rPr>
      </w:pPr>
      <w:hyperlink w:anchor="_Toc27577659" w:history="1">
        <w:r w:rsidR="00686180" w:rsidRPr="000A5353">
          <w:rPr>
            <w:rStyle w:val="Hyperlink"/>
            <w:rFonts w:cs="Times New Roman"/>
            <w:noProof/>
          </w:rPr>
          <w:t>Schedule G</w:t>
        </w:r>
        <w:r w:rsidR="00686180" w:rsidRPr="000A5353">
          <w:rPr>
            <w:rStyle w:val="Hyperlink"/>
            <w:noProof/>
          </w:rPr>
          <w:t xml:space="preserve"> —</w:t>
        </w:r>
        <w:r w:rsidR="00686180" w:rsidRPr="000A5353">
          <w:rPr>
            <w:rStyle w:val="Hyperlink"/>
            <w:noProof/>
            <w:lang w:val="en-GB"/>
          </w:rPr>
          <w:t>Agreement for Time Off Instead of Payment for Overtime</w:t>
        </w:r>
        <w:r w:rsidR="00686180">
          <w:rPr>
            <w:noProof/>
          </w:rPr>
          <w:tab/>
        </w:r>
        <w:r w:rsidR="00686180">
          <w:rPr>
            <w:noProof/>
          </w:rPr>
          <w:fldChar w:fldCharType="begin"/>
        </w:r>
        <w:r w:rsidR="00686180">
          <w:rPr>
            <w:noProof/>
          </w:rPr>
          <w:instrText xml:space="preserve"> PAGEREF _Toc27577659 \h </w:instrText>
        </w:r>
        <w:r w:rsidR="00686180">
          <w:rPr>
            <w:noProof/>
          </w:rPr>
        </w:r>
        <w:r w:rsidR="00686180">
          <w:rPr>
            <w:noProof/>
          </w:rPr>
          <w:fldChar w:fldCharType="separate"/>
        </w:r>
        <w:r w:rsidR="00686180">
          <w:rPr>
            <w:noProof/>
          </w:rPr>
          <w:t>63</w:t>
        </w:r>
        <w:r w:rsidR="00686180">
          <w:rPr>
            <w:noProof/>
          </w:rPr>
          <w:fldChar w:fldCharType="end"/>
        </w:r>
      </w:hyperlink>
    </w:p>
    <w:p w:rsidR="009F232B" w:rsidRPr="00D70662" w:rsidRDefault="00395233" w:rsidP="00D70662">
      <w:pPr>
        <w:sectPr w:rsidR="009F232B" w:rsidRPr="00D70662" w:rsidSect="009F232B">
          <w:headerReference w:type="even" r:id="rId31"/>
          <w:headerReference w:type="default" r:id="rId32"/>
          <w:footerReference w:type="even" r:id="rId33"/>
          <w:footerReference w:type="default" r:id="rId34"/>
          <w:footerReference w:type="first" r:id="rId35"/>
          <w:pgSz w:w="11907" w:h="16840" w:code="9"/>
          <w:pgMar w:top="567" w:right="1418" w:bottom="737" w:left="1418" w:header="510" w:footer="737" w:gutter="0"/>
          <w:pgNumType w:start="1"/>
          <w:cols w:space="720"/>
          <w:noEndnote/>
          <w:titlePg/>
        </w:sectPr>
      </w:pPr>
      <w:r>
        <w:fldChar w:fldCharType="end"/>
      </w:r>
    </w:p>
    <w:p w:rsidR="009F232B" w:rsidRDefault="009F232B" w:rsidP="00F91529">
      <w:pPr>
        <w:pStyle w:val="Partheading"/>
        <w:spacing w:before="240"/>
      </w:pPr>
      <w:bookmarkStart w:id="1" w:name="_Ref219632009"/>
      <w:bookmarkStart w:id="2" w:name="_Toc27577612"/>
      <w:bookmarkStart w:id="3" w:name="Part1"/>
      <w:r>
        <w:lastRenderedPageBreak/>
        <w:t>Application and Operation</w:t>
      </w:r>
      <w:bookmarkEnd w:id="1"/>
      <w:bookmarkEnd w:id="2"/>
    </w:p>
    <w:p w:rsidR="009F232B" w:rsidRDefault="009F232B" w:rsidP="00F91529">
      <w:pPr>
        <w:pStyle w:val="Level1"/>
        <w:spacing w:before="240"/>
        <w:ind w:left="0" w:firstLine="0"/>
        <w:outlineLvl w:val="0"/>
      </w:pPr>
      <w:bookmarkStart w:id="4" w:name="_Toc27577613"/>
      <w:r>
        <w:t>Title</w:t>
      </w:r>
      <w:bookmarkEnd w:id="4"/>
    </w:p>
    <w:p w:rsidR="009F232B" w:rsidRDefault="009F232B" w:rsidP="00D10C2E">
      <w:r>
        <w:t xml:space="preserve">This award is the </w:t>
      </w:r>
      <w:r>
        <w:rPr>
          <w:i/>
        </w:rPr>
        <w:t xml:space="preserve">Silviculture </w:t>
      </w:r>
      <w:r w:rsidRPr="0080547C">
        <w:rPr>
          <w:i/>
        </w:rPr>
        <w:t>A</w:t>
      </w:r>
      <w:r w:rsidRPr="00702EB1">
        <w:rPr>
          <w:i/>
        </w:rPr>
        <w:t>ward 2010</w:t>
      </w:r>
      <w:r>
        <w:t>.</w:t>
      </w:r>
    </w:p>
    <w:p w:rsidR="009F232B" w:rsidRDefault="009F232B" w:rsidP="00613287">
      <w:pPr>
        <w:pStyle w:val="Level1"/>
        <w:numPr>
          <w:ilvl w:val="0"/>
          <w:numId w:val="8"/>
        </w:numPr>
        <w:spacing w:before="240"/>
        <w:ind w:left="0" w:firstLine="0"/>
        <w:outlineLvl w:val="0"/>
      </w:pPr>
      <w:bookmarkStart w:id="5" w:name="_Toc227723927"/>
      <w:bookmarkStart w:id="6" w:name="_Toc27577614"/>
      <w:r>
        <w:t xml:space="preserve">Commencement </w:t>
      </w:r>
      <w:bookmarkEnd w:id="5"/>
      <w:r>
        <w:t>and transitional</w:t>
      </w:r>
      <w:bookmarkEnd w:id="6"/>
    </w:p>
    <w:p w:rsidR="002F58A6" w:rsidRPr="002F58A6" w:rsidRDefault="002F58A6" w:rsidP="002F58A6">
      <w:pPr>
        <w:pStyle w:val="History"/>
      </w:pPr>
      <w:r>
        <w:t xml:space="preserve">[Varied by </w:t>
      </w:r>
      <w:hyperlink r:id="rId36" w:history="1">
        <w:r w:rsidRPr="005F0393">
          <w:rPr>
            <w:rStyle w:val="Hyperlink"/>
          </w:rPr>
          <w:t>PR988420</w:t>
        </w:r>
      </w:hyperlink>
      <w:r w:rsidR="00290E7B">
        <w:t xml:space="preserve">, </w:t>
      </w:r>
      <w:hyperlink r:id="rId37" w:history="1">
        <w:r w:rsidR="00290E7B" w:rsidRPr="00290E7B">
          <w:rPr>
            <w:rStyle w:val="Hyperlink"/>
          </w:rPr>
          <w:t>PR542160</w:t>
        </w:r>
      </w:hyperlink>
      <w:r>
        <w:t>]</w:t>
      </w:r>
    </w:p>
    <w:p w:rsidR="009F232B" w:rsidRDefault="009F232B" w:rsidP="00613287">
      <w:pPr>
        <w:pStyle w:val="Level2"/>
        <w:numPr>
          <w:ilvl w:val="1"/>
          <w:numId w:val="8"/>
        </w:numPr>
      </w:pPr>
      <w:r>
        <w:t>This award commences on 1 January 2010.</w:t>
      </w:r>
    </w:p>
    <w:p w:rsidR="009F232B" w:rsidRDefault="009F232B" w:rsidP="00613287">
      <w:pPr>
        <w:pStyle w:val="Level2"/>
        <w:numPr>
          <w:ilvl w:val="1"/>
          <w:numId w:val="8"/>
        </w:numPr>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9F232B" w:rsidRDefault="009F232B" w:rsidP="00613287">
      <w:pPr>
        <w:pStyle w:val="Level2"/>
        <w:numPr>
          <w:ilvl w:val="1"/>
          <w:numId w:val="8"/>
        </w:numPr>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 </w:t>
      </w:r>
      <w:r w:rsidR="00395233">
        <w:fldChar w:fldCharType="begin"/>
      </w:r>
      <w:r>
        <w:instrText xml:space="preserve"> REF _Ref239684986 \n \h </w:instrText>
      </w:r>
      <w:r w:rsidR="00395233">
        <w:fldChar w:fldCharType="separate"/>
      </w:r>
      <w:r w:rsidR="00686180">
        <w:t>Schedule A</w:t>
      </w:r>
      <w:r w:rsidR="00395233">
        <w:fldChar w:fldCharType="end"/>
      </w:r>
      <w:r w:rsidRPr="005A480B">
        <w:t xml:space="preserve">. The arrangements in </w:t>
      </w:r>
      <w:r w:rsidR="00395233">
        <w:fldChar w:fldCharType="begin"/>
      </w:r>
      <w:r w:rsidR="003A7A86">
        <w:instrText xml:space="preserve"> REF _Ref239684986 \n \h </w:instrText>
      </w:r>
      <w:r w:rsidR="00395233">
        <w:fldChar w:fldCharType="separate"/>
      </w:r>
      <w:r w:rsidR="00686180">
        <w:t>Schedule A</w:t>
      </w:r>
      <w:r w:rsidR="00395233">
        <w:fldChar w:fldCharType="end"/>
      </w:r>
      <w:r w:rsidRPr="005A480B">
        <w:t xml:space="preserve"> deal with:</w:t>
      </w:r>
    </w:p>
    <w:p w:rsidR="009F232B" w:rsidRPr="005A480B" w:rsidRDefault="009F232B" w:rsidP="00D10C2E">
      <w:pPr>
        <w:pStyle w:val="Bullet1"/>
      </w:pPr>
      <w:r w:rsidRPr="005A480B">
        <w:t>minimum wages and piecework rates</w:t>
      </w:r>
    </w:p>
    <w:p w:rsidR="009F232B" w:rsidRPr="00A05F89" w:rsidRDefault="009F232B" w:rsidP="00D10C2E">
      <w:pPr>
        <w:pStyle w:val="Bullet1"/>
      </w:pPr>
      <w:r w:rsidRPr="00A05F89">
        <w:t>casual or part-time loadings</w:t>
      </w:r>
    </w:p>
    <w:p w:rsidR="009F232B" w:rsidRDefault="009F232B" w:rsidP="00D10C2E">
      <w:pPr>
        <w:pStyle w:val="Bullet1"/>
      </w:pPr>
      <w:r w:rsidRPr="00A05F89">
        <w:t>Saturday, Sunday, public holiday, evening or other penalties</w:t>
      </w:r>
    </w:p>
    <w:p w:rsidR="009F232B" w:rsidRDefault="009F232B" w:rsidP="00D10C2E">
      <w:pPr>
        <w:pStyle w:val="Bullet1"/>
      </w:pPr>
      <w:r w:rsidRPr="00A05F89">
        <w:t>shift allowances/penalties.</w:t>
      </w:r>
    </w:p>
    <w:p w:rsidR="00290E7B" w:rsidRPr="00290E7B" w:rsidRDefault="00290E7B" w:rsidP="00290E7B">
      <w:pPr>
        <w:pStyle w:val="History"/>
      </w:pPr>
      <w:r>
        <w:t xml:space="preserve">[2.4 varied by </w:t>
      </w:r>
      <w:hyperlink r:id="rId38" w:history="1">
        <w:r w:rsidRPr="00290E7B">
          <w:rPr>
            <w:rStyle w:val="Hyperlink"/>
          </w:rPr>
          <w:t>PR542160</w:t>
        </w:r>
      </w:hyperlink>
      <w:r>
        <w:t xml:space="preserve"> </w:t>
      </w:r>
      <w:proofErr w:type="spellStart"/>
      <w:r>
        <w:t>ppc</w:t>
      </w:r>
      <w:proofErr w:type="spellEnd"/>
      <w:r>
        <w:t xml:space="preserve"> 04Dec13]</w:t>
      </w:r>
    </w:p>
    <w:p w:rsidR="009F232B" w:rsidRDefault="009F232B" w:rsidP="00613287">
      <w:pPr>
        <w:pStyle w:val="Level2"/>
        <w:numPr>
          <w:ilvl w:val="1"/>
          <w:numId w:val="8"/>
        </w:numPr>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290E7B">
        <w:t xml:space="preserve">the </w:t>
      </w:r>
      <w:r w:rsidRPr="00A05F89">
        <w:t xml:space="preserve">Fair Work </w:t>
      </w:r>
      <w:r w:rsidR="00290E7B">
        <w:t>Commission</w:t>
      </w:r>
      <w:r w:rsidRPr="00A05F89">
        <w:t xml:space="preserve"> may make any order it considers appropriate to remedy the situation.</w:t>
      </w:r>
    </w:p>
    <w:p w:rsidR="00290E7B" w:rsidRPr="00290E7B" w:rsidRDefault="00290E7B" w:rsidP="00290E7B">
      <w:pPr>
        <w:pStyle w:val="History"/>
      </w:pPr>
      <w:r>
        <w:t xml:space="preserve">[2.5 varied by </w:t>
      </w:r>
      <w:hyperlink r:id="rId39" w:history="1">
        <w:r w:rsidRPr="00290E7B">
          <w:rPr>
            <w:rStyle w:val="Hyperlink"/>
          </w:rPr>
          <w:t>PR542160</w:t>
        </w:r>
      </w:hyperlink>
      <w:r>
        <w:t xml:space="preserve"> </w:t>
      </w:r>
      <w:proofErr w:type="spellStart"/>
      <w:r>
        <w:t>ppc</w:t>
      </w:r>
      <w:proofErr w:type="spellEnd"/>
      <w:r>
        <w:t xml:space="preserve"> 04Dec13]</w:t>
      </w:r>
    </w:p>
    <w:p w:rsidR="009F232B" w:rsidRDefault="00290E7B" w:rsidP="00613287">
      <w:pPr>
        <w:pStyle w:val="Level2"/>
        <w:numPr>
          <w:ilvl w:val="1"/>
          <w:numId w:val="8"/>
        </w:numPr>
      </w:pPr>
      <w:r>
        <w:t xml:space="preserve">The </w:t>
      </w:r>
      <w:r w:rsidR="009F232B" w:rsidRPr="00A05F89">
        <w:t xml:space="preserve">Fair Work </w:t>
      </w:r>
      <w:r>
        <w:t>Commission</w:t>
      </w:r>
      <w:r w:rsidR="009F232B" w:rsidRPr="00A05F89">
        <w:t xml:space="preserve"> may review the transitional arrangements in this award and </w:t>
      </w:r>
      <w:proofErr w:type="gramStart"/>
      <w:r w:rsidR="009F232B" w:rsidRPr="00A05F89">
        <w:t>make a determination</w:t>
      </w:r>
      <w:proofErr w:type="gramEnd"/>
      <w:r w:rsidR="009F232B" w:rsidRPr="00A05F89">
        <w:t xml:space="preserve"> varying the award.</w:t>
      </w:r>
    </w:p>
    <w:p w:rsidR="00290E7B" w:rsidRPr="00290E7B" w:rsidRDefault="00290E7B" w:rsidP="00290E7B">
      <w:pPr>
        <w:pStyle w:val="History"/>
      </w:pPr>
      <w:r>
        <w:t xml:space="preserve">[2.6 varied by </w:t>
      </w:r>
      <w:hyperlink r:id="rId40" w:history="1">
        <w:r w:rsidRPr="00290E7B">
          <w:rPr>
            <w:rStyle w:val="Hyperlink"/>
          </w:rPr>
          <w:t>PR542160</w:t>
        </w:r>
      </w:hyperlink>
      <w:r>
        <w:t xml:space="preserve"> </w:t>
      </w:r>
      <w:proofErr w:type="spellStart"/>
      <w:r>
        <w:t>ppc</w:t>
      </w:r>
      <w:proofErr w:type="spellEnd"/>
      <w:r>
        <w:t xml:space="preserve"> 04Dec13]</w:t>
      </w:r>
    </w:p>
    <w:p w:rsidR="009F232B" w:rsidRDefault="00290E7B" w:rsidP="00613287">
      <w:pPr>
        <w:pStyle w:val="Level2"/>
        <w:numPr>
          <w:ilvl w:val="1"/>
          <w:numId w:val="8"/>
        </w:numPr>
      </w:pPr>
      <w:r>
        <w:t xml:space="preserve">The </w:t>
      </w:r>
      <w:r w:rsidR="009F232B" w:rsidRPr="00A05F89">
        <w:t xml:space="preserve">Fair Work </w:t>
      </w:r>
      <w:r>
        <w:t>Commission</w:t>
      </w:r>
      <w:r w:rsidR="009F232B" w:rsidRPr="00A05F89">
        <w:t xml:space="preserve"> may review the transitional arrangements:</w:t>
      </w:r>
    </w:p>
    <w:p w:rsidR="009F232B" w:rsidRDefault="009F232B" w:rsidP="00613287">
      <w:pPr>
        <w:pStyle w:val="Level3"/>
        <w:numPr>
          <w:ilvl w:val="2"/>
          <w:numId w:val="8"/>
        </w:numPr>
      </w:pPr>
      <w:r>
        <w:t>on its own initiative; or</w:t>
      </w:r>
    </w:p>
    <w:p w:rsidR="009F232B" w:rsidRDefault="009F232B" w:rsidP="00613287">
      <w:pPr>
        <w:pStyle w:val="Level3"/>
        <w:numPr>
          <w:ilvl w:val="2"/>
          <w:numId w:val="8"/>
        </w:numPr>
      </w:pPr>
      <w:r w:rsidRPr="00A05F89">
        <w:t>on application by an employer, employee, organisation or outworker entity covered by the modern award; or</w:t>
      </w:r>
    </w:p>
    <w:p w:rsidR="009F232B" w:rsidRDefault="009F232B" w:rsidP="00613287">
      <w:pPr>
        <w:pStyle w:val="Level3"/>
        <w:numPr>
          <w:ilvl w:val="2"/>
          <w:numId w:val="8"/>
        </w:numPr>
      </w:pPr>
      <w:r w:rsidRPr="00A05F89">
        <w:t>on application by an organisation that is entitled to represent the industrial interests of one or more employers or employees that are covered by the modern award; or</w:t>
      </w:r>
    </w:p>
    <w:p w:rsidR="009F232B" w:rsidRDefault="009F232B" w:rsidP="00613287">
      <w:pPr>
        <w:pStyle w:val="Level3"/>
        <w:numPr>
          <w:ilvl w:val="2"/>
          <w:numId w:val="8"/>
        </w:numPr>
      </w:pPr>
      <w:r w:rsidRPr="00A05F89">
        <w:lastRenderedPageBreak/>
        <w:t>in relation to outworker arrangements, on application by an organisation that is entitled to represent the industrial interests of one or more outworkers to whom the arrangements relate.</w:t>
      </w:r>
    </w:p>
    <w:p w:rsidR="009F232B" w:rsidRDefault="009F232B" w:rsidP="00D10C2E">
      <w:pPr>
        <w:pStyle w:val="Level1"/>
      </w:pPr>
      <w:bookmarkStart w:id="7" w:name="_Toc27577615"/>
      <w:r>
        <w:t>Definitions and interpretation</w:t>
      </w:r>
      <w:bookmarkEnd w:id="7"/>
    </w:p>
    <w:p w:rsidR="00266EBD" w:rsidRPr="00266EBD" w:rsidRDefault="00266EBD" w:rsidP="006D6970">
      <w:pPr>
        <w:pStyle w:val="History"/>
      </w:pPr>
      <w:r w:rsidRPr="00EF6885">
        <w:t xml:space="preserve">[Varied by </w:t>
      </w:r>
      <w:hyperlink r:id="rId41" w:history="1">
        <w:r>
          <w:rPr>
            <w:rStyle w:val="Hyperlink"/>
          </w:rPr>
          <w:t>PR994505</w:t>
        </w:r>
      </w:hyperlink>
      <w:r w:rsidR="003C55B0">
        <w:t xml:space="preserve">, </w:t>
      </w:r>
      <w:hyperlink r:id="rId42" w:history="1">
        <w:r w:rsidR="00BD3F2B">
          <w:rPr>
            <w:rStyle w:val="Hyperlink"/>
          </w:rPr>
          <w:t>PR997772</w:t>
        </w:r>
      </w:hyperlink>
      <w:r w:rsidR="001F2BD0">
        <w:t xml:space="preserve">, </w:t>
      </w:r>
      <w:hyperlink r:id="rId43" w:history="1">
        <w:r w:rsidR="001F2BD0" w:rsidRPr="001F2BD0">
          <w:rPr>
            <w:rStyle w:val="Hyperlink"/>
          </w:rPr>
          <w:t>PR503653</w:t>
        </w:r>
      </w:hyperlink>
      <w:r w:rsidR="006D6970">
        <w:t xml:space="preserve">, </w:t>
      </w:r>
      <w:hyperlink r:id="rId44" w:history="1">
        <w:r w:rsidR="006D6970">
          <w:rPr>
            <w:rStyle w:val="Hyperlink"/>
          </w:rPr>
          <w:t>PR546010</w:t>
        </w:r>
      </w:hyperlink>
      <w:r w:rsidR="003C55B0">
        <w:t>]</w:t>
      </w:r>
    </w:p>
    <w:p w:rsidR="009F232B" w:rsidRDefault="009F232B" w:rsidP="00D10C2E">
      <w:pPr>
        <w:pStyle w:val="Level2"/>
      </w:pPr>
      <w:r>
        <w:t>In this award, unless the contrary intention appears:</w:t>
      </w:r>
    </w:p>
    <w:p w:rsidR="00266EBD" w:rsidRPr="00266EBD" w:rsidRDefault="00266EBD" w:rsidP="00266EBD">
      <w:pPr>
        <w:pStyle w:val="History"/>
      </w:pPr>
      <w:r w:rsidRPr="00EF6885">
        <w:t xml:space="preserve">[Definition of </w:t>
      </w:r>
      <w:r w:rsidRPr="00EF6885">
        <w:rPr>
          <w:b/>
        </w:rPr>
        <w:t>Act</w:t>
      </w:r>
      <w:r w:rsidRPr="00EF6885">
        <w:t xml:space="preserve"> substituted by </w:t>
      </w:r>
      <w:hyperlink r:id="rId45" w:history="1">
        <w:r>
          <w:rPr>
            <w:rStyle w:val="Hyperlink"/>
          </w:rPr>
          <w:t>PR994505</w:t>
        </w:r>
      </w:hyperlink>
      <w:r w:rsidRPr="00EF6885">
        <w:t xml:space="preserve"> </w:t>
      </w:r>
      <w:r>
        <w:t>from 01Jan10</w:t>
      </w:r>
      <w:r w:rsidRPr="00EF6885">
        <w:t>]</w:t>
      </w:r>
    </w:p>
    <w:p w:rsidR="00AD08C4" w:rsidRDefault="00AD08C4" w:rsidP="00AD08C4">
      <w:pPr>
        <w:pStyle w:val="Block1"/>
      </w:pPr>
      <w:r w:rsidRPr="00AD08C4">
        <w:rPr>
          <w:b/>
        </w:rPr>
        <w:t>Act</w:t>
      </w:r>
      <w:r w:rsidRPr="00AD08C4">
        <w:t xml:space="preserve"> means the </w:t>
      </w:r>
      <w:r w:rsidRPr="00AD08C4">
        <w:rPr>
          <w:i/>
          <w:lang w:val="en-GB"/>
        </w:rPr>
        <w:t>Fair Work Act 2009</w:t>
      </w:r>
      <w:r w:rsidRPr="00AD08C4">
        <w:rPr>
          <w:i/>
        </w:rPr>
        <w:t xml:space="preserve"> </w:t>
      </w:r>
      <w:r w:rsidRPr="00AD08C4">
        <w:t>(</w:t>
      </w:r>
      <w:proofErr w:type="spellStart"/>
      <w:r w:rsidRPr="00AD08C4">
        <w:t>Cth</w:t>
      </w:r>
      <w:proofErr w:type="spellEnd"/>
      <w:r w:rsidRPr="00AD08C4">
        <w:t>)</w:t>
      </w:r>
    </w:p>
    <w:p w:rsidR="00266EBD" w:rsidRPr="00266EBD" w:rsidRDefault="00266EBD" w:rsidP="00266EBD">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6" w:history="1">
        <w:r>
          <w:rPr>
            <w:rStyle w:val="Hyperlink"/>
          </w:rPr>
          <w:t>PR994505</w:t>
        </w:r>
      </w:hyperlink>
      <w:r w:rsidRPr="00EF6885">
        <w:t xml:space="preserve"> </w:t>
      </w:r>
      <w:r>
        <w:t>from 01Jan10</w:t>
      </w:r>
      <w:r w:rsidRPr="00EF6885">
        <w:t>]</w:t>
      </w:r>
    </w:p>
    <w:p w:rsidR="00AD08C4" w:rsidRDefault="00AD08C4" w:rsidP="00AD08C4">
      <w:pPr>
        <w:pStyle w:val="Block1"/>
        <w:rPr>
          <w:lang w:val="en-GB"/>
        </w:rPr>
      </w:pPr>
      <w:r w:rsidRPr="00AD08C4">
        <w:rPr>
          <w:rFonts w:cs="Arial"/>
          <w:b/>
          <w:bCs/>
          <w:szCs w:val="20"/>
        </w:rPr>
        <w:t xml:space="preserve">agreement-based transitional instrument </w:t>
      </w:r>
      <w:r w:rsidRPr="00AD08C4">
        <w:rPr>
          <w:rFonts w:cs="Arial"/>
          <w:szCs w:val="20"/>
        </w:rPr>
        <w:t>has the meaning in the</w:t>
      </w:r>
      <w:r w:rsidRPr="00AD08C4">
        <w:rPr>
          <w:rFonts w:ascii="Arial" w:hAnsi="Arial" w:cs="Arial"/>
          <w:sz w:val="20"/>
          <w:szCs w:val="20"/>
        </w:rPr>
        <w:t xml:space="preserve"> </w:t>
      </w:r>
      <w:r w:rsidRPr="00AD08C4">
        <w:rPr>
          <w:i/>
        </w:rPr>
        <w:t xml:space="preserve">Fair Work (Transitional Provisions and Consequential Amendments) Act 2009 </w:t>
      </w:r>
      <w:r w:rsidRPr="00AD08C4">
        <w:rPr>
          <w:lang w:val="en-GB"/>
        </w:rPr>
        <w:t>(</w:t>
      </w:r>
      <w:proofErr w:type="spellStart"/>
      <w:r w:rsidRPr="00AD08C4">
        <w:rPr>
          <w:lang w:val="en-GB"/>
        </w:rPr>
        <w:t>Cth</w:t>
      </w:r>
      <w:proofErr w:type="spellEnd"/>
      <w:r w:rsidRPr="00AD08C4">
        <w:rPr>
          <w:lang w:val="en-GB"/>
        </w:rPr>
        <w:t>)</w:t>
      </w:r>
    </w:p>
    <w:p w:rsidR="00266EBD" w:rsidRPr="00266EBD" w:rsidRDefault="00266EBD" w:rsidP="00266EBD">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47" w:history="1">
        <w:r>
          <w:rPr>
            <w:rStyle w:val="Hyperlink"/>
          </w:rPr>
          <w:t>PR994505</w:t>
        </w:r>
      </w:hyperlink>
      <w:r w:rsidRPr="00EF6885">
        <w:t xml:space="preserve"> </w:t>
      </w:r>
      <w:r>
        <w:t>from 01Jan10</w:t>
      </w:r>
      <w:r w:rsidRPr="00EF6885">
        <w:t>]</w:t>
      </w:r>
    </w:p>
    <w:p w:rsidR="00AD08C4" w:rsidRPr="00AD08C4" w:rsidRDefault="00AD08C4" w:rsidP="00AD08C4">
      <w:pPr>
        <w:pStyle w:val="Block1"/>
        <w:rPr>
          <w:lang w:val="en-GB"/>
        </w:rPr>
      </w:pPr>
      <w:r w:rsidRPr="00AD08C4">
        <w:rPr>
          <w:b/>
          <w:lang w:val="en-GB"/>
        </w:rPr>
        <w:t xml:space="preserve">award-based transitional instrument </w:t>
      </w:r>
      <w:r w:rsidRPr="00AD08C4">
        <w:rPr>
          <w:lang w:val="en-GB"/>
        </w:rPr>
        <w:t xml:space="preserve">has the meaning in the </w:t>
      </w:r>
      <w:r w:rsidRPr="00AD08C4">
        <w:rPr>
          <w:i/>
        </w:rPr>
        <w:t>Fair Work (Transitional Provisions and Consequential Amendments) Act 2009</w:t>
      </w:r>
      <w:r w:rsidRPr="00AD08C4">
        <w:rPr>
          <w:i/>
          <w:lang w:val="en-GB"/>
        </w:rPr>
        <w:t xml:space="preserve"> </w:t>
      </w:r>
      <w:r w:rsidRPr="00AD08C4">
        <w:rPr>
          <w:lang w:val="en-GB"/>
        </w:rPr>
        <w:t>(</w:t>
      </w:r>
      <w:proofErr w:type="spellStart"/>
      <w:r w:rsidRPr="00AD08C4">
        <w:rPr>
          <w:lang w:val="en-GB"/>
        </w:rPr>
        <w:t>Cth</w:t>
      </w:r>
      <w:proofErr w:type="spellEnd"/>
      <w:r w:rsidRPr="00AD08C4">
        <w:rPr>
          <w:lang w:val="en-GB"/>
        </w:rPr>
        <w:t>)</w:t>
      </w:r>
    </w:p>
    <w:p w:rsidR="009F232B" w:rsidRPr="00AD08C4" w:rsidRDefault="009F232B" w:rsidP="00AD08C4">
      <w:pPr>
        <w:pStyle w:val="Block1"/>
      </w:pPr>
      <w:proofErr w:type="spellStart"/>
      <w:r w:rsidRPr="00AD08C4">
        <w:rPr>
          <w:b/>
        </w:rPr>
        <w:t>Axeperson</w:t>
      </w:r>
      <w:proofErr w:type="spellEnd"/>
      <w:r w:rsidRPr="00AD08C4">
        <w:t xml:space="preserve"> means an employee using an axe for delimbing but not engaged in felling</w:t>
      </w:r>
    </w:p>
    <w:p w:rsidR="009F232B" w:rsidRPr="00171F23" w:rsidRDefault="009F232B" w:rsidP="00D10C2E">
      <w:pPr>
        <w:pStyle w:val="Block1"/>
      </w:pPr>
      <w:proofErr w:type="spellStart"/>
      <w:r w:rsidRPr="00AD08C4">
        <w:rPr>
          <w:b/>
        </w:rPr>
        <w:t>Chainperson</w:t>
      </w:r>
      <w:proofErr w:type="spellEnd"/>
      <w:r w:rsidRPr="00AD08C4">
        <w:t xml:space="preserve"> means an employee who:</w:t>
      </w:r>
    </w:p>
    <w:p w:rsidR="009F232B" w:rsidRPr="00171F23" w:rsidRDefault="009F232B" w:rsidP="00D10C2E">
      <w:pPr>
        <w:pStyle w:val="Bullet1"/>
      </w:pPr>
      <w:r w:rsidRPr="00171F23">
        <w:t>uses a compass;</w:t>
      </w:r>
    </w:p>
    <w:p w:rsidR="009F232B" w:rsidRPr="00171F23" w:rsidRDefault="009F232B" w:rsidP="00D10C2E">
      <w:pPr>
        <w:pStyle w:val="Bullet1"/>
      </w:pPr>
      <w:r w:rsidRPr="00171F23">
        <w:t>undertakes line cutting (e</w:t>
      </w:r>
      <w:r>
        <w:t>.</w:t>
      </w:r>
      <w:r w:rsidRPr="00171F23">
        <w:t xml:space="preserve">g. </w:t>
      </w:r>
      <w:r>
        <w:t>m</w:t>
      </w:r>
      <w:r w:rsidRPr="00171F23">
        <w:t>ature assessments, continuous forest inventories);</w:t>
      </w:r>
      <w:r>
        <w:t xml:space="preserve"> and</w:t>
      </w:r>
    </w:p>
    <w:p w:rsidR="009F232B" w:rsidRPr="00AD08C4" w:rsidRDefault="009F232B" w:rsidP="00D10C2E">
      <w:pPr>
        <w:pStyle w:val="Bullet1"/>
      </w:pPr>
      <w:r w:rsidRPr="00171F23">
        <w:t>demonstrates a basic kno</w:t>
      </w:r>
      <w:r>
        <w:t>wledge and skills of management</w:t>
      </w:r>
      <w:r w:rsidRPr="00171F23">
        <w:t xml:space="preserve">/survey and office </w:t>
      </w:r>
      <w:r w:rsidRPr="00AD08C4">
        <w:t xml:space="preserve">mapping </w:t>
      </w:r>
      <w:r w:rsidR="006C4125">
        <w:t>work associated with field work</w:t>
      </w:r>
    </w:p>
    <w:p w:rsidR="00266EBD" w:rsidRDefault="00266EBD" w:rsidP="00266EBD">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48" w:history="1">
        <w:r>
          <w:rPr>
            <w:rStyle w:val="Hyperlink"/>
          </w:rPr>
          <w:t>PR994505</w:t>
        </w:r>
      </w:hyperlink>
      <w:r w:rsidRPr="00EF6885">
        <w:t xml:space="preserve"> </w:t>
      </w:r>
      <w:r>
        <w:t>from 01Jan10</w:t>
      </w:r>
      <w:r w:rsidRPr="00EF6885">
        <w:t>]</w:t>
      </w:r>
    </w:p>
    <w:p w:rsidR="006D6970" w:rsidRDefault="006D6970" w:rsidP="006D6970">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9" w:history="1">
        <w:r>
          <w:rPr>
            <w:rStyle w:val="Hyperlink"/>
          </w:rPr>
          <w:t>PR546010</w:t>
        </w:r>
      </w:hyperlink>
      <w:r>
        <w:t xml:space="preserve"> </w:t>
      </w:r>
      <w:proofErr w:type="spellStart"/>
      <w:r>
        <w:t>ppc</w:t>
      </w:r>
      <w:proofErr w:type="spellEnd"/>
      <w:r>
        <w:t xml:space="preserve"> 01Jan14]</w:t>
      </w:r>
    </w:p>
    <w:p w:rsidR="006D6970" w:rsidRDefault="006D6970" w:rsidP="006D6970">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6D6970" w:rsidRDefault="006D6970" w:rsidP="006D6970">
      <w:pPr>
        <w:pStyle w:val="History"/>
      </w:pPr>
      <w:r>
        <w:t xml:space="preserve">[Definition of </w:t>
      </w:r>
      <w:r>
        <w:rPr>
          <w:b/>
        </w:rPr>
        <w:t>defined benefit member</w:t>
      </w:r>
      <w:r>
        <w:rPr>
          <w:rFonts w:eastAsia="Calibri"/>
        </w:rPr>
        <w:t xml:space="preserve"> </w:t>
      </w:r>
      <w:r>
        <w:t xml:space="preserve">inserted by </w:t>
      </w:r>
      <w:hyperlink r:id="rId50" w:history="1">
        <w:r>
          <w:rPr>
            <w:rStyle w:val="Hyperlink"/>
          </w:rPr>
          <w:t>PR546010</w:t>
        </w:r>
      </w:hyperlink>
      <w:r>
        <w:t xml:space="preserve"> </w:t>
      </w:r>
      <w:proofErr w:type="spellStart"/>
      <w:r>
        <w:t>ppc</w:t>
      </w:r>
      <w:proofErr w:type="spellEnd"/>
      <w:r>
        <w:t xml:space="preserve"> 01Jan14]</w:t>
      </w:r>
    </w:p>
    <w:p w:rsidR="006D6970" w:rsidRDefault="006D6970" w:rsidP="006D6970">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1F2BD0" w:rsidRPr="00273F87" w:rsidRDefault="001F2BD0" w:rsidP="006D6970">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1" w:history="1">
        <w:r w:rsidRPr="001F2BD0">
          <w:rPr>
            <w:rStyle w:val="Hyperlink"/>
          </w:rPr>
          <w:t>PR503653</w:t>
        </w:r>
      </w:hyperlink>
      <w:r>
        <w:t xml:space="preserve"> </w:t>
      </w:r>
      <w:proofErr w:type="spellStart"/>
      <w:r>
        <w:t>ppc</w:t>
      </w:r>
      <w:proofErr w:type="spellEnd"/>
      <w:r>
        <w:t xml:space="preserve"> 01Jan11</w:t>
      </w:r>
      <w:r w:rsidRPr="00EF6885">
        <w:t>]</w:t>
      </w:r>
    </w:p>
    <w:p w:rsidR="001F2BD0" w:rsidRDefault="001F2BD0" w:rsidP="001F2BD0">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1F2BD0" w:rsidRPr="00273F87" w:rsidRDefault="001F2BD0" w:rsidP="001F2BD0">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2" w:history="1">
        <w:r w:rsidRPr="001F2BD0">
          <w:rPr>
            <w:rStyle w:val="Hyperlink"/>
          </w:rPr>
          <w:t>PR503653</w:t>
        </w:r>
      </w:hyperlink>
      <w:r>
        <w:t xml:space="preserve"> </w:t>
      </w:r>
      <w:proofErr w:type="spellStart"/>
      <w:r>
        <w:t>ppc</w:t>
      </w:r>
      <w:proofErr w:type="spellEnd"/>
      <w:r>
        <w:t xml:space="preserve"> 01Jan11</w:t>
      </w:r>
      <w:r w:rsidRPr="00EF6885">
        <w:t>]</w:t>
      </w:r>
    </w:p>
    <w:p w:rsidR="001F2BD0" w:rsidRPr="001F2BD0" w:rsidRDefault="001F2BD0" w:rsidP="001F2BD0">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3C55B0" w:rsidRPr="0069059B" w:rsidRDefault="00266EBD" w:rsidP="003C55B0">
      <w:pPr>
        <w:pStyle w:val="History"/>
      </w:pPr>
      <w:r w:rsidRPr="00EF6885">
        <w:lastRenderedPageBreak/>
        <w:t xml:space="preserve">[Definition of </w:t>
      </w:r>
      <w:r w:rsidRPr="00EF6885">
        <w:rPr>
          <w:b/>
        </w:rPr>
        <w:t>employee</w:t>
      </w:r>
      <w:r w:rsidRPr="00EF6885">
        <w:t xml:space="preserve"> substituted by </w:t>
      </w:r>
      <w:hyperlink r:id="rId53" w:history="1">
        <w:r>
          <w:rPr>
            <w:rStyle w:val="Hyperlink"/>
          </w:rPr>
          <w:t>PR994505</w:t>
        </w:r>
      </w:hyperlink>
      <w:r w:rsidR="003C55B0">
        <w:t xml:space="preserve">, </w:t>
      </w:r>
      <w:hyperlink r:id="rId54" w:history="1">
        <w:r w:rsidR="00BD3F2B">
          <w:rPr>
            <w:rStyle w:val="Hyperlink"/>
          </w:rPr>
          <w:t>PR997772</w:t>
        </w:r>
      </w:hyperlink>
      <w:r w:rsidR="003C55B0">
        <w:t xml:space="preserve"> from 01Jan10</w:t>
      </w:r>
      <w:r w:rsidR="003C55B0" w:rsidRPr="00EF6885">
        <w:t>]</w:t>
      </w:r>
    </w:p>
    <w:p w:rsidR="003C55B0" w:rsidRDefault="003C55B0" w:rsidP="003C55B0">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3C55B0" w:rsidRPr="0069059B" w:rsidRDefault="00266EBD" w:rsidP="003C55B0">
      <w:pPr>
        <w:pStyle w:val="History"/>
      </w:pPr>
      <w:r w:rsidRPr="00EF6885">
        <w:t xml:space="preserve">[Definition of </w:t>
      </w:r>
      <w:r w:rsidRPr="00EF6885">
        <w:rPr>
          <w:b/>
        </w:rPr>
        <w:t>employer</w:t>
      </w:r>
      <w:r w:rsidRPr="00EF6885">
        <w:t xml:space="preserve"> substituted by </w:t>
      </w:r>
      <w:hyperlink r:id="rId55" w:history="1">
        <w:r>
          <w:rPr>
            <w:rStyle w:val="Hyperlink"/>
          </w:rPr>
          <w:t>PR994505</w:t>
        </w:r>
      </w:hyperlink>
      <w:r w:rsidR="003C55B0">
        <w:t xml:space="preserve">, </w:t>
      </w:r>
      <w:hyperlink r:id="rId56" w:history="1">
        <w:r w:rsidR="00BD3F2B">
          <w:rPr>
            <w:rStyle w:val="Hyperlink"/>
          </w:rPr>
          <w:t>PR997772</w:t>
        </w:r>
      </w:hyperlink>
      <w:r w:rsidR="003C55B0">
        <w:t xml:space="preserve"> from 01Jan10</w:t>
      </w:r>
      <w:r w:rsidR="003C55B0" w:rsidRPr="00EF6885">
        <w:t>]</w:t>
      </w:r>
    </w:p>
    <w:p w:rsidR="003C55B0" w:rsidRDefault="003C55B0" w:rsidP="003C55B0">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266EBD" w:rsidRPr="00EF6885" w:rsidRDefault="00266EBD" w:rsidP="00266EBD">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57" w:history="1">
        <w:r>
          <w:rPr>
            <w:rStyle w:val="Hyperlink"/>
          </w:rPr>
          <w:t>PR994505</w:t>
        </w:r>
      </w:hyperlink>
      <w:r w:rsidRPr="00EF6885">
        <w:t xml:space="preserve"> </w:t>
      </w:r>
      <w:r>
        <w:t>from 01Jan10</w:t>
      </w:r>
      <w:r w:rsidRPr="00EF6885">
        <w:t>]</w:t>
      </w:r>
    </w:p>
    <w:p w:rsidR="00266EBD" w:rsidRPr="00266EBD" w:rsidRDefault="00266EBD" w:rsidP="00266EBD">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58" w:history="1">
        <w:r>
          <w:rPr>
            <w:rStyle w:val="Hyperlink"/>
          </w:rPr>
          <w:t>PR994505</w:t>
        </w:r>
      </w:hyperlink>
      <w:r w:rsidRPr="00EF6885">
        <w:t xml:space="preserve"> </w:t>
      </w:r>
      <w:r>
        <w:t>from 01Jan10</w:t>
      </w:r>
      <w:r w:rsidRPr="00EF6885">
        <w:t>]</w:t>
      </w:r>
    </w:p>
    <w:p w:rsidR="00AD08C4" w:rsidRDefault="00AD08C4" w:rsidP="00AD08C4">
      <w:pPr>
        <w:pStyle w:val="Block1"/>
        <w:rPr>
          <w:lang w:val="en-GB"/>
        </w:rPr>
      </w:pPr>
      <w:r w:rsidRPr="00AD08C4">
        <w:rPr>
          <w:b/>
        </w:rPr>
        <w:t>enterprise award</w:t>
      </w:r>
      <w:r w:rsidRPr="00AD08C4">
        <w:t>-</w:t>
      </w:r>
      <w:r w:rsidRPr="00AD08C4">
        <w:rPr>
          <w:b/>
        </w:rPr>
        <w:t>based instrument</w:t>
      </w:r>
      <w:r w:rsidRPr="00AD08C4">
        <w:t xml:space="preserve"> has the meaning in the </w:t>
      </w:r>
      <w:r w:rsidRPr="00AD08C4">
        <w:rPr>
          <w:i/>
          <w:iCs/>
        </w:rPr>
        <w:t>Fair Work (Transitional Provisions and Consequential Amendments) Act 2009</w:t>
      </w:r>
      <w:r w:rsidRPr="00AD08C4">
        <w:rPr>
          <w:lang w:val="en-GB"/>
        </w:rPr>
        <w:t xml:space="preserve"> (</w:t>
      </w:r>
      <w:proofErr w:type="spellStart"/>
      <w:r w:rsidRPr="00AD08C4">
        <w:rPr>
          <w:lang w:val="en-GB"/>
        </w:rPr>
        <w:t>Cth</w:t>
      </w:r>
      <w:proofErr w:type="spellEnd"/>
      <w:r w:rsidRPr="00AD08C4">
        <w:rPr>
          <w:lang w:val="en-GB"/>
        </w:rPr>
        <w:t>)</w:t>
      </w:r>
    </w:p>
    <w:p w:rsidR="00266EBD" w:rsidRPr="00266EBD" w:rsidRDefault="00266EBD" w:rsidP="00266EBD">
      <w:pPr>
        <w:pStyle w:val="History"/>
      </w:pPr>
      <w:r>
        <w:t xml:space="preserve">[Definition of </w:t>
      </w:r>
      <w:r>
        <w:rPr>
          <w:b/>
        </w:rPr>
        <w:t>enterprise NAPSA</w:t>
      </w:r>
      <w:r>
        <w:t xml:space="preserve"> deleted by </w:t>
      </w:r>
      <w:hyperlink r:id="rId59" w:history="1">
        <w:r>
          <w:rPr>
            <w:rStyle w:val="Hyperlink"/>
          </w:rPr>
          <w:t>PR994505</w:t>
        </w:r>
      </w:hyperlink>
      <w:r>
        <w:t xml:space="preserve"> from 01Jan10]</w:t>
      </w:r>
    </w:p>
    <w:p w:rsidR="006D6970" w:rsidRDefault="006D6970" w:rsidP="006D6970">
      <w:pPr>
        <w:pStyle w:val="History"/>
      </w:pPr>
      <w:r>
        <w:t xml:space="preserve">[Definition of </w:t>
      </w:r>
      <w:r>
        <w:rPr>
          <w:b/>
        </w:rPr>
        <w:t>exempt public sector superannuation scheme</w:t>
      </w:r>
      <w:r>
        <w:rPr>
          <w:rFonts w:eastAsia="Calibri"/>
        </w:rPr>
        <w:t xml:space="preserve"> </w:t>
      </w:r>
      <w:r>
        <w:t xml:space="preserve">inserted by </w:t>
      </w:r>
      <w:hyperlink r:id="rId60" w:history="1">
        <w:r>
          <w:rPr>
            <w:rStyle w:val="Hyperlink"/>
          </w:rPr>
          <w:t>PR546010</w:t>
        </w:r>
      </w:hyperlink>
      <w:r>
        <w:t xml:space="preserve"> </w:t>
      </w:r>
      <w:proofErr w:type="spellStart"/>
      <w:r>
        <w:t>ppc</w:t>
      </w:r>
      <w:proofErr w:type="spellEnd"/>
      <w:r>
        <w:t xml:space="preserve"> 01Jan14]</w:t>
      </w:r>
    </w:p>
    <w:p w:rsidR="006D6970" w:rsidRDefault="006D6970" w:rsidP="006D6970">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rsidR="006D6970" w:rsidRDefault="006D6970" w:rsidP="006D6970">
      <w:pPr>
        <w:pStyle w:val="History"/>
      </w:pPr>
      <w:r>
        <w:t xml:space="preserve">[Definition of </w:t>
      </w:r>
      <w:proofErr w:type="spellStart"/>
      <w:r>
        <w:rPr>
          <w:b/>
        </w:rPr>
        <w:t>MySuper</w:t>
      </w:r>
      <w:proofErr w:type="spellEnd"/>
      <w:r>
        <w:rPr>
          <w:b/>
        </w:rPr>
        <w:t xml:space="preserve"> product</w:t>
      </w:r>
      <w:r>
        <w:rPr>
          <w:rFonts w:eastAsia="Calibri"/>
        </w:rPr>
        <w:t xml:space="preserve"> </w:t>
      </w:r>
      <w:r>
        <w:t xml:space="preserve">inserted by </w:t>
      </w:r>
      <w:hyperlink r:id="rId61" w:history="1">
        <w:r>
          <w:rPr>
            <w:rStyle w:val="Hyperlink"/>
          </w:rPr>
          <w:t>PR546010</w:t>
        </w:r>
      </w:hyperlink>
      <w:r>
        <w:t xml:space="preserve"> </w:t>
      </w:r>
      <w:proofErr w:type="spellStart"/>
      <w:r>
        <w:t>ppc</w:t>
      </w:r>
      <w:proofErr w:type="spellEnd"/>
      <w:r>
        <w:t xml:space="preserve"> 01Jan14]</w:t>
      </w:r>
    </w:p>
    <w:p w:rsidR="006D6970" w:rsidRDefault="006D6970" w:rsidP="006D6970">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rsidR="00266EBD" w:rsidRPr="00EF6885" w:rsidRDefault="00266EBD" w:rsidP="006D6970">
      <w:pPr>
        <w:pStyle w:val="History"/>
      </w:pPr>
      <w:r w:rsidRPr="00EF6885">
        <w:t xml:space="preserve">[Definition of </w:t>
      </w:r>
      <w:r w:rsidRPr="00EF6885">
        <w:rPr>
          <w:b/>
        </w:rPr>
        <w:t>NAPSA</w:t>
      </w:r>
      <w:r w:rsidRPr="00EF6885">
        <w:t xml:space="preserve"> deleted by </w:t>
      </w:r>
      <w:hyperlink r:id="rId62" w:history="1">
        <w:r>
          <w:rPr>
            <w:rStyle w:val="Hyperlink"/>
          </w:rPr>
          <w:t>PR994505</w:t>
        </w:r>
      </w:hyperlink>
      <w:r w:rsidRPr="00EF6885">
        <w:t xml:space="preserve"> </w:t>
      </w:r>
      <w:r>
        <w:t>from 01Jan10</w:t>
      </w:r>
      <w:r w:rsidRPr="00EF6885">
        <w:t>]</w:t>
      </w:r>
    </w:p>
    <w:p w:rsidR="00266EBD" w:rsidRPr="00266EBD" w:rsidRDefault="00266EBD" w:rsidP="00266EBD">
      <w:pPr>
        <w:pStyle w:val="History"/>
      </w:pPr>
      <w:r w:rsidRPr="00EF6885">
        <w:t xml:space="preserve">[Definition of </w:t>
      </w:r>
      <w:r w:rsidRPr="00EF6885">
        <w:rPr>
          <w:b/>
        </w:rPr>
        <w:t>NES</w:t>
      </w:r>
      <w:r w:rsidRPr="00EF6885">
        <w:t xml:space="preserve"> substituted by </w:t>
      </w:r>
      <w:hyperlink r:id="rId63" w:history="1">
        <w:r>
          <w:rPr>
            <w:rStyle w:val="Hyperlink"/>
          </w:rPr>
          <w:t>PR994505</w:t>
        </w:r>
      </w:hyperlink>
      <w:r w:rsidRPr="00EF6885">
        <w:t xml:space="preserve"> </w:t>
      </w:r>
      <w:r>
        <w:t>from 01Jan10]</w:t>
      </w:r>
    </w:p>
    <w:p w:rsidR="00AD08C4" w:rsidRDefault="00AD08C4" w:rsidP="00AD08C4">
      <w:pPr>
        <w:pStyle w:val="Block1"/>
        <w:rPr>
          <w:lang w:val="en-GB"/>
        </w:rPr>
      </w:pPr>
      <w:r w:rsidRPr="00186B3B">
        <w:rPr>
          <w:b/>
        </w:rPr>
        <w:t>NES</w:t>
      </w:r>
      <w:r w:rsidRPr="00AD08C4">
        <w:t xml:space="preserve"> </w:t>
      </w:r>
      <w:r w:rsidRPr="00AD08C4">
        <w:rPr>
          <w:lang w:val="en-GB"/>
        </w:rPr>
        <w:t xml:space="preserve">means the National Employment Standards as contained in </w:t>
      </w:r>
      <w:hyperlink r:id="rId64" w:history="1">
        <w:r w:rsidRPr="00AD08C4">
          <w:rPr>
            <w:rStyle w:val="Hyperlink"/>
            <w:lang w:val="en-GB"/>
          </w:rPr>
          <w:t>sections 59 to 131</w:t>
        </w:r>
      </w:hyperlink>
      <w:r w:rsidRPr="00AD08C4">
        <w:rPr>
          <w:lang w:val="en-GB"/>
        </w:rPr>
        <w:t xml:space="preserve"> of the </w:t>
      </w:r>
      <w:r w:rsidRPr="00AD08C4">
        <w:rPr>
          <w:i/>
          <w:lang w:val="en-GB"/>
        </w:rPr>
        <w:t xml:space="preserve">Fair Work Act 2009 </w:t>
      </w:r>
      <w:r w:rsidRPr="00AD08C4">
        <w:rPr>
          <w:lang w:val="en-GB"/>
        </w:rPr>
        <w:t>(</w:t>
      </w:r>
      <w:proofErr w:type="spellStart"/>
      <w:r w:rsidRPr="00AD08C4">
        <w:rPr>
          <w:lang w:val="en-GB"/>
        </w:rPr>
        <w:t>Cth</w:t>
      </w:r>
      <w:proofErr w:type="spellEnd"/>
      <w:r w:rsidRPr="00AD08C4">
        <w:rPr>
          <w:lang w:val="en-GB"/>
        </w:rPr>
        <w:t>)</w:t>
      </w:r>
    </w:p>
    <w:p w:rsidR="00266EBD" w:rsidRPr="00266EBD" w:rsidRDefault="00266EBD" w:rsidP="00266EBD">
      <w:pPr>
        <w:pStyle w:val="History"/>
      </w:pPr>
      <w:r w:rsidRPr="00EF6885">
        <w:t xml:space="preserve">[Definition of </w:t>
      </w:r>
      <w:r w:rsidRPr="00EF6885">
        <w:rPr>
          <w:b/>
        </w:rPr>
        <w:t>on-hire</w:t>
      </w:r>
      <w:r w:rsidRPr="00EF6885">
        <w:t xml:space="preserve"> inserted by </w:t>
      </w:r>
      <w:hyperlink r:id="rId65" w:history="1">
        <w:r>
          <w:rPr>
            <w:rStyle w:val="Hyperlink"/>
          </w:rPr>
          <w:t>PR994505</w:t>
        </w:r>
      </w:hyperlink>
      <w:r w:rsidRPr="00EF6885">
        <w:t xml:space="preserve"> </w:t>
      </w:r>
      <w:r>
        <w:t>from 01Jan10]</w:t>
      </w:r>
    </w:p>
    <w:p w:rsidR="00AD08C4" w:rsidRPr="006A7C46" w:rsidRDefault="00AD08C4" w:rsidP="00AD08C4">
      <w:pPr>
        <w:pStyle w:val="Block1"/>
        <w:rPr>
          <w:lang w:val="en-GB"/>
        </w:rPr>
      </w:pPr>
      <w:r w:rsidRPr="00AD08C4">
        <w:rPr>
          <w:b/>
          <w:bCs/>
          <w:lang w:val="en-GB"/>
        </w:rPr>
        <w:t xml:space="preserve">on-hire </w:t>
      </w:r>
      <w:r w:rsidRPr="00AD08C4">
        <w:rPr>
          <w:lang w:val="en-GB"/>
        </w:rPr>
        <w:t>means the on-hire of an employee by their employer to a client, where such employee works under the general guidance and instruction of the client or a representative of the client</w:t>
      </w:r>
    </w:p>
    <w:p w:rsidR="009F232B" w:rsidRDefault="009F232B" w:rsidP="00D10C2E">
      <w:pPr>
        <w:pStyle w:val="Block1"/>
      </w:pPr>
      <w:bookmarkStart w:id="8" w:name="standard_rate"/>
      <w:r>
        <w:rPr>
          <w:b/>
        </w:rPr>
        <w:t>s</w:t>
      </w:r>
      <w:r w:rsidRPr="0079225D">
        <w:rPr>
          <w:b/>
        </w:rPr>
        <w:t>tandard rate</w:t>
      </w:r>
      <w:bookmarkEnd w:id="8"/>
      <w:r w:rsidRPr="0079225D">
        <w:t xml:space="preserve"> means the minimum </w:t>
      </w:r>
      <w:r>
        <w:t xml:space="preserve">hourly </w:t>
      </w:r>
      <w:r w:rsidRPr="0079225D">
        <w:t xml:space="preserve">wage for </w:t>
      </w:r>
      <w:r>
        <w:t>Silviculture and afforestation worker grade 3</w:t>
      </w:r>
      <w:r w:rsidRPr="0079225D">
        <w:t xml:space="preserve"> in clause </w:t>
      </w:r>
      <w:r w:rsidR="00395233">
        <w:fldChar w:fldCharType="begin"/>
      </w:r>
      <w:r>
        <w:instrText xml:space="preserve"> REF _Ref218483806 \r \h </w:instrText>
      </w:r>
      <w:r w:rsidR="00395233">
        <w:fldChar w:fldCharType="separate"/>
      </w:r>
      <w:r w:rsidR="00686180">
        <w:t>14.1</w:t>
      </w:r>
      <w:r w:rsidR="00395233">
        <w:fldChar w:fldCharType="end"/>
      </w:r>
    </w:p>
    <w:p w:rsidR="009F232B" w:rsidRDefault="009F232B" w:rsidP="00D10C2E">
      <w:pPr>
        <w:pStyle w:val="Block1"/>
      </w:pPr>
      <w:proofErr w:type="spellStart"/>
      <w:r w:rsidRPr="00AD08C4">
        <w:rPr>
          <w:b/>
        </w:rPr>
        <w:t>Storeperson</w:t>
      </w:r>
      <w:proofErr w:type="spellEnd"/>
      <w:r w:rsidRPr="00AD08C4">
        <w:t xml:space="preserve"> means an employee engaged in stores activities (locating, picking, control of inventory items and the appropriate recording systems)</w:t>
      </w:r>
    </w:p>
    <w:p w:rsidR="007273FF" w:rsidRPr="007273FF" w:rsidRDefault="007273FF" w:rsidP="007273FF">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6" w:history="1">
        <w:r>
          <w:rPr>
            <w:rStyle w:val="Hyperlink"/>
          </w:rPr>
          <w:t>PR994505</w:t>
        </w:r>
      </w:hyperlink>
      <w:r w:rsidRPr="00EF6885">
        <w:t xml:space="preserve"> </w:t>
      </w:r>
      <w:r>
        <w:t>from 01Jan10]</w:t>
      </w:r>
    </w:p>
    <w:p w:rsidR="00AD08C4" w:rsidRPr="00E306F9" w:rsidRDefault="00AD08C4" w:rsidP="00AD08C4">
      <w:pPr>
        <w:pStyle w:val="Block1"/>
      </w:pPr>
      <w:r w:rsidRPr="00AD08C4">
        <w:rPr>
          <w:rFonts w:cs="Arial"/>
          <w:b/>
          <w:bCs/>
          <w:szCs w:val="20"/>
          <w:lang w:val="en-GB"/>
        </w:rPr>
        <w:t>transitional minimum wage instrument</w:t>
      </w:r>
      <w:r w:rsidRPr="00AD08C4">
        <w:rPr>
          <w:rFonts w:cs="Arial"/>
          <w:szCs w:val="20"/>
          <w:lang w:val="en-GB"/>
        </w:rPr>
        <w:t xml:space="preserve"> </w:t>
      </w:r>
      <w:r w:rsidRPr="00AD08C4">
        <w:rPr>
          <w:rFonts w:cs="Arial"/>
          <w:szCs w:val="20"/>
        </w:rPr>
        <w:t xml:space="preserve">has the meaning in the </w:t>
      </w:r>
      <w:r w:rsidRPr="00AD08C4">
        <w:rPr>
          <w:i/>
        </w:rPr>
        <w:t xml:space="preserve">Fair Work (Transitional Provisions and Consequential Amendments) Act 2009 </w:t>
      </w:r>
      <w:r w:rsidRPr="00AD08C4">
        <w:rPr>
          <w:lang w:val="en-GB"/>
        </w:rPr>
        <w:t>(</w:t>
      </w:r>
      <w:proofErr w:type="spellStart"/>
      <w:r w:rsidRPr="00AD08C4">
        <w:rPr>
          <w:lang w:val="en-GB"/>
        </w:rPr>
        <w:t>Cth</w:t>
      </w:r>
      <w:proofErr w:type="spellEnd"/>
      <w:r w:rsidRPr="00AD08C4">
        <w:rPr>
          <w:lang w:val="en-GB"/>
        </w:rPr>
        <w:t>)</w:t>
      </w:r>
    </w:p>
    <w:p w:rsidR="009F232B" w:rsidRPr="00171F23" w:rsidRDefault="009F232B" w:rsidP="00D10C2E">
      <w:pPr>
        <w:pStyle w:val="Block1"/>
        <w:keepNext/>
      </w:pPr>
      <w:r>
        <w:rPr>
          <w:b/>
        </w:rPr>
        <w:t>Tree m</w:t>
      </w:r>
      <w:r w:rsidRPr="00171F23">
        <w:rPr>
          <w:b/>
        </w:rPr>
        <w:t>easurer (</w:t>
      </w:r>
      <w:r>
        <w:rPr>
          <w:b/>
        </w:rPr>
        <w:t>b</w:t>
      </w:r>
      <w:r w:rsidRPr="00171F23">
        <w:rPr>
          <w:b/>
        </w:rPr>
        <w:t>asic)</w:t>
      </w:r>
      <w:r w:rsidRPr="007B7E13">
        <w:t xml:space="preserve"> means a</w:t>
      </w:r>
      <w:r w:rsidRPr="00171F23">
        <w:t>n employee who is competent in:</w:t>
      </w:r>
    </w:p>
    <w:p w:rsidR="009F232B" w:rsidRPr="00171F23" w:rsidRDefault="009F232B" w:rsidP="00D10C2E">
      <w:pPr>
        <w:pStyle w:val="Bullet1"/>
      </w:pPr>
      <w:r w:rsidRPr="00171F23">
        <w:t>all forestry management work at Grades 2 and 3;</w:t>
      </w:r>
    </w:p>
    <w:p w:rsidR="009F232B" w:rsidRPr="00171F23" w:rsidRDefault="009F232B" w:rsidP="00D10C2E">
      <w:pPr>
        <w:pStyle w:val="Bullet1"/>
      </w:pPr>
      <w:r w:rsidRPr="00171F23">
        <w:t>chain and compass survey (without supervision);</w:t>
      </w:r>
    </w:p>
    <w:p w:rsidR="009F232B" w:rsidRDefault="009F232B" w:rsidP="00D10C2E">
      <w:pPr>
        <w:pStyle w:val="Bullet1"/>
      </w:pPr>
      <w:r w:rsidRPr="00171F23">
        <w:t>boundary location</w:t>
      </w:r>
      <w:r>
        <w:t>;</w:t>
      </w:r>
    </w:p>
    <w:p w:rsidR="009F232B" w:rsidRPr="00171F23" w:rsidRDefault="009F232B" w:rsidP="006D6970">
      <w:pPr>
        <w:pStyle w:val="Bullet1"/>
        <w:keepNext/>
      </w:pPr>
      <w:r w:rsidRPr="00171F23">
        <w:lastRenderedPageBreak/>
        <w:t>tak</w:t>
      </w:r>
      <w:r>
        <w:t>ing</w:t>
      </w:r>
      <w:r w:rsidRPr="00171F23">
        <w:t xml:space="preserve"> responsibility for stores and vehicles;</w:t>
      </w:r>
      <w:r>
        <w:t xml:space="preserve"> and</w:t>
      </w:r>
    </w:p>
    <w:p w:rsidR="009F232B" w:rsidRPr="00171F23" w:rsidRDefault="009F232B" w:rsidP="00D10C2E">
      <w:pPr>
        <w:pStyle w:val="Bullet1"/>
      </w:pPr>
      <w:r w:rsidRPr="00171F23">
        <w:t>annual stocktaking and all relevant field and office work.</w:t>
      </w:r>
    </w:p>
    <w:p w:rsidR="009F232B" w:rsidRPr="00171F23" w:rsidRDefault="009F232B" w:rsidP="00910992">
      <w:pPr>
        <w:pStyle w:val="Block1"/>
        <w:keepNext/>
      </w:pPr>
      <w:r>
        <w:rPr>
          <w:b/>
        </w:rPr>
        <w:t>Tree m</w:t>
      </w:r>
      <w:r w:rsidRPr="00171F23">
        <w:rPr>
          <w:b/>
        </w:rPr>
        <w:t>easurer (</w:t>
      </w:r>
      <w:r>
        <w:rPr>
          <w:b/>
        </w:rPr>
        <w:t>i</w:t>
      </w:r>
      <w:r w:rsidRPr="00171F23">
        <w:rPr>
          <w:b/>
        </w:rPr>
        <w:t xml:space="preserve">n </w:t>
      </w:r>
      <w:r>
        <w:rPr>
          <w:b/>
        </w:rPr>
        <w:t>c</w:t>
      </w:r>
      <w:r w:rsidRPr="00171F23">
        <w:rPr>
          <w:b/>
        </w:rPr>
        <w:t xml:space="preserve">harge) </w:t>
      </w:r>
      <w:r>
        <w:t>means a</w:t>
      </w:r>
      <w:r w:rsidRPr="00171F23">
        <w:t>n employee who is competent in:</w:t>
      </w:r>
    </w:p>
    <w:p w:rsidR="009F232B" w:rsidRPr="00171F23" w:rsidRDefault="009F232B" w:rsidP="00D10C2E">
      <w:pPr>
        <w:pStyle w:val="Bullet1"/>
      </w:pPr>
      <w:r>
        <w:t>l</w:t>
      </w:r>
      <w:r w:rsidRPr="00171F23">
        <w:t>eading mature assessments;</w:t>
      </w:r>
    </w:p>
    <w:p w:rsidR="009F232B" w:rsidRPr="00171F23" w:rsidRDefault="009F232B" w:rsidP="00D10C2E">
      <w:pPr>
        <w:pStyle w:val="Bullet1"/>
      </w:pPr>
      <w:r w:rsidRPr="00171F23">
        <w:t>remeasuring research plots;</w:t>
      </w:r>
    </w:p>
    <w:p w:rsidR="009F232B" w:rsidRPr="00171F23" w:rsidRDefault="009F232B" w:rsidP="00D10C2E">
      <w:pPr>
        <w:pStyle w:val="Bullet1"/>
      </w:pPr>
      <w:r w:rsidRPr="00171F23">
        <w:t>leading plantation inventory system plot measurements and pine growth plot measurement;</w:t>
      </w:r>
    </w:p>
    <w:p w:rsidR="009F232B" w:rsidRPr="00171F23" w:rsidRDefault="009F232B" w:rsidP="00D10C2E">
      <w:pPr>
        <w:pStyle w:val="Bullet1"/>
      </w:pPr>
      <w:r>
        <w:t xml:space="preserve">the </w:t>
      </w:r>
      <w:r w:rsidRPr="00171F23">
        <w:t>survey of continuous forest inventory plot locations as directed;</w:t>
      </w:r>
    </w:p>
    <w:p w:rsidR="009F232B" w:rsidRPr="00171F23" w:rsidRDefault="009F232B" w:rsidP="00D10C2E">
      <w:pPr>
        <w:pStyle w:val="Bullet1"/>
      </w:pPr>
      <w:r w:rsidRPr="00171F23">
        <w:t>lead residue assessments;</w:t>
      </w:r>
      <w:r>
        <w:t xml:space="preserve"> and</w:t>
      </w:r>
    </w:p>
    <w:p w:rsidR="009F232B" w:rsidRPr="00171F23" w:rsidRDefault="009F232B" w:rsidP="00D10C2E">
      <w:pPr>
        <w:pStyle w:val="Bullet1"/>
      </w:pPr>
      <w:r>
        <w:t xml:space="preserve">any </w:t>
      </w:r>
      <w:r w:rsidRPr="00171F23">
        <w:t>office work ass</w:t>
      </w:r>
      <w:r>
        <w:t>ociated with Grade 6 field work</w:t>
      </w:r>
    </w:p>
    <w:p w:rsidR="009F232B" w:rsidRPr="00171F23" w:rsidRDefault="009F232B" w:rsidP="00D10C2E">
      <w:pPr>
        <w:pStyle w:val="Block1"/>
      </w:pPr>
      <w:r>
        <w:rPr>
          <w:b/>
        </w:rPr>
        <w:t>Utility person</w:t>
      </w:r>
      <w:r w:rsidRPr="00171F23">
        <w:rPr>
          <w:b/>
        </w:rPr>
        <w:t xml:space="preserve"> </w:t>
      </w:r>
      <w:r>
        <w:t>means a</w:t>
      </w:r>
      <w:r w:rsidRPr="00171F23">
        <w:t>n employee competent in:</w:t>
      </w:r>
    </w:p>
    <w:p w:rsidR="009F232B" w:rsidRPr="00171F23" w:rsidRDefault="009F232B" w:rsidP="00D10C2E">
      <w:pPr>
        <w:pStyle w:val="Bullet1"/>
      </w:pPr>
      <w:r w:rsidRPr="00171F23">
        <w:t>chain and compass line cutting;</w:t>
      </w:r>
    </w:p>
    <w:p w:rsidR="009F232B" w:rsidRPr="00171F23" w:rsidRDefault="009F232B" w:rsidP="00D10C2E">
      <w:pPr>
        <w:pStyle w:val="Bullet1"/>
      </w:pPr>
      <w:r w:rsidRPr="00171F23">
        <w:t>assessments and resource pilots;</w:t>
      </w:r>
    </w:p>
    <w:p w:rsidR="009F232B" w:rsidRPr="00171F23" w:rsidRDefault="009F232B" w:rsidP="00D10C2E">
      <w:pPr>
        <w:pStyle w:val="Bullet1"/>
      </w:pPr>
      <w:r w:rsidRPr="00171F23">
        <w:t>basic road survey, access lines and boundary demarcation;</w:t>
      </w:r>
    </w:p>
    <w:p w:rsidR="009F232B" w:rsidRPr="00171F23" w:rsidRDefault="009F232B" w:rsidP="00D10C2E">
      <w:pPr>
        <w:pStyle w:val="Bullet1"/>
      </w:pPr>
      <w:r>
        <w:t xml:space="preserve">measuring </w:t>
      </w:r>
      <w:r w:rsidRPr="00171F23">
        <w:t xml:space="preserve">tree diameters, </w:t>
      </w:r>
      <w:r>
        <w:t xml:space="preserve">completing </w:t>
      </w:r>
      <w:r w:rsidRPr="00171F23">
        <w:t>bark readings and basic continuous forest inventories procedures;</w:t>
      </w:r>
      <w:r>
        <w:t xml:space="preserve"> and</w:t>
      </w:r>
    </w:p>
    <w:p w:rsidR="009F232B" w:rsidRDefault="009F232B" w:rsidP="00D10C2E">
      <w:pPr>
        <w:pStyle w:val="Bullet1"/>
      </w:pPr>
      <w:r>
        <w:t xml:space="preserve">any </w:t>
      </w:r>
      <w:r w:rsidRPr="00171F23">
        <w:t>office work ass</w:t>
      </w:r>
      <w:r>
        <w:t>ociated with Grade 3 field work</w:t>
      </w:r>
    </w:p>
    <w:p w:rsidR="009F232B" w:rsidRDefault="009F232B" w:rsidP="008C1B08">
      <w:pPr>
        <w:pStyle w:val="Level2"/>
      </w:pPr>
      <w:r w:rsidRPr="005679F3">
        <w:rPr>
          <w:lang w:val="en-GB"/>
        </w:rPr>
        <w:t>Where this award refers to a condition of employment provided for in the NES, the NES definition applies.</w:t>
      </w:r>
    </w:p>
    <w:p w:rsidR="009F232B" w:rsidRDefault="009F232B" w:rsidP="00F91529">
      <w:pPr>
        <w:pStyle w:val="Level1"/>
        <w:spacing w:before="240"/>
        <w:ind w:left="0" w:firstLine="0"/>
        <w:outlineLvl w:val="0"/>
      </w:pPr>
      <w:bookmarkStart w:id="9" w:name="_Toc27577616"/>
      <w:r>
        <w:t>Coverage</w:t>
      </w:r>
      <w:bookmarkEnd w:id="9"/>
    </w:p>
    <w:p w:rsidR="007273FF" w:rsidRPr="007273FF" w:rsidRDefault="007273FF" w:rsidP="007273FF">
      <w:pPr>
        <w:pStyle w:val="History"/>
      </w:pPr>
      <w:r>
        <w:t xml:space="preserve">[Varied by </w:t>
      </w:r>
      <w:hyperlink r:id="rId67" w:history="1">
        <w:r>
          <w:rPr>
            <w:rStyle w:val="Hyperlink"/>
          </w:rPr>
          <w:t>PR994505</w:t>
        </w:r>
      </w:hyperlink>
      <w:r>
        <w:t>]</w:t>
      </w:r>
    </w:p>
    <w:p w:rsidR="009F232B" w:rsidRPr="00D703F7" w:rsidRDefault="009F232B" w:rsidP="00D10C2E">
      <w:pPr>
        <w:pStyle w:val="Level2"/>
      </w:pPr>
      <w:bookmarkStart w:id="10" w:name="_Ref250721417"/>
      <w:bookmarkStart w:id="11" w:name="_Toc208885982"/>
      <w:bookmarkStart w:id="12" w:name="_Toc208886070"/>
      <w:bookmarkStart w:id="13" w:name="_Toc208902560"/>
      <w:bookmarkStart w:id="14" w:name="_Toc208932465"/>
      <w:bookmarkStart w:id="15" w:name="_Toc208932550"/>
      <w:bookmarkStart w:id="16" w:name="_Toc208979905"/>
      <w:r w:rsidRPr="0062778F">
        <w:t xml:space="preserve">This industry award </w:t>
      </w:r>
      <w:r>
        <w:t xml:space="preserve">covers employers </w:t>
      </w:r>
      <w:r w:rsidRPr="0062778F">
        <w:t>throughout Australia in the industry of silviculture and afforestation</w:t>
      </w:r>
      <w:r>
        <w:t xml:space="preserve"> and their employees in the classifications listed in clause </w:t>
      </w:r>
      <w:r w:rsidR="00395233">
        <w:fldChar w:fldCharType="begin"/>
      </w:r>
      <w:r>
        <w:instrText xml:space="preserve"> REF _Ref208802445 \w \h </w:instrText>
      </w:r>
      <w:r w:rsidR="00395233">
        <w:fldChar w:fldCharType="separate"/>
      </w:r>
      <w:r w:rsidR="00686180">
        <w:t>13</w:t>
      </w:r>
      <w:r w:rsidR="00395233">
        <w:fldChar w:fldCharType="end"/>
      </w:r>
      <w:r>
        <w:t>—</w:t>
      </w:r>
      <w:r w:rsidR="00395233">
        <w:fldChar w:fldCharType="begin"/>
      </w:r>
      <w:r>
        <w:instrText xml:space="preserve"> REF _Ref208802445 \h </w:instrText>
      </w:r>
      <w:r w:rsidR="00395233">
        <w:fldChar w:fldCharType="separate"/>
      </w:r>
      <w:r w:rsidR="00686180" w:rsidRPr="00C47704">
        <w:t>Classifications</w:t>
      </w:r>
      <w:r w:rsidR="00395233">
        <w:fldChar w:fldCharType="end"/>
      </w:r>
      <w:r>
        <w:t xml:space="preserve"> to the exclusion of any other modern award. </w:t>
      </w:r>
      <w:r w:rsidRPr="0062778F">
        <w:t>For the purpose of this clause</w:t>
      </w:r>
      <w:r>
        <w:t>,</w:t>
      </w:r>
      <w:r w:rsidRPr="0062778F">
        <w:t xml:space="preserve"> </w:t>
      </w:r>
      <w:r w:rsidRPr="005347A7">
        <w:rPr>
          <w:b/>
        </w:rPr>
        <w:t>silviculture and afforestation</w:t>
      </w:r>
      <w:r w:rsidRPr="0062778F">
        <w:t xml:space="preserve"> means planting, pruning, </w:t>
      </w:r>
      <w:r w:rsidRPr="00D703F7">
        <w:t>fertilising and any other activity in or in connection with the establishment or cultivation of trees in forests.</w:t>
      </w:r>
      <w:bookmarkEnd w:id="10"/>
    </w:p>
    <w:p w:rsidR="009F232B" w:rsidRDefault="009F232B" w:rsidP="00D10C2E">
      <w:pPr>
        <w:pStyle w:val="Level2"/>
      </w:pPr>
      <w:r w:rsidRPr="00D703F7">
        <w:t>The award does not cover an employee excluded from award coverage by the Act.</w:t>
      </w:r>
    </w:p>
    <w:p w:rsidR="007273FF" w:rsidRPr="007273FF" w:rsidRDefault="007273FF" w:rsidP="007273FF">
      <w:pPr>
        <w:pStyle w:val="History"/>
      </w:pPr>
      <w:r w:rsidRPr="00EF6885">
        <w:t xml:space="preserve">[4.3 substituted by </w:t>
      </w:r>
      <w:hyperlink r:id="rId68" w:history="1">
        <w:r>
          <w:rPr>
            <w:rStyle w:val="Hyperlink"/>
          </w:rPr>
          <w:t>PR994505</w:t>
        </w:r>
      </w:hyperlink>
      <w:r w:rsidRPr="00EF6885">
        <w:t xml:space="preserve"> </w:t>
      </w:r>
      <w:r>
        <w:t>from 01Jan10</w:t>
      </w:r>
      <w:r w:rsidRPr="00EF6885">
        <w:t>]</w:t>
      </w:r>
    </w:p>
    <w:p w:rsidR="008C1B08" w:rsidRDefault="008C1B08" w:rsidP="008C1B08">
      <w:pPr>
        <w:pStyle w:val="Level2"/>
      </w:pPr>
      <w:r w:rsidRPr="00D703F7">
        <w:t>The</w:t>
      </w:r>
      <w:r w:rsidRPr="00D703F7">
        <w:rPr>
          <w:lang w:val="en-GB"/>
        </w:rPr>
        <w:t xml:space="preserve"> award does not cover employees who are covered by a modern enterprise award, or an enterprise instrument (within the meaning of the </w:t>
      </w:r>
      <w:r w:rsidRPr="00D703F7">
        <w:rPr>
          <w:i/>
          <w:lang w:val="en-GB"/>
        </w:rPr>
        <w:t xml:space="preserve">Fair Work (Transitional Provisions and Consequential Amendments) Act 2009 </w:t>
      </w:r>
      <w:r w:rsidRPr="00D703F7">
        <w:rPr>
          <w:lang w:val="en-GB"/>
        </w:rPr>
        <w:t>(</w:t>
      </w:r>
      <w:proofErr w:type="spellStart"/>
      <w:r w:rsidRPr="00D703F7">
        <w:rPr>
          <w:lang w:val="en-GB"/>
        </w:rPr>
        <w:t>Cth</w:t>
      </w:r>
      <w:proofErr w:type="spellEnd"/>
      <w:r w:rsidRPr="00D703F7">
        <w:rPr>
          <w:lang w:val="en-GB"/>
        </w:rPr>
        <w:t>)), or employers in relation to those employees</w:t>
      </w:r>
      <w:r w:rsidRPr="00D703F7">
        <w:t>.</w:t>
      </w:r>
    </w:p>
    <w:p w:rsidR="007273FF" w:rsidRPr="007273FF" w:rsidRDefault="007273FF" w:rsidP="007273FF">
      <w:pPr>
        <w:pStyle w:val="History"/>
      </w:pPr>
      <w:r w:rsidRPr="00EF6885">
        <w:t xml:space="preserve">[New 4.4, 4.5 and 4.6 inserted by </w:t>
      </w:r>
      <w:hyperlink r:id="rId69" w:history="1">
        <w:r>
          <w:rPr>
            <w:rStyle w:val="Hyperlink"/>
          </w:rPr>
          <w:t>PR994505</w:t>
        </w:r>
      </w:hyperlink>
      <w:r w:rsidRPr="00EF6885">
        <w:t xml:space="preserve"> </w:t>
      </w:r>
      <w:r>
        <w:t>from 01Jan10</w:t>
      </w:r>
      <w:r w:rsidRPr="00EF6885">
        <w:t>]</w:t>
      </w:r>
    </w:p>
    <w:p w:rsidR="006C4125" w:rsidRPr="006C4125" w:rsidRDefault="006C4125" w:rsidP="006C4125">
      <w:pPr>
        <w:pStyle w:val="Level2"/>
      </w:pPr>
      <w:r w:rsidRPr="006C4125">
        <w:t xml:space="preserve">The award does not cover </w:t>
      </w:r>
      <w:r w:rsidRPr="006C4125">
        <w:rPr>
          <w:lang w:val="en-GB"/>
        </w:rPr>
        <w:t>employees</w:t>
      </w:r>
      <w:r w:rsidRPr="006C4125">
        <w:t xml:space="preserve"> who are covered by a State reference public sector modern award, or a State reference public sector transitional award (within the </w:t>
      </w:r>
      <w:r w:rsidRPr="006C4125">
        <w:lastRenderedPageBreak/>
        <w:t xml:space="preserve">meaning of the </w:t>
      </w:r>
      <w:r w:rsidRPr="006C4125">
        <w:rPr>
          <w:i/>
        </w:rPr>
        <w:t xml:space="preserve">Fair Work (Transitional Provisions and Consequential Amendments) Act 2009 </w:t>
      </w:r>
      <w:r w:rsidRPr="006C4125">
        <w:t>(</w:t>
      </w:r>
      <w:proofErr w:type="spellStart"/>
      <w:r w:rsidRPr="006C4125">
        <w:t>Cth</w:t>
      </w:r>
      <w:proofErr w:type="spellEnd"/>
      <w:r w:rsidRPr="006C4125">
        <w:t>)), or employers in relation to those employees.</w:t>
      </w:r>
    </w:p>
    <w:p w:rsidR="00D703F7" w:rsidRPr="00D703F7" w:rsidRDefault="00D703F7" w:rsidP="00D703F7">
      <w:pPr>
        <w:pStyle w:val="Level2"/>
      </w:pPr>
      <w:r w:rsidRPr="00D703F7">
        <w:t xml:space="preserve">This award covers any employer which supplies labour on an on-hire basis in the industry set out in clause </w:t>
      </w:r>
      <w:r w:rsidR="00395233">
        <w:fldChar w:fldCharType="begin"/>
      </w:r>
      <w:r w:rsidR="00391261">
        <w:instrText xml:space="preserve"> REF _Ref250721417 \r \h </w:instrText>
      </w:r>
      <w:r w:rsidR="00395233">
        <w:fldChar w:fldCharType="separate"/>
      </w:r>
      <w:r w:rsidR="00686180">
        <w:t>4.1</w:t>
      </w:r>
      <w:r w:rsidR="00395233">
        <w:fldChar w:fldCharType="end"/>
      </w:r>
      <w:r w:rsidRPr="00D703F7">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D703F7" w:rsidRDefault="00D703F7" w:rsidP="00D703F7">
      <w:pPr>
        <w:pStyle w:val="Level2"/>
      </w:pPr>
      <w:r w:rsidRPr="00D703F7">
        <w:t xml:space="preserve">This award covers employers which provide group training services for trainees engaged in the industry and/or parts of industry set out at clause </w:t>
      </w:r>
      <w:r w:rsidR="00395233">
        <w:fldChar w:fldCharType="begin"/>
      </w:r>
      <w:r w:rsidR="00391261">
        <w:instrText xml:space="preserve"> REF _Ref250721417 \r \h </w:instrText>
      </w:r>
      <w:r w:rsidR="00395233">
        <w:fldChar w:fldCharType="separate"/>
      </w:r>
      <w:r w:rsidR="00686180">
        <w:t>4.1</w:t>
      </w:r>
      <w:r w:rsidR="00395233">
        <w:fldChar w:fldCharType="end"/>
      </w:r>
      <w:r w:rsidR="00391261" w:rsidRPr="00D703F7">
        <w:t xml:space="preserve"> </w:t>
      </w:r>
      <w:r w:rsidRPr="00D703F7">
        <w:t>and those trainees engaged by a group training service hosted by a company to perform work at a location where the activities described herein are being performed. This subclause operates subject to the exclusions from coverage in this award.</w:t>
      </w:r>
    </w:p>
    <w:p w:rsidR="007273FF" w:rsidRPr="007273FF" w:rsidRDefault="007273FF" w:rsidP="007273FF">
      <w:pPr>
        <w:pStyle w:val="History"/>
      </w:pPr>
      <w:r w:rsidRPr="00EF6885">
        <w:t xml:space="preserve">[4.4 renumbered as 4.7 by </w:t>
      </w:r>
      <w:hyperlink r:id="rId70" w:history="1">
        <w:r>
          <w:rPr>
            <w:rStyle w:val="Hyperlink"/>
          </w:rPr>
          <w:t>PR994505</w:t>
        </w:r>
      </w:hyperlink>
      <w:r w:rsidRPr="00EF6885">
        <w:t xml:space="preserve"> </w:t>
      </w:r>
      <w:r>
        <w:t>from 01Jan10]</w:t>
      </w:r>
    </w:p>
    <w:p w:rsidR="009F232B" w:rsidRDefault="009F232B" w:rsidP="00D10C2E">
      <w:pPr>
        <w:pStyle w:val="Level2"/>
      </w:pPr>
      <w:r w:rsidRPr="00D703F7">
        <w:t>Where an employer is covered by more than one award, an employee of that employer is covered by the award classification</w:t>
      </w:r>
      <w:r>
        <w:t xml:space="preserve"> which is most appropriate to the work performed by the employee and to the environment in which the employee normally performs the work.</w:t>
      </w:r>
    </w:p>
    <w:p w:rsidR="009F232B" w:rsidRDefault="009F232B" w:rsidP="00D10C2E">
      <w:pPr>
        <w:pStyle w:val="Block1"/>
      </w:pPr>
      <w:r w:rsidRPr="0043115F">
        <w:t>NOTE</w:t>
      </w:r>
      <w:r>
        <w:t xml:space="preserve">: Where there is no classification for a </w:t>
      </w:r>
      <w:proofErr w:type="gramStart"/>
      <w:r>
        <w:t>particular employee</w:t>
      </w:r>
      <w:proofErr w:type="gramEnd"/>
      <w:r>
        <w:t xml:space="preserve"> in this award it is possible that the employer and that employee are covered by an award with occupational coverage.</w:t>
      </w:r>
    </w:p>
    <w:p w:rsidR="009F232B" w:rsidRDefault="009F232B" w:rsidP="00D10C2E">
      <w:pPr>
        <w:pStyle w:val="Level1"/>
      </w:pPr>
      <w:bookmarkStart w:id="17" w:name="_Toc217366198"/>
      <w:bookmarkStart w:id="18" w:name="_Toc217371644"/>
      <w:bookmarkStart w:id="19" w:name="_Toc27577617"/>
      <w:bookmarkEnd w:id="11"/>
      <w:bookmarkEnd w:id="12"/>
      <w:bookmarkEnd w:id="13"/>
      <w:bookmarkEnd w:id="14"/>
      <w:bookmarkEnd w:id="15"/>
      <w:bookmarkEnd w:id="16"/>
      <w:r>
        <w:t>Access to the a</w:t>
      </w:r>
      <w:r w:rsidRPr="00CA147B">
        <w:t>ward</w:t>
      </w:r>
      <w:r>
        <w:t xml:space="preserve"> and the </w:t>
      </w:r>
      <w:r w:rsidRPr="004F7E86">
        <w:t>National Employment Standards</w:t>
      </w:r>
      <w:bookmarkEnd w:id="17"/>
      <w:bookmarkEnd w:id="18"/>
      <w:bookmarkEnd w:id="19"/>
    </w:p>
    <w:p w:rsidR="009F232B" w:rsidRPr="00494763" w:rsidRDefault="009F232B" w:rsidP="00D10C2E">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9F232B" w:rsidRDefault="009F232B" w:rsidP="00D10C2E">
      <w:pPr>
        <w:pStyle w:val="Level1"/>
      </w:pPr>
      <w:bookmarkStart w:id="20" w:name="_Toc208885983"/>
      <w:bookmarkStart w:id="21" w:name="_Toc208886071"/>
      <w:bookmarkStart w:id="22" w:name="_Toc208902561"/>
      <w:bookmarkStart w:id="23" w:name="_Toc208932466"/>
      <w:bookmarkStart w:id="24" w:name="_Toc208932551"/>
      <w:bookmarkStart w:id="25" w:name="_Toc208979906"/>
      <w:bookmarkStart w:id="26" w:name="_Toc27577618"/>
      <w:r w:rsidRPr="004F7E86">
        <w:t xml:space="preserve">The National Employment Standards and this </w:t>
      </w:r>
      <w:r>
        <w:t>a</w:t>
      </w:r>
      <w:r w:rsidRPr="004F7E86">
        <w:t>ward</w:t>
      </w:r>
      <w:bookmarkEnd w:id="20"/>
      <w:bookmarkEnd w:id="21"/>
      <w:bookmarkEnd w:id="22"/>
      <w:bookmarkEnd w:id="23"/>
      <w:bookmarkEnd w:id="24"/>
      <w:bookmarkEnd w:id="25"/>
      <w:bookmarkEnd w:id="26"/>
    </w:p>
    <w:p w:rsidR="009F232B" w:rsidRDefault="009F232B" w:rsidP="00D10C2E">
      <w:bookmarkStart w:id="27" w:name="_Toc208885984"/>
      <w:bookmarkStart w:id="28" w:name="_Toc208886072"/>
      <w:bookmarkStart w:id="29" w:name="_Toc208902562"/>
      <w:bookmarkStart w:id="30" w:name="_Toc208932467"/>
      <w:bookmarkStart w:id="31" w:name="_Toc208932552"/>
      <w:bookmarkStart w:id="32" w:name="_Toc208979907"/>
      <w:r w:rsidRPr="004F7E86">
        <w:t xml:space="preserve">The </w:t>
      </w:r>
      <w:hyperlink r:id="rId71"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9F232B" w:rsidRDefault="008E6FBD" w:rsidP="00D10C2E">
      <w:pPr>
        <w:pStyle w:val="Level1"/>
      </w:pPr>
      <w:bookmarkStart w:id="33" w:name="_Ref528146050"/>
      <w:bookmarkStart w:id="34" w:name="_Toc27577619"/>
      <w:bookmarkEnd w:id="27"/>
      <w:bookmarkEnd w:id="28"/>
      <w:bookmarkEnd w:id="29"/>
      <w:bookmarkEnd w:id="30"/>
      <w:bookmarkEnd w:id="31"/>
      <w:bookmarkEnd w:id="32"/>
      <w:r w:rsidRPr="00E25A51">
        <w:t>Individual flexibility arrangements</w:t>
      </w:r>
      <w:bookmarkEnd w:id="33"/>
      <w:bookmarkEnd w:id="34"/>
    </w:p>
    <w:p w:rsidR="00290E7B" w:rsidRDefault="00290E7B" w:rsidP="00290E7B">
      <w:pPr>
        <w:pStyle w:val="History"/>
      </w:pPr>
      <w:r>
        <w:t xml:space="preserve">[Varied by </w:t>
      </w:r>
      <w:hyperlink r:id="rId72" w:history="1">
        <w:r w:rsidRPr="00290E7B">
          <w:rPr>
            <w:rStyle w:val="Hyperlink"/>
          </w:rPr>
          <w:t>PR542160</w:t>
        </w:r>
      </w:hyperlink>
      <w:r w:rsidR="00A579F2" w:rsidRPr="00A579F2">
        <w:t xml:space="preserve">; 7—Award flexibility renamed and substituted by </w:t>
      </w:r>
      <w:hyperlink r:id="rId73" w:history="1">
        <w:r w:rsidR="00A579F2" w:rsidRPr="002562F4">
          <w:rPr>
            <w:rStyle w:val="Hyperlink"/>
          </w:rPr>
          <w:t>PR610203</w:t>
        </w:r>
      </w:hyperlink>
      <w:r w:rsidR="00A579F2" w:rsidRPr="00A579F2">
        <w:t xml:space="preserve"> </w:t>
      </w:r>
      <w:proofErr w:type="spellStart"/>
      <w:r w:rsidR="00A579F2" w:rsidRPr="00A579F2">
        <w:t>ppc</w:t>
      </w:r>
      <w:proofErr w:type="spellEnd"/>
      <w:r w:rsidR="00A579F2" w:rsidRPr="00A579F2">
        <w:t xml:space="preserve"> 01Nov18]</w:t>
      </w:r>
    </w:p>
    <w:p w:rsidR="00BC0A2C" w:rsidRPr="00E01939" w:rsidRDefault="00BC0A2C" w:rsidP="00BC0A2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BC0A2C" w:rsidRPr="00E01939" w:rsidRDefault="00BC0A2C" w:rsidP="00BC0A2C">
      <w:pPr>
        <w:pStyle w:val="Level3"/>
      </w:pPr>
      <w:r w:rsidRPr="00E01939">
        <w:t>arrangements for when work is performed; or</w:t>
      </w:r>
    </w:p>
    <w:p w:rsidR="00BC0A2C" w:rsidRPr="00E01939" w:rsidRDefault="00BC0A2C" w:rsidP="00BC0A2C">
      <w:pPr>
        <w:pStyle w:val="Level3"/>
      </w:pPr>
      <w:r w:rsidRPr="00E01939">
        <w:t>overtime rates; or</w:t>
      </w:r>
    </w:p>
    <w:p w:rsidR="00BC0A2C" w:rsidRPr="00E01939" w:rsidRDefault="00BC0A2C" w:rsidP="00BC0A2C">
      <w:pPr>
        <w:pStyle w:val="Level3"/>
      </w:pPr>
      <w:r w:rsidRPr="00E01939">
        <w:t>penalty rates; or</w:t>
      </w:r>
    </w:p>
    <w:p w:rsidR="00BC0A2C" w:rsidRPr="00E01939" w:rsidRDefault="00BC0A2C" w:rsidP="00BC0A2C">
      <w:pPr>
        <w:pStyle w:val="Level3"/>
      </w:pPr>
      <w:r w:rsidRPr="00E01939">
        <w:t>allowances; or</w:t>
      </w:r>
    </w:p>
    <w:p w:rsidR="00BC0A2C" w:rsidRPr="00E01939" w:rsidRDefault="00BC0A2C" w:rsidP="00BC0A2C">
      <w:pPr>
        <w:pStyle w:val="Level3"/>
      </w:pPr>
      <w:r w:rsidRPr="00E01939">
        <w:t>annual leave loading.</w:t>
      </w:r>
    </w:p>
    <w:p w:rsidR="00BC0A2C" w:rsidRPr="00E01939" w:rsidRDefault="00BC0A2C" w:rsidP="00BC0A2C">
      <w:pPr>
        <w:pStyle w:val="Level2"/>
      </w:pPr>
      <w:r w:rsidRPr="00E01939">
        <w:lastRenderedPageBreak/>
        <w:t>An agreement must be one that is genuinely made by the employer and the individual employee without coercion or duress.</w:t>
      </w:r>
    </w:p>
    <w:p w:rsidR="00BC0A2C" w:rsidRPr="00E01939" w:rsidRDefault="00BC0A2C" w:rsidP="00BC0A2C">
      <w:pPr>
        <w:pStyle w:val="Level2"/>
      </w:pPr>
      <w:r>
        <w:t>A</w:t>
      </w:r>
      <w:r w:rsidRPr="00E01939">
        <w:t>n agreement may only be made after the individual employee has commenced employment with the employer.</w:t>
      </w:r>
    </w:p>
    <w:p w:rsidR="00BC0A2C" w:rsidRPr="00E01939" w:rsidRDefault="00BC0A2C" w:rsidP="00BC0A2C">
      <w:pPr>
        <w:pStyle w:val="Level2"/>
      </w:pPr>
      <w:r w:rsidRPr="00E01939">
        <w:t>An employer who wishes to initiate the making of an agreement must:</w:t>
      </w:r>
    </w:p>
    <w:p w:rsidR="00BC0A2C" w:rsidRPr="00E01939" w:rsidRDefault="00BC0A2C" w:rsidP="00BC0A2C">
      <w:pPr>
        <w:pStyle w:val="Level3"/>
      </w:pPr>
      <w:r w:rsidRPr="00E01939">
        <w:t>give the employee a written proposal; and</w:t>
      </w:r>
    </w:p>
    <w:p w:rsidR="00BC0A2C" w:rsidRPr="00E01939" w:rsidRDefault="00BC0A2C" w:rsidP="00BC0A2C">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BC0A2C" w:rsidRPr="00E01939" w:rsidRDefault="00BC0A2C" w:rsidP="00BC0A2C">
      <w:pPr>
        <w:pStyle w:val="Level2"/>
      </w:pPr>
      <w:r w:rsidRPr="00E01939">
        <w:t>An agreement must result in the employee being better off overall at the time the agreement is made than if the agreement had not been made.</w:t>
      </w:r>
    </w:p>
    <w:p w:rsidR="00BC0A2C" w:rsidRPr="00E01939" w:rsidRDefault="00BC0A2C" w:rsidP="00BC0A2C">
      <w:pPr>
        <w:pStyle w:val="Level2"/>
      </w:pPr>
      <w:r w:rsidRPr="00E01939">
        <w:t xml:space="preserve">An agreement must do </w:t>
      </w:r>
      <w:proofErr w:type="gramStart"/>
      <w:r w:rsidRPr="00E01939">
        <w:t>all of</w:t>
      </w:r>
      <w:proofErr w:type="gramEnd"/>
      <w:r w:rsidRPr="00E01939">
        <w:t xml:space="preserve"> the following:</w:t>
      </w:r>
    </w:p>
    <w:p w:rsidR="00BC0A2C" w:rsidRPr="00E01939" w:rsidRDefault="00BC0A2C" w:rsidP="00BC0A2C">
      <w:pPr>
        <w:pStyle w:val="Level3"/>
      </w:pPr>
      <w:r w:rsidRPr="00E01939">
        <w:t>state the names of the employer and the employee; and</w:t>
      </w:r>
    </w:p>
    <w:p w:rsidR="00BC0A2C" w:rsidRPr="00E01939" w:rsidRDefault="00BC0A2C" w:rsidP="00BC0A2C">
      <w:pPr>
        <w:pStyle w:val="Level3"/>
      </w:pPr>
      <w:r w:rsidRPr="00E01939">
        <w:t>identify the award term, or award terms, the application of which is to be varied; and</w:t>
      </w:r>
    </w:p>
    <w:p w:rsidR="00BC0A2C" w:rsidRPr="00E01939" w:rsidRDefault="00BC0A2C" w:rsidP="00BC0A2C">
      <w:pPr>
        <w:pStyle w:val="Level3"/>
      </w:pPr>
      <w:r w:rsidRPr="00E01939">
        <w:t>set out how the application of the award term, or each award term, is varied; and</w:t>
      </w:r>
    </w:p>
    <w:p w:rsidR="00BC0A2C" w:rsidRPr="00E01939" w:rsidRDefault="00BC0A2C" w:rsidP="00BC0A2C">
      <w:pPr>
        <w:pStyle w:val="Level3"/>
      </w:pPr>
      <w:r w:rsidRPr="00E01939">
        <w:t>set out how the agreement results in the employee being better off overall at the time the agreement is made than if the agreement had not been made; and</w:t>
      </w:r>
    </w:p>
    <w:p w:rsidR="00BC0A2C" w:rsidRPr="00E01939" w:rsidRDefault="00BC0A2C" w:rsidP="00BC0A2C">
      <w:pPr>
        <w:pStyle w:val="Level3"/>
      </w:pPr>
      <w:r>
        <w:t>s</w:t>
      </w:r>
      <w:r w:rsidRPr="00E01939">
        <w:t>tate the date the agreement is to start.</w:t>
      </w:r>
    </w:p>
    <w:p w:rsidR="00BC0A2C" w:rsidRPr="00E01939" w:rsidRDefault="00BC0A2C" w:rsidP="00BC0A2C">
      <w:pPr>
        <w:pStyle w:val="Level2"/>
      </w:pPr>
      <w:r w:rsidRPr="00E01939">
        <w:t>An agreement must be:</w:t>
      </w:r>
    </w:p>
    <w:p w:rsidR="00BC0A2C" w:rsidRPr="00E01939" w:rsidRDefault="00BC0A2C" w:rsidP="00BC0A2C">
      <w:pPr>
        <w:pStyle w:val="Level3"/>
      </w:pPr>
      <w:r w:rsidRPr="00E01939">
        <w:t>in writing; and</w:t>
      </w:r>
    </w:p>
    <w:p w:rsidR="00BC0A2C" w:rsidRPr="00E01939" w:rsidRDefault="00BC0A2C" w:rsidP="00BC0A2C">
      <w:pPr>
        <w:pStyle w:val="Level3"/>
      </w:pPr>
      <w:bookmarkStart w:id="35" w:name="_Ref527718808"/>
      <w:r w:rsidRPr="00E01939">
        <w:t>signed by the employer and the employee and, if the employee is under 18 years of age, by the employee’s parent or guardian.</w:t>
      </w:r>
      <w:bookmarkEnd w:id="35"/>
    </w:p>
    <w:p w:rsidR="00BC0A2C" w:rsidRPr="00E01939" w:rsidRDefault="00BC0A2C" w:rsidP="00BC0A2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686180">
        <w:t>7.7(b)</w:t>
      </w:r>
      <w:r>
        <w:rPr>
          <w:noProof/>
        </w:rPr>
        <w:fldChar w:fldCharType="end"/>
      </w:r>
      <w:r w:rsidRPr="00E01939">
        <w:t>, an agreement must not require the approval or consent of a person other than the employer and the employee.</w:t>
      </w:r>
    </w:p>
    <w:p w:rsidR="00BC0A2C" w:rsidRPr="00E01939" w:rsidRDefault="00BC0A2C" w:rsidP="00BC0A2C">
      <w:pPr>
        <w:pStyle w:val="Level2"/>
      </w:pPr>
      <w:r>
        <w:t>T</w:t>
      </w:r>
      <w:r w:rsidRPr="00E01939">
        <w:t>he employer must keep the agreement as a time and wages record and give a copy to the employee.</w:t>
      </w:r>
    </w:p>
    <w:p w:rsidR="00BC0A2C" w:rsidRPr="00E01939" w:rsidRDefault="00BC0A2C" w:rsidP="00BC0A2C">
      <w:pPr>
        <w:pStyle w:val="Level2"/>
      </w:pPr>
      <w:r w:rsidRPr="00E01939">
        <w:t>The employer and the employee must genuinely agree, without duress or coercion to any variation of an award provided for by an agreement.</w:t>
      </w:r>
    </w:p>
    <w:p w:rsidR="00BC0A2C" w:rsidRPr="00E01939" w:rsidRDefault="00BC0A2C" w:rsidP="00BC0A2C">
      <w:pPr>
        <w:pStyle w:val="Level2"/>
      </w:pPr>
      <w:r w:rsidRPr="00E01939">
        <w:t>An agreement may be terminated:</w:t>
      </w:r>
    </w:p>
    <w:p w:rsidR="00BC0A2C" w:rsidRPr="00E01939" w:rsidRDefault="00BC0A2C" w:rsidP="00BC0A2C">
      <w:pPr>
        <w:pStyle w:val="Level3"/>
      </w:pPr>
      <w:r w:rsidRPr="00E01939">
        <w:t>at any time, by written agreement between the employer and the employee; or</w:t>
      </w:r>
    </w:p>
    <w:p w:rsidR="00BC0A2C" w:rsidRPr="00E01939" w:rsidRDefault="00BC0A2C" w:rsidP="00BC0A2C">
      <w:pPr>
        <w:pStyle w:val="Level3"/>
      </w:pPr>
      <w:bookmarkStart w:id="36"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36"/>
    </w:p>
    <w:p w:rsidR="00BC0A2C" w:rsidRPr="00E01939" w:rsidRDefault="00BC0A2C" w:rsidP="00BC0A2C">
      <w:pPr>
        <w:pStyle w:val="Block1"/>
      </w:pPr>
      <w:r w:rsidRPr="00E01939">
        <w:lastRenderedPageBreak/>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4" w:history="1">
        <w:r w:rsidRPr="00E01939">
          <w:rPr>
            <w:rStyle w:val="Hyperlink"/>
          </w:rPr>
          <w:t>Act</w:t>
        </w:r>
      </w:hyperlink>
      <w:r w:rsidRPr="00E01939">
        <w:t>).</w:t>
      </w:r>
    </w:p>
    <w:p w:rsidR="00BC0A2C" w:rsidRPr="00E01939" w:rsidRDefault="00BC0A2C" w:rsidP="00BC0A2C">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686180">
        <w:t>7.11(b)</w:t>
      </w:r>
      <w:r>
        <w:rPr>
          <w:noProof/>
        </w:rPr>
        <w:fldChar w:fldCharType="end"/>
      </w:r>
      <w:r w:rsidRPr="00E01939">
        <w:t xml:space="preserve"> ceases to have effect at the end of the period of notice required under that clause.</w:t>
      </w:r>
    </w:p>
    <w:p w:rsidR="00BC0A2C" w:rsidRDefault="00BC0A2C" w:rsidP="00BC0A2C">
      <w:pPr>
        <w:pStyle w:val="Level2"/>
      </w:pPr>
      <w:r w:rsidRPr="00E01939">
        <w:t xml:space="preserve">The right to make an agreement under clause </w:t>
      </w:r>
      <w:r w:rsidR="006F35F2">
        <w:fldChar w:fldCharType="begin"/>
      </w:r>
      <w:r w:rsidR="006F35F2">
        <w:instrText xml:space="preserve"> REF _Ref528146050 \n \h </w:instrText>
      </w:r>
      <w:r w:rsidR="006F35F2">
        <w:fldChar w:fldCharType="separate"/>
      </w:r>
      <w:r w:rsidR="00686180">
        <w:t>7</w:t>
      </w:r>
      <w:r w:rsidR="006F35F2">
        <w:fldChar w:fldCharType="end"/>
      </w:r>
      <w:r w:rsidR="006F35F2">
        <w:rPr>
          <w:noProof/>
        </w:rPr>
        <w:t xml:space="preserve"> </w:t>
      </w:r>
      <w:r w:rsidRPr="00E01939">
        <w:t>is additional to, and does not affect, any other term of this award that provides for an agreement between an employer and an individual employee.</w:t>
      </w:r>
    </w:p>
    <w:p w:rsidR="009F232B" w:rsidRDefault="009F232B" w:rsidP="00F91529">
      <w:pPr>
        <w:pStyle w:val="Partheading"/>
      </w:pPr>
      <w:bookmarkStart w:id="37" w:name="_Toc27577620"/>
      <w:bookmarkStart w:id="38" w:name="Part2"/>
      <w:bookmarkEnd w:id="3"/>
      <w:r w:rsidRPr="00747C67">
        <w:t>Consultation and Dispute Resolution</w:t>
      </w:r>
      <w:bookmarkEnd w:id="37"/>
    </w:p>
    <w:p w:rsidR="000822B1" w:rsidRDefault="000822B1" w:rsidP="00DE4ECF">
      <w:pPr>
        <w:pStyle w:val="Level1"/>
      </w:pPr>
      <w:bookmarkStart w:id="39" w:name="_Ref528146066"/>
      <w:bookmarkStart w:id="40" w:name="_Toc27577621"/>
      <w:bookmarkStart w:id="41" w:name="_Toc208885987"/>
      <w:bookmarkStart w:id="42" w:name="_Toc208886075"/>
      <w:bookmarkStart w:id="43" w:name="_Toc208902565"/>
      <w:bookmarkStart w:id="44" w:name="_Toc208932470"/>
      <w:bookmarkStart w:id="45" w:name="_Toc208932555"/>
      <w:bookmarkStart w:id="46" w:name="_Toc208979910"/>
      <w:bookmarkStart w:id="47" w:name="_Toc210033716"/>
      <w:bookmarkStart w:id="48" w:name="_Toc217366202"/>
      <w:bookmarkStart w:id="49" w:name="_Toc217371648"/>
      <w:r w:rsidRPr="00343DAC">
        <w:t>Consultation</w:t>
      </w:r>
      <w:r w:rsidR="00C91025">
        <w:t xml:space="preserve"> </w:t>
      </w:r>
      <w:r w:rsidR="00C91025" w:rsidRPr="00E25A51">
        <w:t>about major workplace change</w:t>
      </w:r>
      <w:bookmarkEnd w:id="39"/>
      <w:bookmarkEnd w:id="40"/>
    </w:p>
    <w:p w:rsidR="000822B1" w:rsidRDefault="000822B1" w:rsidP="00DE4ECF">
      <w:pPr>
        <w:pStyle w:val="History"/>
      </w:pPr>
      <w:r>
        <w:t xml:space="preserve">[8—Consultation regarding major workplace change renamed and substituted by </w:t>
      </w:r>
      <w:hyperlink r:id="rId75" w:history="1">
        <w:r w:rsidRPr="00986C09">
          <w:rPr>
            <w:rStyle w:val="Hyperlink"/>
          </w:rPr>
          <w:t>PR546288</w:t>
        </w:r>
      </w:hyperlink>
      <w:r w:rsidR="009515DF" w:rsidRPr="009515DF">
        <w:t xml:space="preserve">, 8—Consultation renamed and substituted by </w:t>
      </w:r>
      <w:hyperlink r:id="rId76" w:history="1">
        <w:r w:rsidR="009515DF" w:rsidRPr="00A34BE4">
          <w:rPr>
            <w:rStyle w:val="Hyperlink"/>
          </w:rPr>
          <w:t>PR610203</w:t>
        </w:r>
      </w:hyperlink>
      <w:r w:rsidR="009515DF" w:rsidRPr="009515DF">
        <w:t xml:space="preserve"> </w:t>
      </w:r>
      <w:proofErr w:type="spellStart"/>
      <w:r w:rsidR="009515DF" w:rsidRPr="009515DF">
        <w:t>ppc</w:t>
      </w:r>
      <w:proofErr w:type="spellEnd"/>
      <w:r w:rsidR="009515DF" w:rsidRPr="009515DF">
        <w:t xml:space="preserve"> 01Nov18]</w:t>
      </w:r>
    </w:p>
    <w:p w:rsidR="00882EC1" w:rsidRPr="00E01939" w:rsidRDefault="00882EC1" w:rsidP="00882EC1">
      <w:pPr>
        <w:pStyle w:val="Level2"/>
      </w:pPr>
      <w:r w:rsidRPr="00E01939">
        <w:t>If an employer makes a definite decision to make major changes in production, pro</w:t>
      </w:r>
      <w:r w:rsidR="00214A9F">
        <w:t>g</w:t>
      </w:r>
      <w:r w:rsidRPr="00E01939">
        <w:t>ram, organisation, structure or technology that are likely to have significant effects on employees, the employer must:</w:t>
      </w:r>
    </w:p>
    <w:p w:rsidR="00882EC1" w:rsidRPr="00E01939" w:rsidRDefault="00882EC1" w:rsidP="00882EC1">
      <w:pPr>
        <w:pStyle w:val="Level3"/>
      </w:pPr>
      <w:r w:rsidRPr="00E01939">
        <w:t>give notice of the changes to all employees who may be affected by them and their representatives (if any); and</w:t>
      </w:r>
    </w:p>
    <w:p w:rsidR="00882EC1" w:rsidRPr="00E01939" w:rsidRDefault="00882EC1" w:rsidP="00882EC1">
      <w:pPr>
        <w:pStyle w:val="Level3"/>
      </w:pPr>
      <w:bookmarkStart w:id="50" w:name="_Ref527718853"/>
      <w:r w:rsidRPr="00E01939">
        <w:t>discuss with affected employees and their representatives (if any):</w:t>
      </w:r>
      <w:bookmarkEnd w:id="50"/>
    </w:p>
    <w:p w:rsidR="00882EC1" w:rsidRPr="00E01939" w:rsidRDefault="00882EC1" w:rsidP="00882EC1">
      <w:pPr>
        <w:pStyle w:val="Level4"/>
      </w:pPr>
      <w:r w:rsidRPr="00E01939">
        <w:t>the introduction of the changes; and</w:t>
      </w:r>
    </w:p>
    <w:p w:rsidR="00882EC1" w:rsidRPr="00E01939" w:rsidRDefault="00882EC1" w:rsidP="00882EC1">
      <w:pPr>
        <w:pStyle w:val="Level4"/>
      </w:pPr>
      <w:r w:rsidRPr="00E01939">
        <w:t>their likely effect on employees; and</w:t>
      </w:r>
    </w:p>
    <w:p w:rsidR="00882EC1" w:rsidRPr="00E01939" w:rsidRDefault="00882EC1" w:rsidP="00882EC1">
      <w:pPr>
        <w:pStyle w:val="Level4"/>
      </w:pPr>
      <w:r w:rsidRPr="00E01939">
        <w:t>measures to avoid or reduce the adverse effects of the changes on employees; and</w:t>
      </w:r>
    </w:p>
    <w:p w:rsidR="00882EC1" w:rsidRPr="00E01939" w:rsidRDefault="00882EC1" w:rsidP="00882EC1">
      <w:pPr>
        <w:pStyle w:val="Level3"/>
      </w:pPr>
      <w:r w:rsidRPr="00E01939">
        <w:t xml:space="preserve">commence </w:t>
      </w:r>
      <w:r w:rsidRPr="00FE0B4B">
        <w:t>discussions</w:t>
      </w:r>
      <w:r w:rsidRPr="00E01939">
        <w:t xml:space="preserve"> as soon as practicable after a definite decision has been made.</w:t>
      </w:r>
    </w:p>
    <w:p w:rsidR="00882EC1" w:rsidRPr="00E01939" w:rsidRDefault="00882EC1" w:rsidP="00882EC1">
      <w:pPr>
        <w:pStyle w:val="Level2"/>
      </w:pPr>
      <w:bookmarkStart w:id="5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686180">
        <w:t>8.1(b)</w:t>
      </w:r>
      <w:r>
        <w:rPr>
          <w:noProof/>
        </w:rPr>
        <w:fldChar w:fldCharType="end"/>
      </w:r>
      <w:r w:rsidRPr="00E01939">
        <w:t>, the employer must give in writing to the affected employees and their representatives (if any) all relevant information about the changes including:</w:t>
      </w:r>
      <w:bookmarkEnd w:id="51"/>
    </w:p>
    <w:p w:rsidR="00882EC1" w:rsidRPr="00E01939" w:rsidRDefault="00882EC1" w:rsidP="00882EC1">
      <w:pPr>
        <w:pStyle w:val="Level3"/>
      </w:pPr>
      <w:r w:rsidRPr="00E01939">
        <w:t>their nature; and</w:t>
      </w:r>
    </w:p>
    <w:p w:rsidR="00882EC1" w:rsidRPr="00E01939" w:rsidRDefault="00882EC1" w:rsidP="00882EC1">
      <w:pPr>
        <w:pStyle w:val="Level3"/>
      </w:pPr>
      <w:r w:rsidRPr="00E01939">
        <w:t>their expected effect on employees; and</w:t>
      </w:r>
    </w:p>
    <w:p w:rsidR="00882EC1" w:rsidRPr="00E01939" w:rsidRDefault="00882EC1" w:rsidP="00882EC1">
      <w:pPr>
        <w:pStyle w:val="Level3"/>
      </w:pPr>
      <w:r>
        <w:t>a</w:t>
      </w:r>
      <w:r w:rsidRPr="00E01939">
        <w:t>ny other matters likely to affect employees.</w:t>
      </w:r>
    </w:p>
    <w:p w:rsidR="00882EC1" w:rsidRPr="00E01939" w:rsidRDefault="00882EC1" w:rsidP="00882EC1">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686180">
        <w:t>8.2</w:t>
      </w:r>
      <w:r>
        <w:rPr>
          <w:noProof/>
        </w:rPr>
        <w:fldChar w:fldCharType="end"/>
      </w:r>
      <w:r w:rsidRPr="00E01939">
        <w:t xml:space="preserve"> does not require an employer to disclose any confidential information if its disclosure would be contrary to the employer’s interests.</w:t>
      </w:r>
    </w:p>
    <w:p w:rsidR="00882EC1" w:rsidRPr="00E01939" w:rsidRDefault="00882EC1" w:rsidP="00882EC1">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686180">
        <w:t>8.1(b)</w:t>
      </w:r>
      <w:r>
        <w:rPr>
          <w:noProof/>
        </w:rPr>
        <w:fldChar w:fldCharType="end"/>
      </w:r>
      <w:r w:rsidRPr="00E01939">
        <w:t>.</w:t>
      </w:r>
    </w:p>
    <w:p w:rsidR="00882EC1" w:rsidRPr="00E01939" w:rsidRDefault="00882EC1" w:rsidP="00882EC1">
      <w:pPr>
        <w:pStyle w:val="Level2"/>
      </w:pPr>
      <w:bookmarkStart w:id="52" w:name="_Ref527718986"/>
      <w:r>
        <w:lastRenderedPageBreak/>
        <w:t>I</w:t>
      </w:r>
      <w:r w:rsidRPr="00E01939">
        <w:t>n clause</w:t>
      </w:r>
      <w:r w:rsidR="006F35F2">
        <w:rPr>
          <w:noProof/>
        </w:rPr>
        <w:t xml:space="preserve"> </w:t>
      </w:r>
      <w:r w:rsidR="006F35F2">
        <w:rPr>
          <w:noProof/>
        </w:rPr>
        <w:fldChar w:fldCharType="begin"/>
      </w:r>
      <w:r w:rsidR="006F35F2">
        <w:rPr>
          <w:noProof/>
        </w:rPr>
        <w:instrText xml:space="preserve"> REF _Ref528146066 \n \h </w:instrText>
      </w:r>
      <w:r w:rsidR="006F35F2">
        <w:rPr>
          <w:noProof/>
        </w:rPr>
      </w:r>
      <w:r w:rsidR="006F35F2">
        <w:rPr>
          <w:noProof/>
        </w:rPr>
        <w:fldChar w:fldCharType="separate"/>
      </w:r>
      <w:r w:rsidR="00686180">
        <w:rPr>
          <w:noProof/>
        </w:rPr>
        <w:t>8</w:t>
      </w:r>
      <w:r w:rsidR="006F35F2">
        <w:rPr>
          <w:noProof/>
        </w:rPr>
        <w:fldChar w:fldCharType="end"/>
      </w:r>
      <w:r w:rsidRPr="00E01939">
        <w:t>:</w:t>
      </w:r>
      <w:bookmarkEnd w:id="52"/>
    </w:p>
    <w:p w:rsidR="00882EC1" w:rsidRPr="00E01939" w:rsidRDefault="00882EC1" w:rsidP="00882EC1">
      <w:pPr>
        <w:pStyle w:val="Block1"/>
      </w:pPr>
      <w:r w:rsidRPr="00E01939">
        <w:rPr>
          <w:b/>
        </w:rPr>
        <w:t>significant effects</w:t>
      </w:r>
      <w:r w:rsidRPr="00E01939">
        <w:t>, on employees, includes any of the following:</w:t>
      </w:r>
    </w:p>
    <w:p w:rsidR="00882EC1" w:rsidRPr="00E01939" w:rsidRDefault="00882EC1" w:rsidP="00882EC1">
      <w:pPr>
        <w:pStyle w:val="Level3"/>
      </w:pPr>
      <w:r w:rsidRPr="00E01939">
        <w:t xml:space="preserve">termination of </w:t>
      </w:r>
      <w:r w:rsidRPr="00FE0B4B">
        <w:t>employment</w:t>
      </w:r>
      <w:r w:rsidRPr="00E01939">
        <w:t>; or</w:t>
      </w:r>
    </w:p>
    <w:p w:rsidR="00882EC1" w:rsidRPr="00E01939" w:rsidRDefault="00882EC1" w:rsidP="00882EC1">
      <w:pPr>
        <w:pStyle w:val="Level3"/>
      </w:pPr>
      <w:r w:rsidRPr="00E01939">
        <w:t>major changes in the composition, operation or size of the employer’s workforce or in the skills required; or</w:t>
      </w:r>
    </w:p>
    <w:p w:rsidR="00882EC1" w:rsidRPr="00E01939" w:rsidRDefault="00882EC1" w:rsidP="00882EC1">
      <w:pPr>
        <w:pStyle w:val="Level3"/>
      </w:pPr>
      <w:r w:rsidRPr="00E01939">
        <w:t>loss of, or reduction in, job or promotion opportunities; or</w:t>
      </w:r>
    </w:p>
    <w:p w:rsidR="00882EC1" w:rsidRPr="00E01939" w:rsidRDefault="00882EC1" w:rsidP="00882EC1">
      <w:pPr>
        <w:pStyle w:val="Level3"/>
      </w:pPr>
      <w:r w:rsidRPr="00E01939">
        <w:t>loss of, or reduction in, job tenure; or</w:t>
      </w:r>
    </w:p>
    <w:p w:rsidR="00882EC1" w:rsidRPr="00E01939" w:rsidRDefault="00882EC1" w:rsidP="00882EC1">
      <w:pPr>
        <w:pStyle w:val="Level3"/>
      </w:pPr>
      <w:r w:rsidRPr="00E01939">
        <w:t>alteration of hours of work; or</w:t>
      </w:r>
    </w:p>
    <w:p w:rsidR="00882EC1" w:rsidRPr="00E01939" w:rsidRDefault="00882EC1" w:rsidP="00882EC1">
      <w:pPr>
        <w:pStyle w:val="Level3"/>
      </w:pPr>
      <w:r w:rsidRPr="00E01939">
        <w:t>the need for employees to be retrained or transferred to other work or locations; or</w:t>
      </w:r>
    </w:p>
    <w:p w:rsidR="00882EC1" w:rsidRPr="00E01939" w:rsidRDefault="00882EC1" w:rsidP="00882EC1">
      <w:pPr>
        <w:pStyle w:val="Level3"/>
      </w:pPr>
      <w:r w:rsidRPr="00E01939">
        <w:t>job restructuring.</w:t>
      </w:r>
    </w:p>
    <w:p w:rsidR="00882EC1" w:rsidRPr="00E01939" w:rsidRDefault="00882EC1" w:rsidP="00882EC1">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686180">
        <w:t>8.5</w:t>
      </w:r>
      <w:r>
        <w:rPr>
          <w:noProof/>
        </w:rPr>
        <w:fldChar w:fldCharType="end"/>
      </w:r>
      <w:r w:rsidRPr="00E01939">
        <w:t>, such alteration is taken not to have significant effect.</w:t>
      </w:r>
    </w:p>
    <w:p w:rsidR="000F7D0F" w:rsidRDefault="000F7D0F" w:rsidP="000F7D0F">
      <w:pPr>
        <w:pStyle w:val="Level1"/>
        <w:numPr>
          <w:ilvl w:val="0"/>
          <w:numId w:val="0"/>
        </w:numPr>
        <w:ind w:left="851" w:hanging="851"/>
      </w:pPr>
      <w:bookmarkStart w:id="53" w:name="_Toc27577622"/>
      <w:r w:rsidRPr="00E01939">
        <w:rPr>
          <w:noProof/>
        </w:rPr>
        <w:t>8A</w:t>
      </w:r>
      <w:r>
        <w:rPr>
          <w:noProof/>
        </w:rPr>
        <w:t>.</w:t>
      </w:r>
      <w:r w:rsidRPr="00E01939">
        <w:tab/>
        <w:t>Consultation about changes to rosters or hours of work</w:t>
      </w:r>
      <w:bookmarkEnd w:id="53"/>
    </w:p>
    <w:p w:rsidR="000F7D0F" w:rsidRDefault="003656F1" w:rsidP="003656F1">
      <w:pPr>
        <w:pStyle w:val="History"/>
      </w:pPr>
      <w:r w:rsidRPr="003656F1">
        <w:t xml:space="preserve">[8A inserted by </w:t>
      </w:r>
      <w:hyperlink r:id="rId77" w:history="1">
        <w:r w:rsidRPr="0097049D">
          <w:rPr>
            <w:rStyle w:val="Hyperlink"/>
          </w:rPr>
          <w:t>PR610203</w:t>
        </w:r>
      </w:hyperlink>
      <w:r w:rsidRPr="003656F1">
        <w:t xml:space="preserve"> </w:t>
      </w:r>
      <w:proofErr w:type="spellStart"/>
      <w:r w:rsidRPr="003656F1">
        <w:t>ppc</w:t>
      </w:r>
      <w:proofErr w:type="spellEnd"/>
      <w:r w:rsidRPr="003656F1">
        <w:t xml:space="preserve"> 01Nov18]</w:t>
      </w:r>
    </w:p>
    <w:p w:rsidR="000F7D0F" w:rsidRPr="00E01939" w:rsidRDefault="000F7D0F" w:rsidP="000F7D0F">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0F7D0F" w:rsidRPr="00E01939" w:rsidRDefault="000F7D0F" w:rsidP="000F7D0F">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0F7D0F" w:rsidRPr="00E01939" w:rsidRDefault="000F7D0F" w:rsidP="000F7D0F">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0F7D0F" w:rsidRPr="00E01939" w:rsidRDefault="000F7D0F" w:rsidP="000F7D0F">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0F7D0F" w:rsidRPr="00E01939" w:rsidRDefault="000F7D0F" w:rsidP="000F7D0F">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rsidR="000F7D0F" w:rsidRPr="00E01939" w:rsidRDefault="000F7D0F" w:rsidP="000F7D0F">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0F7D0F" w:rsidRPr="00E01939" w:rsidRDefault="000F7D0F" w:rsidP="000F7D0F">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9F232B" w:rsidRDefault="009F232B" w:rsidP="00D10C2E">
      <w:pPr>
        <w:pStyle w:val="Level1"/>
      </w:pPr>
      <w:bookmarkStart w:id="54" w:name="_Ref525550715"/>
      <w:bookmarkStart w:id="55" w:name="_Toc27577623"/>
      <w:r w:rsidRPr="00747C67">
        <w:t>Dispute resolution</w:t>
      </w:r>
      <w:bookmarkEnd w:id="41"/>
      <w:bookmarkEnd w:id="42"/>
      <w:bookmarkEnd w:id="43"/>
      <w:bookmarkEnd w:id="44"/>
      <w:bookmarkEnd w:id="45"/>
      <w:bookmarkEnd w:id="46"/>
      <w:bookmarkEnd w:id="47"/>
      <w:bookmarkEnd w:id="48"/>
      <w:bookmarkEnd w:id="49"/>
      <w:bookmarkEnd w:id="54"/>
      <w:bookmarkEnd w:id="55"/>
    </w:p>
    <w:p w:rsidR="007273FF" w:rsidRDefault="007273FF" w:rsidP="007273FF">
      <w:pPr>
        <w:pStyle w:val="History"/>
      </w:pPr>
      <w:r>
        <w:t xml:space="preserve">[Varied by </w:t>
      </w:r>
      <w:hyperlink r:id="rId78" w:history="1">
        <w:r>
          <w:rPr>
            <w:rStyle w:val="Hyperlink"/>
          </w:rPr>
          <w:t>PR994505</w:t>
        </w:r>
      </w:hyperlink>
      <w:r w:rsidR="00E27522">
        <w:t xml:space="preserve">, </w:t>
      </w:r>
      <w:hyperlink r:id="rId79" w:history="1">
        <w:r w:rsidR="00E27522" w:rsidRPr="00290E7B">
          <w:rPr>
            <w:rStyle w:val="Hyperlink"/>
          </w:rPr>
          <w:t>PR542160</w:t>
        </w:r>
      </w:hyperlink>
      <w:r w:rsidR="00EF70CD" w:rsidRPr="00EF70CD">
        <w:t xml:space="preserve">; substituted by </w:t>
      </w:r>
      <w:hyperlink r:id="rId80" w:history="1">
        <w:r w:rsidR="00EF70CD" w:rsidRPr="00EF70CD">
          <w:rPr>
            <w:rStyle w:val="Hyperlink"/>
          </w:rPr>
          <w:t>PR610203</w:t>
        </w:r>
      </w:hyperlink>
      <w:r w:rsidR="00EF70CD" w:rsidRPr="00EF70CD">
        <w:t xml:space="preserve"> </w:t>
      </w:r>
      <w:proofErr w:type="spellStart"/>
      <w:r w:rsidR="00EF70CD" w:rsidRPr="00EF70CD">
        <w:t>ppc</w:t>
      </w:r>
      <w:proofErr w:type="spellEnd"/>
      <w:r w:rsidR="00EF70CD" w:rsidRPr="00EF70CD">
        <w:t xml:space="preserve"> 01Nov18]</w:t>
      </w:r>
    </w:p>
    <w:p w:rsidR="00EB7F63" w:rsidRPr="00FE0B4B" w:rsidRDefault="00EB7F63" w:rsidP="00EB7F63">
      <w:pPr>
        <w:pStyle w:val="Level2"/>
        <w:rPr>
          <w:sz w:val="22"/>
          <w:szCs w:val="22"/>
        </w:rPr>
      </w:pPr>
      <w:r w:rsidRPr="00E01939">
        <w:t xml:space="preserve">Clause </w:t>
      </w:r>
      <w:r w:rsidR="006F35F2">
        <w:fldChar w:fldCharType="begin"/>
      </w:r>
      <w:r w:rsidR="006F35F2">
        <w:instrText xml:space="preserve"> REF _Ref525550715 \n \h </w:instrText>
      </w:r>
      <w:r w:rsidR="006F35F2">
        <w:fldChar w:fldCharType="separate"/>
      </w:r>
      <w:r w:rsidR="00686180">
        <w:t>9</w:t>
      </w:r>
      <w:r w:rsidR="006F35F2">
        <w:fldChar w:fldCharType="end"/>
      </w:r>
      <w:r w:rsidR="006F35F2">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1" w:history="1">
        <w:r w:rsidRPr="00E01939">
          <w:rPr>
            <w:rStyle w:val="Hyperlink"/>
          </w:rPr>
          <w:t>NES</w:t>
        </w:r>
      </w:hyperlink>
      <w:r w:rsidRPr="00FE0B4B">
        <w:rPr>
          <w:sz w:val="22"/>
          <w:szCs w:val="22"/>
        </w:rPr>
        <w:t>.</w:t>
      </w:r>
    </w:p>
    <w:p w:rsidR="00EB7F63" w:rsidRPr="00E01939" w:rsidRDefault="00EB7F63" w:rsidP="00EB7F63">
      <w:pPr>
        <w:pStyle w:val="Level2"/>
      </w:pPr>
      <w:bookmarkStart w:id="56" w:name="_Ref527719033"/>
      <w:r>
        <w:lastRenderedPageBreak/>
        <w:t>T</w:t>
      </w:r>
      <w:r w:rsidRPr="00E01939">
        <w:t>he parties to the dispute must first try to resolve the dispute at the workplace through discussion between the employee or employees concerned and the relevant supervisor.</w:t>
      </w:r>
      <w:bookmarkEnd w:id="56"/>
    </w:p>
    <w:p w:rsidR="00EB7F63" w:rsidRPr="00E01939" w:rsidRDefault="00EB7F63" w:rsidP="00EB7F63">
      <w:pPr>
        <w:pStyle w:val="Level2"/>
      </w:pPr>
      <w:bookmarkStart w:id="57"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686180">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7"/>
    </w:p>
    <w:p w:rsidR="00EB7F63" w:rsidRPr="00E01939" w:rsidRDefault="00EB7F63" w:rsidP="00EB7F63">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686180">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686180">
        <w:t>9.3</w:t>
      </w:r>
      <w:r>
        <w:rPr>
          <w:noProof/>
        </w:rPr>
        <w:fldChar w:fldCharType="end"/>
      </w:r>
      <w:r w:rsidRPr="00E01939">
        <w:t>, a party to the dispute may refer it to the Fair Work Commission.</w:t>
      </w:r>
    </w:p>
    <w:p w:rsidR="00EB7F63" w:rsidRPr="00E01939" w:rsidRDefault="00EB7F63" w:rsidP="00EB7F63">
      <w:pPr>
        <w:pStyle w:val="Level2"/>
      </w:pPr>
      <w:r w:rsidRPr="00E01939">
        <w:t>The parties may agree on the process to be followed by the Fair Work Commission in dealing with the dispute, including mediation, conciliation and consent arbitration.</w:t>
      </w:r>
    </w:p>
    <w:p w:rsidR="00EB7F63" w:rsidRPr="00E01939" w:rsidRDefault="00EB7F63" w:rsidP="00EB7F63">
      <w:pPr>
        <w:pStyle w:val="Level2"/>
      </w:pPr>
      <w:r w:rsidRPr="00E01939">
        <w:t xml:space="preserve">If the dispute remains unresolved, the Fair Work Commission may use any method of dispute resolution that it is permitted by the </w:t>
      </w:r>
      <w:hyperlink r:id="rId82" w:history="1">
        <w:r w:rsidRPr="00E01939">
          <w:rPr>
            <w:rStyle w:val="Hyperlink"/>
          </w:rPr>
          <w:t>Act</w:t>
        </w:r>
      </w:hyperlink>
      <w:r w:rsidRPr="00E01939">
        <w:t xml:space="preserve"> to use and that it considers appropriate for resolving the dispute.</w:t>
      </w:r>
    </w:p>
    <w:p w:rsidR="00EB7F63" w:rsidRPr="00E01939" w:rsidRDefault="00EB7F63" w:rsidP="00EB7F63">
      <w:pPr>
        <w:pStyle w:val="Level2"/>
      </w:pPr>
      <w:r w:rsidRPr="00E01939">
        <w:t>A party to the dispute may appoint a person, organisation or association to support and/or represent them in any discussion or process under clause</w:t>
      </w:r>
      <w:r w:rsidR="00433580">
        <w:rPr>
          <w:noProof/>
        </w:rPr>
        <w:t xml:space="preserve"> </w:t>
      </w:r>
      <w:r w:rsidR="00CD7900">
        <w:rPr>
          <w:noProof/>
        </w:rPr>
        <w:fldChar w:fldCharType="begin"/>
      </w:r>
      <w:r w:rsidR="00CD7900">
        <w:rPr>
          <w:noProof/>
        </w:rPr>
        <w:instrText xml:space="preserve"> REF _Ref525550715 \n \h </w:instrText>
      </w:r>
      <w:r w:rsidR="00CD7900">
        <w:rPr>
          <w:noProof/>
        </w:rPr>
      </w:r>
      <w:r w:rsidR="00CD7900">
        <w:rPr>
          <w:noProof/>
        </w:rPr>
        <w:fldChar w:fldCharType="separate"/>
      </w:r>
      <w:r w:rsidR="00686180">
        <w:rPr>
          <w:noProof/>
        </w:rPr>
        <w:t>9</w:t>
      </w:r>
      <w:r w:rsidR="00CD7900">
        <w:rPr>
          <w:noProof/>
        </w:rPr>
        <w:fldChar w:fldCharType="end"/>
      </w:r>
      <w:r w:rsidRPr="00E01939">
        <w:t>.</w:t>
      </w:r>
    </w:p>
    <w:p w:rsidR="00EB7F63" w:rsidRPr="00E01939" w:rsidRDefault="00EB7F63" w:rsidP="00EB7F63">
      <w:pPr>
        <w:pStyle w:val="Level2"/>
      </w:pPr>
      <w:bookmarkStart w:id="58" w:name="_Ref527719077"/>
      <w:r w:rsidRPr="00E01939">
        <w:t xml:space="preserve">While </w:t>
      </w:r>
      <w:r w:rsidRPr="00FE0B4B">
        <w:rPr>
          <w:color w:val="000000"/>
        </w:rPr>
        <w:t>procedures</w:t>
      </w:r>
      <w:r w:rsidRPr="00E01939">
        <w:t xml:space="preserve"> are being followed under clause </w:t>
      </w:r>
      <w:r w:rsidR="00CD7900">
        <w:fldChar w:fldCharType="begin"/>
      </w:r>
      <w:r w:rsidR="00CD7900">
        <w:instrText xml:space="preserve"> REF _Ref525550715 \n \h </w:instrText>
      </w:r>
      <w:r w:rsidR="00CD7900">
        <w:fldChar w:fldCharType="separate"/>
      </w:r>
      <w:r w:rsidR="00686180">
        <w:t>9</w:t>
      </w:r>
      <w:r w:rsidR="00CD7900">
        <w:fldChar w:fldCharType="end"/>
      </w:r>
      <w:r w:rsidR="00CD7900">
        <w:rPr>
          <w:noProof/>
        </w:rPr>
        <w:t xml:space="preserve"> </w:t>
      </w:r>
      <w:r w:rsidRPr="00E01939">
        <w:t>in relation to a dispute:</w:t>
      </w:r>
      <w:bookmarkEnd w:id="58"/>
    </w:p>
    <w:p w:rsidR="00EB7F63" w:rsidRPr="00E01939" w:rsidRDefault="00EB7F63" w:rsidP="00EB7F63">
      <w:pPr>
        <w:pStyle w:val="Level3"/>
      </w:pPr>
      <w:r w:rsidRPr="00E01939">
        <w:t xml:space="preserve">work must continue in accordance with this award and the </w:t>
      </w:r>
      <w:hyperlink r:id="rId83" w:history="1">
        <w:r w:rsidRPr="00E01939">
          <w:rPr>
            <w:rStyle w:val="Hyperlink"/>
          </w:rPr>
          <w:t>Act</w:t>
        </w:r>
      </w:hyperlink>
      <w:r w:rsidRPr="00E01939">
        <w:t>; and</w:t>
      </w:r>
    </w:p>
    <w:p w:rsidR="00EB7F63" w:rsidRPr="00E01939" w:rsidRDefault="00EB7F63" w:rsidP="00EB7F63">
      <w:pPr>
        <w:pStyle w:val="Level3"/>
      </w:pPr>
      <w:r w:rsidRPr="00E01939">
        <w:t xml:space="preserve">an employee must not unreasonably fail to comply with any direction given by the employer about performing work, whether at the same or another </w:t>
      </w:r>
      <w:proofErr w:type="gramStart"/>
      <w:r w:rsidRPr="00E01939">
        <w:t>workplace,  that</w:t>
      </w:r>
      <w:proofErr w:type="gramEnd"/>
      <w:r w:rsidRPr="00E01939">
        <w:t xml:space="preserve"> is safe and appropriate for the employee to perform.</w:t>
      </w:r>
    </w:p>
    <w:p w:rsidR="00EB7F63" w:rsidRPr="00E01939" w:rsidRDefault="00EB7F63" w:rsidP="00EB7F63">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686180">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9F232B" w:rsidRPr="00747C67" w:rsidRDefault="009F232B" w:rsidP="00D10C2E">
      <w:pPr>
        <w:pStyle w:val="Partheading"/>
      </w:pPr>
      <w:bookmarkStart w:id="59" w:name="_Toc27577624"/>
      <w:bookmarkStart w:id="60" w:name="Part3"/>
      <w:bookmarkEnd w:id="38"/>
      <w:r>
        <w:t>Types of Employment and Termination of Employment</w:t>
      </w:r>
      <w:bookmarkEnd w:id="59"/>
    </w:p>
    <w:p w:rsidR="009F232B" w:rsidRDefault="009F232B" w:rsidP="00D10C2E">
      <w:pPr>
        <w:pStyle w:val="Level1"/>
      </w:pPr>
      <w:bookmarkStart w:id="61" w:name="_Ref525550126"/>
      <w:bookmarkStart w:id="62" w:name="_Ref525550159"/>
      <w:bookmarkStart w:id="63" w:name="_Ref525550164"/>
      <w:bookmarkStart w:id="64" w:name="_Toc27577625"/>
      <w:r>
        <w:t>Types of employment</w:t>
      </w:r>
      <w:bookmarkEnd w:id="61"/>
      <w:bookmarkEnd w:id="62"/>
      <w:bookmarkEnd w:id="63"/>
      <w:bookmarkEnd w:id="64"/>
    </w:p>
    <w:p w:rsidR="00B42D1E" w:rsidRPr="00A25D2B" w:rsidRDefault="00B42D1E" w:rsidP="00B42D1E">
      <w:pPr>
        <w:pStyle w:val="History"/>
      </w:pPr>
      <w:r>
        <w:t xml:space="preserve">[Varied by </w:t>
      </w:r>
      <w:hyperlink r:id="rId84" w:history="1">
        <w:r>
          <w:rPr>
            <w:rStyle w:val="Hyperlink"/>
          </w:rPr>
          <w:t>PR567225</w:t>
        </w:r>
      </w:hyperlink>
      <w:r w:rsidR="003D195A" w:rsidRPr="003D195A">
        <w:t xml:space="preserve">, </w:t>
      </w:r>
      <w:hyperlink r:id="rId85" w:history="1">
        <w:r w:rsidR="003D195A">
          <w:rPr>
            <w:rStyle w:val="Hyperlink"/>
          </w:rPr>
          <w:t>PR700612</w:t>
        </w:r>
      </w:hyperlink>
      <w:r w:rsidR="00E74588" w:rsidRPr="00E74588">
        <w:t xml:space="preserve">, </w:t>
      </w:r>
      <w:hyperlink r:id="rId86" w:history="1">
        <w:r w:rsidR="00E74588">
          <w:rPr>
            <w:rStyle w:val="Hyperlink"/>
          </w:rPr>
          <w:t>PR700680</w:t>
        </w:r>
      </w:hyperlink>
      <w:r>
        <w:t>]</w:t>
      </w:r>
    </w:p>
    <w:p w:rsidR="009F232B" w:rsidRPr="0079225D" w:rsidRDefault="009F232B" w:rsidP="00D10C2E">
      <w:pPr>
        <w:pStyle w:val="Level2Bold"/>
      </w:pPr>
      <w:r w:rsidRPr="0079225D">
        <w:t>General</w:t>
      </w:r>
    </w:p>
    <w:p w:rsidR="009F232B" w:rsidRPr="0079225D" w:rsidRDefault="009F232B" w:rsidP="00D10C2E">
      <w:pPr>
        <w:pStyle w:val="Level3"/>
      </w:pPr>
      <w:r w:rsidRPr="0079225D">
        <w:t>Employees may be employed in one of the following categories:</w:t>
      </w:r>
    </w:p>
    <w:p w:rsidR="009F232B" w:rsidRPr="0079225D" w:rsidRDefault="009F232B" w:rsidP="00D10C2E">
      <w:pPr>
        <w:pStyle w:val="Level4"/>
      </w:pPr>
      <w:r w:rsidRPr="0079225D">
        <w:t>full-time</w:t>
      </w:r>
      <w:r>
        <w:t>;</w:t>
      </w:r>
    </w:p>
    <w:p w:rsidR="009F232B" w:rsidRPr="0079225D" w:rsidRDefault="009F232B" w:rsidP="00D10C2E">
      <w:pPr>
        <w:pStyle w:val="Level4"/>
      </w:pPr>
      <w:r w:rsidRPr="0079225D">
        <w:t>part-time</w:t>
      </w:r>
      <w:r>
        <w:t>; or</w:t>
      </w:r>
    </w:p>
    <w:p w:rsidR="009F232B" w:rsidRPr="0079225D" w:rsidRDefault="009F232B" w:rsidP="00D10C2E">
      <w:pPr>
        <w:pStyle w:val="Level4"/>
      </w:pPr>
      <w:r w:rsidRPr="0079225D">
        <w:t>casual.</w:t>
      </w:r>
    </w:p>
    <w:p w:rsidR="009F232B" w:rsidRPr="0079225D" w:rsidRDefault="009F232B" w:rsidP="00D10C2E">
      <w:pPr>
        <w:pStyle w:val="Level3"/>
      </w:pPr>
      <w:r w:rsidRPr="0079225D">
        <w:t>At the time of engagement an employer will inform each employee in wr</w:t>
      </w:r>
      <w:r>
        <w:t>iting of the terms of their</w:t>
      </w:r>
      <w:r w:rsidRPr="0079225D">
        <w:t xml:space="preserve"> engagement and</w:t>
      </w:r>
      <w:r>
        <w:t xml:space="preserve"> </w:t>
      </w:r>
      <w:proofErr w:type="gramStart"/>
      <w:r>
        <w:t>in particular whether</w:t>
      </w:r>
      <w:proofErr w:type="gramEnd"/>
      <w:r>
        <w:t xml:space="preserve"> they are</w:t>
      </w:r>
      <w:r w:rsidRPr="0079225D">
        <w:t xml:space="preserve"> to be </w:t>
      </w:r>
      <w:r>
        <w:t>full</w:t>
      </w:r>
      <w:r>
        <w:noBreakHyphen/>
      </w:r>
      <w:r w:rsidRPr="0079225D">
        <w:t>time, part-time or casual.</w:t>
      </w:r>
    </w:p>
    <w:p w:rsidR="009F232B" w:rsidRDefault="009F232B" w:rsidP="00D10C2E">
      <w:pPr>
        <w:pStyle w:val="Level2Bold"/>
      </w:pPr>
      <w:r>
        <w:lastRenderedPageBreak/>
        <w:t>Full-time employment</w:t>
      </w:r>
    </w:p>
    <w:p w:rsidR="009F232B" w:rsidRPr="00837E29" w:rsidRDefault="009F232B" w:rsidP="00D10C2E">
      <w:pPr>
        <w:pStyle w:val="Block1"/>
      </w:pPr>
      <w:r>
        <w:t>A full-time employee is an employee engaged as such who works an average of 38 hours per week in accordance with the provisions of this award.</w:t>
      </w:r>
    </w:p>
    <w:p w:rsidR="009F232B" w:rsidRDefault="009F232B" w:rsidP="00D10C2E">
      <w:pPr>
        <w:pStyle w:val="Level2Bold"/>
      </w:pPr>
      <w:r w:rsidRPr="0079225D">
        <w:t>Part-time employment</w:t>
      </w:r>
    </w:p>
    <w:p w:rsidR="009F232B" w:rsidRPr="0079225D" w:rsidRDefault="009F232B" w:rsidP="007B1989">
      <w:pPr>
        <w:pStyle w:val="Level3"/>
        <w:keepNext/>
      </w:pPr>
      <w:r w:rsidRPr="0079225D">
        <w:t>A part-time employee:</w:t>
      </w:r>
    </w:p>
    <w:p w:rsidR="009F232B" w:rsidRPr="0079225D" w:rsidRDefault="009F232B" w:rsidP="00D10C2E">
      <w:pPr>
        <w:pStyle w:val="Level4"/>
      </w:pPr>
      <w:r>
        <w:t>works less than full-time hours of 38 per week;</w:t>
      </w:r>
    </w:p>
    <w:p w:rsidR="009F232B" w:rsidRPr="0079225D" w:rsidRDefault="009F232B" w:rsidP="00D10C2E">
      <w:pPr>
        <w:pStyle w:val="Level4"/>
      </w:pPr>
      <w:r w:rsidRPr="0079225D">
        <w:t>has predictable hours of work</w:t>
      </w:r>
      <w:r>
        <w:t>;</w:t>
      </w:r>
      <w:r w:rsidRPr="0079225D">
        <w:t xml:space="preserve"> and</w:t>
      </w:r>
    </w:p>
    <w:p w:rsidR="009F232B" w:rsidRPr="0079225D" w:rsidRDefault="009F232B" w:rsidP="00D10C2E">
      <w:pPr>
        <w:pStyle w:val="Level4"/>
      </w:pPr>
      <w:r w:rsidRPr="0079225D">
        <w:t>receives, on a pro rata basis, equivalent pay and conditions to those of full-time employees who do the same kind of work.</w:t>
      </w:r>
    </w:p>
    <w:p w:rsidR="009F232B" w:rsidRPr="0079225D" w:rsidRDefault="009F232B" w:rsidP="00D10C2E">
      <w:pPr>
        <w:pStyle w:val="Level3"/>
      </w:pPr>
      <w:bookmarkStart w:id="65" w:name="_Ref525550745"/>
      <w:r w:rsidRPr="0079225D">
        <w:t xml:space="preserve">At the time of </w:t>
      </w:r>
      <w:proofErr w:type="gramStart"/>
      <w:r w:rsidRPr="0079225D">
        <w:t>engagement</w:t>
      </w:r>
      <w:proofErr w:type="gramEnd"/>
      <w:r w:rsidRPr="0079225D">
        <w:t xml:space="preserve"> the employer and the part-time employee will a</w:t>
      </w:r>
      <w:r>
        <w:t>gree in writing</w:t>
      </w:r>
      <w:r w:rsidRPr="0079225D">
        <w:t xml:space="preserve"> on a regular pattern of work including the hours to be worked and the starting and finishing times on each day. These hours once fixed can only be varied by mutual agreement between the employer and </w:t>
      </w:r>
      <w:proofErr w:type="gramStart"/>
      <w:r w:rsidRPr="0079225D">
        <w:t>the majority of</w:t>
      </w:r>
      <w:proofErr w:type="gramEnd"/>
      <w:r w:rsidRPr="0079225D">
        <w:t xml:space="preserve"> employees whose hours will be affected.</w:t>
      </w:r>
      <w:bookmarkEnd w:id="65"/>
      <w:r w:rsidRPr="0079225D">
        <w:t xml:space="preserve"> </w:t>
      </w:r>
    </w:p>
    <w:p w:rsidR="009F232B" w:rsidRDefault="009F232B" w:rsidP="00D10C2E">
      <w:pPr>
        <w:pStyle w:val="Level3"/>
      </w:pPr>
      <w:r w:rsidRPr="0079225D">
        <w:t>Any agreed variation to the regular pattern of work will be recorded i</w:t>
      </w:r>
      <w:r>
        <w:t>n writing.</w:t>
      </w:r>
      <w:r w:rsidRPr="0079225D">
        <w:t xml:space="preserve"> An employer is required to roster a part-time employee for a minimum of three consecutive hours on any shift.</w:t>
      </w:r>
    </w:p>
    <w:p w:rsidR="009F232B" w:rsidRPr="00FE2802" w:rsidRDefault="009F232B" w:rsidP="00D10C2E">
      <w:pPr>
        <w:pStyle w:val="Level3"/>
      </w:pPr>
      <w:r>
        <w:t>All time worked in excess of the hours mutually arranged will be overtime and paid for at the appropriate overtime rate.</w:t>
      </w:r>
    </w:p>
    <w:p w:rsidR="009F232B" w:rsidRPr="0079225D" w:rsidRDefault="009F232B" w:rsidP="00D10C2E">
      <w:pPr>
        <w:pStyle w:val="Level2Bold"/>
      </w:pPr>
      <w:bookmarkStart w:id="66" w:name="_Ref208803160"/>
      <w:r w:rsidRPr="0079225D">
        <w:t>Casual employees</w:t>
      </w:r>
      <w:bookmarkEnd w:id="66"/>
    </w:p>
    <w:p w:rsidR="009F232B" w:rsidRPr="0079225D" w:rsidRDefault="009F232B" w:rsidP="00D10C2E">
      <w:pPr>
        <w:pStyle w:val="Level3"/>
      </w:pPr>
      <w:r w:rsidRPr="0079225D">
        <w:t>A casual employee is an employee engaged and paid as such.</w:t>
      </w:r>
    </w:p>
    <w:p w:rsidR="009F232B" w:rsidRDefault="009F232B" w:rsidP="00D10C2E">
      <w:pPr>
        <w:pStyle w:val="Level3"/>
      </w:pPr>
      <w:r w:rsidRPr="0079225D">
        <w:t xml:space="preserve">A casual employee will be paid an hourly rate of 1/38th of the </w:t>
      </w:r>
      <w:r>
        <w:t xml:space="preserve">actual </w:t>
      </w:r>
      <w:r w:rsidRPr="0079225D">
        <w:t>weekly rate prescribed for the class of work performed, plus a loading of 25</w:t>
      </w:r>
      <w:r>
        <w:t>%</w:t>
      </w:r>
      <w:r w:rsidRPr="0079225D">
        <w:t xml:space="preserve">. </w:t>
      </w:r>
    </w:p>
    <w:p w:rsidR="00613287" w:rsidRPr="00613287" w:rsidRDefault="00613287" w:rsidP="00613287">
      <w:pPr>
        <w:pStyle w:val="History"/>
        <w:rPr>
          <w:color w:val="002060"/>
        </w:rPr>
      </w:pPr>
      <w:r w:rsidRPr="00613287">
        <w:t xml:space="preserve">[New 10.4(c) inserted by </w:t>
      </w:r>
      <w:hyperlink r:id="rId87" w:history="1">
        <w:r>
          <w:rPr>
            <w:rStyle w:val="Hyperlink"/>
          </w:rPr>
          <w:t>PR700680</w:t>
        </w:r>
      </w:hyperlink>
      <w:r>
        <w:rPr>
          <w:color w:val="002060"/>
        </w:rPr>
        <w:t xml:space="preserve"> </w:t>
      </w:r>
      <w:proofErr w:type="spellStart"/>
      <w:r w:rsidRPr="00613287">
        <w:t>ppc</w:t>
      </w:r>
      <w:proofErr w:type="spellEnd"/>
      <w:r w:rsidRPr="00613287">
        <w:t xml:space="preserve"> 01Oct18]</w:t>
      </w:r>
    </w:p>
    <w:p w:rsidR="00613287" w:rsidRDefault="00613287" w:rsidP="00613287">
      <w:pPr>
        <w:pStyle w:val="Level3"/>
      </w:pPr>
      <w:r w:rsidRPr="00613287">
        <w:t>A casual employee must be engaged and paid for at least 2 consecutive hours of work on each occasion they are required to attend work.</w:t>
      </w:r>
    </w:p>
    <w:p w:rsidR="00446FB9" w:rsidRDefault="00446FB9" w:rsidP="00D80BE2">
      <w:pPr>
        <w:pStyle w:val="Level2Bold"/>
      </w:pPr>
      <w:r>
        <w:t>Right to request casual conversion</w:t>
      </w:r>
    </w:p>
    <w:p w:rsidR="00764DBE" w:rsidRPr="00A25D2B" w:rsidRDefault="00764DBE" w:rsidP="00764DBE">
      <w:pPr>
        <w:pStyle w:val="History"/>
      </w:pPr>
      <w:r>
        <w:t>[10.5 inserted by</w:t>
      </w:r>
      <w:r w:rsidRPr="003D195A">
        <w:t xml:space="preserve"> </w:t>
      </w:r>
      <w:hyperlink r:id="rId88" w:history="1">
        <w:r>
          <w:rPr>
            <w:rStyle w:val="Hyperlink"/>
          </w:rPr>
          <w:t>PR700612</w:t>
        </w:r>
      </w:hyperlink>
      <w:r w:rsidRPr="00764DBE">
        <w:t xml:space="preserve"> </w:t>
      </w:r>
      <w:proofErr w:type="spellStart"/>
      <w:r>
        <w:t>ppc</w:t>
      </w:r>
      <w:proofErr w:type="spellEnd"/>
      <w:r>
        <w:t xml:space="preserve"> 01Oct18]</w:t>
      </w:r>
    </w:p>
    <w:p w:rsidR="00446FB9" w:rsidRDefault="00446FB9" w:rsidP="00D80BE2">
      <w:pPr>
        <w:pStyle w:val="Level3"/>
      </w:pPr>
      <w:r>
        <w:t xml:space="preserve">A person engaged by a </w:t>
      </w:r>
      <w:proofErr w:type="gramStart"/>
      <w:r>
        <w:t>particular employer</w:t>
      </w:r>
      <w:proofErr w:type="gramEnd"/>
      <w:r>
        <w:t xml:space="preserve"> as a regular casual employee may request that their employment be converted to full-time or part-time employment.</w:t>
      </w:r>
    </w:p>
    <w:p w:rsidR="00446FB9" w:rsidRDefault="00446FB9" w:rsidP="00D80BE2">
      <w:pPr>
        <w:pStyle w:val="Level3"/>
      </w:pPr>
      <w:bookmarkStart w:id="67" w:name="_Ref525550631"/>
      <w:r>
        <w:t xml:space="preserve">A </w:t>
      </w:r>
      <w:r w:rsidRPr="00D80BE2">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815A5D">
        <w:t>r the provisions of this award.</w:t>
      </w:r>
      <w:bookmarkEnd w:id="67"/>
    </w:p>
    <w:p w:rsidR="00446FB9" w:rsidRDefault="00446FB9" w:rsidP="00D80BE2">
      <w:pPr>
        <w:pStyle w:val="Level3"/>
      </w:pPr>
      <w:r>
        <w:t>A regular casual employee who has worked equivalent full-time hours over the preceding period of 12 months’ casual employment may request to have their employment converted to full-time employment.</w:t>
      </w:r>
    </w:p>
    <w:p w:rsidR="00446FB9" w:rsidRDefault="00D80BE2" w:rsidP="00D80BE2">
      <w:pPr>
        <w:pStyle w:val="Level3"/>
      </w:pPr>
      <w:r>
        <w:lastRenderedPageBreak/>
        <w:t>A</w:t>
      </w:r>
      <w:r w:rsidR="00446FB9">
        <w:t xml:space="preserve"> regular casual employee who has worked less than equivalent full-time hours over the preceding period of 12 months’ casual employment may request to have their employment converted to part-time employment consistent with the pattern of hours previ</w:t>
      </w:r>
      <w:r w:rsidR="003B75A4">
        <w:t>ously worked.</w:t>
      </w:r>
    </w:p>
    <w:p w:rsidR="00446FB9" w:rsidRDefault="00446FB9" w:rsidP="00D80BE2">
      <w:pPr>
        <w:pStyle w:val="Level3"/>
      </w:pPr>
      <w:r>
        <w:t>Any request under this subclause must be in writing and provided to the employer.</w:t>
      </w:r>
    </w:p>
    <w:p w:rsidR="00446FB9" w:rsidRDefault="00446FB9" w:rsidP="00D80BE2">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446FB9" w:rsidRDefault="00446FB9" w:rsidP="00D80BE2">
      <w:pPr>
        <w:pStyle w:val="Level3"/>
      </w:pPr>
      <w:r>
        <w:t>Reasonable grounds for refusal include that:</w:t>
      </w:r>
    </w:p>
    <w:p w:rsidR="00446FB9" w:rsidRDefault="00446FB9" w:rsidP="00D80BE2">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D03EE3">
        <w:t> </w:t>
      </w:r>
      <w:r w:rsidR="00D03EE3">
        <w:fldChar w:fldCharType="begin"/>
      </w:r>
      <w:r w:rsidR="00D03EE3">
        <w:instrText xml:space="preserve"> REF _Ref525550631 \n \h </w:instrText>
      </w:r>
      <w:r w:rsidR="00D03EE3">
        <w:fldChar w:fldCharType="separate"/>
      </w:r>
      <w:r w:rsidR="00686180">
        <w:t>(b)</w:t>
      </w:r>
      <w:r w:rsidR="00D03EE3">
        <w:fldChar w:fldCharType="end"/>
      </w:r>
      <w:r>
        <w:t>;</w:t>
      </w:r>
    </w:p>
    <w:p w:rsidR="00446FB9" w:rsidRDefault="00446FB9" w:rsidP="00D80BE2">
      <w:pPr>
        <w:pStyle w:val="Level4"/>
      </w:pPr>
      <w:r>
        <w:t>it is known or reasonably foreseeable that the regular casual employee’s position will cease to e</w:t>
      </w:r>
      <w:r w:rsidR="001F5DBB">
        <w:t>xist within the next 12 months;</w:t>
      </w:r>
    </w:p>
    <w:p w:rsidR="00446FB9" w:rsidRDefault="00446FB9" w:rsidP="00D80BE2">
      <w:pPr>
        <w:pStyle w:val="Level4"/>
      </w:pPr>
      <w:r>
        <w:t>it is known or reasonably foreseeable that the hours of work which the regular casual employee is required to perform will be significantly reduced in the next 12 months; or</w:t>
      </w:r>
    </w:p>
    <w:p w:rsidR="00446FB9" w:rsidRDefault="00446FB9" w:rsidP="00D80BE2">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446FB9" w:rsidRDefault="00446FB9" w:rsidP="00D80BE2">
      <w:pPr>
        <w:pStyle w:val="Level3"/>
      </w:pPr>
      <w:r>
        <w:t>For any ground of refusal to be reasonable, it must be based on facts which are known or reasonably foreseeable.</w:t>
      </w:r>
    </w:p>
    <w:p w:rsidR="00446FB9" w:rsidRDefault="00446FB9" w:rsidP="00D80BE2">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2D1241">
        <w:t> </w:t>
      </w:r>
      <w:r w:rsidR="002D1241">
        <w:fldChar w:fldCharType="begin"/>
      </w:r>
      <w:r w:rsidR="002D1241">
        <w:instrText xml:space="preserve"> REF _Ref525550715 \r \h </w:instrText>
      </w:r>
      <w:r w:rsidR="002D1241">
        <w:fldChar w:fldCharType="separate"/>
      </w:r>
      <w:r w:rsidR="00686180">
        <w:t>9</w:t>
      </w:r>
      <w:r w:rsidR="002D1241">
        <w:fldChar w:fldCharType="end"/>
      </w:r>
      <w:r>
        <w:t>. Under that procedure, the employee or the employer may refer the matter to the Fair Work Commission if the dispute cannot be resolved at the workplace level.</w:t>
      </w:r>
    </w:p>
    <w:p w:rsidR="00446FB9" w:rsidRDefault="00446FB9" w:rsidP="00D80BE2">
      <w:pPr>
        <w:pStyle w:val="Level3"/>
      </w:pPr>
      <w:r>
        <w:t>Where it is agreed that a casual employee will have their employment converted to full-time or part-time employment as provided for in this clause, the employer and employee must discuss and record in writing:</w:t>
      </w:r>
    </w:p>
    <w:p w:rsidR="00446FB9" w:rsidRDefault="00446FB9" w:rsidP="00D80BE2">
      <w:pPr>
        <w:pStyle w:val="Level4"/>
      </w:pPr>
      <w:r>
        <w:t>the form of employment to which the employee will convert – that is, full-time or part-time employment; and</w:t>
      </w:r>
    </w:p>
    <w:p w:rsidR="00446FB9" w:rsidRDefault="00446FB9" w:rsidP="00D80BE2">
      <w:pPr>
        <w:pStyle w:val="Level4"/>
      </w:pPr>
      <w:r>
        <w:t>if it is agreed that the employee will become a part-time employee, the matters referred to in clause</w:t>
      </w:r>
      <w:r w:rsidR="00F327C3">
        <w:t> </w:t>
      </w:r>
      <w:r w:rsidR="00F327C3">
        <w:fldChar w:fldCharType="begin"/>
      </w:r>
      <w:r w:rsidR="00F327C3">
        <w:instrText xml:space="preserve"> REF _Ref525550745 \w \h </w:instrText>
      </w:r>
      <w:r w:rsidR="00F327C3">
        <w:fldChar w:fldCharType="separate"/>
      </w:r>
      <w:r w:rsidR="00686180">
        <w:t>10.3(b)</w:t>
      </w:r>
      <w:r w:rsidR="00F327C3">
        <w:fldChar w:fldCharType="end"/>
      </w:r>
      <w:r>
        <w:t>.</w:t>
      </w:r>
    </w:p>
    <w:p w:rsidR="00446FB9" w:rsidRDefault="00446FB9" w:rsidP="00D80BE2">
      <w:pPr>
        <w:pStyle w:val="Level3"/>
      </w:pPr>
      <w:r>
        <w:lastRenderedPageBreak/>
        <w:t>The conversion will take effect from the start of the next pay cycle following such agreement being reached unless otherwise agreed.</w:t>
      </w:r>
    </w:p>
    <w:p w:rsidR="00446FB9" w:rsidRDefault="00446FB9" w:rsidP="00D80BE2">
      <w:pPr>
        <w:pStyle w:val="Level3"/>
      </w:pPr>
      <w:r>
        <w:t>Once a casual employee has converted to full-time or part-time employment, the employee may only revert to casual employment with the written agreement of the employer.</w:t>
      </w:r>
    </w:p>
    <w:p w:rsidR="00446FB9" w:rsidRDefault="00446FB9" w:rsidP="00D80BE2">
      <w:pPr>
        <w:pStyle w:val="Level3"/>
      </w:pPr>
      <w:r>
        <w:t>A casual employee must not be engaged and re-engaged (which includes a refusal to re-engage), or have their hours reduced or varied, in order to avoid any right or obligation under this clause.</w:t>
      </w:r>
    </w:p>
    <w:p w:rsidR="00446FB9" w:rsidRDefault="00446FB9" w:rsidP="00D80BE2">
      <w:pPr>
        <w:pStyle w:val="Level3"/>
      </w:pPr>
      <w:r>
        <w:t>Nothing in this clause obliges a regular casual employee to convert to full-time or part-time employment, nor permits an employer to require a regular casual employee to so convert.</w:t>
      </w:r>
    </w:p>
    <w:p w:rsidR="00446FB9" w:rsidRDefault="00446FB9" w:rsidP="00D80BE2">
      <w:pPr>
        <w:pStyle w:val="Level3"/>
      </w:pPr>
      <w:r>
        <w:t>Nothing in this clause requires an employer to increase the hours of a regular casual employee seeking conversion to full-time or part-time employment.</w:t>
      </w:r>
    </w:p>
    <w:p w:rsidR="00446FB9" w:rsidRDefault="00446FB9" w:rsidP="00D80BE2">
      <w:pPr>
        <w:pStyle w:val="Level3"/>
      </w:pPr>
      <w:bookmarkStart w:id="68" w:name="_Ref525550666"/>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2D1241">
        <w:t> </w:t>
      </w:r>
      <w:r>
        <w:t>October</w:t>
      </w:r>
      <w:r w:rsidR="002D1241">
        <w:t> </w:t>
      </w:r>
      <w:r>
        <w:t>2018, an employer must provide such employees with a copy of the provisions of this subclause by</w:t>
      </w:r>
      <w:r w:rsidR="009E69D9">
        <w:t xml:space="preserve"> </w:t>
      </w:r>
      <w:r>
        <w:t>1</w:t>
      </w:r>
      <w:r w:rsidR="002D1241">
        <w:t> </w:t>
      </w:r>
      <w:r>
        <w:t>January 2019.</w:t>
      </w:r>
      <w:bookmarkEnd w:id="68"/>
    </w:p>
    <w:p w:rsidR="00446FB9" w:rsidRDefault="00446FB9" w:rsidP="00D80BE2">
      <w:pPr>
        <w:pStyle w:val="Level3"/>
      </w:pPr>
      <w:r>
        <w:t>A casual employee’s right to request to convert is not affected if the employer fails to comply with the notice requirements in paragraph</w:t>
      </w:r>
      <w:r w:rsidR="00A56120">
        <w:t> </w:t>
      </w:r>
      <w:r w:rsidR="00A56120">
        <w:fldChar w:fldCharType="begin"/>
      </w:r>
      <w:r w:rsidR="00A56120">
        <w:instrText xml:space="preserve"> REF _Ref525550666 \n \h </w:instrText>
      </w:r>
      <w:r w:rsidR="00A56120">
        <w:fldChar w:fldCharType="separate"/>
      </w:r>
      <w:r w:rsidR="00686180">
        <w:t>(p)</w:t>
      </w:r>
      <w:r w:rsidR="00A56120">
        <w:fldChar w:fldCharType="end"/>
      </w:r>
      <w:r>
        <w:t>.</w:t>
      </w:r>
    </w:p>
    <w:p w:rsidR="009F232B" w:rsidRDefault="009F232B" w:rsidP="00D10C2E">
      <w:pPr>
        <w:pStyle w:val="Level1"/>
      </w:pPr>
      <w:bookmarkStart w:id="69" w:name="_Toc208885990"/>
      <w:bookmarkStart w:id="70" w:name="_Toc208886078"/>
      <w:bookmarkStart w:id="71" w:name="_Toc208902568"/>
      <w:bookmarkStart w:id="72" w:name="_Toc208932473"/>
      <w:bookmarkStart w:id="73" w:name="_Toc208932558"/>
      <w:bookmarkStart w:id="74" w:name="_Toc208979913"/>
      <w:bookmarkStart w:id="75" w:name="_Ref528146144"/>
      <w:bookmarkStart w:id="76" w:name="_Ref528146152"/>
      <w:bookmarkStart w:id="77" w:name="_Toc27577626"/>
      <w:r w:rsidRPr="00747C67">
        <w:t>Termination of employment</w:t>
      </w:r>
      <w:bookmarkEnd w:id="69"/>
      <w:bookmarkEnd w:id="70"/>
      <w:bookmarkEnd w:id="71"/>
      <w:bookmarkEnd w:id="72"/>
      <w:bookmarkEnd w:id="73"/>
      <w:bookmarkEnd w:id="74"/>
      <w:bookmarkEnd w:id="75"/>
      <w:bookmarkEnd w:id="76"/>
      <w:bookmarkEnd w:id="77"/>
    </w:p>
    <w:p w:rsidR="003C7027" w:rsidRDefault="003C7027" w:rsidP="003C7027">
      <w:pPr>
        <w:pStyle w:val="History"/>
      </w:pPr>
      <w:r>
        <w:t>[</w:t>
      </w:r>
      <w:r w:rsidR="00791D6D">
        <w:t xml:space="preserve">11 substituted by </w:t>
      </w:r>
      <w:hyperlink r:id="rId89" w:history="1">
        <w:r w:rsidRPr="00EF70CD">
          <w:rPr>
            <w:rStyle w:val="Hyperlink"/>
          </w:rPr>
          <w:t>PR610203</w:t>
        </w:r>
      </w:hyperlink>
      <w:r w:rsidR="00791D6D" w:rsidRPr="00791D6D">
        <w:rPr>
          <w:rStyle w:val="Hyperlink"/>
          <w:color w:val="auto"/>
          <w:u w:val="none"/>
        </w:rPr>
        <w:t xml:space="preserve"> </w:t>
      </w:r>
      <w:proofErr w:type="spellStart"/>
      <w:r w:rsidR="00791D6D" w:rsidRPr="00791D6D">
        <w:rPr>
          <w:rStyle w:val="Hyperlink"/>
          <w:color w:val="auto"/>
          <w:u w:val="none"/>
        </w:rPr>
        <w:t>ppc</w:t>
      </w:r>
      <w:proofErr w:type="spellEnd"/>
      <w:r w:rsidR="00791D6D" w:rsidRPr="00791D6D">
        <w:rPr>
          <w:rStyle w:val="Hyperlink"/>
          <w:color w:val="auto"/>
          <w:u w:val="none"/>
        </w:rPr>
        <w:t xml:space="preserve"> 01Nov18</w:t>
      </w:r>
      <w:r w:rsidRPr="00EF70CD">
        <w:t>]</w:t>
      </w:r>
    </w:p>
    <w:p w:rsidR="003C7027" w:rsidRPr="00E01939" w:rsidRDefault="003C7027" w:rsidP="003C7027">
      <w:pPr>
        <w:keepNext/>
      </w:pPr>
      <w:r w:rsidRPr="00E01939">
        <w:t xml:space="preserve">Note: The </w:t>
      </w:r>
      <w:hyperlink r:id="rId90" w:history="1">
        <w:r w:rsidRPr="00E01939">
          <w:rPr>
            <w:rStyle w:val="Hyperlink"/>
          </w:rPr>
          <w:t>NES</w:t>
        </w:r>
      </w:hyperlink>
      <w:r w:rsidRPr="00E01939">
        <w:t xml:space="preserve"> sets out requirements for notice of termination by an employer. See ss.117 and 123 of the </w:t>
      </w:r>
      <w:hyperlink r:id="rId91" w:history="1">
        <w:r w:rsidRPr="00E01939">
          <w:rPr>
            <w:rStyle w:val="Hyperlink"/>
          </w:rPr>
          <w:t>Act</w:t>
        </w:r>
      </w:hyperlink>
      <w:r w:rsidRPr="00E01939">
        <w:t xml:space="preserve">. </w:t>
      </w:r>
    </w:p>
    <w:p w:rsidR="003C7027" w:rsidRPr="00E01939" w:rsidRDefault="003C7027" w:rsidP="003C7027">
      <w:pPr>
        <w:pStyle w:val="Level2Bold"/>
      </w:pPr>
      <w:r w:rsidRPr="00E01939">
        <w:t>Notice of termination by an employee</w:t>
      </w:r>
    </w:p>
    <w:p w:rsidR="003C7027" w:rsidRPr="00E01939" w:rsidRDefault="003C7027" w:rsidP="003C7027">
      <w:pPr>
        <w:pStyle w:val="Level3"/>
      </w:pPr>
      <w:r w:rsidRPr="00E01939">
        <w:t xml:space="preserve">This clause applies to all employees except those identified in ss.123(1) and 123(3) of the </w:t>
      </w:r>
      <w:hyperlink r:id="rId92" w:history="1">
        <w:r w:rsidRPr="00E01939">
          <w:rPr>
            <w:rStyle w:val="Hyperlink"/>
          </w:rPr>
          <w:t>Act</w:t>
        </w:r>
      </w:hyperlink>
      <w:r w:rsidRPr="00E01939">
        <w:t>.</w:t>
      </w:r>
    </w:p>
    <w:p w:rsidR="003C7027" w:rsidRPr="00E01939" w:rsidRDefault="003C7027" w:rsidP="003C7027">
      <w:pPr>
        <w:pStyle w:val="Level3"/>
      </w:pPr>
      <w:bookmarkStart w:id="7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686180"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8"/>
    </w:p>
    <w:p w:rsidR="003C7027" w:rsidRPr="002B7105" w:rsidRDefault="003C7027" w:rsidP="003C7027">
      <w:pPr>
        <w:pStyle w:val="Block2"/>
        <w:rPr>
          <w:b/>
        </w:rPr>
      </w:pPr>
      <w:bookmarkStart w:id="79" w:name="Table_1"/>
      <w:r w:rsidRPr="002B7105">
        <w:rPr>
          <w:b/>
        </w:rPr>
        <w:t>Table 1—Period of notice</w:t>
      </w:r>
      <w:bookmarkEnd w:id="7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3C7027" w:rsidRPr="00E01939" w:rsidTr="00D237C1">
        <w:trPr>
          <w:tblHeader/>
          <w:tblCellSpacing w:w="0" w:type="dxa"/>
        </w:trPr>
        <w:tc>
          <w:tcPr>
            <w:tcW w:w="3707" w:type="pct"/>
            <w:hideMark/>
          </w:tcPr>
          <w:p w:rsidR="003C7027" w:rsidRPr="002B7105" w:rsidRDefault="003C7027" w:rsidP="00D237C1">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3C7027" w:rsidRPr="002B7105" w:rsidRDefault="003C7027" w:rsidP="00D237C1">
            <w:pPr>
              <w:pStyle w:val="AMODTable"/>
              <w:rPr>
                <w:b/>
              </w:rPr>
            </w:pPr>
            <w:r w:rsidRPr="002B7105">
              <w:rPr>
                <w:b/>
              </w:rPr>
              <w:t>Column 2</w:t>
            </w:r>
            <w:r>
              <w:rPr>
                <w:b/>
              </w:rPr>
              <w:br/>
            </w:r>
            <w:r w:rsidRPr="002B7105">
              <w:rPr>
                <w:b/>
              </w:rPr>
              <w:t>Period of notice</w:t>
            </w:r>
          </w:p>
        </w:tc>
      </w:tr>
      <w:tr w:rsidR="003C7027" w:rsidRPr="00E01939" w:rsidTr="00D237C1">
        <w:trPr>
          <w:tblCellSpacing w:w="0" w:type="dxa"/>
        </w:trPr>
        <w:tc>
          <w:tcPr>
            <w:tcW w:w="3707" w:type="pct"/>
            <w:hideMark/>
          </w:tcPr>
          <w:p w:rsidR="003C7027" w:rsidRPr="00E01939" w:rsidRDefault="003C7027" w:rsidP="00D237C1">
            <w:pPr>
              <w:pStyle w:val="AMODTable"/>
            </w:pPr>
            <w:r w:rsidRPr="00E01939">
              <w:t>Not more than 1 year</w:t>
            </w:r>
          </w:p>
        </w:tc>
        <w:tc>
          <w:tcPr>
            <w:tcW w:w="1293" w:type="pct"/>
            <w:hideMark/>
          </w:tcPr>
          <w:p w:rsidR="003C7027" w:rsidRPr="00E01939" w:rsidRDefault="003C7027" w:rsidP="00D237C1">
            <w:pPr>
              <w:pStyle w:val="AMODTable"/>
            </w:pPr>
            <w:r w:rsidRPr="00E01939">
              <w:t>1 week</w:t>
            </w:r>
          </w:p>
        </w:tc>
      </w:tr>
      <w:tr w:rsidR="003C7027" w:rsidRPr="00E01939" w:rsidTr="00D237C1">
        <w:trPr>
          <w:tblCellSpacing w:w="0" w:type="dxa"/>
        </w:trPr>
        <w:tc>
          <w:tcPr>
            <w:tcW w:w="3707" w:type="pct"/>
            <w:hideMark/>
          </w:tcPr>
          <w:p w:rsidR="003C7027" w:rsidRPr="00E01939" w:rsidRDefault="003C7027" w:rsidP="00D237C1">
            <w:pPr>
              <w:pStyle w:val="AMODTable"/>
            </w:pPr>
            <w:r w:rsidRPr="00E01939">
              <w:t>More than 1 year but not more than 3 years</w:t>
            </w:r>
          </w:p>
        </w:tc>
        <w:tc>
          <w:tcPr>
            <w:tcW w:w="1293" w:type="pct"/>
            <w:hideMark/>
          </w:tcPr>
          <w:p w:rsidR="003C7027" w:rsidRPr="00E01939" w:rsidRDefault="003C7027" w:rsidP="00D237C1">
            <w:pPr>
              <w:pStyle w:val="AMODTable"/>
            </w:pPr>
            <w:r w:rsidRPr="00E01939">
              <w:t>2 weeks</w:t>
            </w:r>
          </w:p>
        </w:tc>
      </w:tr>
      <w:tr w:rsidR="003C7027" w:rsidRPr="00E01939" w:rsidTr="00D237C1">
        <w:trPr>
          <w:tblCellSpacing w:w="0" w:type="dxa"/>
        </w:trPr>
        <w:tc>
          <w:tcPr>
            <w:tcW w:w="3707" w:type="pct"/>
            <w:hideMark/>
          </w:tcPr>
          <w:p w:rsidR="003C7027" w:rsidRPr="00E01939" w:rsidRDefault="003C7027" w:rsidP="001B4BD1">
            <w:pPr>
              <w:pStyle w:val="AMODTable"/>
              <w:keepNext/>
            </w:pPr>
            <w:r w:rsidRPr="00E01939">
              <w:lastRenderedPageBreak/>
              <w:t>More than 3 years but not more than 5 years</w:t>
            </w:r>
          </w:p>
        </w:tc>
        <w:tc>
          <w:tcPr>
            <w:tcW w:w="1293" w:type="pct"/>
            <w:hideMark/>
          </w:tcPr>
          <w:p w:rsidR="003C7027" w:rsidRPr="00E01939" w:rsidRDefault="003C7027" w:rsidP="00D237C1">
            <w:pPr>
              <w:pStyle w:val="AMODTable"/>
            </w:pPr>
            <w:r w:rsidRPr="00E01939">
              <w:t>3 weeks</w:t>
            </w:r>
          </w:p>
        </w:tc>
      </w:tr>
      <w:tr w:rsidR="003C7027" w:rsidRPr="00E01939" w:rsidTr="00D237C1">
        <w:trPr>
          <w:tblCellSpacing w:w="0" w:type="dxa"/>
        </w:trPr>
        <w:tc>
          <w:tcPr>
            <w:tcW w:w="3707" w:type="pct"/>
            <w:hideMark/>
          </w:tcPr>
          <w:p w:rsidR="003C7027" w:rsidRPr="00E01939" w:rsidRDefault="003C7027" w:rsidP="001B4BD1">
            <w:pPr>
              <w:pStyle w:val="AMODTable"/>
              <w:keepNext/>
            </w:pPr>
            <w:r w:rsidRPr="00E01939">
              <w:t>More than 5 years</w:t>
            </w:r>
          </w:p>
        </w:tc>
        <w:tc>
          <w:tcPr>
            <w:tcW w:w="1293" w:type="pct"/>
            <w:hideMark/>
          </w:tcPr>
          <w:p w:rsidR="003C7027" w:rsidRPr="00E01939" w:rsidRDefault="003C7027" w:rsidP="00D237C1">
            <w:pPr>
              <w:pStyle w:val="AMODTable"/>
            </w:pPr>
            <w:r w:rsidRPr="00E01939">
              <w:t>4 weeks</w:t>
            </w:r>
          </w:p>
        </w:tc>
      </w:tr>
    </w:tbl>
    <w:p w:rsidR="003C7027" w:rsidRPr="00E01939" w:rsidRDefault="003C7027" w:rsidP="003C7027">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3C7027" w:rsidRPr="00E01939" w:rsidRDefault="003C7027" w:rsidP="003C7027">
      <w:pPr>
        <w:pStyle w:val="Level3"/>
      </w:pPr>
      <w:r w:rsidRPr="00E01939">
        <w:t xml:space="preserve">In </w:t>
      </w:r>
      <w:r>
        <w:t xml:space="preserve">paragraph </w:t>
      </w:r>
      <w:r>
        <w:fldChar w:fldCharType="begin"/>
      </w:r>
      <w:r>
        <w:instrText xml:space="preserve"> REF _Ref527719172 \n \h </w:instrText>
      </w:r>
      <w:r>
        <w:fldChar w:fldCharType="separate"/>
      </w:r>
      <w:r w:rsidR="00686180">
        <w:t>(b)</w:t>
      </w:r>
      <w:r>
        <w:fldChar w:fldCharType="end"/>
      </w:r>
      <w:r w:rsidRPr="00E01939">
        <w:t xml:space="preserve"> </w:t>
      </w:r>
      <w:r w:rsidRPr="00FE0B4B">
        <w:rPr>
          <w:b/>
          <w:bCs/>
        </w:rPr>
        <w:t>continuous service</w:t>
      </w:r>
      <w:r w:rsidRPr="00E01939">
        <w:t xml:space="preserve"> has the same meaning as in s.117 of the </w:t>
      </w:r>
      <w:hyperlink r:id="rId93" w:history="1">
        <w:r w:rsidRPr="00E01939">
          <w:rPr>
            <w:rStyle w:val="Hyperlink"/>
          </w:rPr>
          <w:t>Act</w:t>
        </w:r>
      </w:hyperlink>
      <w:r w:rsidRPr="00E01939">
        <w:t>.</w:t>
      </w:r>
    </w:p>
    <w:p w:rsidR="003C7027" w:rsidRPr="00E01939" w:rsidRDefault="003C7027" w:rsidP="003C7027">
      <w:pPr>
        <w:pStyle w:val="Level3"/>
      </w:pPr>
      <w:bookmarkStart w:id="80"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686180">
        <w:t>(b)</w:t>
      </w:r>
      <w:r>
        <w:fldChar w:fldCharType="end"/>
      </w:r>
      <w:r w:rsidRPr="00E01939">
        <w:t>, then the employer may deduct from wages due to the employee under this award an amount that is no more than one week’s wages for the employee.</w:t>
      </w:r>
      <w:bookmarkEnd w:id="80"/>
    </w:p>
    <w:p w:rsidR="003C7027" w:rsidRPr="00E01939" w:rsidRDefault="003C7027" w:rsidP="003C7027">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686180">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686180">
        <w:t>(d)</w:t>
      </w:r>
      <w:r>
        <w:fldChar w:fldCharType="end"/>
      </w:r>
      <w:r>
        <w:t>.</w:t>
      </w:r>
    </w:p>
    <w:p w:rsidR="003C7027" w:rsidRPr="00E01939" w:rsidRDefault="003C7027" w:rsidP="003C7027">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686180">
        <w:t>(d)</w:t>
      </w:r>
      <w:r>
        <w:fldChar w:fldCharType="end"/>
      </w:r>
      <w:r w:rsidRPr="00E01939">
        <w:t xml:space="preserve"> must not be unreasonable in the circumstances.</w:t>
      </w:r>
    </w:p>
    <w:p w:rsidR="003C7027" w:rsidRPr="00E01939" w:rsidRDefault="003C7027" w:rsidP="003C7027">
      <w:pPr>
        <w:pStyle w:val="Level2Bold"/>
      </w:pPr>
      <w:bookmarkStart w:id="81" w:name="_Ref527719241"/>
      <w:r w:rsidRPr="00E01939">
        <w:t>Job search entitlement</w:t>
      </w:r>
      <w:bookmarkEnd w:id="81"/>
    </w:p>
    <w:p w:rsidR="003C7027" w:rsidRPr="00E01939" w:rsidRDefault="003C7027" w:rsidP="003C7027">
      <w:pPr>
        <w:pStyle w:val="Block1"/>
      </w:pPr>
      <w:r w:rsidRPr="00E01939">
        <w:t>Where an employer has given notice of termination to an employee, the employee must be allowed time off without loss of pay of up to one day for the purpose of seeking other employment.</w:t>
      </w:r>
    </w:p>
    <w:p w:rsidR="003C7027" w:rsidRPr="00E01939" w:rsidRDefault="003C7027" w:rsidP="003C7027">
      <w:pPr>
        <w:pStyle w:val="Level2"/>
      </w:pPr>
      <w:bookmarkStart w:id="82" w:name="_Ref742971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686180">
        <w:t>11.2</w:t>
      </w:r>
      <w:r>
        <w:rPr>
          <w:noProof/>
        </w:rPr>
        <w:fldChar w:fldCharType="end"/>
      </w:r>
      <w:r w:rsidRPr="00E01939">
        <w:t xml:space="preserve"> is to be taken at times that are convenient to the employee after consultation with the employer.</w:t>
      </w:r>
      <w:bookmarkEnd w:id="82"/>
    </w:p>
    <w:p w:rsidR="009F232B" w:rsidRDefault="009F232B" w:rsidP="00D10C2E">
      <w:pPr>
        <w:pStyle w:val="Level1"/>
      </w:pPr>
      <w:bookmarkStart w:id="83" w:name="_Toc207691385"/>
      <w:bookmarkStart w:id="84" w:name="_Toc207693803"/>
      <w:bookmarkStart w:id="85" w:name="_Toc208885991"/>
      <w:bookmarkStart w:id="86" w:name="_Toc208886079"/>
      <w:bookmarkStart w:id="87" w:name="_Toc208902569"/>
      <w:bookmarkStart w:id="88" w:name="_Toc208932474"/>
      <w:bookmarkStart w:id="89" w:name="_Toc208932559"/>
      <w:bookmarkStart w:id="90" w:name="_Toc208979914"/>
      <w:bookmarkStart w:id="91" w:name="_Ref414279702"/>
      <w:bookmarkStart w:id="92" w:name="_Ref414279717"/>
      <w:bookmarkStart w:id="93" w:name="_Ref414279722"/>
      <w:bookmarkStart w:id="94" w:name="_Ref7429486"/>
      <w:bookmarkStart w:id="95" w:name="_Ref7429490"/>
      <w:bookmarkStart w:id="96" w:name="_Ref7429700"/>
      <w:bookmarkStart w:id="97" w:name="_Toc27577627"/>
      <w:r w:rsidRPr="00747C67">
        <w:t>Redundancy</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7273FF" w:rsidRPr="007273FF" w:rsidRDefault="007273FF" w:rsidP="007273FF">
      <w:pPr>
        <w:pStyle w:val="History"/>
      </w:pPr>
      <w:r>
        <w:t xml:space="preserve">[Varied by </w:t>
      </w:r>
      <w:hyperlink r:id="rId94" w:history="1">
        <w:r>
          <w:rPr>
            <w:rStyle w:val="Hyperlink"/>
          </w:rPr>
          <w:t>PR994505</w:t>
        </w:r>
      </w:hyperlink>
      <w:r w:rsidR="001F2BD0">
        <w:t xml:space="preserve">, </w:t>
      </w:r>
      <w:hyperlink r:id="rId95" w:history="1">
        <w:r w:rsidR="001F2BD0" w:rsidRPr="001F2BD0">
          <w:rPr>
            <w:rStyle w:val="Hyperlink"/>
          </w:rPr>
          <w:t>PR503653</w:t>
        </w:r>
      </w:hyperlink>
      <w:r w:rsidR="009C7A6D">
        <w:t>,</w:t>
      </w:r>
      <w:r w:rsidR="009C7A6D" w:rsidRPr="009C7A6D">
        <w:t xml:space="preserve"> </w:t>
      </w:r>
      <w:hyperlink r:id="rId96" w:history="1">
        <w:r w:rsidR="009C7A6D">
          <w:rPr>
            <w:rStyle w:val="Hyperlink"/>
          </w:rPr>
          <w:t>PR561478</w:t>
        </w:r>
      </w:hyperlink>
      <w:r w:rsidR="0045036D">
        <w:t xml:space="preserve">; substituted by </w:t>
      </w:r>
      <w:hyperlink r:id="rId97" w:history="1">
        <w:r w:rsidR="0045036D">
          <w:rPr>
            <w:rStyle w:val="Hyperlink"/>
          </w:rPr>
          <w:t>PR707035</w:t>
        </w:r>
      </w:hyperlink>
      <w:r w:rsidR="0045036D">
        <w:t xml:space="preserve"> </w:t>
      </w:r>
      <w:proofErr w:type="spellStart"/>
      <w:r w:rsidR="0045036D">
        <w:t>ppc</w:t>
      </w:r>
      <w:proofErr w:type="spellEnd"/>
      <w:r w:rsidR="0045036D">
        <w:t xml:space="preserve"> 03May19]</w:t>
      </w:r>
    </w:p>
    <w:p w:rsidR="0045036D" w:rsidRPr="00E7145A" w:rsidRDefault="0045036D" w:rsidP="0045036D">
      <w:pPr>
        <w:keepNext/>
      </w:pPr>
      <w:bookmarkStart w:id="98" w:name="_Ref528226910"/>
      <w:bookmarkStart w:id="99" w:name="_Hlk7427529"/>
      <w:r w:rsidRPr="00E7145A">
        <w:t xml:space="preserve">NOTE: Redundancy pay is provided for in the </w:t>
      </w:r>
      <w:hyperlink r:id="rId98" w:history="1">
        <w:r w:rsidRPr="00E7145A">
          <w:rPr>
            <w:rStyle w:val="Hyperlink"/>
          </w:rPr>
          <w:t>NES</w:t>
        </w:r>
      </w:hyperlink>
      <w:r w:rsidRPr="00E7145A">
        <w:t xml:space="preserve">. See sections 119–123 of the </w:t>
      </w:r>
      <w:hyperlink r:id="rId99" w:history="1">
        <w:r w:rsidRPr="00E7145A">
          <w:rPr>
            <w:rStyle w:val="Hyperlink"/>
          </w:rPr>
          <w:t>Act</w:t>
        </w:r>
      </w:hyperlink>
      <w:r w:rsidRPr="00E7145A">
        <w:t>.</w:t>
      </w:r>
    </w:p>
    <w:p w:rsidR="0045036D" w:rsidRPr="00E7145A" w:rsidRDefault="0045036D" w:rsidP="0045036D">
      <w:pPr>
        <w:pStyle w:val="Level2Bold"/>
      </w:pPr>
      <w:bookmarkStart w:id="100" w:name="_Ref6919596"/>
      <w:bookmarkStart w:id="101" w:name="_Hlk7425634"/>
      <w:r w:rsidRPr="00E7145A">
        <w:t>Transfer to lower paid duties on redundancy</w:t>
      </w:r>
      <w:bookmarkEnd w:id="98"/>
      <w:bookmarkEnd w:id="100"/>
    </w:p>
    <w:p w:rsidR="0045036D" w:rsidRPr="008764CF" w:rsidRDefault="0045036D" w:rsidP="0045036D">
      <w:pPr>
        <w:pStyle w:val="Level3"/>
      </w:pPr>
      <w:r w:rsidRPr="008764CF">
        <w:t xml:space="preserve">Clause </w:t>
      </w:r>
      <w:r>
        <w:fldChar w:fldCharType="begin"/>
      </w:r>
      <w:r>
        <w:instrText xml:space="preserve"> REF _Ref6919596 \w \h </w:instrText>
      </w:r>
      <w:r>
        <w:fldChar w:fldCharType="separate"/>
      </w:r>
      <w:r w:rsidR="00686180">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45036D" w:rsidRPr="008764CF" w:rsidRDefault="0045036D" w:rsidP="0045036D">
      <w:pPr>
        <w:pStyle w:val="Level3"/>
      </w:pPr>
      <w:r w:rsidRPr="008764CF">
        <w:t>The employer may:</w:t>
      </w:r>
    </w:p>
    <w:p w:rsidR="0045036D" w:rsidRPr="008764CF" w:rsidRDefault="0045036D" w:rsidP="0045036D">
      <w:pPr>
        <w:pStyle w:val="Level4"/>
      </w:pPr>
      <w:r w:rsidRPr="008764CF">
        <w:t xml:space="preserve">give the employee notice of the transfer of at least the same length as the employee would be entitled to under section 117 of the </w:t>
      </w:r>
      <w:hyperlink r:id="rId100" w:history="1">
        <w:r w:rsidRPr="008764CF">
          <w:rPr>
            <w:rStyle w:val="Hyperlink"/>
          </w:rPr>
          <w:t>Act</w:t>
        </w:r>
      </w:hyperlink>
      <w:r w:rsidRPr="008764CF">
        <w:t xml:space="preserve"> as if it were a notice of termin</w:t>
      </w:r>
      <w:bookmarkStart w:id="102" w:name="_Ref499548098"/>
      <w:r>
        <w:t>ation given by the employer; or</w:t>
      </w:r>
    </w:p>
    <w:p w:rsidR="0045036D" w:rsidRPr="008764CF" w:rsidRDefault="0045036D" w:rsidP="0045036D">
      <w:pPr>
        <w:pStyle w:val="Level4"/>
      </w:pPr>
      <w:bookmarkStart w:id="103"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686180">
        <w:t>(c)</w:t>
      </w:r>
      <w:r>
        <w:fldChar w:fldCharType="end"/>
      </w:r>
      <w:r w:rsidRPr="008764CF">
        <w:t>.</w:t>
      </w:r>
      <w:bookmarkEnd w:id="102"/>
      <w:bookmarkEnd w:id="103"/>
    </w:p>
    <w:p w:rsidR="0045036D" w:rsidRDefault="0045036D" w:rsidP="0045036D">
      <w:pPr>
        <w:pStyle w:val="Level3"/>
      </w:pPr>
      <w:bookmarkStart w:id="104" w:name="_Ref6919631"/>
      <w:r w:rsidRPr="008764CF">
        <w:lastRenderedPageBreak/>
        <w:t>If the employer acts as mentioned in paragraph</w:t>
      </w:r>
      <w:r>
        <w:t xml:space="preserve"> </w:t>
      </w:r>
      <w:r>
        <w:fldChar w:fldCharType="begin"/>
      </w:r>
      <w:r>
        <w:instrText xml:space="preserve"> REF _Ref528226924 \r \h </w:instrText>
      </w:r>
      <w:r>
        <w:fldChar w:fldCharType="separate"/>
      </w:r>
      <w:r w:rsidR="00686180">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DF69D1">
        <w:t>allowances, shift rates and</w:t>
      </w:r>
      <w:r w:rsidRPr="008764CF">
        <w:t xml:space="preserve"> penalty rates applicable to ordinary hours) for the hours of work the employee would have worked in the first role, and the ordinary rat</w:t>
      </w:r>
      <w:r>
        <w:t>e of pay (also inclusive of all-</w:t>
      </w:r>
      <w:r w:rsidRPr="008764CF">
        <w:t>purpose allowances</w:t>
      </w:r>
      <w:r w:rsidRPr="00DF69D1">
        <w:t>, shift rates and penalty</w:t>
      </w:r>
      <w:r w:rsidRPr="008764CF">
        <w:t xml:space="preserve"> rates applicable to ordinary hours) of the employee in the second role for the period for which notice was not given.</w:t>
      </w:r>
      <w:bookmarkEnd w:id="104"/>
    </w:p>
    <w:p w:rsidR="0045036D" w:rsidRPr="008764CF" w:rsidRDefault="0045036D" w:rsidP="0045036D">
      <w:pPr>
        <w:pStyle w:val="Level2Bold"/>
      </w:pPr>
      <w:r w:rsidRPr="002232A4">
        <w:t>Employee leaving during redundancy notice period</w:t>
      </w:r>
    </w:p>
    <w:p w:rsidR="0045036D" w:rsidRPr="008764CF" w:rsidRDefault="0045036D" w:rsidP="0045036D">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1" w:history="1">
        <w:r w:rsidRPr="008764CF">
          <w:rPr>
            <w:rStyle w:val="Hyperlink"/>
          </w:rPr>
          <w:t>Act</w:t>
        </w:r>
      </w:hyperlink>
      <w:r w:rsidRPr="008764CF">
        <w:t>.</w:t>
      </w:r>
    </w:p>
    <w:p w:rsidR="0045036D" w:rsidRPr="008764CF" w:rsidRDefault="0045036D" w:rsidP="0045036D">
      <w:pPr>
        <w:pStyle w:val="Level3"/>
      </w:pPr>
      <w:r w:rsidRPr="008764CF">
        <w:t xml:space="preserve">The employee is entitled to receive the benefits and payments they would have received under clause </w:t>
      </w:r>
      <w:r w:rsidR="00DF69D1">
        <w:fldChar w:fldCharType="begin"/>
      </w:r>
      <w:r w:rsidR="00DF69D1">
        <w:instrText xml:space="preserve"> REF _Ref7429700 \w \h </w:instrText>
      </w:r>
      <w:r w:rsidR="00DF69D1">
        <w:fldChar w:fldCharType="separate"/>
      </w:r>
      <w:r w:rsidR="00686180">
        <w:t>12</w:t>
      </w:r>
      <w:r w:rsidR="00DF69D1">
        <w:fldChar w:fldCharType="end"/>
      </w:r>
      <w:r>
        <w:t xml:space="preserve"> </w:t>
      </w:r>
      <w:r w:rsidRPr="008764CF">
        <w:t xml:space="preserve">or under </w:t>
      </w:r>
      <w:r>
        <w:t xml:space="preserve">sections 119–123 </w:t>
      </w:r>
      <w:r w:rsidRPr="008764CF">
        <w:t xml:space="preserve">of the </w:t>
      </w:r>
      <w:hyperlink r:id="rId102" w:history="1">
        <w:r w:rsidRPr="008764CF">
          <w:rPr>
            <w:rStyle w:val="Hyperlink"/>
          </w:rPr>
          <w:t>Act</w:t>
        </w:r>
      </w:hyperlink>
      <w:r w:rsidRPr="008764CF">
        <w:t xml:space="preserve"> had they remained in employment until the expiry of the notice.</w:t>
      </w:r>
    </w:p>
    <w:p w:rsidR="0045036D" w:rsidRPr="008764CF" w:rsidRDefault="0045036D" w:rsidP="0045036D">
      <w:pPr>
        <w:pStyle w:val="Level3"/>
      </w:pPr>
      <w:r w:rsidRPr="008764CF">
        <w:t>However, the employee is not entitled to be paid for any part of the period of notice remaining after the employee ceased to be employed.</w:t>
      </w:r>
    </w:p>
    <w:p w:rsidR="0045036D" w:rsidRPr="00260D37" w:rsidRDefault="0045036D" w:rsidP="0045036D">
      <w:pPr>
        <w:pStyle w:val="Level2Bold"/>
      </w:pPr>
      <w:r w:rsidRPr="00260D37">
        <w:t>Job search entitlement</w:t>
      </w:r>
    </w:p>
    <w:p w:rsidR="0045036D" w:rsidRPr="008764CF" w:rsidRDefault="0045036D" w:rsidP="0045036D">
      <w:pPr>
        <w:pStyle w:val="Level3"/>
      </w:pPr>
      <w:bookmarkStart w:id="10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3" w:history="1">
        <w:r w:rsidRPr="008764CF">
          <w:rPr>
            <w:rStyle w:val="Hyperlink"/>
          </w:rPr>
          <w:t>Act</w:t>
        </w:r>
      </w:hyperlink>
      <w:r w:rsidRPr="00CE7BF6">
        <w:t xml:space="preserve"> </w:t>
      </w:r>
      <w:r w:rsidRPr="008764CF">
        <w:t>for the purpose of seeking other employment.</w:t>
      </w:r>
      <w:bookmarkEnd w:id="105"/>
    </w:p>
    <w:p w:rsidR="0045036D" w:rsidRPr="008764CF" w:rsidRDefault="0045036D" w:rsidP="0045036D">
      <w:pPr>
        <w:pStyle w:val="Level3"/>
      </w:pPr>
      <w:bookmarkStart w:id="10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686180">
        <w:t>(a)</w:t>
      </w:r>
      <w:r>
        <w:fldChar w:fldCharType="end"/>
      </w:r>
      <w:r w:rsidRPr="008764CF">
        <w:t>, the employee must, at the request of the employer, produce proof of attendance at an interview.</w:t>
      </w:r>
      <w:bookmarkEnd w:id="106"/>
    </w:p>
    <w:p w:rsidR="0045036D" w:rsidRPr="008764CF" w:rsidRDefault="0045036D" w:rsidP="0045036D">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686180">
        <w:t>(b)</w:t>
      </w:r>
      <w:r>
        <w:fldChar w:fldCharType="end"/>
      </w:r>
      <w:r>
        <w:t>.</w:t>
      </w:r>
    </w:p>
    <w:p w:rsidR="0045036D" w:rsidRPr="008764CF" w:rsidRDefault="0045036D" w:rsidP="0045036D">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686180">
        <w:t>(b)</w:t>
      </w:r>
      <w:r>
        <w:fldChar w:fldCharType="end"/>
      </w:r>
      <w:r w:rsidRPr="008764CF">
        <w:t xml:space="preserve"> is not entitl</w:t>
      </w:r>
      <w:r>
        <w:t>ed to be paid for the time off.</w:t>
      </w:r>
    </w:p>
    <w:p w:rsidR="0045036D" w:rsidRDefault="0045036D" w:rsidP="0045036D">
      <w:pPr>
        <w:pStyle w:val="Level3"/>
      </w:pPr>
      <w:r>
        <w:t>T</w:t>
      </w:r>
      <w:r w:rsidRPr="008764CF">
        <w:t xml:space="preserve">his entitlement applies instead </w:t>
      </w:r>
      <w:r w:rsidRPr="00DF69D1">
        <w:t>of clauses</w:t>
      </w:r>
      <w:r w:rsidR="00DF69D1" w:rsidRPr="00DF69D1">
        <w:t xml:space="preserve"> </w:t>
      </w:r>
      <w:r w:rsidR="00DF69D1" w:rsidRPr="00DF69D1">
        <w:fldChar w:fldCharType="begin"/>
      </w:r>
      <w:r w:rsidR="00DF69D1" w:rsidRPr="00DF69D1">
        <w:instrText xml:space="preserve"> REF _Ref527719241 \w \h  \* MERGEFORMAT </w:instrText>
      </w:r>
      <w:r w:rsidR="00DF69D1" w:rsidRPr="00DF69D1">
        <w:fldChar w:fldCharType="separate"/>
      </w:r>
      <w:r w:rsidR="00686180">
        <w:t>11.2</w:t>
      </w:r>
      <w:r w:rsidR="00DF69D1" w:rsidRPr="00DF69D1">
        <w:fldChar w:fldCharType="end"/>
      </w:r>
      <w:r>
        <w:t xml:space="preserve"> and </w:t>
      </w:r>
      <w:r w:rsidR="00DF69D1">
        <w:fldChar w:fldCharType="begin"/>
      </w:r>
      <w:r w:rsidR="00DF69D1">
        <w:instrText xml:space="preserve"> REF _Ref7429719 \w \h </w:instrText>
      </w:r>
      <w:r w:rsidR="00DF69D1">
        <w:fldChar w:fldCharType="separate"/>
      </w:r>
      <w:r w:rsidR="00686180">
        <w:t>11.3</w:t>
      </w:r>
      <w:r w:rsidR="00DF69D1">
        <w:fldChar w:fldCharType="end"/>
      </w:r>
      <w:r>
        <w:t>.</w:t>
      </w:r>
    </w:p>
    <w:p w:rsidR="009F232B" w:rsidRDefault="009F232B" w:rsidP="00D10C2E">
      <w:pPr>
        <w:pStyle w:val="Partheading"/>
      </w:pPr>
      <w:bookmarkStart w:id="107" w:name="_Toc27577628"/>
      <w:bookmarkStart w:id="108" w:name="Part4"/>
      <w:bookmarkEnd w:id="99"/>
      <w:bookmarkEnd w:id="101"/>
      <w:bookmarkEnd w:id="60"/>
      <w:r>
        <w:t>Minimum Wages and Related Matters</w:t>
      </w:r>
      <w:bookmarkEnd w:id="107"/>
    </w:p>
    <w:p w:rsidR="009F232B" w:rsidRPr="00C47704" w:rsidRDefault="009F232B" w:rsidP="00D10C2E">
      <w:pPr>
        <w:pStyle w:val="Level1"/>
      </w:pPr>
      <w:bookmarkStart w:id="109" w:name="_Ref208802445"/>
      <w:bookmarkStart w:id="110" w:name="_Toc208885993"/>
      <w:bookmarkStart w:id="111" w:name="_Toc208886081"/>
      <w:bookmarkStart w:id="112" w:name="_Toc208902571"/>
      <w:bookmarkStart w:id="113" w:name="_Toc208932476"/>
      <w:bookmarkStart w:id="114" w:name="_Toc208932561"/>
      <w:bookmarkStart w:id="115" w:name="_Toc208979916"/>
      <w:bookmarkStart w:id="116" w:name="_Toc27577629"/>
      <w:r w:rsidRPr="00C47704">
        <w:t>Classifications</w:t>
      </w:r>
      <w:bookmarkEnd w:id="109"/>
      <w:bookmarkEnd w:id="110"/>
      <w:bookmarkEnd w:id="111"/>
      <w:bookmarkEnd w:id="112"/>
      <w:bookmarkEnd w:id="113"/>
      <w:bookmarkEnd w:id="114"/>
      <w:bookmarkEnd w:id="115"/>
      <w:bookmarkEnd w:id="116"/>
    </w:p>
    <w:p w:rsidR="009F232B" w:rsidRPr="00D817A6" w:rsidRDefault="009F232B" w:rsidP="00D10C2E">
      <w:r w:rsidRPr="00D817A6">
        <w:t xml:space="preserve">For the definition of classifications in this award reference </w:t>
      </w:r>
      <w:r>
        <w:t>will</w:t>
      </w:r>
      <w:r w:rsidRPr="00D817A6">
        <w:t xml:space="preserve"> be made to </w:t>
      </w:r>
      <w:r w:rsidR="006C4125">
        <w:t xml:space="preserve">the </w:t>
      </w:r>
      <w:r w:rsidRPr="00D817A6">
        <w:t>following:</w:t>
      </w:r>
    </w:p>
    <w:p w:rsidR="009F232B" w:rsidRPr="00D817A6" w:rsidRDefault="009F232B" w:rsidP="00D10C2E">
      <w:pPr>
        <w:pStyle w:val="Level2"/>
      </w:pPr>
      <w:r>
        <w:rPr>
          <w:b/>
        </w:rPr>
        <w:t>Silviculture and afforestation worker g</w:t>
      </w:r>
      <w:r w:rsidRPr="00D817A6">
        <w:rPr>
          <w:b/>
        </w:rPr>
        <w:t xml:space="preserve">rade 1 </w:t>
      </w:r>
      <w:r>
        <w:t>wil</w:t>
      </w:r>
      <w:r w:rsidRPr="00D817A6">
        <w:t xml:space="preserve">l </w:t>
      </w:r>
      <w:r>
        <w:t>mean a labourer with less than three</w:t>
      </w:r>
      <w:r w:rsidRPr="00D817A6">
        <w:t xml:space="preserve"> months</w:t>
      </w:r>
      <w:r>
        <w:t>’</w:t>
      </w:r>
      <w:r w:rsidRPr="00D817A6">
        <w:t xml:space="preserve"> experience in the silviculture and afforestation industry.</w:t>
      </w:r>
    </w:p>
    <w:p w:rsidR="009F232B" w:rsidRPr="00D817A6" w:rsidRDefault="009F232B" w:rsidP="00D10C2E">
      <w:pPr>
        <w:pStyle w:val="Level2"/>
      </w:pPr>
      <w:r>
        <w:rPr>
          <w:b/>
        </w:rPr>
        <w:t>Silviculture and afforestation w</w:t>
      </w:r>
      <w:r w:rsidRPr="00D817A6">
        <w:rPr>
          <w:b/>
        </w:rPr>
        <w:t xml:space="preserve">orker </w:t>
      </w:r>
      <w:r>
        <w:rPr>
          <w:b/>
        </w:rPr>
        <w:t>g</w:t>
      </w:r>
      <w:r w:rsidRPr="00D817A6">
        <w:rPr>
          <w:b/>
        </w:rPr>
        <w:t xml:space="preserve">rade 2 </w:t>
      </w:r>
      <w:r>
        <w:t>wil</w:t>
      </w:r>
      <w:r w:rsidRPr="00D817A6">
        <w:t xml:space="preserve">l </w:t>
      </w:r>
      <w:r>
        <w:t xml:space="preserve">mean an assistant powder monkey, </w:t>
      </w:r>
      <w:proofErr w:type="spellStart"/>
      <w:r>
        <w:t>axeperson</w:t>
      </w:r>
      <w:proofErr w:type="spellEnd"/>
      <w:r>
        <w:t xml:space="preserve">, </w:t>
      </w:r>
      <w:proofErr w:type="spellStart"/>
      <w:r>
        <w:t>c</w:t>
      </w:r>
      <w:r w:rsidRPr="00D817A6">
        <w:t>h</w:t>
      </w:r>
      <w:r>
        <w:t>ainperson</w:t>
      </w:r>
      <w:proofErr w:type="spellEnd"/>
      <w:r>
        <w:t>, tower person, an employee engaged in p</w:t>
      </w:r>
      <w:r w:rsidRPr="00D817A6">
        <w:t>runing, planting, and asse</w:t>
      </w:r>
      <w:r>
        <w:t>ssment, fertilising, thinning, fire guard, f</w:t>
      </w:r>
      <w:r w:rsidRPr="00D817A6">
        <w:t xml:space="preserve">ire </w:t>
      </w:r>
      <w:r>
        <w:t>pump operator, pick and s</w:t>
      </w:r>
      <w:r w:rsidRPr="00D817A6">
        <w:t xml:space="preserve">hovel and </w:t>
      </w:r>
      <w:r>
        <w:t>slasher operator</w:t>
      </w:r>
      <w:r w:rsidR="005729D9">
        <w:t>, seed collector (fallen trees),</w:t>
      </w:r>
      <w:r w:rsidRPr="00D817A6">
        <w:t xml:space="preserve"> tree lifting or the </w:t>
      </w:r>
      <w:r w:rsidRPr="00D817A6">
        <w:lastRenderedPageBreak/>
        <w:t>collection of field data (e</w:t>
      </w:r>
      <w:r>
        <w:t>.g. i</w:t>
      </w:r>
      <w:r w:rsidRPr="00D817A6">
        <w:t>nsect monitoring, survival counts, regeneration sur</w:t>
      </w:r>
      <w:r>
        <w:t>veys, eagle nest searches, etc) or an</w:t>
      </w:r>
      <w:r w:rsidRPr="00D817A6">
        <w:t xml:space="preserve"> employee not elsewhere classified.</w:t>
      </w:r>
    </w:p>
    <w:p w:rsidR="009F232B" w:rsidRPr="00D817A6" w:rsidRDefault="009F232B" w:rsidP="00D10C2E">
      <w:pPr>
        <w:pStyle w:val="Level2"/>
      </w:pPr>
      <w:r>
        <w:rPr>
          <w:b/>
        </w:rPr>
        <w:t>Silviculture and afforestation worker g</w:t>
      </w:r>
      <w:r w:rsidRPr="00D817A6">
        <w:rPr>
          <w:b/>
        </w:rPr>
        <w:t xml:space="preserve">rade 3 </w:t>
      </w:r>
      <w:r>
        <w:t>will mean a chainsaw operator, fencer fire g</w:t>
      </w:r>
      <w:r w:rsidRPr="00D817A6">
        <w:t xml:space="preserve">uard (with certificate), </w:t>
      </w:r>
      <w:r>
        <w:t>patrol person, powder m</w:t>
      </w:r>
      <w:r w:rsidRPr="00D817A6">
        <w:t xml:space="preserve">onkey, </w:t>
      </w:r>
      <w:r>
        <w:t>utility person, noxious weed e</w:t>
      </w:r>
      <w:r w:rsidRPr="00D817A6">
        <w:t xml:space="preserve">mployee, </w:t>
      </w:r>
      <w:r>
        <w:t>p</w:t>
      </w:r>
      <w:r w:rsidRPr="00D817A6">
        <w:t xml:space="preserve">ropagator, </w:t>
      </w:r>
      <w:r>
        <w:t>s</w:t>
      </w:r>
      <w:r w:rsidRPr="00D817A6">
        <w:t xml:space="preserve">eed </w:t>
      </w:r>
      <w:r>
        <w:t>collector (standing trees), vermin destroyer, power driven portable saw operator, f</w:t>
      </w:r>
      <w:r w:rsidRPr="00D817A6">
        <w:t xml:space="preserve">ire </w:t>
      </w:r>
      <w:r>
        <w:t>pump operator (</w:t>
      </w:r>
      <w:r w:rsidR="005729D9">
        <w:t>with certificate),</w:t>
      </w:r>
      <w:r w:rsidRPr="00D817A6">
        <w:t xml:space="preserve"> </w:t>
      </w:r>
      <w:r>
        <w:t xml:space="preserve">or an employee engaged in </w:t>
      </w:r>
      <w:r w:rsidRPr="00D817A6">
        <w:t>bushfire fighting and/or other fire suppression duties including tree f</w:t>
      </w:r>
      <w:r w:rsidR="005729D9">
        <w:t>e</w:t>
      </w:r>
      <w:r w:rsidRPr="00D817A6">
        <w:t>lling as part of or as an incidental</w:t>
      </w:r>
      <w:r>
        <w:t xml:space="preserve"> duty of fire</w:t>
      </w:r>
      <w:r w:rsidRPr="00D817A6">
        <w:t>fighting or fire suppression activity</w:t>
      </w:r>
      <w:r>
        <w:t>.</w:t>
      </w:r>
    </w:p>
    <w:p w:rsidR="009F232B" w:rsidRPr="00D817A6" w:rsidRDefault="009F232B" w:rsidP="00D10C2E">
      <w:pPr>
        <w:pStyle w:val="Level2"/>
      </w:pPr>
      <w:r w:rsidRPr="00D817A6">
        <w:rPr>
          <w:b/>
        </w:rPr>
        <w:t>Silviculture a</w:t>
      </w:r>
      <w:r>
        <w:rPr>
          <w:b/>
        </w:rPr>
        <w:t>nd afforestation worker grade 4</w:t>
      </w:r>
      <w:r w:rsidRPr="00D817A6">
        <w:rPr>
          <w:b/>
        </w:rPr>
        <w:t xml:space="preserve"> </w:t>
      </w:r>
      <w:r>
        <w:t>wil</w:t>
      </w:r>
      <w:r w:rsidRPr="00D817A6">
        <w:t>l</w:t>
      </w:r>
      <w:r>
        <w:t xml:space="preserve"> mean a tool sharpener, t</w:t>
      </w:r>
      <w:r w:rsidRPr="00D817A6">
        <w:t xml:space="preserve">ree </w:t>
      </w:r>
      <w:r>
        <w:t xml:space="preserve">climber, tree measurer, </w:t>
      </w:r>
      <w:proofErr w:type="spellStart"/>
      <w:r>
        <w:t>treemarker</w:t>
      </w:r>
      <w:proofErr w:type="spellEnd"/>
      <w:r>
        <w:t xml:space="preserve"> or </w:t>
      </w:r>
      <w:proofErr w:type="spellStart"/>
      <w:r>
        <w:t>s</w:t>
      </w:r>
      <w:r w:rsidRPr="00D817A6">
        <w:t>tore</w:t>
      </w:r>
      <w:r>
        <w:t>person</w:t>
      </w:r>
      <w:proofErr w:type="spellEnd"/>
      <w:r w:rsidRPr="00D817A6">
        <w:t>.</w:t>
      </w:r>
    </w:p>
    <w:p w:rsidR="009F232B" w:rsidRPr="00D817A6" w:rsidRDefault="009F232B" w:rsidP="00D10C2E">
      <w:pPr>
        <w:pStyle w:val="Level2"/>
      </w:pPr>
      <w:r>
        <w:rPr>
          <w:b/>
        </w:rPr>
        <w:t>Silviculture and afforestation worker g</w:t>
      </w:r>
      <w:r w:rsidRPr="00D817A6">
        <w:rPr>
          <w:b/>
        </w:rPr>
        <w:t xml:space="preserve">rade 5 </w:t>
      </w:r>
      <w:r>
        <w:t>wil</w:t>
      </w:r>
      <w:r w:rsidRPr="00D817A6">
        <w:t>l</w:t>
      </w:r>
      <w:r>
        <w:t xml:space="preserve"> mean a </w:t>
      </w:r>
      <w:proofErr w:type="spellStart"/>
      <w:r>
        <w:t>storeperson</w:t>
      </w:r>
      <w:proofErr w:type="spellEnd"/>
      <w:r>
        <w:t xml:space="preserve"> in </w:t>
      </w:r>
      <w:r w:rsidRPr="00D817A6">
        <w:t>charge.</w:t>
      </w:r>
    </w:p>
    <w:p w:rsidR="009F232B" w:rsidRDefault="009F232B" w:rsidP="00D10C2E">
      <w:pPr>
        <w:pStyle w:val="Level2"/>
        <w:rPr>
          <w:b/>
        </w:rPr>
      </w:pPr>
      <w:r w:rsidRPr="00D817A6">
        <w:rPr>
          <w:b/>
        </w:rPr>
        <w:t>Silviculture a</w:t>
      </w:r>
      <w:r>
        <w:rPr>
          <w:b/>
        </w:rPr>
        <w:t>nd afforestation worker grade 6</w:t>
      </w:r>
      <w:r w:rsidRPr="00D817A6">
        <w:rPr>
          <w:b/>
        </w:rPr>
        <w:t xml:space="preserve"> </w:t>
      </w:r>
      <w:r>
        <w:t>wil</w:t>
      </w:r>
      <w:r w:rsidRPr="00D817A6">
        <w:t>l</w:t>
      </w:r>
      <w:r>
        <w:t xml:space="preserve"> mean a tree m</w:t>
      </w:r>
      <w:r w:rsidRPr="00D817A6">
        <w:t xml:space="preserve">easurer (in </w:t>
      </w:r>
      <w:r>
        <w:t>c</w:t>
      </w:r>
      <w:r w:rsidRPr="00D817A6">
        <w:t>harge).</w:t>
      </w:r>
    </w:p>
    <w:p w:rsidR="009F232B" w:rsidRDefault="009F232B" w:rsidP="00D10C2E">
      <w:pPr>
        <w:pStyle w:val="Level1"/>
      </w:pPr>
      <w:bookmarkStart w:id="117" w:name="_Ref208655928"/>
      <w:bookmarkStart w:id="118" w:name="_Toc208885994"/>
      <w:bookmarkStart w:id="119" w:name="_Toc208886082"/>
      <w:bookmarkStart w:id="120" w:name="_Toc208902572"/>
      <w:bookmarkStart w:id="121" w:name="_Toc208932477"/>
      <w:bookmarkStart w:id="122" w:name="_Toc208932562"/>
      <w:bookmarkStart w:id="123" w:name="_Toc208979917"/>
      <w:bookmarkStart w:id="124" w:name="_Toc27577630"/>
      <w:r w:rsidRPr="00C47704">
        <w:t>Minimum wages</w:t>
      </w:r>
      <w:bookmarkEnd w:id="117"/>
      <w:bookmarkEnd w:id="118"/>
      <w:bookmarkEnd w:id="119"/>
      <w:bookmarkEnd w:id="120"/>
      <w:bookmarkEnd w:id="121"/>
      <w:bookmarkEnd w:id="122"/>
      <w:bookmarkEnd w:id="123"/>
      <w:bookmarkEnd w:id="124"/>
    </w:p>
    <w:p w:rsidR="00430330" w:rsidRDefault="00430330" w:rsidP="00430330">
      <w:pPr>
        <w:pStyle w:val="History"/>
      </w:pPr>
      <w:r>
        <w:t xml:space="preserve">[Varied by </w:t>
      </w:r>
      <w:hyperlink r:id="rId104" w:history="1">
        <w:r w:rsidRPr="00605E1E">
          <w:rPr>
            <w:rStyle w:val="Hyperlink"/>
          </w:rPr>
          <w:t>PR997921</w:t>
        </w:r>
      </w:hyperlink>
      <w:r w:rsidR="004B7A61">
        <w:t xml:space="preserve">, </w:t>
      </w:r>
      <w:hyperlink r:id="rId105" w:history="1">
        <w:r w:rsidR="004B7A61" w:rsidRPr="00E11552">
          <w:rPr>
            <w:rStyle w:val="Hyperlink"/>
          </w:rPr>
          <w:t>PR509071</w:t>
        </w:r>
      </w:hyperlink>
      <w:r w:rsidR="009601BC">
        <w:t xml:space="preserve">, </w:t>
      </w:r>
      <w:hyperlink r:id="rId106" w:history="1">
        <w:r w:rsidR="009601BC" w:rsidRPr="00ED2256">
          <w:rPr>
            <w:rStyle w:val="Hyperlink"/>
          </w:rPr>
          <w:t>PR522902</w:t>
        </w:r>
      </w:hyperlink>
      <w:r w:rsidR="00D05286">
        <w:t xml:space="preserve">, </w:t>
      </w:r>
      <w:hyperlink r:id="rId107" w:history="1">
        <w:r w:rsidR="00D05286">
          <w:rPr>
            <w:rStyle w:val="Hyperlink"/>
          </w:rPr>
          <w:t>PR536705</w:t>
        </w:r>
      </w:hyperlink>
      <w:r w:rsidR="0062184B">
        <w:t xml:space="preserve">, </w:t>
      </w:r>
      <w:hyperlink r:id="rId108" w:history="1">
        <w:r w:rsidR="0062184B">
          <w:rPr>
            <w:rStyle w:val="Hyperlink"/>
          </w:rPr>
          <w:t>PR551628</w:t>
        </w:r>
      </w:hyperlink>
      <w:r w:rsidR="008A4F32">
        <w:t xml:space="preserve">, </w:t>
      </w:r>
      <w:hyperlink r:id="rId109" w:history="1">
        <w:r w:rsidR="008A4F32" w:rsidRPr="008A4F32">
          <w:rPr>
            <w:rStyle w:val="Hyperlink"/>
          </w:rPr>
          <w:t>PR566711</w:t>
        </w:r>
      </w:hyperlink>
      <w:r w:rsidR="00695C2F" w:rsidRPr="00695C2F">
        <w:rPr>
          <w:rStyle w:val="Hyperlink"/>
          <w:color w:val="auto"/>
          <w:u w:val="none"/>
        </w:rPr>
        <w:t xml:space="preserve">, </w:t>
      </w:r>
      <w:hyperlink r:id="rId110" w:history="1">
        <w:r w:rsidR="00266FAA" w:rsidRPr="00266FAA">
          <w:rPr>
            <w:rStyle w:val="Hyperlink"/>
          </w:rPr>
          <w:t>PR579805</w:t>
        </w:r>
      </w:hyperlink>
      <w:r w:rsidR="003774F5" w:rsidRPr="003774F5">
        <w:rPr>
          <w:rStyle w:val="Hyperlink"/>
          <w:color w:val="000000" w:themeColor="text1"/>
          <w:u w:val="none"/>
        </w:rPr>
        <w:t>,</w:t>
      </w:r>
      <w:r w:rsidR="003774F5">
        <w:rPr>
          <w:rStyle w:val="Hyperlink"/>
          <w:u w:val="none"/>
        </w:rPr>
        <w:t xml:space="preserve"> </w:t>
      </w:r>
      <w:hyperlink r:id="rId111" w:history="1">
        <w:r w:rsidR="003774F5" w:rsidRPr="003774F5">
          <w:rPr>
            <w:rStyle w:val="Hyperlink"/>
            <w:noProof/>
          </w:rPr>
          <w:t>PR592137</w:t>
        </w:r>
      </w:hyperlink>
      <w:r w:rsidR="00FF703F">
        <w:t xml:space="preserve">, </w:t>
      </w:r>
      <w:hyperlink r:id="rId112" w:history="1">
        <w:r w:rsidR="00FF703F">
          <w:rPr>
            <w:rStyle w:val="Hyperlink"/>
          </w:rPr>
          <w:t>PR606365</w:t>
        </w:r>
      </w:hyperlink>
      <w:r w:rsidR="004620F8">
        <w:t xml:space="preserve">, </w:t>
      </w:r>
      <w:hyperlink r:id="rId113" w:history="1">
        <w:r w:rsidR="004620F8" w:rsidRPr="001F0E14">
          <w:rPr>
            <w:rStyle w:val="Hyperlink"/>
            <w:noProof/>
          </w:rPr>
          <w:t>PR707450</w:t>
        </w:r>
      </w:hyperlink>
      <w:r w:rsidR="00FF703F">
        <w:t>]</w:t>
      </w:r>
    </w:p>
    <w:p w:rsidR="00201A2A" w:rsidRPr="00430330" w:rsidRDefault="00201A2A" w:rsidP="00201A2A">
      <w:pPr>
        <w:pStyle w:val="History"/>
      </w:pPr>
      <w:r>
        <w:t xml:space="preserve">[14.1 varied by </w:t>
      </w:r>
      <w:hyperlink r:id="rId114" w:history="1">
        <w:r w:rsidRPr="00605E1E">
          <w:rPr>
            <w:rStyle w:val="Hyperlink"/>
          </w:rPr>
          <w:t>PR997921</w:t>
        </w:r>
      </w:hyperlink>
      <w:r>
        <w:t xml:space="preserve">, </w:t>
      </w:r>
      <w:hyperlink r:id="rId115" w:history="1">
        <w:r w:rsidRPr="00E11552">
          <w:rPr>
            <w:rStyle w:val="Hyperlink"/>
          </w:rPr>
          <w:t>PR509071</w:t>
        </w:r>
      </w:hyperlink>
      <w:r w:rsidR="009601BC">
        <w:t xml:space="preserve">, </w:t>
      </w:r>
      <w:hyperlink r:id="rId116" w:history="1">
        <w:r w:rsidR="009601BC" w:rsidRPr="00ED2256">
          <w:rPr>
            <w:rStyle w:val="Hyperlink"/>
          </w:rPr>
          <w:t>PR522902</w:t>
        </w:r>
      </w:hyperlink>
      <w:r w:rsidR="00D05286">
        <w:t xml:space="preserve">, </w:t>
      </w:r>
      <w:hyperlink r:id="rId117" w:history="1">
        <w:r w:rsidR="00D05286">
          <w:rPr>
            <w:rStyle w:val="Hyperlink"/>
          </w:rPr>
          <w:t>PR536705</w:t>
        </w:r>
      </w:hyperlink>
      <w:r w:rsidR="0062184B">
        <w:t xml:space="preserve">, </w:t>
      </w:r>
      <w:hyperlink r:id="rId118" w:history="1">
        <w:r w:rsidR="0062184B">
          <w:rPr>
            <w:rStyle w:val="Hyperlink"/>
          </w:rPr>
          <w:t>PR551628</w:t>
        </w:r>
      </w:hyperlink>
      <w:r w:rsidR="008A4F32">
        <w:t xml:space="preserve">, </w:t>
      </w:r>
      <w:hyperlink r:id="rId119" w:history="1">
        <w:r w:rsidR="008A4F32" w:rsidRPr="008A4F32">
          <w:rPr>
            <w:rStyle w:val="Hyperlink"/>
          </w:rPr>
          <w:t>PR566711</w:t>
        </w:r>
      </w:hyperlink>
      <w:r w:rsidR="00695C2F" w:rsidRPr="00695C2F">
        <w:rPr>
          <w:rStyle w:val="Hyperlink"/>
          <w:color w:val="auto"/>
          <w:u w:val="none"/>
        </w:rPr>
        <w:t xml:space="preserve">, </w:t>
      </w:r>
      <w:hyperlink r:id="rId120" w:history="1">
        <w:r w:rsidR="00266FAA" w:rsidRPr="00266FAA">
          <w:rPr>
            <w:rStyle w:val="Hyperlink"/>
          </w:rPr>
          <w:t>PR579805</w:t>
        </w:r>
      </w:hyperlink>
      <w:r w:rsidR="003774F5" w:rsidRPr="003774F5">
        <w:rPr>
          <w:rStyle w:val="Hyperlink"/>
          <w:color w:val="000000" w:themeColor="text1"/>
          <w:u w:val="none"/>
        </w:rPr>
        <w:t>,</w:t>
      </w:r>
      <w:r w:rsidR="003774F5">
        <w:rPr>
          <w:rStyle w:val="Hyperlink"/>
          <w:u w:val="none"/>
        </w:rPr>
        <w:t xml:space="preserve"> </w:t>
      </w:r>
      <w:hyperlink r:id="rId121" w:history="1">
        <w:r w:rsidR="003774F5" w:rsidRPr="003774F5">
          <w:rPr>
            <w:rStyle w:val="Hyperlink"/>
            <w:noProof/>
          </w:rPr>
          <w:t>PR592137</w:t>
        </w:r>
      </w:hyperlink>
      <w:r w:rsidR="00FF703F">
        <w:t xml:space="preserve">, </w:t>
      </w:r>
      <w:hyperlink r:id="rId122" w:history="1">
        <w:r w:rsidR="00FF703F">
          <w:rPr>
            <w:rStyle w:val="Hyperlink"/>
          </w:rPr>
          <w:t>PR606365</w:t>
        </w:r>
      </w:hyperlink>
      <w:r w:rsidR="004620F8">
        <w:t xml:space="preserve">, </w:t>
      </w:r>
      <w:hyperlink r:id="rId123" w:history="1">
        <w:r w:rsidR="004620F8" w:rsidRPr="001F0E14">
          <w:rPr>
            <w:rStyle w:val="Hyperlink"/>
            <w:noProof/>
          </w:rPr>
          <w:t>PR707450</w:t>
        </w:r>
      </w:hyperlink>
      <w:r w:rsidR="00FF703F">
        <w:t xml:space="preserve"> </w:t>
      </w:r>
      <w:proofErr w:type="spellStart"/>
      <w:r>
        <w:t>ppc</w:t>
      </w:r>
      <w:proofErr w:type="spellEnd"/>
      <w:r>
        <w:t xml:space="preserve"> 01Jul1</w:t>
      </w:r>
      <w:r w:rsidR="004620F8">
        <w:t>9</w:t>
      </w:r>
      <w:r>
        <w:t>]</w:t>
      </w:r>
    </w:p>
    <w:p w:rsidR="009F232B" w:rsidRDefault="009F232B" w:rsidP="00D10C2E">
      <w:pPr>
        <w:pStyle w:val="Level2"/>
      </w:pPr>
      <w:bookmarkStart w:id="125" w:name="_Ref218483806"/>
      <w:r w:rsidRPr="0079225D">
        <w:t>Employees are entitled to the following minimum wages for the classification in which they are employed:</w:t>
      </w:r>
      <w:bookmarkEnd w:id="125"/>
    </w:p>
    <w:tbl>
      <w:tblPr>
        <w:tblW w:w="8312" w:type="dxa"/>
        <w:tblInd w:w="868" w:type="dxa"/>
        <w:tblCellMar>
          <w:left w:w="0" w:type="dxa"/>
          <w:right w:w="170" w:type="dxa"/>
        </w:tblCellMar>
        <w:tblLook w:val="01E0" w:firstRow="1" w:lastRow="1" w:firstColumn="1" w:lastColumn="1" w:noHBand="0" w:noVBand="0"/>
      </w:tblPr>
      <w:tblGrid>
        <w:gridCol w:w="4712"/>
        <w:gridCol w:w="1800"/>
        <w:gridCol w:w="1800"/>
      </w:tblGrid>
      <w:tr w:rsidR="009F232B" w:rsidRPr="004545AD" w:rsidTr="004545AD">
        <w:trPr>
          <w:tblHeader/>
        </w:trPr>
        <w:tc>
          <w:tcPr>
            <w:tcW w:w="4712" w:type="dxa"/>
          </w:tcPr>
          <w:p w:rsidR="009F232B" w:rsidRPr="004545AD" w:rsidRDefault="009F232B" w:rsidP="004545AD">
            <w:pPr>
              <w:pStyle w:val="AMODTable"/>
              <w:keepNext/>
              <w:rPr>
                <w:b/>
              </w:rPr>
            </w:pPr>
            <w:r w:rsidRPr="004545AD">
              <w:rPr>
                <w:b/>
              </w:rPr>
              <w:t>Classification</w:t>
            </w:r>
          </w:p>
        </w:tc>
        <w:tc>
          <w:tcPr>
            <w:tcW w:w="1800" w:type="dxa"/>
          </w:tcPr>
          <w:p w:rsidR="009F232B" w:rsidRPr="004545AD" w:rsidRDefault="009F232B" w:rsidP="004545AD">
            <w:pPr>
              <w:pStyle w:val="AMODTable"/>
              <w:keepNext/>
              <w:jc w:val="center"/>
              <w:rPr>
                <w:b/>
              </w:rPr>
            </w:pPr>
            <w:r w:rsidRPr="004545AD">
              <w:rPr>
                <w:b/>
              </w:rPr>
              <w:t>Minimum weekly wage rate</w:t>
            </w:r>
          </w:p>
          <w:p w:rsidR="009F232B" w:rsidRPr="004545AD" w:rsidRDefault="009F232B" w:rsidP="004545AD">
            <w:pPr>
              <w:pStyle w:val="AMODTable"/>
              <w:keepNext/>
              <w:jc w:val="center"/>
              <w:rPr>
                <w:b/>
              </w:rPr>
            </w:pPr>
            <w:r w:rsidRPr="004545AD">
              <w:rPr>
                <w:b/>
              </w:rPr>
              <w:t>$</w:t>
            </w:r>
          </w:p>
        </w:tc>
        <w:tc>
          <w:tcPr>
            <w:tcW w:w="1800" w:type="dxa"/>
          </w:tcPr>
          <w:p w:rsidR="009F232B" w:rsidRPr="004545AD" w:rsidRDefault="009F232B" w:rsidP="004545AD">
            <w:pPr>
              <w:pStyle w:val="AMODTable"/>
              <w:keepNext/>
              <w:jc w:val="center"/>
              <w:rPr>
                <w:b/>
              </w:rPr>
            </w:pPr>
            <w:r w:rsidRPr="004545AD">
              <w:rPr>
                <w:b/>
              </w:rPr>
              <w:t>Minimum hourly wage rate</w:t>
            </w:r>
          </w:p>
          <w:p w:rsidR="009F232B" w:rsidRPr="004545AD" w:rsidRDefault="009F232B" w:rsidP="004545AD">
            <w:pPr>
              <w:pStyle w:val="AMODTable"/>
              <w:keepNext/>
              <w:jc w:val="center"/>
              <w:rPr>
                <w:b/>
              </w:rPr>
            </w:pPr>
            <w:r w:rsidRPr="004545AD">
              <w:rPr>
                <w:b/>
              </w:rPr>
              <w:t>$</w:t>
            </w:r>
          </w:p>
        </w:tc>
      </w:tr>
      <w:tr w:rsidR="004620F8" w:rsidRPr="00273531" w:rsidTr="004D41BD">
        <w:tc>
          <w:tcPr>
            <w:tcW w:w="4712" w:type="dxa"/>
          </w:tcPr>
          <w:p w:rsidR="004620F8" w:rsidRPr="00273531" w:rsidRDefault="004620F8" w:rsidP="004545AD">
            <w:pPr>
              <w:pStyle w:val="AMODTable"/>
              <w:keepNext/>
            </w:pPr>
            <w:r>
              <w:t>Silviculture and afforestation worker g</w:t>
            </w:r>
            <w:r w:rsidRPr="00273531">
              <w:t>rade 1</w:t>
            </w:r>
          </w:p>
        </w:tc>
        <w:tc>
          <w:tcPr>
            <w:tcW w:w="1800" w:type="dxa"/>
            <w:vAlign w:val="center"/>
          </w:tcPr>
          <w:p w:rsidR="004620F8" w:rsidRPr="00820ED1" w:rsidRDefault="004620F8" w:rsidP="004620F8">
            <w:pPr>
              <w:pStyle w:val="AMODTable"/>
              <w:jc w:val="center"/>
            </w:pPr>
            <w:r w:rsidRPr="00820ED1">
              <w:t>792.80</w:t>
            </w:r>
          </w:p>
        </w:tc>
        <w:tc>
          <w:tcPr>
            <w:tcW w:w="1800" w:type="dxa"/>
            <w:vAlign w:val="center"/>
          </w:tcPr>
          <w:p w:rsidR="004620F8" w:rsidRPr="00820ED1" w:rsidRDefault="004620F8" w:rsidP="004620F8">
            <w:pPr>
              <w:pStyle w:val="AMODTable"/>
              <w:jc w:val="center"/>
            </w:pPr>
            <w:r w:rsidRPr="00820ED1">
              <w:t>20.86</w:t>
            </w:r>
          </w:p>
        </w:tc>
      </w:tr>
      <w:tr w:rsidR="004620F8" w:rsidRPr="00273531" w:rsidTr="004D41BD">
        <w:tc>
          <w:tcPr>
            <w:tcW w:w="4712" w:type="dxa"/>
          </w:tcPr>
          <w:p w:rsidR="004620F8" w:rsidRPr="00273531" w:rsidRDefault="004620F8" w:rsidP="004545AD">
            <w:pPr>
              <w:pStyle w:val="AMODTable"/>
              <w:keepNext/>
            </w:pPr>
            <w:r w:rsidRPr="00273531">
              <w:t xml:space="preserve">Silviculture and </w:t>
            </w:r>
            <w:r>
              <w:t>afforestation worker g</w:t>
            </w:r>
            <w:r w:rsidRPr="00273531">
              <w:t>rade 2</w:t>
            </w:r>
          </w:p>
        </w:tc>
        <w:tc>
          <w:tcPr>
            <w:tcW w:w="1800" w:type="dxa"/>
            <w:vAlign w:val="center"/>
          </w:tcPr>
          <w:p w:rsidR="004620F8" w:rsidRPr="00820ED1" w:rsidRDefault="004620F8" w:rsidP="004620F8">
            <w:pPr>
              <w:pStyle w:val="AMODTable"/>
              <w:jc w:val="center"/>
            </w:pPr>
            <w:r w:rsidRPr="00820ED1">
              <w:t>823.80</w:t>
            </w:r>
          </w:p>
        </w:tc>
        <w:tc>
          <w:tcPr>
            <w:tcW w:w="1800" w:type="dxa"/>
            <w:vAlign w:val="center"/>
          </w:tcPr>
          <w:p w:rsidR="004620F8" w:rsidRPr="00820ED1" w:rsidRDefault="004620F8" w:rsidP="004620F8">
            <w:pPr>
              <w:pStyle w:val="AMODTable"/>
              <w:jc w:val="center"/>
            </w:pPr>
            <w:r w:rsidRPr="00820ED1">
              <w:t>21.68</w:t>
            </w:r>
          </w:p>
        </w:tc>
      </w:tr>
      <w:tr w:rsidR="004620F8" w:rsidRPr="00273531" w:rsidTr="004D41BD">
        <w:tc>
          <w:tcPr>
            <w:tcW w:w="4712" w:type="dxa"/>
          </w:tcPr>
          <w:p w:rsidR="004620F8" w:rsidRPr="00273531" w:rsidRDefault="004620F8" w:rsidP="004545AD">
            <w:pPr>
              <w:pStyle w:val="AMODTable"/>
              <w:keepNext/>
            </w:pPr>
            <w:r w:rsidRPr="00273531">
              <w:t xml:space="preserve">Silviculture and </w:t>
            </w:r>
            <w:r>
              <w:t>afforestation worker g</w:t>
            </w:r>
            <w:r w:rsidRPr="00273531">
              <w:t>rade 3</w:t>
            </w:r>
          </w:p>
        </w:tc>
        <w:tc>
          <w:tcPr>
            <w:tcW w:w="1800" w:type="dxa"/>
            <w:vAlign w:val="center"/>
          </w:tcPr>
          <w:p w:rsidR="004620F8" w:rsidRPr="00820ED1" w:rsidRDefault="004620F8" w:rsidP="004620F8">
            <w:pPr>
              <w:pStyle w:val="AMODTable"/>
              <w:jc w:val="center"/>
            </w:pPr>
            <w:r w:rsidRPr="00820ED1">
              <w:t>838.80</w:t>
            </w:r>
          </w:p>
        </w:tc>
        <w:tc>
          <w:tcPr>
            <w:tcW w:w="1800" w:type="dxa"/>
            <w:vAlign w:val="center"/>
          </w:tcPr>
          <w:p w:rsidR="004620F8" w:rsidRPr="00820ED1" w:rsidRDefault="004620F8" w:rsidP="004620F8">
            <w:pPr>
              <w:pStyle w:val="AMODTable"/>
              <w:jc w:val="center"/>
            </w:pPr>
            <w:r w:rsidRPr="00820ED1">
              <w:t>22.07</w:t>
            </w:r>
          </w:p>
        </w:tc>
      </w:tr>
      <w:tr w:rsidR="004620F8" w:rsidRPr="00273531" w:rsidTr="004D41BD">
        <w:tc>
          <w:tcPr>
            <w:tcW w:w="4712" w:type="dxa"/>
          </w:tcPr>
          <w:p w:rsidR="004620F8" w:rsidRPr="00273531" w:rsidRDefault="004620F8" w:rsidP="00D10C2E">
            <w:pPr>
              <w:pStyle w:val="AMODTable"/>
            </w:pPr>
            <w:r w:rsidRPr="00273531">
              <w:t xml:space="preserve">Silviculture and </w:t>
            </w:r>
            <w:r>
              <w:t>afforestation worker g</w:t>
            </w:r>
            <w:r w:rsidRPr="00273531">
              <w:t>rade 4</w:t>
            </w:r>
          </w:p>
        </w:tc>
        <w:tc>
          <w:tcPr>
            <w:tcW w:w="1800" w:type="dxa"/>
            <w:vAlign w:val="center"/>
          </w:tcPr>
          <w:p w:rsidR="004620F8" w:rsidRPr="00820ED1" w:rsidRDefault="004620F8" w:rsidP="004620F8">
            <w:pPr>
              <w:pStyle w:val="AMODTable"/>
              <w:jc w:val="center"/>
            </w:pPr>
            <w:r w:rsidRPr="00820ED1">
              <w:t>859.20</w:t>
            </w:r>
          </w:p>
        </w:tc>
        <w:tc>
          <w:tcPr>
            <w:tcW w:w="1800" w:type="dxa"/>
            <w:vAlign w:val="center"/>
          </w:tcPr>
          <w:p w:rsidR="004620F8" w:rsidRPr="00820ED1" w:rsidRDefault="004620F8" w:rsidP="004620F8">
            <w:pPr>
              <w:pStyle w:val="AMODTable"/>
              <w:jc w:val="center"/>
            </w:pPr>
            <w:r w:rsidRPr="00820ED1">
              <w:t>22.61</w:t>
            </w:r>
          </w:p>
        </w:tc>
      </w:tr>
      <w:tr w:rsidR="004620F8" w:rsidRPr="00273531" w:rsidTr="004D41BD">
        <w:tc>
          <w:tcPr>
            <w:tcW w:w="4712" w:type="dxa"/>
          </w:tcPr>
          <w:p w:rsidR="004620F8" w:rsidRPr="00273531" w:rsidRDefault="004620F8" w:rsidP="00D10C2E">
            <w:pPr>
              <w:pStyle w:val="AMODTable"/>
            </w:pPr>
            <w:r w:rsidRPr="00273531">
              <w:t xml:space="preserve">Silviculture and </w:t>
            </w:r>
            <w:r>
              <w:t>afforestation worker g</w:t>
            </w:r>
            <w:r w:rsidRPr="00273531">
              <w:t>rade 5</w:t>
            </w:r>
          </w:p>
        </w:tc>
        <w:tc>
          <w:tcPr>
            <w:tcW w:w="1800" w:type="dxa"/>
            <w:vAlign w:val="center"/>
          </w:tcPr>
          <w:p w:rsidR="004620F8" w:rsidRPr="00820ED1" w:rsidRDefault="004620F8" w:rsidP="004620F8">
            <w:pPr>
              <w:pStyle w:val="AMODTable"/>
              <w:jc w:val="center"/>
            </w:pPr>
            <w:r w:rsidRPr="00820ED1">
              <w:t>875.00</w:t>
            </w:r>
          </w:p>
        </w:tc>
        <w:tc>
          <w:tcPr>
            <w:tcW w:w="1800" w:type="dxa"/>
            <w:vAlign w:val="center"/>
          </w:tcPr>
          <w:p w:rsidR="004620F8" w:rsidRPr="00820ED1" w:rsidRDefault="004620F8" w:rsidP="004620F8">
            <w:pPr>
              <w:pStyle w:val="AMODTable"/>
              <w:jc w:val="center"/>
            </w:pPr>
            <w:r w:rsidRPr="00820ED1">
              <w:t>23.03</w:t>
            </w:r>
          </w:p>
        </w:tc>
      </w:tr>
      <w:tr w:rsidR="004620F8" w:rsidRPr="00273531" w:rsidTr="004D41BD">
        <w:tc>
          <w:tcPr>
            <w:tcW w:w="4712" w:type="dxa"/>
          </w:tcPr>
          <w:p w:rsidR="004620F8" w:rsidRPr="00273531" w:rsidRDefault="004620F8" w:rsidP="00D10C2E">
            <w:pPr>
              <w:pStyle w:val="AMODTable"/>
            </w:pPr>
            <w:r w:rsidRPr="00273531">
              <w:t xml:space="preserve">Silviculture and </w:t>
            </w:r>
            <w:r>
              <w:t>afforestation worker g</w:t>
            </w:r>
            <w:r w:rsidRPr="00273531">
              <w:t>rade 6</w:t>
            </w:r>
          </w:p>
        </w:tc>
        <w:tc>
          <w:tcPr>
            <w:tcW w:w="1800" w:type="dxa"/>
            <w:vAlign w:val="center"/>
          </w:tcPr>
          <w:p w:rsidR="004620F8" w:rsidRPr="00820ED1" w:rsidRDefault="004620F8" w:rsidP="004620F8">
            <w:pPr>
              <w:pStyle w:val="AMODTable"/>
              <w:jc w:val="center"/>
            </w:pPr>
            <w:r w:rsidRPr="00820ED1">
              <w:t>882.30</w:t>
            </w:r>
          </w:p>
        </w:tc>
        <w:tc>
          <w:tcPr>
            <w:tcW w:w="1800" w:type="dxa"/>
            <w:vAlign w:val="center"/>
          </w:tcPr>
          <w:p w:rsidR="004620F8" w:rsidRPr="00820ED1" w:rsidRDefault="004620F8" w:rsidP="004620F8">
            <w:pPr>
              <w:pStyle w:val="AMODTable"/>
              <w:jc w:val="center"/>
            </w:pPr>
            <w:r w:rsidRPr="00820ED1">
              <w:t>23.22</w:t>
            </w:r>
          </w:p>
        </w:tc>
      </w:tr>
    </w:tbl>
    <w:p w:rsidR="009F232B" w:rsidRPr="00FE2802" w:rsidRDefault="009F232B" w:rsidP="00D10C2E">
      <w:pPr>
        <w:pStyle w:val="Block1"/>
      </w:pPr>
      <w:bookmarkStart w:id="126" w:name="_Ref218486253"/>
      <w:bookmarkStart w:id="127" w:name="_Toc208885995"/>
      <w:bookmarkStart w:id="128" w:name="_Toc208886083"/>
      <w:bookmarkStart w:id="129" w:name="_Toc208902573"/>
      <w:bookmarkStart w:id="130" w:name="_Toc208932478"/>
      <w:bookmarkStart w:id="131" w:name="_Toc208932563"/>
      <w:bookmarkStart w:id="132" w:name="_Toc208979918"/>
      <w:r>
        <w:t xml:space="preserve">The </w:t>
      </w:r>
      <w:hyperlink w:anchor="standard_rate" w:history="1">
        <w:r w:rsidRPr="004B1662">
          <w:rPr>
            <w:rStyle w:val="Hyperlink"/>
          </w:rPr>
          <w:t>standard rate</w:t>
        </w:r>
      </w:hyperlink>
      <w:r>
        <w:t xml:space="preserve"> can be calculated by dividing the applicable weekly wage above by 38.</w:t>
      </w:r>
    </w:p>
    <w:p w:rsidR="009F232B" w:rsidRDefault="009F232B" w:rsidP="00D10C2E">
      <w:pPr>
        <w:pStyle w:val="Level2Bold"/>
      </w:pPr>
      <w:bookmarkStart w:id="133" w:name="_Ref219709104"/>
      <w:r w:rsidRPr="00351A29">
        <w:t xml:space="preserve">Special </w:t>
      </w:r>
      <w:r>
        <w:t>a</w:t>
      </w:r>
      <w:r w:rsidRPr="00351A29">
        <w:t>llowance</w:t>
      </w:r>
      <w:bookmarkEnd w:id="126"/>
      <w:bookmarkEnd w:id="133"/>
    </w:p>
    <w:p w:rsidR="009F232B" w:rsidRDefault="009F232B" w:rsidP="00D10C2E">
      <w:pPr>
        <w:pStyle w:val="Block1"/>
      </w:pPr>
      <w:r>
        <w:t xml:space="preserve">In addition to the base rate specified in clause </w:t>
      </w:r>
      <w:r w:rsidR="00395233">
        <w:fldChar w:fldCharType="begin"/>
      </w:r>
      <w:r>
        <w:instrText xml:space="preserve"> REF _Ref218483806 \w \h </w:instrText>
      </w:r>
      <w:r w:rsidR="00395233">
        <w:fldChar w:fldCharType="separate"/>
      </w:r>
      <w:r w:rsidR="00686180">
        <w:t>14.1</w:t>
      </w:r>
      <w:r w:rsidR="00395233">
        <w:fldChar w:fldCharType="end"/>
      </w:r>
      <w:r>
        <w:t xml:space="preserve">, employees will be paid each week a special allowance of $7.70. This allowance is payable for all purposes of the </w:t>
      </w:r>
      <w:proofErr w:type="gramStart"/>
      <w:r>
        <w:t>award, and</w:t>
      </w:r>
      <w:proofErr w:type="gramEnd"/>
      <w:r>
        <w:t xml:space="preserve"> must not be altered as a consequence of wage adjustments.</w:t>
      </w:r>
    </w:p>
    <w:p w:rsidR="009F232B" w:rsidRDefault="009F232B" w:rsidP="00D10C2E">
      <w:pPr>
        <w:pStyle w:val="Level2Bold"/>
      </w:pPr>
      <w:bookmarkStart w:id="134" w:name="_Ref218938290"/>
      <w:r>
        <w:t>Actual w</w:t>
      </w:r>
      <w:r w:rsidRPr="00351A29">
        <w:t xml:space="preserve">eekly </w:t>
      </w:r>
      <w:r>
        <w:t>r</w:t>
      </w:r>
      <w:r w:rsidRPr="00351A29">
        <w:t>ate</w:t>
      </w:r>
      <w:bookmarkEnd w:id="134"/>
    </w:p>
    <w:p w:rsidR="009F232B" w:rsidRDefault="009F232B" w:rsidP="00D10C2E">
      <w:pPr>
        <w:pStyle w:val="Block1"/>
      </w:pPr>
      <w:r>
        <w:t>The actual weekly rate will be calculated by:</w:t>
      </w:r>
    </w:p>
    <w:p w:rsidR="009F232B" w:rsidRDefault="009F232B" w:rsidP="00D10C2E">
      <w:pPr>
        <w:pStyle w:val="Bullet1"/>
      </w:pPr>
      <w:r>
        <w:lastRenderedPageBreak/>
        <w:t xml:space="preserve">adding the amounts prescribed by clauses </w:t>
      </w:r>
      <w:r w:rsidR="00395233">
        <w:fldChar w:fldCharType="begin"/>
      </w:r>
      <w:r>
        <w:instrText xml:space="preserve"> REF _Ref218483806 \w \h </w:instrText>
      </w:r>
      <w:r w:rsidR="00395233">
        <w:fldChar w:fldCharType="separate"/>
      </w:r>
      <w:r w:rsidR="00686180">
        <w:t>14.1</w:t>
      </w:r>
      <w:r w:rsidR="00395233">
        <w:fldChar w:fldCharType="end"/>
      </w:r>
      <w:r>
        <w:t xml:space="preserve">, </w:t>
      </w:r>
      <w:r w:rsidR="00395233">
        <w:fldChar w:fldCharType="begin"/>
      </w:r>
      <w:r>
        <w:instrText xml:space="preserve"> REF _Ref219709104 \r \h </w:instrText>
      </w:r>
      <w:r w:rsidR="00395233">
        <w:fldChar w:fldCharType="separate"/>
      </w:r>
      <w:r w:rsidR="00686180">
        <w:t>14.2</w:t>
      </w:r>
      <w:r w:rsidR="00395233">
        <w:fldChar w:fldCharType="end"/>
      </w:r>
      <w:r>
        <w:t xml:space="preserve"> and </w:t>
      </w:r>
      <w:r w:rsidR="00395233">
        <w:fldChar w:fldCharType="begin"/>
      </w:r>
      <w:r>
        <w:instrText xml:space="preserve"> REF _Ref218486378 \w \h </w:instrText>
      </w:r>
      <w:r w:rsidR="00395233">
        <w:fldChar w:fldCharType="separate"/>
      </w:r>
      <w:r w:rsidR="00686180">
        <w:t>18.2</w:t>
      </w:r>
      <w:r w:rsidR="00395233">
        <w:fldChar w:fldCharType="end"/>
      </w:r>
      <w:r w:rsidRPr="00B049AD">
        <w:t>; then</w:t>
      </w:r>
    </w:p>
    <w:p w:rsidR="009F232B" w:rsidRPr="006E1181" w:rsidRDefault="009F232B" w:rsidP="00D10C2E">
      <w:pPr>
        <w:pStyle w:val="Bullet1"/>
      </w:pPr>
      <w:r>
        <w:t xml:space="preserve">multiplying this amount by 52; </w:t>
      </w:r>
      <w:r w:rsidRPr="00B049AD">
        <w:t>then</w:t>
      </w:r>
    </w:p>
    <w:p w:rsidR="009F232B" w:rsidRDefault="009F232B" w:rsidP="00D10C2E">
      <w:pPr>
        <w:pStyle w:val="Bullet1"/>
      </w:pPr>
      <w:r>
        <w:t>dividing this amount by 50.4, rounded to nearest 10 cents.</w:t>
      </w:r>
    </w:p>
    <w:p w:rsidR="009F232B" w:rsidRPr="00351A29" w:rsidRDefault="009F232B" w:rsidP="00D10C2E">
      <w:pPr>
        <w:pStyle w:val="Level1"/>
      </w:pPr>
      <w:bookmarkStart w:id="135" w:name="_Toc27577631"/>
      <w:r w:rsidRPr="00351A29">
        <w:t>Piecework</w:t>
      </w:r>
      <w:r>
        <w:t>ers</w:t>
      </w:r>
      <w:bookmarkEnd w:id="135"/>
    </w:p>
    <w:p w:rsidR="009F232B" w:rsidRPr="00635044" w:rsidRDefault="009F232B" w:rsidP="00D10C2E">
      <w:pPr>
        <w:pStyle w:val="Level2"/>
      </w:pPr>
      <w:r>
        <w:t xml:space="preserve">Employees may work on piecework rates. </w:t>
      </w:r>
      <w:r w:rsidRPr="00635044">
        <w:rPr>
          <w:caps/>
        </w:rPr>
        <w:t>p</w:t>
      </w:r>
      <w:r>
        <w:t>rovided</w:t>
      </w:r>
      <w:r w:rsidRPr="00635044">
        <w:t xml:space="preserve"> that where an em</w:t>
      </w:r>
      <w:r>
        <w:t xml:space="preserve">ployee works on piecework rates, </w:t>
      </w:r>
      <w:r w:rsidRPr="00635044">
        <w:t xml:space="preserve">that employee </w:t>
      </w:r>
      <w:r>
        <w:t>must</w:t>
      </w:r>
      <w:r w:rsidRPr="00635044">
        <w:t xml:space="preserve"> </w:t>
      </w:r>
      <w:r>
        <w:t>be paid</w:t>
      </w:r>
      <w:r w:rsidRPr="00635044">
        <w:t xml:space="preserve"> at least the hourly equivalent for the relevant classification in </w:t>
      </w:r>
      <w:r>
        <w:t xml:space="preserve">clause </w:t>
      </w:r>
      <w:r w:rsidR="00395233">
        <w:fldChar w:fldCharType="begin"/>
      </w:r>
      <w:r>
        <w:instrText xml:space="preserve"> REF _Ref218483806 \r \h </w:instrText>
      </w:r>
      <w:r w:rsidR="00395233">
        <w:fldChar w:fldCharType="separate"/>
      </w:r>
      <w:r w:rsidR="00686180">
        <w:t>14.1</w:t>
      </w:r>
      <w:r w:rsidR="00395233">
        <w:fldChar w:fldCharType="end"/>
      </w:r>
      <w:r>
        <w:t xml:space="preserve"> </w:t>
      </w:r>
      <w:r w:rsidRPr="00635044">
        <w:t>and applicable allowances/loadings in</w:t>
      </w:r>
      <w:r>
        <w:t xml:space="preserve"> clauses </w:t>
      </w:r>
      <w:r w:rsidR="00395233">
        <w:fldChar w:fldCharType="begin"/>
      </w:r>
      <w:r>
        <w:instrText xml:space="preserve"> REF _Ref219709104 \w \h </w:instrText>
      </w:r>
      <w:r w:rsidR="00395233">
        <w:fldChar w:fldCharType="separate"/>
      </w:r>
      <w:r w:rsidR="00686180">
        <w:t>14.2</w:t>
      </w:r>
      <w:r w:rsidR="00395233">
        <w:fldChar w:fldCharType="end"/>
      </w:r>
      <w:r w:rsidRPr="00635044">
        <w:t xml:space="preserve">, </w:t>
      </w:r>
      <w:r w:rsidR="00395233">
        <w:fldChar w:fldCharType="begin"/>
      </w:r>
      <w:r>
        <w:instrText xml:space="preserve"> REF _Ref218938290 \r \h </w:instrText>
      </w:r>
      <w:r w:rsidR="00395233">
        <w:fldChar w:fldCharType="separate"/>
      </w:r>
      <w:r w:rsidR="00686180">
        <w:t>14.3</w:t>
      </w:r>
      <w:r w:rsidR="00395233">
        <w:fldChar w:fldCharType="end"/>
      </w:r>
      <w:r>
        <w:t xml:space="preserve"> and </w:t>
      </w:r>
      <w:r w:rsidR="00395233">
        <w:fldChar w:fldCharType="begin"/>
      </w:r>
      <w:r>
        <w:instrText xml:space="preserve"> REF _Ref218486378 \r \h </w:instrText>
      </w:r>
      <w:r w:rsidR="00395233">
        <w:fldChar w:fldCharType="separate"/>
      </w:r>
      <w:r w:rsidR="00686180">
        <w:t>18.2</w:t>
      </w:r>
      <w:r w:rsidR="00395233">
        <w:fldChar w:fldCharType="end"/>
      </w:r>
      <w:r>
        <w:t>.</w:t>
      </w:r>
    </w:p>
    <w:p w:rsidR="009F232B" w:rsidRPr="009B565D" w:rsidRDefault="009F232B" w:rsidP="00D10C2E">
      <w:pPr>
        <w:pStyle w:val="Level2"/>
      </w:pPr>
      <w:r w:rsidRPr="009B565D">
        <w:t xml:space="preserve">An employee working under a </w:t>
      </w:r>
      <w:r>
        <w:t>p</w:t>
      </w:r>
      <w:r w:rsidRPr="009B565D">
        <w:t xml:space="preserve">iecework rate agreement: </w:t>
      </w:r>
    </w:p>
    <w:p w:rsidR="009F232B" w:rsidRPr="009B565D" w:rsidRDefault="009F232B" w:rsidP="00D10C2E">
      <w:pPr>
        <w:pStyle w:val="Level3"/>
      </w:pPr>
      <w:r w:rsidRPr="009B565D">
        <w:t xml:space="preserve">must not be disadvantaged in relation to </w:t>
      </w:r>
      <w:r>
        <w:t>their</w:t>
      </w:r>
      <w:r w:rsidRPr="009B565D">
        <w:t xml:space="preserve"> terms and conditions of emplo</w:t>
      </w:r>
      <w:r>
        <w:t>yment;</w:t>
      </w:r>
    </w:p>
    <w:p w:rsidR="009F232B" w:rsidRDefault="009F232B" w:rsidP="00D10C2E">
      <w:pPr>
        <w:pStyle w:val="Level3"/>
      </w:pPr>
      <w:r w:rsidRPr="009B565D">
        <w:t>has the option to unilaterally terminate a piecework agreement</w:t>
      </w:r>
      <w:r>
        <w:t>:</w:t>
      </w:r>
    </w:p>
    <w:p w:rsidR="009F232B" w:rsidRDefault="009F232B" w:rsidP="00D10C2E">
      <w:pPr>
        <w:pStyle w:val="Level4"/>
      </w:pPr>
      <w:r>
        <w:t xml:space="preserve">if the </w:t>
      </w:r>
      <w:r w:rsidRPr="009B565D">
        <w:t>amount payable under the piecework agreement fall</w:t>
      </w:r>
      <w:r>
        <w:t>s</w:t>
      </w:r>
      <w:r w:rsidRPr="009B565D">
        <w:t xml:space="preserve"> below the amount </w:t>
      </w:r>
      <w:r>
        <w:t xml:space="preserve">that they </w:t>
      </w:r>
      <w:r w:rsidRPr="009B565D">
        <w:t>would</w:t>
      </w:r>
      <w:r>
        <w:t xml:space="preserve"> otherwise</w:t>
      </w:r>
      <w:r w:rsidRPr="009B565D">
        <w:t xml:space="preserve"> have been entitled to </w:t>
      </w:r>
      <w:r>
        <w:t xml:space="preserve">using the wages and </w:t>
      </w:r>
      <w:r w:rsidRPr="009B565D">
        <w:t xml:space="preserve">allowances </w:t>
      </w:r>
      <w:r>
        <w:t xml:space="preserve">provisions </w:t>
      </w:r>
      <w:r w:rsidRPr="009B565D">
        <w:t>prescribed by this award</w:t>
      </w:r>
      <w:r>
        <w:t>; and</w:t>
      </w:r>
    </w:p>
    <w:p w:rsidR="009F232B" w:rsidRDefault="009F232B" w:rsidP="00D10C2E">
      <w:pPr>
        <w:pStyle w:val="Level4"/>
      </w:pPr>
      <w:r w:rsidRPr="009B565D">
        <w:t>if th</w:t>
      </w:r>
      <w:r>
        <w:t>is amount</w:t>
      </w:r>
      <w:r w:rsidRPr="009B565D">
        <w:t xml:space="preserve"> </w:t>
      </w:r>
      <w:r>
        <w:t xml:space="preserve">has not been reached </w:t>
      </w:r>
      <w:r w:rsidRPr="009B565D">
        <w:t xml:space="preserve">for three consecutive shifts. </w:t>
      </w:r>
    </w:p>
    <w:p w:rsidR="009F232B" w:rsidRDefault="009F232B" w:rsidP="00D10C2E">
      <w:pPr>
        <w:pStyle w:val="Block1"/>
      </w:pPr>
      <w:r>
        <w:t xml:space="preserve">The employee must put their intention to terminate their piecework agreement </w:t>
      </w:r>
      <w:r w:rsidRPr="009B565D">
        <w:t xml:space="preserve">in writing. The termination of </w:t>
      </w:r>
      <w:r>
        <w:t>the</w:t>
      </w:r>
      <w:r w:rsidRPr="009B565D">
        <w:t xml:space="preserve"> piecework agreement </w:t>
      </w:r>
      <w:r>
        <w:t xml:space="preserve">will then </w:t>
      </w:r>
      <w:r w:rsidRPr="009B565D">
        <w:t xml:space="preserve">take effect </w:t>
      </w:r>
      <w:r>
        <w:t>48</w:t>
      </w:r>
      <w:r w:rsidRPr="009B565D">
        <w:t xml:space="preserve"> hours after the employer </w:t>
      </w:r>
      <w:r>
        <w:t>has been</w:t>
      </w:r>
      <w:r w:rsidRPr="009B565D">
        <w:t xml:space="preserve"> served with the written notice. </w:t>
      </w:r>
    </w:p>
    <w:p w:rsidR="009F232B" w:rsidRPr="00263264" w:rsidRDefault="009F232B" w:rsidP="00D10C2E">
      <w:pPr>
        <w:pStyle w:val="Level2"/>
      </w:pPr>
      <w:r w:rsidRPr="00263264">
        <w:t>For the purpose of the NES, the base rate of pay for a pieceworker is the base rate of pay as defined in the NES.</w:t>
      </w:r>
    </w:p>
    <w:p w:rsidR="009F232B" w:rsidRPr="00657B21" w:rsidRDefault="009F232B" w:rsidP="00D10C2E">
      <w:pPr>
        <w:pStyle w:val="Level2"/>
      </w:pPr>
      <w:r w:rsidRPr="00263264">
        <w:t>For the purpose of the NES, the full rate of pay for a pieceworker is the full rate of pay as defined in the NES.</w:t>
      </w:r>
    </w:p>
    <w:p w:rsidR="009F232B" w:rsidRDefault="009F232B" w:rsidP="00D10C2E">
      <w:pPr>
        <w:pStyle w:val="Level1"/>
      </w:pPr>
      <w:bookmarkStart w:id="136" w:name="_Toc27577632"/>
      <w:r w:rsidRPr="0079225D">
        <w:t xml:space="preserve">Supported wage </w:t>
      </w:r>
      <w:r>
        <w:t>system</w:t>
      </w:r>
      <w:bookmarkEnd w:id="136"/>
    </w:p>
    <w:p w:rsidR="00271BA5" w:rsidRPr="00271BA5" w:rsidRDefault="00271BA5" w:rsidP="00271BA5">
      <w:pPr>
        <w:pStyle w:val="History"/>
      </w:pPr>
      <w:r>
        <w:t xml:space="preserve">[Varied by </w:t>
      </w:r>
      <w:hyperlink r:id="rId124" w:history="1">
        <w:r w:rsidRPr="005F0393">
          <w:rPr>
            <w:rStyle w:val="Hyperlink"/>
          </w:rPr>
          <w:t>PR988420</w:t>
        </w:r>
      </w:hyperlink>
      <w:r>
        <w:t>]</w:t>
      </w:r>
    </w:p>
    <w:p w:rsidR="009F232B" w:rsidRPr="0079225D" w:rsidRDefault="009F232B" w:rsidP="00D10C2E">
      <w:r w:rsidRPr="0079225D">
        <w:t>See</w:t>
      </w:r>
      <w:r>
        <w:t xml:space="preserve"> </w:t>
      </w:r>
      <w:r w:rsidR="00395233">
        <w:fldChar w:fldCharType="begin"/>
      </w:r>
      <w:r>
        <w:instrText xml:space="preserve"> REF _Ref228616178 \w \h </w:instrText>
      </w:r>
      <w:r w:rsidR="00395233">
        <w:fldChar w:fldCharType="separate"/>
      </w:r>
      <w:r w:rsidR="00686180">
        <w:t>Schedule B</w:t>
      </w:r>
      <w:r w:rsidR="00395233">
        <w:fldChar w:fldCharType="end"/>
      </w:r>
    </w:p>
    <w:p w:rsidR="009F232B" w:rsidRDefault="009F232B" w:rsidP="00D10C2E">
      <w:pPr>
        <w:pStyle w:val="Level1"/>
      </w:pPr>
      <w:bookmarkStart w:id="137" w:name="_Ref485828645"/>
      <w:bookmarkStart w:id="138" w:name="_Ref485828651"/>
      <w:bookmarkStart w:id="139" w:name="_Toc27577633"/>
      <w:r w:rsidRPr="0079225D">
        <w:t>National training wage</w:t>
      </w:r>
      <w:bookmarkEnd w:id="137"/>
      <w:bookmarkEnd w:id="138"/>
      <w:bookmarkEnd w:id="139"/>
    </w:p>
    <w:p w:rsidR="00271BA5" w:rsidRDefault="00271BA5" w:rsidP="00271BA5">
      <w:pPr>
        <w:pStyle w:val="History"/>
        <w:rPr>
          <w:lang w:val="en-US"/>
        </w:rPr>
      </w:pPr>
      <w:r w:rsidRPr="00517D10">
        <w:t xml:space="preserve">[Varied by </w:t>
      </w:r>
      <w:hyperlink r:id="rId125" w:history="1">
        <w:r w:rsidRPr="00517D10">
          <w:rPr>
            <w:rStyle w:val="Hyperlink"/>
          </w:rPr>
          <w:t>PR988420</w:t>
        </w:r>
      </w:hyperlink>
      <w:r w:rsidR="00C66C05" w:rsidRPr="00517D10">
        <w:t xml:space="preserve">; substituted by </w:t>
      </w:r>
      <w:hyperlink r:id="rId126" w:history="1">
        <w:r w:rsidR="00C66C05" w:rsidRPr="00517D10">
          <w:rPr>
            <w:rStyle w:val="Hyperlink"/>
            <w:lang w:val="en-US"/>
          </w:rPr>
          <w:t>PR593830</w:t>
        </w:r>
      </w:hyperlink>
      <w:r w:rsidR="00C66C05" w:rsidRPr="00517D10">
        <w:rPr>
          <w:lang w:val="en-US"/>
        </w:rPr>
        <w:t xml:space="preserve"> </w:t>
      </w:r>
      <w:proofErr w:type="spellStart"/>
      <w:r w:rsidR="00C66C05" w:rsidRPr="00517D10">
        <w:rPr>
          <w:lang w:val="en-US"/>
        </w:rPr>
        <w:t>ppc</w:t>
      </w:r>
      <w:proofErr w:type="spellEnd"/>
      <w:r w:rsidR="00C66C05" w:rsidRPr="00517D10">
        <w:rPr>
          <w:lang w:val="en-US"/>
        </w:rPr>
        <w:t xml:space="preserve"> 01Jul17</w:t>
      </w:r>
      <w:r w:rsidR="00FF703F" w:rsidRPr="00517D10">
        <w:rPr>
          <w:lang w:val="en-US"/>
        </w:rPr>
        <w:t xml:space="preserve">; varied by </w:t>
      </w:r>
      <w:hyperlink r:id="rId127" w:history="1">
        <w:r w:rsidR="00FF703F" w:rsidRPr="00517D10">
          <w:rPr>
            <w:rStyle w:val="Hyperlink"/>
          </w:rPr>
          <w:t>PR606365</w:t>
        </w:r>
      </w:hyperlink>
      <w:r w:rsidR="004620F8">
        <w:t xml:space="preserve">, </w:t>
      </w:r>
      <w:hyperlink r:id="rId128" w:history="1">
        <w:r w:rsidR="004620F8" w:rsidRPr="001F0E14">
          <w:rPr>
            <w:rStyle w:val="Hyperlink"/>
            <w:noProof/>
          </w:rPr>
          <w:t>PR707450</w:t>
        </w:r>
      </w:hyperlink>
      <w:r w:rsidR="00FF703F" w:rsidRPr="00517D10">
        <w:t>]</w:t>
      </w:r>
    </w:p>
    <w:p w:rsidR="00C66C05" w:rsidRDefault="00C66C05" w:rsidP="00C400A1">
      <w:pPr>
        <w:pStyle w:val="Level2"/>
      </w:pPr>
      <w:r>
        <w:t xml:space="preserve">Schedule E to the </w:t>
      </w:r>
      <w:r>
        <w:rPr>
          <w:i/>
        </w:rPr>
        <w:t>Miscellaneous Award 2010</w:t>
      </w:r>
      <w:r>
        <w:t xml:space="preserve"> sets out minimum wage rates and conditions for employees undertaking traineeships.</w:t>
      </w:r>
    </w:p>
    <w:p w:rsidR="00FF703F" w:rsidRPr="00FF703F" w:rsidRDefault="00FF703F" w:rsidP="00FF703F">
      <w:pPr>
        <w:pStyle w:val="History"/>
      </w:pPr>
      <w:r>
        <w:lastRenderedPageBreak/>
        <w:t xml:space="preserve">[17.2 varied by </w:t>
      </w:r>
      <w:hyperlink r:id="rId129" w:history="1">
        <w:r>
          <w:rPr>
            <w:rStyle w:val="Hyperlink"/>
          </w:rPr>
          <w:t>PR606365</w:t>
        </w:r>
      </w:hyperlink>
      <w:r w:rsidR="004620F8">
        <w:t xml:space="preserve">, </w:t>
      </w:r>
      <w:hyperlink r:id="rId130" w:history="1">
        <w:r w:rsidR="004620F8" w:rsidRPr="001F0E14">
          <w:rPr>
            <w:rStyle w:val="Hyperlink"/>
            <w:noProof/>
          </w:rPr>
          <w:t>PR707450</w:t>
        </w:r>
      </w:hyperlink>
      <w:r w:rsidR="004620F8">
        <w:t xml:space="preserve"> </w:t>
      </w:r>
      <w:proofErr w:type="spellStart"/>
      <w:r w:rsidR="004620F8">
        <w:t>ppc</w:t>
      </w:r>
      <w:proofErr w:type="spellEnd"/>
      <w:r w:rsidR="004620F8">
        <w:t xml:space="preserve"> 01Jul19</w:t>
      </w:r>
      <w:r>
        <w:t>]</w:t>
      </w:r>
    </w:p>
    <w:p w:rsidR="00C66C05" w:rsidRPr="00C66C05" w:rsidRDefault="00C66C05" w:rsidP="001D7CF6">
      <w:pPr>
        <w:pStyle w:val="Level2"/>
        <w:keepLines/>
        <w:rPr>
          <w:i/>
        </w:rPr>
      </w:pPr>
      <w:r>
        <w:t xml:space="preserve">This award incorporates the terms of Schedule E to the </w:t>
      </w:r>
      <w:r w:rsidRPr="006528D4">
        <w:rPr>
          <w:i/>
        </w:rPr>
        <w:t xml:space="preserve">Miscellaneous Award 2010 </w:t>
      </w:r>
      <w:r w:rsidR="00FF703F">
        <w:t>as at 1 July 201</w:t>
      </w:r>
      <w:r w:rsidR="00016FD1">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Silviculture Award 2010</w:t>
      </w:r>
      <w:r w:rsidRPr="006528D4">
        <w:rPr>
          <w:i/>
        </w:rPr>
        <w:t xml:space="preserve"> </w:t>
      </w:r>
      <w:r w:rsidRPr="00BA3D21">
        <w:t xml:space="preserve">and not the </w:t>
      </w:r>
      <w:r w:rsidRPr="00BA3D21">
        <w:rPr>
          <w:i/>
        </w:rPr>
        <w:t>Miscellaneous Award</w:t>
      </w:r>
      <w:r>
        <w:rPr>
          <w:i/>
        </w:rPr>
        <w:t xml:space="preserve"> 2010.</w:t>
      </w:r>
    </w:p>
    <w:p w:rsidR="004523B0" w:rsidRDefault="009F232B" w:rsidP="00450C9F">
      <w:pPr>
        <w:pStyle w:val="Level1"/>
        <w:keepLines/>
      </w:pPr>
      <w:bookmarkStart w:id="140" w:name="_Ref225863076"/>
      <w:bookmarkStart w:id="141" w:name="_Toc27577634"/>
      <w:r w:rsidRPr="00C47704">
        <w:t>Allowances</w:t>
      </w:r>
      <w:bookmarkEnd w:id="127"/>
      <w:bookmarkEnd w:id="128"/>
      <w:bookmarkEnd w:id="129"/>
      <w:bookmarkEnd w:id="130"/>
      <w:bookmarkEnd w:id="131"/>
      <w:bookmarkEnd w:id="132"/>
      <w:bookmarkEnd w:id="140"/>
      <w:bookmarkEnd w:id="141"/>
    </w:p>
    <w:p w:rsidR="008443AF" w:rsidRPr="006C7CDF" w:rsidRDefault="008443AF" w:rsidP="00450C9F">
      <w:pPr>
        <w:pStyle w:val="note"/>
        <w:keepNext/>
        <w:keepLines/>
        <w:rPr>
          <w:lang w:val="en-US" w:eastAsia="en-US"/>
        </w:rPr>
      </w:pPr>
      <w:r w:rsidRPr="006C7CDF">
        <w:rPr>
          <w:lang w:val="en-US" w:eastAsia="en-US"/>
        </w:rPr>
        <w:t xml:space="preserve">To view the current monetary amounts of work-related allowances refer to the </w:t>
      </w:r>
      <w:hyperlink r:id="rId131" w:history="1">
        <w:r w:rsidRPr="006C7CDF">
          <w:rPr>
            <w:rStyle w:val="Hyperlink"/>
            <w:lang w:val="en-US" w:eastAsia="en-US"/>
          </w:rPr>
          <w:t>Allowances Sheet</w:t>
        </w:r>
      </w:hyperlink>
      <w:r w:rsidRPr="006C7CDF">
        <w:rPr>
          <w:lang w:val="en-US" w:eastAsia="en-US"/>
        </w:rPr>
        <w:t>.</w:t>
      </w:r>
    </w:p>
    <w:p w:rsidR="007273FF" w:rsidRPr="007273FF" w:rsidRDefault="007273FF" w:rsidP="00450C9F">
      <w:pPr>
        <w:pStyle w:val="History"/>
        <w:keepLines/>
      </w:pPr>
      <w:r>
        <w:t xml:space="preserve">[Varied by </w:t>
      </w:r>
      <w:hyperlink r:id="rId132" w:history="1">
        <w:r>
          <w:rPr>
            <w:rStyle w:val="Hyperlink"/>
          </w:rPr>
          <w:t>PR994505</w:t>
        </w:r>
      </w:hyperlink>
      <w:r w:rsidR="00AD57B4">
        <w:t xml:space="preserve">, </w:t>
      </w:r>
      <w:hyperlink r:id="rId133" w:history="1">
        <w:r w:rsidR="00AD57B4" w:rsidRPr="00AD57B4">
          <w:rPr>
            <w:rStyle w:val="Hyperlink"/>
          </w:rPr>
          <w:t>PR998152</w:t>
        </w:r>
      </w:hyperlink>
      <w:r w:rsidR="00E11552">
        <w:t xml:space="preserve">, </w:t>
      </w:r>
      <w:hyperlink r:id="rId134" w:history="1">
        <w:r w:rsidR="00E11552" w:rsidRPr="00E11552">
          <w:rPr>
            <w:rStyle w:val="Hyperlink"/>
          </w:rPr>
          <w:t>PR509193</w:t>
        </w:r>
      </w:hyperlink>
      <w:r w:rsidR="008E6651">
        <w:t xml:space="preserve">, </w:t>
      </w:r>
      <w:hyperlink r:id="rId135" w:history="1">
        <w:r w:rsidR="008E6651" w:rsidRPr="00ED2256">
          <w:rPr>
            <w:rStyle w:val="Hyperlink"/>
          </w:rPr>
          <w:t>PR523023</w:t>
        </w:r>
      </w:hyperlink>
      <w:r w:rsidR="00F73B23">
        <w:t xml:space="preserve">, </w:t>
      </w:r>
      <w:hyperlink r:id="rId136" w:history="1">
        <w:r w:rsidR="00F73B23">
          <w:rPr>
            <w:rStyle w:val="Hyperlink"/>
          </w:rPr>
          <w:t>PR536826</w:t>
        </w:r>
      </w:hyperlink>
      <w:r w:rsidR="00E27522">
        <w:t xml:space="preserve">, </w:t>
      </w:r>
      <w:hyperlink r:id="rId137" w:history="1">
        <w:r w:rsidR="00E27522" w:rsidRPr="00290E7B">
          <w:rPr>
            <w:rStyle w:val="Hyperlink"/>
          </w:rPr>
          <w:t>PR542160</w:t>
        </w:r>
      </w:hyperlink>
      <w:r w:rsidR="00360908">
        <w:t xml:space="preserve">, </w:t>
      </w:r>
      <w:hyperlink r:id="rId138" w:history="1">
        <w:r w:rsidR="0062184B">
          <w:rPr>
            <w:rStyle w:val="Hyperlink"/>
            <w:szCs w:val="20"/>
          </w:rPr>
          <w:t>PR551749</w:t>
        </w:r>
      </w:hyperlink>
      <w:r w:rsidR="00313031">
        <w:t xml:space="preserve">, </w:t>
      </w:r>
      <w:hyperlink r:id="rId139" w:history="1">
        <w:r w:rsidR="00313031">
          <w:rPr>
            <w:rStyle w:val="Hyperlink"/>
          </w:rPr>
          <w:t>PR566850</w:t>
        </w:r>
      </w:hyperlink>
      <w:r w:rsidR="00846639" w:rsidRPr="00550D4C">
        <w:rPr>
          <w:rStyle w:val="Hyperlink"/>
          <w:color w:val="auto"/>
          <w:u w:val="none"/>
        </w:rPr>
        <w:t xml:space="preserve">, </w:t>
      </w:r>
      <w:hyperlink r:id="rId140" w:history="1">
        <w:r w:rsidR="00846639">
          <w:rPr>
            <w:rStyle w:val="Hyperlink"/>
          </w:rPr>
          <w:t>PR579545</w:t>
        </w:r>
      </w:hyperlink>
      <w:r w:rsidR="00C91989" w:rsidRPr="008A2F3C">
        <w:rPr>
          <w:rStyle w:val="Hyperlink"/>
          <w:color w:val="auto"/>
          <w:u w:val="none"/>
        </w:rPr>
        <w:t>,</w:t>
      </w:r>
      <w:r w:rsidR="008A2F3C" w:rsidRPr="008A2F3C">
        <w:rPr>
          <w:rStyle w:val="Hyperlink"/>
          <w:color w:val="auto"/>
          <w:u w:val="none"/>
        </w:rPr>
        <w:t xml:space="preserve"> </w:t>
      </w:r>
      <w:hyperlink r:id="rId141" w:history="1">
        <w:r w:rsidR="00C91989">
          <w:rPr>
            <w:rStyle w:val="Hyperlink"/>
          </w:rPr>
          <w:t>PR592299</w:t>
        </w:r>
      </w:hyperlink>
      <w:r w:rsidR="00011DF2">
        <w:rPr>
          <w:lang w:val="en-US"/>
        </w:rPr>
        <w:t xml:space="preserve">, </w:t>
      </w:r>
      <w:hyperlink r:id="rId142" w:history="1">
        <w:r w:rsidR="00011DF2" w:rsidRPr="00011DF2">
          <w:rPr>
            <w:rStyle w:val="Hyperlink"/>
            <w:lang w:val="en-US"/>
          </w:rPr>
          <w:t>PR597549</w:t>
        </w:r>
      </w:hyperlink>
      <w:r w:rsidR="004222C5">
        <w:rPr>
          <w:lang w:val="en-US"/>
        </w:rPr>
        <w:t xml:space="preserve">, </w:t>
      </w:r>
      <w:hyperlink r:id="rId143" w:history="1">
        <w:r w:rsidR="004222C5" w:rsidRPr="004222C5">
          <w:rPr>
            <w:rStyle w:val="Hyperlink"/>
          </w:rPr>
          <w:t>PR606521</w:t>
        </w:r>
      </w:hyperlink>
      <w:r w:rsidR="00204B70">
        <w:t xml:space="preserve">, </w:t>
      </w:r>
      <w:hyperlink r:id="rId144" w:history="1">
        <w:r w:rsidR="00204B70">
          <w:rPr>
            <w:rStyle w:val="Hyperlink"/>
          </w:rPr>
          <w:t>PR704210</w:t>
        </w:r>
      </w:hyperlink>
      <w:r w:rsidR="00204B70">
        <w:t xml:space="preserve">, </w:t>
      </w:r>
      <w:hyperlink r:id="rId145" w:history="1">
        <w:r w:rsidR="00204B70">
          <w:rPr>
            <w:rStyle w:val="Hyperlink"/>
          </w:rPr>
          <w:t>PR707649</w:t>
        </w:r>
      </w:hyperlink>
      <w:r w:rsidR="00204B70">
        <w:t>]</w:t>
      </w:r>
    </w:p>
    <w:p w:rsidR="009F232B" w:rsidRPr="0078067F" w:rsidRDefault="009F232B" w:rsidP="00450C9F">
      <w:pPr>
        <w:pStyle w:val="Level2Bold"/>
        <w:keepLines/>
      </w:pPr>
      <w:bookmarkStart w:id="142" w:name="_Ref218938746"/>
      <w:r w:rsidRPr="0078067F">
        <w:t>Fares and travelling time</w:t>
      </w:r>
      <w:bookmarkEnd w:id="142"/>
    </w:p>
    <w:p w:rsidR="009F232B" w:rsidRDefault="009F232B" w:rsidP="00D10C2E">
      <w:pPr>
        <w:pStyle w:val="Block1"/>
      </w:pPr>
      <w:r w:rsidRPr="0078067F">
        <w:t>The following transport allowances must be paid to employees as compensation for the travel patterns and mobility requirements of the industry:</w:t>
      </w:r>
    </w:p>
    <w:p w:rsidR="009F232B" w:rsidRPr="0078067F" w:rsidRDefault="009F232B" w:rsidP="00D10C2E">
      <w:pPr>
        <w:pStyle w:val="Level3Bold"/>
      </w:pPr>
      <w:bookmarkStart w:id="143" w:name="_Ref219631999"/>
      <w:r w:rsidRPr="0078067F">
        <w:t>Metropolitan radial areas</w:t>
      </w:r>
      <w:bookmarkEnd w:id="143"/>
    </w:p>
    <w:p w:rsidR="00702971" w:rsidRPr="00430330" w:rsidRDefault="00702971" w:rsidP="00702971">
      <w:pPr>
        <w:pStyle w:val="History"/>
      </w:pPr>
      <w:r>
        <w:t xml:space="preserve">[18.1(a) varied by </w:t>
      </w:r>
      <w:hyperlink r:id="rId146" w:history="1">
        <w:r w:rsidRPr="00ED2256">
          <w:rPr>
            <w:rStyle w:val="Hyperlink"/>
          </w:rPr>
          <w:t>PR523023</w:t>
        </w:r>
      </w:hyperlink>
      <w:r w:rsidR="00F73B23">
        <w:t xml:space="preserve">, </w:t>
      </w:r>
      <w:hyperlink r:id="rId147" w:history="1">
        <w:r w:rsidR="00F73B23">
          <w:rPr>
            <w:rStyle w:val="Hyperlink"/>
          </w:rPr>
          <w:t>PR536826</w:t>
        </w:r>
      </w:hyperlink>
      <w:r w:rsidR="00360908">
        <w:t xml:space="preserve">, </w:t>
      </w:r>
      <w:hyperlink r:id="rId148" w:history="1">
        <w:r w:rsidR="0062184B">
          <w:rPr>
            <w:rStyle w:val="Hyperlink"/>
            <w:szCs w:val="20"/>
          </w:rPr>
          <w:t>PR551749</w:t>
        </w:r>
      </w:hyperlink>
      <w:r>
        <w:t xml:space="preserve"> </w:t>
      </w:r>
      <w:proofErr w:type="spellStart"/>
      <w:r>
        <w:t>ppc</w:t>
      </w:r>
      <w:proofErr w:type="spellEnd"/>
      <w:r>
        <w:t xml:space="preserve"> 01Jul1</w:t>
      </w:r>
      <w:r w:rsidR="00360908">
        <w:t>4</w:t>
      </w:r>
      <w:r>
        <w:t>]</w:t>
      </w:r>
    </w:p>
    <w:p w:rsidR="009F232B" w:rsidRDefault="009F232B" w:rsidP="00D10C2E">
      <w:pPr>
        <w:pStyle w:val="Block2"/>
      </w:pPr>
      <w:r w:rsidRPr="0078067F">
        <w:t>When employed on work located with</w:t>
      </w:r>
      <w:r>
        <w:t xml:space="preserve">in a radius of 30 km from the GPO </w:t>
      </w:r>
      <w:r w:rsidRPr="0078067F">
        <w:t xml:space="preserve">or principal post office </w:t>
      </w:r>
      <w:r>
        <w:t>of the nearest capital city—</w:t>
      </w:r>
      <w:r w:rsidR="00E11552">
        <w:t>$11.</w:t>
      </w:r>
      <w:r w:rsidR="00360908">
        <w:t>94</w:t>
      </w:r>
      <w:r w:rsidRPr="0078067F">
        <w:t xml:space="preserve"> per day.</w:t>
      </w:r>
    </w:p>
    <w:p w:rsidR="009F232B" w:rsidRDefault="009F232B" w:rsidP="00D10C2E">
      <w:pPr>
        <w:pStyle w:val="Level3Bold"/>
      </w:pPr>
      <w:bookmarkStart w:id="144" w:name="_Ref219632043"/>
      <w:r>
        <w:t>Distan</w:t>
      </w:r>
      <w:r w:rsidRPr="001D065C">
        <w:t>t</w:t>
      </w:r>
      <w:r>
        <w:t xml:space="preserve"> j</w:t>
      </w:r>
      <w:r w:rsidRPr="0078067F">
        <w:t>obs</w:t>
      </w:r>
      <w:bookmarkEnd w:id="144"/>
    </w:p>
    <w:p w:rsidR="00FA0B9E" w:rsidRPr="00430330" w:rsidRDefault="00FA0B9E" w:rsidP="00FA0B9E">
      <w:pPr>
        <w:pStyle w:val="History"/>
      </w:pPr>
      <w:r>
        <w:t xml:space="preserve">[18.1(b) varied by </w:t>
      </w:r>
      <w:hyperlink r:id="rId149" w:history="1">
        <w:r w:rsidRPr="00ED2256">
          <w:rPr>
            <w:rStyle w:val="Hyperlink"/>
          </w:rPr>
          <w:t>PR523023</w:t>
        </w:r>
      </w:hyperlink>
      <w:r w:rsidR="00F73B23">
        <w:t xml:space="preserve">, </w:t>
      </w:r>
      <w:hyperlink r:id="rId150" w:history="1">
        <w:r w:rsidR="00F73B23">
          <w:rPr>
            <w:rStyle w:val="Hyperlink"/>
          </w:rPr>
          <w:t>PR536826</w:t>
        </w:r>
      </w:hyperlink>
      <w:r w:rsidR="00360908">
        <w:t xml:space="preserve">, </w:t>
      </w:r>
      <w:hyperlink r:id="rId151" w:history="1">
        <w:r w:rsidR="0062184B">
          <w:rPr>
            <w:rStyle w:val="Hyperlink"/>
            <w:szCs w:val="20"/>
          </w:rPr>
          <w:t>PR551749</w:t>
        </w:r>
      </w:hyperlink>
      <w:r>
        <w:t xml:space="preserve"> </w:t>
      </w:r>
      <w:proofErr w:type="spellStart"/>
      <w:r>
        <w:t>ppc</w:t>
      </w:r>
      <w:proofErr w:type="spellEnd"/>
      <w:r>
        <w:t xml:space="preserve"> 01Jul1</w:t>
      </w:r>
      <w:r w:rsidR="00360908">
        <w:t>4</w:t>
      </w:r>
      <w:r>
        <w:t>]</w:t>
      </w:r>
    </w:p>
    <w:p w:rsidR="009F232B" w:rsidRPr="0078067F" w:rsidRDefault="009F232B" w:rsidP="00D10C2E">
      <w:pPr>
        <w:pStyle w:val="Block2"/>
      </w:pPr>
      <w:r w:rsidRPr="0078067F">
        <w:t>When an employee is working on a distant job as defined by</w:t>
      </w:r>
      <w:r>
        <w:t xml:space="preserve"> clause</w:t>
      </w:r>
      <w:r w:rsidRPr="0078067F">
        <w:t xml:space="preserve"> </w:t>
      </w:r>
      <w:r w:rsidR="00395233">
        <w:fldChar w:fldCharType="begin"/>
      </w:r>
      <w:r>
        <w:instrText xml:space="preserve"> REF _Ref218938544 \r \h </w:instrText>
      </w:r>
      <w:r w:rsidR="00395233">
        <w:fldChar w:fldCharType="separate"/>
      </w:r>
      <w:r w:rsidR="00686180">
        <w:t>18.5(a)</w:t>
      </w:r>
      <w:r w:rsidR="00395233">
        <w:fldChar w:fldCharType="end"/>
      </w:r>
      <w:r w:rsidRPr="0078067F">
        <w:t xml:space="preserve"> of this award, the following allowance </w:t>
      </w:r>
      <w:r>
        <w:t>must</w:t>
      </w:r>
      <w:r w:rsidRPr="0078067F">
        <w:t xml:space="preserve"> be paid when the work is carried out away from the</w:t>
      </w:r>
      <w:r>
        <w:t xml:space="preserve"> place where, with the employer’</w:t>
      </w:r>
      <w:r w:rsidRPr="0078067F">
        <w:t>s approval, the employee is accommodated for the distant job:</w:t>
      </w:r>
    </w:p>
    <w:p w:rsidR="009F232B" w:rsidRDefault="005729D9" w:rsidP="00D10C2E">
      <w:pPr>
        <w:pStyle w:val="Block2"/>
      </w:pPr>
      <w:r>
        <w:t>Wh</w:t>
      </w:r>
      <w:r w:rsidR="009F232B" w:rsidRPr="0078067F">
        <w:t>en employed on work located within 30 km fr</w:t>
      </w:r>
      <w:r w:rsidR="009F232B">
        <w:t>om the place of accommodation—</w:t>
      </w:r>
      <w:r w:rsidR="009F232B" w:rsidRPr="0078067F">
        <w:t>$11.</w:t>
      </w:r>
      <w:r w:rsidR="00360908">
        <w:t>94</w:t>
      </w:r>
      <w:r w:rsidR="009F232B" w:rsidRPr="0078067F">
        <w:t xml:space="preserve"> per day.</w:t>
      </w:r>
    </w:p>
    <w:p w:rsidR="009F232B" w:rsidRDefault="009F232B" w:rsidP="00D10C2E">
      <w:pPr>
        <w:pStyle w:val="Level3Bold"/>
        <w:keepLines/>
      </w:pPr>
      <w:bookmarkStart w:id="145" w:name="_Ref220249123"/>
      <w:r w:rsidRPr="0078067F">
        <w:t xml:space="preserve">Country </w:t>
      </w:r>
      <w:r>
        <w:t>radial a</w:t>
      </w:r>
      <w:r w:rsidRPr="0078067F">
        <w:t>reas</w:t>
      </w:r>
      <w:bookmarkEnd w:id="145"/>
    </w:p>
    <w:p w:rsidR="00D5388D" w:rsidRPr="00430330" w:rsidRDefault="00D5388D" w:rsidP="00D5388D">
      <w:pPr>
        <w:pStyle w:val="History"/>
      </w:pPr>
      <w:r>
        <w:t xml:space="preserve">[18.1(c) varied by </w:t>
      </w:r>
      <w:hyperlink r:id="rId152" w:history="1">
        <w:r w:rsidRPr="00ED2256">
          <w:rPr>
            <w:rStyle w:val="Hyperlink"/>
          </w:rPr>
          <w:t>PR523023</w:t>
        </w:r>
      </w:hyperlink>
      <w:r w:rsidR="00F73B23">
        <w:t xml:space="preserve">, </w:t>
      </w:r>
      <w:hyperlink r:id="rId153" w:history="1">
        <w:r w:rsidR="00F73B23">
          <w:rPr>
            <w:rStyle w:val="Hyperlink"/>
          </w:rPr>
          <w:t>PR536826</w:t>
        </w:r>
      </w:hyperlink>
      <w:r w:rsidR="00360908">
        <w:t xml:space="preserve">, </w:t>
      </w:r>
      <w:hyperlink r:id="rId154" w:history="1">
        <w:r w:rsidR="0062184B">
          <w:rPr>
            <w:rStyle w:val="Hyperlink"/>
            <w:szCs w:val="20"/>
          </w:rPr>
          <w:t>PR551749</w:t>
        </w:r>
      </w:hyperlink>
      <w:r>
        <w:t xml:space="preserve"> </w:t>
      </w:r>
      <w:proofErr w:type="spellStart"/>
      <w:r>
        <w:t>ppc</w:t>
      </w:r>
      <w:proofErr w:type="spellEnd"/>
      <w:r>
        <w:t xml:space="preserve"> 01Jul1</w:t>
      </w:r>
      <w:r w:rsidR="00360908">
        <w:t>4</w:t>
      </w:r>
      <w:r>
        <w:t>]</w:t>
      </w:r>
    </w:p>
    <w:p w:rsidR="009F232B" w:rsidRPr="00232A32" w:rsidRDefault="009F232B" w:rsidP="00D10C2E">
      <w:pPr>
        <w:pStyle w:val="Block2"/>
      </w:pPr>
      <w:r w:rsidRPr="00232A32">
        <w:t xml:space="preserve">An employer whose business or branch or section thereof is established in any place outside the areas mentioned in clauses </w:t>
      </w:r>
      <w:r w:rsidR="00395233">
        <w:fldChar w:fldCharType="begin"/>
      </w:r>
      <w:r>
        <w:instrText xml:space="preserve"> REF _Ref219631999 \w \h </w:instrText>
      </w:r>
      <w:r w:rsidR="00395233">
        <w:fldChar w:fldCharType="separate"/>
      </w:r>
      <w:r w:rsidR="00686180">
        <w:t>18.1(a)</w:t>
      </w:r>
      <w:r w:rsidR="00395233">
        <w:fldChar w:fldCharType="end"/>
      </w:r>
      <w:r>
        <w:t xml:space="preserve"> and </w:t>
      </w:r>
      <w:r w:rsidR="00395233">
        <w:fldChar w:fldCharType="begin"/>
      </w:r>
      <w:r>
        <w:instrText xml:space="preserve"> REF _Ref219632043 \n \h </w:instrText>
      </w:r>
      <w:r w:rsidR="00395233">
        <w:fldChar w:fldCharType="separate"/>
      </w:r>
      <w:r w:rsidR="00686180">
        <w:t>(b)</w:t>
      </w:r>
      <w:r w:rsidR="00395233">
        <w:fldChar w:fldCharType="end"/>
      </w:r>
      <w:r>
        <w:t xml:space="preserve"> of this award </w:t>
      </w:r>
      <w:r w:rsidRPr="00232A32">
        <w:t xml:space="preserve">for the purpose of engaging in silviculture and afforestation work </w:t>
      </w:r>
      <w:r>
        <w:t>wil</w:t>
      </w:r>
      <w:r w:rsidRPr="00D817A6">
        <w:t>l</w:t>
      </w:r>
      <w:r w:rsidRPr="00232A32">
        <w:t>, in respect to employees engaged for work for the establishme</w:t>
      </w:r>
      <w:r w:rsidR="006F5AC5">
        <w:t>nt, pay the following allowance</w:t>
      </w:r>
      <w:r w:rsidRPr="00232A32">
        <w:t>:</w:t>
      </w:r>
    </w:p>
    <w:p w:rsidR="009F232B" w:rsidRPr="0078067F" w:rsidRDefault="009F232B" w:rsidP="00D10C2E">
      <w:pPr>
        <w:pStyle w:val="Block2"/>
      </w:pPr>
      <w:r w:rsidRPr="0078067F">
        <w:t>When employed on work located within 30 km from the p</w:t>
      </w:r>
      <w:r>
        <w:t>ost office nearest the employer’s establishment—</w:t>
      </w:r>
      <w:r w:rsidRPr="0078067F">
        <w:t>$11.</w:t>
      </w:r>
      <w:r w:rsidR="00360908">
        <w:t>94</w:t>
      </w:r>
      <w:r w:rsidRPr="0078067F">
        <w:t xml:space="preserve"> per day.</w:t>
      </w:r>
    </w:p>
    <w:p w:rsidR="009F232B" w:rsidRPr="0078067F" w:rsidRDefault="009F232B" w:rsidP="00D10C2E">
      <w:pPr>
        <w:pStyle w:val="Block2"/>
      </w:pPr>
      <w:r w:rsidRPr="00635044">
        <w:rPr>
          <w:bCs/>
          <w:caps/>
        </w:rPr>
        <w:t>p</w:t>
      </w:r>
      <w:r>
        <w:rPr>
          <w:bCs/>
        </w:rPr>
        <w:t>rovided</w:t>
      </w:r>
      <w:r w:rsidRPr="0078067F">
        <w:t xml:space="preserve"> that where the employer has an establishment in more than one such place, the est</w:t>
      </w:r>
      <w:r>
        <w:t>ablishment nearest the employee’</w:t>
      </w:r>
      <w:r w:rsidRPr="0078067F">
        <w:t xml:space="preserve">s usual place of residence </w:t>
      </w:r>
      <w:r>
        <w:t>wil</w:t>
      </w:r>
      <w:r w:rsidRPr="00D817A6">
        <w:t>l</w:t>
      </w:r>
      <w:r w:rsidRPr="0078067F">
        <w:t xml:space="preserve"> be the establishment taken into account, and the employee </w:t>
      </w:r>
      <w:r>
        <w:t>wil</w:t>
      </w:r>
      <w:r w:rsidRPr="00D817A6">
        <w:t>l</w:t>
      </w:r>
      <w:r>
        <w:t xml:space="preserve"> be entitled to the</w:t>
      </w:r>
      <w:r w:rsidRPr="0078067F">
        <w:t xml:space="preserve"> provisions of </w:t>
      </w:r>
      <w:r>
        <w:t>clause</w:t>
      </w:r>
      <w:r w:rsidRPr="0078067F">
        <w:t xml:space="preserve"> </w:t>
      </w:r>
      <w:r w:rsidR="00395233">
        <w:fldChar w:fldCharType="begin"/>
      </w:r>
      <w:r>
        <w:instrText xml:space="preserve"> REF _Ref220249014 \w \h </w:instrText>
      </w:r>
      <w:r w:rsidR="00395233">
        <w:fldChar w:fldCharType="separate"/>
      </w:r>
      <w:r w:rsidR="00686180">
        <w:t>18.1(d)</w:t>
      </w:r>
      <w:r w:rsidR="00395233">
        <w:fldChar w:fldCharType="end"/>
      </w:r>
      <w:r>
        <w:t xml:space="preserve"> </w:t>
      </w:r>
      <w:r w:rsidRPr="0078067F">
        <w:t>when travelling to a job outside the radial area of the establishment nearest</w:t>
      </w:r>
      <w:r>
        <w:t xml:space="preserve"> their</w:t>
      </w:r>
      <w:r w:rsidRPr="0078067F">
        <w:t xml:space="preserve"> residence.</w:t>
      </w:r>
    </w:p>
    <w:p w:rsidR="009F232B" w:rsidRPr="0078067F" w:rsidRDefault="009F232B" w:rsidP="00D10C2E">
      <w:pPr>
        <w:pStyle w:val="Level3Bold"/>
      </w:pPr>
      <w:bookmarkStart w:id="146" w:name="_Ref220249014"/>
      <w:r>
        <w:lastRenderedPageBreak/>
        <w:t>Travelling outside radial a</w:t>
      </w:r>
      <w:r w:rsidRPr="0078067F">
        <w:t>reas</w:t>
      </w:r>
      <w:bookmarkEnd w:id="146"/>
    </w:p>
    <w:p w:rsidR="009F232B" w:rsidRPr="0078067F" w:rsidRDefault="009F232B" w:rsidP="00D10C2E">
      <w:pPr>
        <w:pStyle w:val="Block2"/>
      </w:pPr>
      <w:r w:rsidRPr="0078067F">
        <w:t xml:space="preserve">Where an employee travels daily from inside any radial area mentioned in </w:t>
      </w:r>
      <w:r>
        <w:t xml:space="preserve">clauses </w:t>
      </w:r>
      <w:r w:rsidR="00395233">
        <w:fldChar w:fldCharType="begin"/>
      </w:r>
      <w:r>
        <w:instrText xml:space="preserve"> REF _Ref219631999 \w \h </w:instrText>
      </w:r>
      <w:r w:rsidR="00395233">
        <w:fldChar w:fldCharType="separate"/>
      </w:r>
      <w:r w:rsidR="00686180">
        <w:t>18.1(a)</w:t>
      </w:r>
      <w:r w:rsidR="00395233">
        <w:fldChar w:fldCharType="end"/>
      </w:r>
      <w:r>
        <w:t xml:space="preserve"> to </w:t>
      </w:r>
      <w:r w:rsidR="00395233">
        <w:fldChar w:fldCharType="begin"/>
      </w:r>
      <w:r>
        <w:instrText xml:space="preserve"> REF _Ref220249123 \n \h </w:instrText>
      </w:r>
      <w:r w:rsidR="00395233">
        <w:fldChar w:fldCharType="separate"/>
      </w:r>
      <w:r w:rsidR="00686180">
        <w:t>(c)</w:t>
      </w:r>
      <w:r w:rsidR="00395233">
        <w:fldChar w:fldCharType="end"/>
      </w:r>
      <w:r>
        <w:t xml:space="preserve"> </w:t>
      </w:r>
      <w:r w:rsidRPr="0078067F">
        <w:t>to</w:t>
      </w:r>
      <w:r>
        <w:t xml:space="preserve"> a job outside that area, they</w:t>
      </w:r>
      <w:r w:rsidRPr="0078067F">
        <w:t xml:space="preserve"> </w:t>
      </w:r>
      <w:r>
        <w:t>must</w:t>
      </w:r>
      <w:r w:rsidRPr="0078067F">
        <w:t xml:space="preserve"> be paid:</w:t>
      </w:r>
    </w:p>
    <w:p w:rsidR="009F232B" w:rsidRDefault="009F232B" w:rsidP="00D10C2E">
      <w:pPr>
        <w:pStyle w:val="Level4"/>
      </w:pPr>
      <w:bookmarkStart w:id="147" w:name="_Ref220249379"/>
      <w:r w:rsidRPr="0078067F">
        <w:t xml:space="preserve">the relevant allowance prescribed by </w:t>
      </w:r>
      <w:r>
        <w:t>clauses</w:t>
      </w:r>
      <w:r w:rsidRPr="0078067F">
        <w:t xml:space="preserve"> </w:t>
      </w:r>
      <w:r w:rsidR="00395233">
        <w:fldChar w:fldCharType="begin"/>
      </w:r>
      <w:r>
        <w:instrText xml:space="preserve"> REF _Ref219631999 \w \h </w:instrText>
      </w:r>
      <w:r w:rsidR="00395233">
        <w:fldChar w:fldCharType="separate"/>
      </w:r>
      <w:r w:rsidR="00686180">
        <w:t>18.1(a)</w:t>
      </w:r>
      <w:r w:rsidR="00395233">
        <w:fldChar w:fldCharType="end"/>
      </w:r>
      <w:r>
        <w:t xml:space="preserve"> to </w:t>
      </w:r>
      <w:r w:rsidR="00395233">
        <w:fldChar w:fldCharType="begin"/>
      </w:r>
      <w:r>
        <w:instrText xml:space="preserve"> REF _Ref220249123 \n \h </w:instrText>
      </w:r>
      <w:r w:rsidR="00395233">
        <w:fldChar w:fldCharType="separate"/>
      </w:r>
      <w:r w:rsidR="00686180">
        <w:t>(c)</w:t>
      </w:r>
      <w:r w:rsidR="00395233">
        <w:fldChar w:fldCharType="end"/>
      </w:r>
      <w:r w:rsidRPr="0078067F">
        <w:t>; and</w:t>
      </w:r>
      <w:bookmarkEnd w:id="147"/>
    </w:p>
    <w:p w:rsidR="0044046E" w:rsidRPr="00430330" w:rsidRDefault="0044046E" w:rsidP="0044046E">
      <w:pPr>
        <w:pStyle w:val="History"/>
      </w:pPr>
      <w:r>
        <w:t xml:space="preserve">[18.1(d)(ii) varied by </w:t>
      </w:r>
      <w:hyperlink r:id="rId155" w:history="1">
        <w:r w:rsidRPr="00ED2256">
          <w:rPr>
            <w:rStyle w:val="Hyperlink"/>
          </w:rPr>
          <w:t>PR523023</w:t>
        </w:r>
      </w:hyperlink>
      <w:r w:rsidR="00F73B23">
        <w:t xml:space="preserve">, </w:t>
      </w:r>
      <w:hyperlink r:id="rId156" w:history="1">
        <w:r w:rsidR="00F73B23">
          <w:rPr>
            <w:rStyle w:val="Hyperlink"/>
          </w:rPr>
          <w:t>PR536826</w:t>
        </w:r>
      </w:hyperlink>
      <w:r w:rsidR="00360908">
        <w:t xml:space="preserve">, </w:t>
      </w:r>
      <w:hyperlink r:id="rId157" w:history="1">
        <w:r w:rsidR="0062184B">
          <w:rPr>
            <w:rStyle w:val="Hyperlink"/>
            <w:szCs w:val="20"/>
          </w:rPr>
          <w:t>PR551749</w:t>
        </w:r>
      </w:hyperlink>
      <w:r>
        <w:t xml:space="preserve"> </w:t>
      </w:r>
      <w:proofErr w:type="spellStart"/>
      <w:r>
        <w:t>ppc</w:t>
      </w:r>
      <w:proofErr w:type="spellEnd"/>
      <w:r>
        <w:t xml:space="preserve"> 01Jul1</w:t>
      </w:r>
      <w:r w:rsidR="00360908">
        <w:t>4</w:t>
      </w:r>
      <w:r>
        <w:t>]</w:t>
      </w:r>
    </w:p>
    <w:p w:rsidR="009F232B" w:rsidRPr="0078067F" w:rsidRDefault="009F232B" w:rsidP="00D10C2E">
      <w:pPr>
        <w:pStyle w:val="Level4"/>
      </w:pPr>
      <w:bookmarkStart w:id="148" w:name="_Ref220249394"/>
      <w:r w:rsidRPr="0078067F">
        <w:t>in respect of travel from the designated radius to the job and return to that radius:</w:t>
      </w:r>
      <w:bookmarkEnd w:id="148"/>
    </w:p>
    <w:p w:rsidR="009F232B" w:rsidRPr="0078067F" w:rsidRDefault="009F232B" w:rsidP="00D10C2E">
      <w:pPr>
        <w:pStyle w:val="Bullet3"/>
      </w:pPr>
      <w:r w:rsidRPr="0078067F">
        <w:t xml:space="preserve">the time outside ordinary working hours reasonably spent in such travel calculated at ordinary hourly </w:t>
      </w:r>
      <w:r>
        <w:t>on-site</w:t>
      </w:r>
      <w:r w:rsidRPr="0078067F">
        <w:t xml:space="preserve"> rates to the next quarter of an hour with a minimum payment of one half</w:t>
      </w:r>
      <w:r w:rsidR="006F5AC5">
        <w:t xml:space="preserve"> an</w:t>
      </w:r>
      <w:r w:rsidRPr="0078067F">
        <w:t xml:space="preserve"> hour per day for each return journey;</w:t>
      </w:r>
      <w:r>
        <w:t xml:space="preserve"> and</w:t>
      </w:r>
    </w:p>
    <w:p w:rsidR="009F232B" w:rsidRPr="0078067F" w:rsidRDefault="009F232B" w:rsidP="00D10C2E">
      <w:pPr>
        <w:pStyle w:val="Bullet3"/>
      </w:pPr>
      <w:r w:rsidRPr="0078067F">
        <w:t xml:space="preserve">any expenses necessarily and reasonably incurred in such travel, which </w:t>
      </w:r>
      <w:r>
        <w:t>must</w:t>
      </w:r>
      <w:r w:rsidRPr="0078067F">
        <w:t xml:space="preserve"> be </w:t>
      </w:r>
      <w:r>
        <w:t>$0.7</w:t>
      </w:r>
      <w:r w:rsidR="00360908">
        <w:t>8</w:t>
      </w:r>
      <w:r w:rsidRPr="0078067F">
        <w:t xml:space="preserve"> per kilometre where the employee uses</w:t>
      </w:r>
      <w:r>
        <w:t xml:space="preserve"> their</w:t>
      </w:r>
      <w:r w:rsidRPr="0078067F">
        <w:t xml:space="preserve"> own vehicle.</w:t>
      </w:r>
    </w:p>
    <w:p w:rsidR="009F232B" w:rsidRPr="0078067F" w:rsidRDefault="009F232B" w:rsidP="00D10C2E">
      <w:pPr>
        <w:pStyle w:val="Level3Bold"/>
      </w:pPr>
      <w:bookmarkStart w:id="149" w:name="_Ref220249434"/>
      <w:r w:rsidRPr="0078067F">
        <w:t xml:space="preserve">Travelling </w:t>
      </w:r>
      <w:r>
        <w:t>b</w:t>
      </w:r>
      <w:r w:rsidRPr="0078067F">
        <w:t xml:space="preserve">etween </w:t>
      </w:r>
      <w:r>
        <w:t>radial a</w:t>
      </w:r>
      <w:r w:rsidRPr="0078067F">
        <w:t>reas</w:t>
      </w:r>
      <w:bookmarkEnd w:id="149"/>
    </w:p>
    <w:p w:rsidR="009F232B" w:rsidRPr="0078067F" w:rsidRDefault="009F232B" w:rsidP="00D10C2E">
      <w:pPr>
        <w:pStyle w:val="Block2"/>
      </w:pPr>
      <w:r w:rsidRPr="0078067F">
        <w:t xml:space="preserve">The provisions of </w:t>
      </w:r>
      <w:r>
        <w:t>clause</w:t>
      </w:r>
      <w:r w:rsidRPr="0078067F">
        <w:t xml:space="preserve"> </w:t>
      </w:r>
      <w:r w:rsidR="00395233">
        <w:fldChar w:fldCharType="begin"/>
      </w:r>
      <w:r>
        <w:instrText xml:space="preserve"> REF _Ref220249014 \w \h </w:instrText>
      </w:r>
      <w:r w:rsidR="00395233">
        <w:fldChar w:fldCharType="separate"/>
      </w:r>
      <w:r w:rsidR="00686180">
        <w:t>18.1(d)</w:t>
      </w:r>
      <w:r w:rsidR="00395233">
        <w:fldChar w:fldCharType="end"/>
      </w:r>
      <w:r w:rsidRPr="0078067F">
        <w:t xml:space="preserve"> </w:t>
      </w:r>
      <w:r>
        <w:t>will</w:t>
      </w:r>
      <w:r w:rsidRPr="0078067F">
        <w:t xml:space="preserve"> also apply to an employee who is required to travel daily from one of the areas mentioned in </w:t>
      </w:r>
      <w:r>
        <w:t>clause</w:t>
      </w:r>
      <w:r w:rsidRPr="0078067F">
        <w:t>s</w:t>
      </w:r>
      <w:r>
        <w:t xml:space="preserve"> </w:t>
      </w:r>
      <w:r w:rsidR="00395233">
        <w:fldChar w:fldCharType="begin"/>
      </w:r>
      <w:r>
        <w:instrText xml:space="preserve"> REF _Ref219631999 \w \h </w:instrText>
      </w:r>
      <w:r w:rsidR="00395233">
        <w:fldChar w:fldCharType="separate"/>
      </w:r>
      <w:r w:rsidR="00686180">
        <w:t>18.1(a)</w:t>
      </w:r>
      <w:r w:rsidR="00395233">
        <w:fldChar w:fldCharType="end"/>
      </w:r>
      <w:r>
        <w:t xml:space="preserve"> </w:t>
      </w:r>
      <w:r w:rsidRPr="0078067F">
        <w:t>and</w:t>
      </w:r>
      <w:r>
        <w:t> </w:t>
      </w:r>
      <w:r w:rsidR="00131445">
        <w:fldChar w:fldCharType="begin"/>
      </w:r>
      <w:r w:rsidR="00131445">
        <w:instrText xml:space="preserve"> REF _Ref220249123 \n \h  \* MERGEFORMAT </w:instrText>
      </w:r>
      <w:r w:rsidR="00131445">
        <w:fldChar w:fldCharType="separate"/>
      </w:r>
      <w:r w:rsidR="00686180">
        <w:t>(c)</w:t>
      </w:r>
      <w:r w:rsidR="00131445">
        <w:fldChar w:fldCharType="end"/>
      </w:r>
      <w:r>
        <w:t xml:space="preserve"> </w:t>
      </w:r>
      <w:r w:rsidRPr="0078067F">
        <w:t xml:space="preserve">to an area or another area mentioned in </w:t>
      </w:r>
      <w:r>
        <w:t xml:space="preserve">clauses </w:t>
      </w:r>
      <w:r w:rsidR="00395233">
        <w:fldChar w:fldCharType="begin"/>
      </w:r>
      <w:r>
        <w:instrText xml:space="preserve"> REF _Ref219631999 \w \h </w:instrText>
      </w:r>
      <w:r w:rsidR="00395233">
        <w:fldChar w:fldCharType="separate"/>
      </w:r>
      <w:r w:rsidR="00686180">
        <w:t>18.1(a)</w:t>
      </w:r>
      <w:r w:rsidR="00395233">
        <w:fldChar w:fldCharType="end"/>
      </w:r>
      <w:r w:rsidRPr="0078067F">
        <w:t xml:space="preserve"> and </w:t>
      </w:r>
      <w:r w:rsidR="00131445">
        <w:fldChar w:fldCharType="begin"/>
      </w:r>
      <w:r w:rsidR="00131445">
        <w:instrText xml:space="preserve"> REF _Ref220249123 \n \h  \* MERGEFORMAT </w:instrText>
      </w:r>
      <w:r w:rsidR="00131445">
        <w:fldChar w:fldCharType="separate"/>
      </w:r>
      <w:r w:rsidR="00686180">
        <w:t>(c)</w:t>
      </w:r>
      <w:r w:rsidR="00131445">
        <w:fldChar w:fldCharType="end"/>
      </w:r>
      <w:r>
        <w:t>.</w:t>
      </w:r>
    </w:p>
    <w:p w:rsidR="009F232B" w:rsidRPr="0078067F" w:rsidRDefault="009F232B" w:rsidP="00D10C2E">
      <w:pPr>
        <w:pStyle w:val="Level3Bold"/>
      </w:pPr>
      <w:r>
        <w:t>Provision of t</w:t>
      </w:r>
      <w:r w:rsidRPr="0078067F">
        <w:t>ransport</w:t>
      </w:r>
    </w:p>
    <w:p w:rsidR="009F232B" w:rsidRPr="0078067F" w:rsidRDefault="009F232B" w:rsidP="00D10C2E">
      <w:pPr>
        <w:pStyle w:val="Block2"/>
      </w:pPr>
      <w:r w:rsidRPr="0078067F">
        <w:t xml:space="preserve">Subject to </w:t>
      </w:r>
      <w:r>
        <w:t>clause</w:t>
      </w:r>
      <w:r w:rsidRPr="0078067F">
        <w:t>s</w:t>
      </w:r>
      <w:r>
        <w:t xml:space="preserve"> </w:t>
      </w:r>
      <w:r w:rsidR="00395233">
        <w:fldChar w:fldCharType="begin"/>
      </w:r>
      <w:r>
        <w:instrText xml:space="preserve"> REF _Ref220249379 \w \h </w:instrText>
      </w:r>
      <w:r w:rsidR="00395233">
        <w:fldChar w:fldCharType="separate"/>
      </w:r>
      <w:r w:rsidR="00686180">
        <w:t>18.1(d)(</w:t>
      </w:r>
      <w:proofErr w:type="spellStart"/>
      <w:r w:rsidR="00686180">
        <w:t>i</w:t>
      </w:r>
      <w:proofErr w:type="spellEnd"/>
      <w:r w:rsidR="00686180">
        <w:t>)</w:t>
      </w:r>
      <w:r w:rsidR="00395233">
        <w:fldChar w:fldCharType="end"/>
      </w:r>
      <w:r w:rsidRPr="0078067F">
        <w:t xml:space="preserve"> and </w:t>
      </w:r>
      <w:r w:rsidR="00395233">
        <w:fldChar w:fldCharType="begin"/>
      </w:r>
      <w:r>
        <w:instrText xml:space="preserve"> REF _Ref220249394 \n \h </w:instrText>
      </w:r>
      <w:r w:rsidR="00395233">
        <w:fldChar w:fldCharType="separate"/>
      </w:r>
      <w:r w:rsidR="00686180">
        <w:t>(ii)</w:t>
      </w:r>
      <w:r w:rsidR="00395233">
        <w:fldChar w:fldCharType="end"/>
      </w:r>
      <w:r>
        <w:t xml:space="preserve"> </w:t>
      </w:r>
      <w:r w:rsidRPr="0078067F">
        <w:t xml:space="preserve">the allowance prescribed in this clause except the additional payment prescribed in </w:t>
      </w:r>
      <w:r>
        <w:t>clause</w:t>
      </w:r>
      <w:r w:rsidRPr="0078067F">
        <w:t xml:space="preserve">s </w:t>
      </w:r>
      <w:r w:rsidR="00395233">
        <w:fldChar w:fldCharType="begin"/>
      </w:r>
      <w:r>
        <w:instrText xml:space="preserve"> REF _Ref220249014 \w \h </w:instrText>
      </w:r>
      <w:r w:rsidR="00395233">
        <w:fldChar w:fldCharType="separate"/>
      </w:r>
      <w:r w:rsidR="00686180">
        <w:t>18.1(d)</w:t>
      </w:r>
      <w:r w:rsidR="00395233">
        <w:fldChar w:fldCharType="end"/>
      </w:r>
      <w:r>
        <w:t xml:space="preserve"> </w:t>
      </w:r>
      <w:r w:rsidRPr="0078067F">
        <w:t>and</w:t>
      </w:r>
      <w:r w:rsidRPr="0078067F">
        <w:rPr>
          <w:b/>
          <w:i/>
        </w:rPr>
        <w:t xml:space="preserve"> </w:t>
      </w:r>
      <w:r w:rsidR="00131445">
        <w:fldChar w:fldCharType="begin"/>
      </w:r>
      <w:r w:rsidR="00131445">
        <w:instrText xml:space="preserve"> REF _Ref220249434 \n \h  \* MERGEFORMAT </w:instrText>
      </w:r>
      <w:r w:rsidR="00131445">
        <w:fldChar w:fldCharType="separate"/>
      </w:r>
      <w:r w:rsidR="00686180">
        <w:t>(e)</w:t>
      </w:r>
      <w:r w:rsidR="00131445">
        <w:fldChar w:fldCharType="end"/>
      </w:r>
      <w:r>
        <w:t xml:space="preserve"> will</w:t>
      </w:r>
      <w:r w:rsidRPr="0078067F">
        <w:t xml:space="preserve"> not be payable on any day on which the employer provides or offers to provide transport f</w:t>
      </w:r>
      <w:r>
        <w:t>ree of charge from the employee’</w:t>
      </w:r>
      <w:r w:rsidRPr="0078067F">
        <w:t xml:space="preserve">s home (or, in the case of </w:t>
      </w:r>
      <w:r>
        <w:t>clause</w:t>
      </w:r>
      <w:r w:rsidRPr="0078067F">
        <w:t xml:space="preserve"> </w:t>
      </w:r>
      <w:r w:rsidR="00395233">
        <w:fldChar w:fldCharType="begin"/>
      </w:r>
      <w:r>
        <w:instrText xml:space="preserve"> REF _Ref219632043 \w \h </w:instrText>
      </w:r>
      <w:r w:rsidR="00395233">
        <w:fldChar w:fldCharType="separate"/>
      </w:r>
      <w:r w:rsidR="00686180">
        <w:t>18.1(b)</w:t>
      </w:r>
      <w:r w:rsidR="00395233">
        <w:fldChar w:fldCharType="end"/>
      </w:r>
      <w:r>
        <w:t xml:space="preserve"> the employee’</w:t>
      </w:r>
      <w:r w:rsidRPr="0078067F">
        <w:t>s place of accommodation) to the place of work and return.</w:t>
      </w:r>
    </w:p>
    <w:p w:rsidR="009F232B" w:rsidRPr="0078067F" w:rsidRDefault="009F232B" w:rsidP="00D10C2E">
      <w:pPr>
        <w:pStyle w:val="Block2"/>
      </w:pPr>
      <w:r w:rsidRPr="0078067F">
        <w:rPr>
          <w:bCs/>
          <w:caps/>
        </w:rPr>
        <w:t>P</w:t>
      </w:r>
      <w:r w:rsidRPr="0078067F">
        <w:rPr>
          <w:bCs/>
        </w:rPr>
        <w:t>rovided</w:t>
      </w:r>
      <w:r w:rsidRPr="0078067F">
        <w:t xml:space="preserve"> that any transport supplied is equipped with suitable seating accommodation and is covered when necessary </w:t>
      </w:r>
      <w:proofErr w:type="gramStart"/>
      <w:r w:rsidRPr="0078067F">
        <w:t>so as to</w:t>
      </w:r>
      <w:proofErr w:type="gramEnd"/>
      <w:r w:rsidRPr="0078067F">
        <w:t xml:space="preserve"> be weatherproof.</w:t>
      </w:r>
    </w:p>
    <w:p w:rsidR="009F232B" w:rsidRPr="0078067F" w:rsidRDefault="009F232B" w:rsidP="00D10C2E">
      <w:pPr>
        <w:pStyle w:val="Level3"/>
      </w:pPr>
      <w:bookmarkStart w:id="150" w:name="_Ref498078681"/>
      <w:r w:rsidRPr="0078067F">
        <w:t xml:space="preserve">The relevant fares allowance prescribed in this clause </w:t>
      </w:r>
      <w:r>
        <w:t>will</w:t>
      </w:r>
      <w:r w:rsidRPr="0078067F">
        <w:t xml:space="preserve"> be payable in respect of any day on which the employer provides a vehicle free of charge to the employee and pursuant to the contract of employment</w:t>
      </w:r>
      <w:r>
        <w:t>,</w:t>
      </w:r>
      <w:r w:rsidRPr="0078067F">
        <w:t xml:space="preserve"> the employee is required by the employer to drive such vehicle from the employ</w:t>
      </w:r>
      <w:r>
        <w:t>ee’</w:t>
      </w:r>
      <w:r w:rsidRPr="0078067F">
        <w:t>s home to the place of work and return.</w:t>
      </w:r>
      <w:bookmarkEnd w:id="150"/>
    </w:p>
    <w:p w:rsidR="00011DF2" w:rsidRDefault="00011DF2" w:rsidP="00AE6688">
      <w:pPr>
        <w:pStyle w:val="History"/>
      </w:pPr>
      <w:bookmarkStart w:id="151" w:name="_Ref498078700"/>
      <w:r>
        <w:t xml:space="preserve">[18.1(h) varied by </w:t>
      </w:r>
      <w:hyperlink r:id="rId158" w:history="1">
        <w:r w:rsidRPr="00011DF2">
          <w:rPr>
            <w:rStyle w:val="Hyperlink"/>
            <w:lang w:val="en-US"/>
          </w:rPr>
          <w:t>PR597549</w:t>
        </w:r>
      </w:hyperlink>
      <w:r w:rsidR="004E3FD0">
        <w:t xml:space="preserve"> </w:t>
      </w:r>
      <w:proofErr w:type="spellStart"/>
      <w:r>
        <w:t>ppc</w:t>
      </w:r>
      <w:proofErr w:type="spellEnd"/>
      <w:r>
        <w:t xml:space="preserve"> 08Nov17]</w:t>
      </w:r>
      <w:r>
        <w:rPr>
          <w:lang w:val="en-US"/>
        </w:rPr>
        <w:t xml:space="preserve"> </w:t>
      </w:r>
      <w:r w:rsidR="00582939">
        <w:rPr>
          <w:lang w:val="en-US"/>
        </w:rPr>
        <w:fldChar w:fldCharType="begin"/>
      </w:r>
      <w:r w:rsidR="00582939">
        <w:rPr>
          <w:lang w:val="en-US"/>
        </w:rPr>
        <w:instrText xml:space="preserve">  </w:instrText>
      </w:r>
      <w:r w:rsidR="00582939">
        <w:rPr>
          <w:lang w:val="en-US"/>
        </w:rPr>
        <w:fldChar w:fldCharType="end"/>
      </w:r>
    </w:p>
    <w:p w:rsidR="009F232B" w:rsidRPr="0078067F" w:rsidRDefault="009F232B" w:rsidP="00AE6688">
      <w:pPr>
        <w:pStyle w:val="Level3"/>
      </w:pPr>
      <w:bookmarkStart w:id="152" w:name="_Ref498094172"/>
      <w:r w:rsidRPr="0078067F">
        <w:t>Time spent by an employ</w:t>
      </w:r>
      <w:r>
        <w:t>ee travelling from the employee’</w:t>
      </w:r>
      <w:r w:rsidRPr="0078067F">
        <w:t xml:space="preserve">s home (or, in the case of </w:t>
      </w:r>
      <w:r>
        <w:t>clause</w:t>
      </w:r>
      <w:r w:rsidRPr="0078067F">
        <w:t xml:space="preserve"> </w:t>
      </w:r>
      <w:r w:rsidR="00395233">
        <w:fldChar w:fldCharType="begin"/>
      </w:r>
      <w:r>
        <w:instrText xml:space="preserve"> REF _Ref219632043 \w \h </w:instrText>
      </w:r>
      <w:r w:rsidR="00395233">
        <w:fldChar w:fldCharType="separate"/>
      </w:r>
      <w:r w:rsidR="00686180">
        <w:t>18.1(b)</w:t>
      </w:r>
      <w:r w:rsidR="00395233">
        <w:fldChar w:fldCharType="end"/>
      </w:r>
      <w:r w:rsidRPr="0078067F">
        <w:t>, the employee</w:t>
      </w:r>
      <w:r>
        <w:t>’</w:t>
      </w:r>
      <w:r w:rsidRPr="0078067F">
        <w:t xml:space="preserve">s place of accommodation) to the place of work and return outside ordinary hours </w:t>
      </w:r>
      <w:r>
        <w:t>wil</w:t>
      </w:r>
      <w:r w:rsidRPr="00D817A6">
        <w:t>l</w:t>
      </w:r>
      <w:r w:rsidRPr="0078067F">
        <w:t xml:space="preserve"> not be regarded as time worked for any purpose of this award and no travelling time payment </w:t>
      </w:r>
      <w:r>
        <w:t>wil</w:t>
      </w:r>
      <w:r w:rsidRPr="00D817A6">
        <w:t>l</w:t>
      </w:r>
      <w:r>
        <w:t xml:space="preserve"> be made </w:t>
      </w:r>
      <w:r w:rsidRPr="0078067F">
        <w:t xml:space="preserve">except to the extent provided in </w:t>
      </w:r>
      <w:r>
        <w:t>c</w:t>
      </w:r>
      <w:r w:rsidRPr="0078067F">
        <w:t>lause</w:t>
      </w:r>
      <w:r>
        <w:t>s</w:t>
      </w:r>
      <w:r w:rsidRPr="0078067F">
        <w:t xml:space="preserve"> </w:t>
      </w:r>
      <w:r w:rsidR="00395233">
        <w:fldChar w:fldCharType="begin"/>
      </w:r>
      <w:r>
        <w:instrText xml:space="preserve"> REF _Ref218495353 \r \h </w:instrText>
      </w:r>
      <w:r w:rsidR="00395233">
        <w:fldChar w:fldCharType="separate"/>
      </w:r>
      <w:r w:rsidR="00686180">
        <w:t>26.6</w:t>
      </w:r>
      <w:r w:rsidR="00395233">
        <w:fldChar w:fldCharType="end"/>
      </w:r>
      <w:r w:rsidRPr="0078067F">
        <w:rPr>
          <w:b/>
          <w:i/>
        </w:rPr>
        <w:t xml:space="preserve"> </w:t>
      </w:r>
      <w:r w:rsidRPr="0078067F">
        <w:t xml:space="preserve">and </w:t>
      </w:r>
      <w:r w:rsidR="00395233">
        <w:fldChar w:fldCharType="begin"/>
      </w:r>
      <w:r>
        <w:instrText xml:space="preserve"> REF _Ref218938657 \r \h </w:instrText>
      </w:r>
      <w:r w:rsidR="00395233">
        <w:fldChar w:fldCharType="separate"/>
      </w:r>
      <w:r w:rsidR="00686180">
        <w:t>18.5(e)</w:t>
      </w:r>
      <w:r w:rsidR="00395233">
        <w:fldChar w:fldCharType="end"/>
      </w:r>
      <w:r>
        <w:t xml:space="preserve"> of this award</w:t>
      </w:r>
      <w:r w:rsidRPr="0078067F">
        <w:t>.</w:t>
      </w:r>
      <w:bookmarkEnd w:id="151"/>
      <w:bookmarkEnd w:id="152"/>
    </w:p>
    <w:p w:rsidR="009F232B" w:rsidRPr="0078067F" w:rsidRDefault="009F232B" w:rsidP="00AE6688">
      <w:pPr>
        <w:pStyle w:val="Block2"/>
      </w:pPr>
      <w:r w:rsidRPr="0078067F">
        <w:rPr>
          <w:caps/>
        </w:rPr>
        <w:t>P</w:t>
      </w:r>
      <w:r w:rsidRPr="0078067F">
        <w:t>rovided</w:t>
      </w:r>
      <w:r w:rsidRPr="0078067F">
        <w:rPr>
          <w:b/>
          <w:caps/>
        </w:rPr>
        <w:t xml:space="preserve"> </w:t>
      </w:r>
      <w:r w:rsidRPr="0078067F">
        <w:t xml:space="preserve">that </w:t>
      </w:r>
      <w:r>
        <w:t>clause</w:t>
      </w:r>
      <w:r w:rsidR="00AE6688">
        <w:t>s</w:t>
      </w:r>
      <w:r>
        <w:t xml:space="preserve"> </w:t>
      </w:r>
      <w:r w:rsidR="00AE3C1F">
        <w:fldChar w:fldCharType="begin"/>
      </w:r>
      <w:r w:rsidR="00AE3C1F">
        <w:instrText xml:space="preserve"> REF _Ref498078681 \w \h </w:instrText>
      </w:r>
      <w:r w:rsidR="00AE3C1F">
        <w:fldChar w:fldCharType="separate"/>
      </w:r>
      <w:r w:rsidR="00686180">
        <w:t>18.1(g)</w:t>
      </w:r>
      <w:r w:rsidR="00AE3C1F">
        <w:fldChar w:fldCharType="end"/>
      </w:r>
      <w:r w:rsidR="00AE3C1F">
        <w:t xml:space="preserve"> and </w:t>
      </w:r>
      <w:r w:rsidR="00AE6688">
        <w:fldChar w:fldCharType="begin"/>
      </w:r>
      <w:r w:rsidR="00AE6688">
        <w:instrText xml:space="preserve"> REF _Ref498094172 \r \h </w:instrText>
      </w:r>
      <w:r w:rsidR="00AE6688">
        <w:fldChar w:fldCharType="separate"/>
      </w:r>
      <w:r w:rsidR="00686180">
        <w:t>(h)</w:t>
      </w:r>
      <w:r w:rsidR="00AE6688">
        <w:fldChar w:fldCharType="end"/>
      </w:r>
      <w:r>
        <w:t xml:space="preserve"> wil</w:t>
      </w:r>
      <w:r w:rsidRPr="00D817A6">
        <w:t>l</w:t>
      </w:r>
      <w:r w:rsidRPr="0078067F">
        <w:t xml:space="preserve"> have no application in the case of an employee directed by the employer to pick up and/or return other employees to their homes.</w:t>
      </w:r>
    </w:p>
    <w:p w:rsidR="009F232B" w:rsidRPr="0078067F" w:rsidRDefault="009F232B" w:rsidP="00D10C2E">
      <w:pPr>
        <w:pStyle w:val="Level3Bold"/>
      </w:pPr>
      <w:r w:rsidRPr="0078067F">
        <w:lastRenderedPageBreak/>
        <w:t xml:space="preserve">Work in </w:t>
      </w:r>
      <w:r>
        <w:t>p</w:t>
      </w:r>
      <w:r w:rsidRPr="0078067F">
        <w:t>reparation</w:t>
      </w:r>
    </w:p>
    <w:p w:rsidR="009F232B" w:rsidRPr="0078067F" w:rsidRDefault="009F232B" w:rsidP="00D10C2E">
      <w:pPr>
        <w:pStyle w:val="Block2"/>
      </w:pPr>
      <w:r w:rsidRPr="0078067F">
        <w:t>When an employee is required to per</w:t>
      </w:r>
      <w:r w:rsidR="00963FA8">
        <w:t>form preparation work in an off-</w:t>
      </w:r>
      <w:r w:rsidRPr="0078067F">
        <w:t>site yard and is t</w:t>
      </w:r>
      <w:r w:rsidR="00963FA8">
        <w:t>hen required to erect or fix on-</w:t>
      </w:r>
      <w:r w:rsidRPr="0078067F">
        <w:t xml:space="preserve">site, the provisions of this clause </w:t>
      </w:r>
      <w:r>
        <w:t>wil</w:t>
      </w:r>
      <w:r w:rsidRPr="00D817A6">
        <w:t>l</w:t>
      </w:r>
      <w:r w:rsidRPr="0078067F">
        <w:t xml:space="preserve"> apply.</w:t>
      </w:r>
    </w:p>
    <w:p w:rsidR="009F232B" w:rsidRPr="0078067F" w:rsidRDefault="009F232B" w:rsidP="00D10C2E">
      <w:pPr>
        <w:pStyle w:val="Level3Bold"/>
      </w:pPr>
      <w:r w:rsidRPr="0078067F">
        <w:t xml:space="preserve">Requirement to </w:t>
      </w:r>
      <w:r>
        <w:t>t</w:t>
      </w:r>
      <w:r w:rsidRPr="0078067F">
        <w:t>ransfer</w:t>
      </w:r>
    </w:p>
    <w:p w:rsidR="009F232B" w:rsidRDefault="009F232B" w:rsidP="00D10C2E">
      <w:pPr>
        <w:pStyle w:val="Block2"/>
      </w:pPr>
      <w:r w:rsidRPr="0078067F">
        <w:t xml:space="preserve">As required by the employer, employees </w:t>
      </w:r>
      <w:r>
        <w:t>wil</w:t>
      </w:r>
      <w:r w:rsidRPr="00D817A6">
        <w:t>l</w:t>
      </w:r>
      <w:r w:rsidRPr="0078067F">
        <w:t xml:space="preserve"> start and cease work on the job at the usual commencing and finishing times within which ordinary hours may be worked and </w:t>
      </w:r>
      <w:r>
        <w:t>wil</w:t>
      </w:r>
      <w:r w:rsidRPr="00D817A6">
        <w:t>l</w:t>
      </w:r>
      <w:r w:rsidRPr="0078067F">
        <w:t xml:space="preserve"> transfer from site to site as directed by the employer.</w:t>
      </w:r>
    </w:p>
    <w:p w:rsidR="009F232B" w:rsidRDefault="009F232B" w:rsidP="00D10C2E">
      <w:pPr>
        <w:pStyle w:val="Level3Bold"/>
      </w:pPr>
      <w:r w:rsidRPr="0078067F">
        <w:t xml:space="preserve">Transfer </w:t>
      </w:r>
      <w:r>
        <w:t>d</w:t>
      </w:r>
      <w:r w:rsidRPr="0078067F">
        <w:t xml:space="preserve">uring </w:t>
      </w:r>
      <w:r>
        <w:t>o</w:t>
      </w:r>
      <w:r w:rsidRPr="0078067F">
        <w:t xml:space="preserve">rdinary </w:t>
      </w:r>
      <w:r>
        <w:t>w</w:t>
      </w:r>
      <w:r w:rsidRPr="0078067F">
        <w:t xml:space="preserve">orking </w:t>
      </w:r>
      <w:r>
        <w:t>h</w:t>
      </w:r>
      <w:r w:rsidRPr="0078067F">
        <w:t>ours</w:t>
      </w:r>
    </w:p>
    <w:p w:rsidR="00C27E4A" w:rsidRPr="00430330" w:rsidRDefault="00C27E4A" w:rsidP="00C27E4A">
      <w:pPr>
        <w:pStyle w:val="History"/>
      </w:pPr>
      <w:r>
        <w:t xml:space="preserve">[18.1(k) varied by </w:t>
      </w:r>
      <w:hyperlink r:id="rId159" w:history="1">
        <w:r w:rsidRPr="00ED2256">
          <w:rPr>
            <w:rStyle w:val="Hyperlink"/>
          </w:rPr>
          <w:t>PR523023</w:t>
        </w:r>
      </w:hyperlink>
      <w:r w:rsidR="00F73B23">
        <w:t xml:space="preserve">, </w:t>
      </w:r>
      <w:hyperlink r:id="rId160" w:history="1">
        <w:r w:rsidR="00F73B23">
          <w:rPr>
            <w:rStyle w:val="Hyperlink"/>
          </w:rPr>
          <w:t>PR536826</w:t>
        </w:r>
      </w:hyperlink>
      <w:r w:rsidR="00360908">
        <w:t xml:space="preserve">, </w:t>
      </w:r>
      <w:hyperlink r:id="rId161" w:history="1">
        <w:r w:rsidR="0062184B">
          <w:rPr>
            <w:rStyle w:val="Hyperlink"/>
            <w:szCs w:val="20"/>
          </w:rPr>
          <w:t>PR551749</w:t>
        </w:r>
      </w:hyperlink>
      <w:r>
        <w:t xml:space="preserve"> </w:t>
      </w:r>
      <w:proofErr w:type="spellStart"/>
      <w:r>
        <w:t>ppc</w:t>
      </w:r>
      <w:proofErr w:type="spellEnd"/>
      <w:r>
        <w:t xml:space="preserve"> 01Jul1</w:t>
      </w:r>
      <w:r w:rsidR="00360908">
        <w:t>4</w:t>
      </w:r>
      <w:r>
        <w:t>]</w:t>
      </w:r>
    </w:p>
    <w:p w:rsidR="009F232B" w:rsidRPr="0078067F" w:rsidRDefault="009F232B" w:rsidP="00D10C2E">
      <w:pPr>
        <w:pStyle w:val="Block2"/>
      </w:pPr>
      <w:r w:rsidRPr="0078067F">
        <w:t xml:space="preserve">An employee transferred from one site to another during working hours </w:t>
      </w:r>
      <w:r>
        <w:t>wil</w:t>
      </w:r>
      <w:r w:rsidRPr="00D817A6">
        <w:t>l</w:t>
      </w:r>
      <w:r w:rsidRPr="0078067F">
        <w:t xml:space="preserve"> be paid for the time occupied in travelling and, unless transported by the employer, </w:t>
      </w:r>
      <w:r>
        <w:t>wil</w:t>
      </w:r>
      <w:r w:rsidRPr="00D817A6">
        <w:t>l</w:t>
      </w:r>
      <w:r w:rsidRPr="0078067F">
        <w:t xml:space="preserve"> be paid reasonable cost of fares by most convenient public transport between such sites.</w:t>
      </w:r>
    </w:p>
    <w:p w:rsidR="009F232B" w:rsidRPr="0078067F" w:rsidRDefault="009F232B" w:rsidP="00D10C2E">
      <w:pPr>
        <w:pStyle w:val="Block2"/>
      </w:pPr>
      <w:r w:rsidRPr="00E51EA7">
        <w:rPr>
          <w:caps/>
        </w:rPr>
        <w:t>P</w:t>
      </w:r>
      <w:r w:rsidRPr="00E51EA7">
        <w:t xml:space="preserve">rovided </w:t>
      </w:r>
      <w:r w:rsidRPr="0078067F">
        <w:t>that where an employer requests an employee to use</w:t>
      </w:r>
      <w:r>
        <w:t xml:space="preserve"> their</w:t>
      </w:r>
      <w:r w:rsidRPr="0078067F">
        <w:t xml:space="preserve"> own car to </w:t>
      </w:r>
      <w:proofErr w:type="gramStart"/>
      <w:r w:rsidRPr="0078067F">
        <w:t>effect</w:t>
      </w:r>
      <w:proofErr w:type="gramEnd"/>
      <w:r w:rsidRPr="0078067F">
        <w:t xml:space="preserve"> such transfer and such employee agrees to do so the employee </w:t>
      </w:r>
      <w:r>
        <w:t>must</w:t>
      </w:r>
      <w:r w:rsidRPr="0078067F">
        <w:t xml:space="preserve"> be paid an allowance at the rate of </w:t>
      </w:r>
      <w:r>
        <w:t>$0.7</w:t>
      </w:r>
      <w:r w:rsidR="00360908">
        <w:t>8</w:t>
      </w:r>
      <w:r w:rsidRPr="0078067F">
        <w:t xml:space="preserve"> per kilometre.</w:t>
      </w:r>
    </w:p>
    <w:p w:rsidR="009F232B" w:rsidRPr="0078067F" w:rsidRDefault="009F232B" w:rsidP="00D10C2E">
      <w:pPr>
        <w:pStyle w:val="Level3Bold"/>
      </w:pPr>
      <w:r w:rsidRPr="0078067F">
        <w:t xml:space="preserve">Daily </w:t>
      </w:r>
      <w:r>
        <w:t>e</w:t>
      </w:r>
      <w:r w:rsidRPr="0078067F">
        <w:t>ntitlement</w:t>
      </w:r>
    </w:p>
    <w:p w:rsidR="009F232B" w:rsidRPr="0078067F" w:rsidRDefault="009F232B" w:rsidP="00D10C2E">
      <w:pPr>
        <w:pStyle w:val="Block2"/>
      </w:pPr>
      <w:r w:rsidRPr="0078067F">
        <w:t xml:space="preserve">The travelling allowances prescribed in this clause </w:t>
      </w:r>
      <w:r>
        <w:t>wil</w:t>
      </w:r>
      <w:r w:rsidRPr="00D817A6">
        <w:t>l</w:t>
      </w:r>
      <w:r w:rsidRPr="0078067F">
        <w:t xml:space="preserve"> not be taken into account in calculating overtime, penalty rates, annual or personal leave, but </w:t>
      </w:r>
      <w:r>
        <w:t>must</w:t>
      </w:r>
      <w:r w:rsidRPr="0078067F">
        <w:t xml:space="preserve"> be payable for any day upon which the employee in accordance with the employer</w:t>
      </w:r>
      <w:r>
        <w:t>’</w:t>
      </w:r>
      <w:r w:rsidRPr="0078067F">
        <w:t xml:space="preserve">s requirements works or reports for work or allocation of work and for the paid day or shift off as prescribed in </w:t>
      </w:r>
      <w:r>
        <w:t>c</w:t>
      </w:r>
      <w:r w:rsidRPr="0078067F">
        <w:t xml:space="preserve">lause </w:t>
      </w:r>
      <w:r w:rsidR="00395233">
        <w:fldChar w:fldCharType="begin"/>
      </w:r>
      <w:r>
        <w:instrText xml:space="preserve"> REF _Ref208803338 \r \h </w:instrText>
      </w:r>
      <w:r w:rsidR="00395233">
        <w:fldChar w:fldCharType="separate"/>
      </w:r>
      <w:r w:rsidR="00686180">
        <w:t>24</w:t>
      </w:r>
      <w:r w:rsidR="00395233">
        <w:fldChar w:fldCharType="end"/>
      </w:r>
      <w:r>
        <w:t>—</w:t>
      </w:r>
      <w:r w:rsidR="00395233">
        <w:fldChar w:fldCharType="begin"/>
      </w:r>
      <w:r>
        <w:instrText xml:space="preserve"> REF _Ref208803338 \h </w:instrText>
      </w:r>
      <w:r w:rsidR="00395233">
        <w:fldChar w:fldCharType="separate"/>
      </w:r>
      <w:r w:rsidR="00686180" w:rsidRPr="00082114">
        <w:t>Ordinary hours of work and rostering</w:t>
      </w:r>
      <w:r w:rsidR="00395233">
        <w:fldChar w:fldCharType="end"/>
      </w:r>
      <w:r>
        <w:t xml:space="preserve"> </w:t>
      </w:r>
      <w:r w:rsidRPr="0078067F">
        <w:t xml:space="preserve">and </w:t>
      </w:r>
      <w:r>
        <w:t>c</w:t>
      </w:r>
      <w:r w:rsidRPr="0078067F">
        <w:t xml:space="preserve">lause </w:t>
      </w:r>
      <w:r w:rsidR="00395233">
        <w:fldChar w:fldCharType="begin"/>
      </w:r>
      <w:r>
        <w:instrText xml:space="preserve"> REF _Ref218495353 \r \h </w:instrText>
      </w:r>
      <w:r w:rsidR="00395233">
        <w:fldChar w:fldCharType="separate"/>
      </w:r>
      <w:r w:rsidR="00686180">
        <w:t>26.6</w:t>
      </w:r>
      <w:r w:rsidR="00395233">
        <w:fldChar w:fldCharType="end"/>
      </w:r>
      <w:r w:rsidRPr="0078067F">
        <w:rPr>
          <w:b/>
          <w:i/>
        </w:rPr>
        <w:t xml:space="preserve"> </w:t>
      </w:r>
      <w:r w:rsidRPr="0078067F">
        <w:t>of this award.</w:t>
      </w:r>
    </w:p>
    <w:p w:rsidR="009F232B" w:rsidRPr="0078067F" w:rsidRDefault="009F232B" w:rsidP="00D10C2E">
      <w:pPr>
        <w:pStyle w:val="Level3Bold"/>
      </w:pPr>
      <w:r w:rsidRPr="0078067F">
        <w:t xml:space="preserve">Employees </w:t>
      </w:r>
      <w:r>
        <w:t>r</w:t>
      </w:r>
      <w:r w:rsidRPr="0078067F">
        <w:t xml:space="preserve">equired </w:t>
      </w:r>
      <w:r>
        <w:t>t</w:t>
      </w:r>
      <w:r w:rsidRPr="0078067F">
        <w:t xml:space="preserve">o </w:t>
      </w:r>
      <w:r>
        <w:t>d</w:t>
      </w:r>
      <w:r w:rsidRPr="0078067F">
        <w:t xml:space="preserve">rive </w:t>
      </w:r>
      <w:r>
        <w:t>p</w:t>
      </w:r>
      <w:r w:rsidRPr="0078067F">
        <w:t xml:space="preserve">lant </w:t>
      </w:r>
      <w:r>
        <w:t>o</w:t>
      </w:r>
      <w:r w:rsidR="00963FA8">
        <w:t>ff-</w:t>
      </w:r>
      <w:r>
        <w:t>s</w:t>
      </w:r>
      <w:r w:rsidRPr="0078067F">
        <w:t>ite</w:t>
      </w:r>
    </w:p>
    <w:p w:rsidR="009F232B" w:rsidRPr="0078067F" w:rsidRDefault="009F232B" w:rsidP="00D10C2E">
      <w:pPr>
        <w:pStyle w:val="Block2"/>
      </w:pPr>
      <w:r w:rsidRPr="0078067F">
        <w:t>Notwithstanding anything elsewhere contained in clause</w:t>
      </w:r>
      <w:r>
        <w:t xml:space="preserve"> </w:t>
      </w:r>
      <w:r w:rsidR="00395233">
        <w:fldChar w:fldCharType="begin"/>
      </w:r>
      <w:r>
        <w:instrText xml:space="preserve"> REF _Ref218938746 \r \h </w:instrText>
      </w:r>
      <w:r w:rsidR="00395233">
        <w:fldChar w:fldCharType="separate"/>
      </w:r>
      <w:r w:rsidR="00686180">
        <w:t>18.1</w:t>
      </w:r>
      <w:r w:rsidR="00395233">
        <w:fldChar w:fldCharType="end"/>
      </w:r>
      <w:r w:rsidRPr="0078067F">
        <w:t xml:space="preserve">, time occupied by an employee by direction of the employer in driving plant to a camp or centre or job from any point and/or return </w:t>
      </w:r>
      <w:r>
        <w:t>will</w:t>
      </w:r>
      <w:r w:rsidRPr="0078067F">
        <w:t xml:space="preserve"> be regarded and paid for as working time.</w:t>
      </w:r>
    </w:p>
    <w:p w:rsidR="009F232B" w:rsidRPr="0078067F" w:rsidRDefault="009F232B" w:rsidP="00D10C2E">
      <w:pPr>
        <w:pStyle w:val="Level3Bold"/>
      </w:pPr>
      <w:bookmarkStart w:id="153" w:name="_Ref225863164"/>
      <w:r w:rsidRPr="0078067F">
        <w:t xml:space="preserve">Transport </w:t>
      </w:r>
      <w:r>
        <w:t>f</w:t>
      </w:r>
      <w:r w:rsidRPr="0078067F">
        <w:t xml:space="preserve">rom </w:t>
      </w:r>
      <w:r>
        <w:t>e</w:t>
      </w:r>
      <w:r w:rsidRPr="0078067F">
        <w:t>mployer</w:t>
      </w:r>
      <w:r>
        <w:t>’</w:t>
      </w:r>
      <w:r w:rsidRPr="0078067F">
        <w:t xml:space="preserve">s </w:t>
      </w:r>
      <w:r>
        <w:t>l</w:t>
      </w:r>
      <w:r w:rsidRPr="0078067F">
        <w:t>ocation</w:t>
      </w:r>
      <w:bookmarkEnd w:id="153"/>
    </w:p>
    <w:p w:rsidR="009F232B" w:rsidRDefault="009F232B" w:rsidP="00D10C2E">
      <w:pPr>
        <w:pStyle w:val="Level4"/>
      </w:pPr>
      <w:bookmarkStart w:id="154" w:name="_Ref226363582"/>
      <w:r w:rsidRPr="0078067F">
        <w:t xml:space="preserve">An employee who, by mutual agreement with an employer, reports for work at a permanent location established by the employer and is transported from such location to the place of work and return </w:t>
      </w:r>
      <w:r>
        <w:t>will</w:t>
      </w:r>
      <w:r w:rsidRPr="0078067F">
        <w:t xml:space="preserve"> not be paid the daily fares allowances prescribed by </w:t>
      </w:r>
      <w:r>
        <w:t>clause</w:t>
      </w:r>
      <w:r w:rsidRPr="0078067F">
        <w:t xml:space="preserve">s </w:t>
      </w:r>
      <w:r w:rsidR="00395233">
        <w:fldChar w:fldCharType="begin"/>
      </w:r>
      <w:r>
        <w:instrText xml:space="preserve"> REF _Ref219631999 \w \h </w:instrText>
      </w:r>
      <w:r w:rsidR="00395233">
        <w:fldChar w:fldCharType="separate"/>
      </w:r>
      <w:r w:rsidR="00686180">
        <w:t>18.1(a)</w:t>
      </w:r>
      <w:r w:rsidR="00395233">
        <w:fldChar w:fldCharType="end"/>
      </w:r>
      <w:r>
        <w:t xml:space="preserve"> to </w:t>
      </w:r>
      <w:r w:rsidR="00395233">
        <w:fldChar w:fldCharType="begin"/>
      </w:r>
      <w:r>
        <w:instrText xml:space="preserve"> REF _Ref220249434 \n \h </w:instrText>
      </w:r>
      <w:r w:rsidR="00395233">
        <w:fldChar w:fldCharType="separate"/>
      </w:r>
      <w:r w:rsidR="00686180">
        <w:t>(e)</w:t>
      </w:r>
      <w:r w:rsidR="00395233">
        <w:fldChar w:fldCharType="end"/>
      </w:r>
      <w:bookmarkStart w:id="155" w:name="_Ref220249610"/>
      <w:r>
        <w:t>.</w:t>
      </w:r>
      <w:bookmarkEnd w:id="154"/>
    </w:p>
    <w:p w:rsidR="009F232B" w:rsidRPr="0078067F" w:rsidRDefault="009F232B" w:rsidP="00D10C2E">
      <w:pPr>
        <w:pStyle w:val="Level4"/>
      </w:pPr>
      <w:r w:rsidRPr="0078067F">
        <w:t xml:space="preserve">All time </w:t>
      </w:r>
      <w:r>
        <w:t xml:space="preserve">over 30 minutes </w:t>
      </w:r>
      <w:r w:rsidRPr="0078067F">
        <w:t xml:space="preserve">spent by the employee travelling to and from the place of work in such transportation </w:t>
      </w:r>
      <w:r>
        <w:t>must</w:t>
      </w:r>
      <w:r w:rsidRPr="0078067F">
        <w:t xml:space="preserve"> be counted as time worked.</w:t>
      </w:r>
      <w:bookmarkEnd w:id="155"/>
    </w:p>
    <w:p w:rsidR="009F232B" w:rsidRPr="0078067F" w:rsidRDefault="009F232B" w:rsidP="00D10C2E">
      <w:pPr>
        <w:pStyle w:val="Level4"/>
      </w:pPr>
      <w:bookmarkStart w:id="156" w:name="_Ref220249645"/>
      <w:r w:rsidRPr="0078067F">
        <w:t>Transport provided by the emplo</w:t>
      </w:r>
      <w:r>
        <w:t>yer pursuant</w:t>
      </w:r>
      <w:r w:rsidRPr="0078067F">
        <w:t xml:space="preserve"> </w:t>
      </w:r>
      <w:r>
        <w:t xml:space="preserve">to clause </w:t>
      </w:r>
      <w:r w:rsidR="00395233">
        <w:fldChar w:fldCharType="begin"/>
      </w:r>
      <w:r>
        <w:instrText xml:space="preserve"> REF _Ref225863164 \w \h </w:instrText>
      </w:r>
      <w:r w:rsidR="00395233">
        <w:fldChar w:fldCharType="separate"/>
      </w:r>
      <w:r w:rsidR="00686180">
        <w:t>18.1(n)</w:t>
      </w:r>
      <w:r w:rsidR="00395233">
        <w:fldChar w:fldCharType="end"/>
      </w:r>
      <w:r>
        <w:t xml:space="preserve"> must</w:t>
      </w:r>
      <w:r w:rsidRPr="0078067F">
        <w:t xml:space="preserve"> be free of charge, equipped with suitable seating accommodation, and covered when necessary so as to be weatherproof.</w:t>
      </w:r>
      <w:bookmarkEnd w:id="156"/>
    </w:p>
    <w:p w:rsidR="009F232B" w:rsidRPr="00232A32" w:rsidRDefault="009F232B" w:rsidP="00D10C2E">
      <w:pPr>
        <w:pStyle w:val="Level2Bold"/>
      </w:pPr>
      <w:bookmarkStart w:id="157" w:name="_Ref218486378"/>
      <w:r>
        <w:lastRenderedPageBreak/>
        <w:t>Industry allowance</w:t>
      </w:r>
      <w:bookmarkEnd w:id="157"/>
    </w:p>
    <w:p w:rsidR="009F232B" w:rsidRPr="00232A32" w:rsidRDefault="009F232B" w:rsidP="00D10C2E">
      <w:pPr>
        <w:pStyle w:val="Block1"/>
      </w:pPr>
      <w:r>
        <w:t>T</w:t>
      </w:r>
      <w:r w:rsidRPr="00232A32">
        <w:t>o compensate for the disabilities of the industry</w:t>
      </w:r>
      <w:r>
        <w:t>, employees</w:t>
      </w:r>
      <w:r w:rsidRPr="00232A32">
        <w:t xml:space="preserve"> </w:t>
      </w:r>
      <w:r>
        <w:t>will</w:t>
      </w:r>
      <w:r w:rsidRPr="00232A32">
        <w:t xml:space="preserve"> be paid </w:t>
      </w:r>
      <w:r>
        <w:t xml:space="preserve">each week an </w:t>
      </w:r>
      <w:r w:rsidRPr="00232A32">
        <w:t xml:space="preserve">allowance of </w:t>
      </w:r>
      <w:r>
        <w:t xml:space="preserve">147% of the </w:t>
      </w:r>
      <w:hyperlink w:anchor="standard_rate" w:history="1">
        <w:r w:rsidRPr="004B1662">
          <w:rPr>
            <w:rStyle w:val="Hyperlink"/>
          </w:rPr>
          <w:t>standard rate</w:t>
        </w:r>
      </w:hyperlink>
      <w:r>
        <w:t>.</w:t>
      </w:r>
      <w:r w:rsidRPr="00232A32">
        <w:t xml:space="preserve"> </w:t>
      </w:r>
      <w:r>
        <w:t>This allowance is payable for all purposes of the award.</w:t>
      </w:r>
    </w:p>
    <w:p w:rsidR="009F232B" w:rsidRPr="00232A32" w:rsidRDefault="009F232B" w:rsidP="00D10C2E">
      <w:pPr>
        <w:pStyle w:val="Level2Bold"/>
      </w:pPr>
      <w:r>
        <w:t>Leading hand allowance</w:t>
      </w:r>
    </w:p>
    <w:p w:rsidR="00631672" w:rsidRDefault="009F232B" w:rsidP="00631672">
      <w:pPr>
        <w:pStyle w:val="Block1"/>
      </w:pPr>
      <w:r w:rsidRPr="00232A32">
        <w:t>A</w:t>
      </w:r>
      <w:r>
        <w:t>n employee a</w:t>
      </w:r>
      <w:r w:rsidRPr="00232A32">
        <w:t xml:space="preserve">ppointed </w:t>
      </w:r>
      <w:r>
        <w:t xml:space="preserve">as </w:t>
      </w:r>
      <w:r w:rsidRPr="00232A32">
        <w:t xml:space="preserve">a leading hand </w:t>
      </w:r>
      <w:r>
        <w:t>will</w:t>
      </w:r>
      <w:r w:rsidRPr="00232A32">
        <w:t xml:space="preserve"> be paid</w:t>
      </w:r>
      <w:r>
        <w:t xml:space="preserve"> a leading hand allowance each week. The allowance will be whichever of the following two amounts is greater:</w:t>
      </w:r>
    </w:p>
    <w:p w:rsidR="003A7A86" w:rsidRPr="003A7A86" w:rsidRDefault="009F232B" w:rsidP="00631672">
      <w:pPr>
        <w:pStyle w:val="Level3"/>
      </w:pPr>
      <w:r>
        <w:t xml:space="preserve">the percentage of the </w:t>
      </w:r>
      <w:hyperlink w:anchor="standard_rate" w:history="1">
        <w:r w:rsidRPr="004B1662">
          <w:rPr>
            <w:rStyle w:val="Hyperlink"/>
          </w:rPr>
          <w:t>standard rate</w:t>
        </w:r>
      </w:hyperlink>
      <w:r>
        <w:t xml:space="preserve"> (as per the table below) in addition to the weekly wage rate of the highest classification of the employees supervised, </w:t>
      </w:r>
    </w:p>
    <w:tbl>
      <w:tblPr>
        <w:tblW w:w="5920" w:type="dxa"/>
        <w:tblInd w:w="1418" w:type="dxa"/>
        <w:tblLayout w:type="fixed"/>
        <w:tblLook w:val="0000" w:firstRow="0" w:lastRow="0" w:firstColumn="0" w:lastColumn="0" w:noHBand="0" w:noVBand="0"/>
      </w:tblPr>
      <w:tblGrid>
        <w:gridCol w:w="3368"/>
        <w:gridCol w:w="2552"/>
      </w:tblGrid>
      <w:tr w:rsidR="009F232B" w:rsidRPr="00232A32" w:rsidTr="00F634A8">
        <w:trPr>
          <w:tblHeader/>
        </w:trPr>
        <w:tc>
          <w:tcPr>
            <w:tcW w:w="3368" w:type="dxa"/>
          </w:tcPr>
          <w:p w:rsidR="009F232B" w:rsidRPr="00541945" w:rsidRDefault="009F232B" w:rsidP="00F01D59">
            <w:pPr>
              <w:pStyle w:val="AMODTable"/>
            </w:pPr>
            <w:r w:rsidRPr="00541945">
              <w:t>In charge of</w:t>
            </w:r>
          </w:p>
        </w:tc>
        <w:tc>
          <w:tcPr>
            <w:tcW w:w="2552" w:type="dxa"/>
          </w:tcPr>
          <w:p w:rsidR="009F232B" w:rsidRPr="00F01D59" w:rsidRDefault="009F232B" w:rsidP="00F01D59">
            <w:pPr>
              <w:pStyle w:val="AMODTable"/>
              <w:jc w:val="center"/>
              <w:rPr>
                <w:b/>
              </w:rPr>
            </w:pPr>
            <w:r w:rsidRPr="00F01D59">
              <w:rPr>
                <w:b/>
              </w:rPr>
              <w:t xml:space="preserve">% of </w:t>
            </w:r>
            <w:hyperlink w:anchor="standard_rate" w:history="1">
              <w:r w:rsidRPr="00F01D59">
                <w:rPr>
                  <w:rStyle w:val="Hyperlink"/>
                  <w:b/>
                </w:rPr>
                <w:t>standard rate</w:t>
              </w:r>
            </w:hyperlink>
            <w:r w:rsidR="003A7A86" w:rsidRPr="00F01D59">
              <w:rPr>
                <w:b/>
              </w:rPr>
              <w:t xml:space="preserve"> </w:t>
            </w:r>
            <w:r w:rsidRPr="00F01D59">
              <w:rPr>
                <w:b/>
              </w:rPr>
              <w:t>per week</w:t>
            </w:r>
          </w:p>
        </w:tc>
      </w:tr>
      <w:tr w:rsidR="009F232B" w:rsidRPr="00232A32" w:rsidTr="003A7A86">
        <w:trPr>
          <w:cantSplit/>
        </w:trPr>
        <w:tc>
          <w:tcPr>
            <w:tcW w:w="3368" w:type="dxa"/>
          </w:tcPr>
          <w:p w:rsidR="009F232B" w:rsidRPr="00232A32" w:rsidRDefault="009F232B" w:rsidP="00F01D59">
            <w:pPr>
              <w:pStyle w:val="AMODTable"/>
            </w:pPr>
            <w:r>
              <w:t>n</w:t>
            </w:r>
            <w:r w:rsidRPr="00232A32">
              <w:t>ot more than 1 person</w:t>
            </w:r>
          </w:p>
        </w:tc>
        <w:tc>
          <w:tcPr>
            <w:tcW w:w="2552" w:type="dxa"/>
          </w:tcPr>
          <w:p w:rsidR="009F232B" w:rsidRPr="00232A32" w:rsidRDefault="009F232B" w:rsidP="00F01D59">
            <w:pPr>
              <w:pStyle w:val="AMODTable"/>
              <w:jc w:val="center"/>
            </w:pPr>
            <w:r>
              <w:rPr>
                <w:rFonts w:cs="Verdana"/>
                <w:color w:val="000000"/>
              </w:rPr>
              <w:t>94</w:t>
            </w:r>
          </w:p>
        </w:tc>
      </w:tr>
      <w:tr w:rsidR="009F232B" w:rsidRPr="00232A32" w:rsidTr="003A7A86">
        <w:trPr>
          <w:cantSplit/>
        </w:trPr>
        <w:tc>
          <w:tcPr>
            <w:tcW w:w="3368" w:type="dxa"/>
          </w:tcPr>
          <w:p w:rsidR="009F232B" w:rsidRPr="00232A32" w:rsidRDefault="009F232B" w:rsidP="00F01D59">
            <w:pPr>
              <w:pStyle w:val="AMODTable"/>
            </w:pPr>
            <w:r w:rsidRPr="00232A32">
              <w:t>2 and not more than 5 persons</w:t>
            </w:r>
          </w:p>
        </w:tc>
        <w:tc>
          <w:tcPr>
            <w:tcW w:w="2552" w:type="dxa"/>
          </w:tcPr>
          <w:p w:rsidR="009F232B" w:rsidRPr="00232A32" w:rsidRDefault="009F232B" w:rsidP="00F01D59">
            <w:pPr>
              <w:pStyle w:val="AMODTable"/>
              <w:jc w:val="center"/>
            </w:pPr>
            <w:r>
              <w:rPr>
                <w:rFonts w:cs="Verdana"/>
                <w:color w:val="000000"/>
              </w:rPr>
              <w:t>209</w:t>
            </w:r>
          </w:p>
        </w:tc>
      </w:tr>
      <w:tr w:rsidR="009F232B" w:rsidRPr="00232A32" w:rsidTr="003A7A86">
        <w:trPr>
          <w:cantSplit/>
        </w:trPr>
        <w:tc>
          <w:tcPr>
            <w:tcW w:w="3368" w:type="dxa"/>
          </w:tcPr>
          <w:p w:rsidR="009F232B" w:rsidRPr="00232A32" w:rsidRDefault="009F232B" w:rsidP="00F01D59">
            <w:pPr>
              <w:pStyle w:val="AMODTable"/>
            </w:pPr>
            <w:r w:rsidRPr="00232A32">
              <w:t>6 and not more than 10 persons</w:t>
            </w:r>
          </w:p>
        </w:tc>
        <w:tc>
          <w:tcPr>
            <w:tcW w:w="2552" w:type="dxa"/>
          </w:tcPr>
          <w:p w:rsidR="009F232B" w:rsidRPr="00232A32" w:rsidRDefault="009F232B" w:rsidP="00F01D59">
            <w:pPr>
              <w:pStyle w:val="AMODTable"/>
              <w:jc w:val="center"/>
            </w:pPr>
            <w:r>
              <w:rPr>
                <w:rFonts w:cs="Verdana"/>
                <w:color w:val="000000"/>
              </w:rPr>
              <w:t>265</w:t>
            </w:r>
          </w:p>
        </w:tc>
      </w:tr>
      <w:tr w:rsidR="009F232B" w:rsidRPr="00232A32" w:rsidTr="003A7A86">
        <w:trPr>
          <w:cantSplit/>
        </w:trPr>
        <w:tc>
          <w:tcPr>
            <w:tcW w:w="3368" w:type="dxa"/>
          </w:tcPr>
          <w:p w:rsidR="009F232B" w:rsidRPr="00232A32" w:rsidRDefault="009F232B" w:rsidP="00F01D59">
            <w:pPr>
              <w:pStyle w:val="AMODTable"/>
            </w:pPr>
            <w:r>
              <w:t>m</w:t>
            </w:r>
            <w:r w:rsidRPr="00232A32">
              <w:t>ore than 10 persons</w:t>
            </w:r>
          </w:p>
        </w:tc>
        <w:tc>
          <w:tcPr>
            <w:tcW w:w="2552" w:type="dxa"/>
          </w:tcPr>
          <w:p w:rsidR="009F232B" w:rsidRPr="006E2D27" w:rsidRDefault="009F232B" w:rsidP="00F01D59">
            <w:pPr>
              <w:pStyle w:val="AMODTable"/>
              <w:jc w:val="center"/>
              <w:rPr>
                <w:rFonts w:cs="Verdana"/>
                <w:color w:val="000000"/>
              </w:rPr>
            </w:pPr>
            <w:r>
              <w:rPr>
                <w:rFonts w:cs="Verdana"/>
                <w:color w:val="000000"/>
              </w:rPr>
              <w:t>353</w:t>
            </w:r>
          </w:p>
        </w:tc>
      </w:tr>
    </w:tbl>
    <w:p w:rsidR="009F232B" w:rsidRDefault="009F232B" w:rsidP="00D10C2E">
      <w:pPr>
        <w:pStyle w:val="Level3"/>
        <w:numPr>
          <w:ilvl w:val="0"/>
          <w:numId w:val="0"/>
        </w:numPr>
        <w:ind w:left="851" w:firstLine="567"/>
        <w:jc w:val="left"/>
      </w:pPr>
      <w:r>
        <w:t xml:space="preserve">or; </w:t>
      </w:r>
    </w:p>
    <w:p w:rsidR="009F232B" w:rsidRDefault="009F232B" w:rsidP="00D10C2E">
      <w:pPr>
        <w:pStyle w:val="Level3"/>
      </w:pPr>
      <w:r>
        <w:t xml:space="preserve">the employee’s own rate. </w:t>
      </w:r>
    </w:p>
    <w:p w:rsidR="009F232B" w:rsidRDefault="009F232B" w:rsidP="00D10C2E">
      <w:pPr>
        <w:pStyle w:val="Level2Bold"/>
      </w:pPr>
      <w:bookmarkStart w:id="158" w:name="_Ref218938808"/>
      <w:r>
        <w:t>Meal allowance</w:t>
      </w:r>
      <w:bookmarkEnd w:id="158"/>
    </w:p>
    <w:p w:rsidR="00AD57B4" w:rsidRPr="00AD57B4" w:rsidRDefault="00AD57B4" w:rsidP="00AD57B4">
      <w:pPr>
        <w:pStyle w:val="History"/>
      </w:pPr>
      <w:r>
        <w:t xml:space="preserve">[18.4 varied by </w:t>
      </w:r>
      <w:hyperlink r:id="rId162" w:history="1">
        <w:r w:rsidRPr="00AD57B4">
          <w:rPr>
            <w:rStyle w:val="Hyperlink"/>
          </w:rPr>
          <w:t>PR998152</w:t>
        </w:r>
      </w:hyperlink>
      <w:r w:rsidR="00E11552">
        <w:t xml:space="preserve">, </w:t>
      </w:r>
      <w:hyperlink r:id="rId163" w:history="1">
        <w:r w:rsidR="00E11552" w:rsidRPr="00E11552">
          <w:rPr>
            <w:rStyle w:val="Hyperlink"/>
          </w:rPr>
          <w:t>PR509193</w:t>
        </w:r>
      </w:hyperlink>
      <w:r w:rsidR="008B0F03">
        <w:t xml:space="preserve">, </w:t>
      </w:r>
      <w:hyperlink r:id="rId164" w:history="1">
        <w:r w:rsidR="008B0F03" w:rsidRPr="00ED2256">
          <w:rPr>
            <w:rStyle w:val="Hyperlink"/>
          </w:rPr>
          <w:t>PR523023</w:t>
        </w:r>
      </w:hyperlink>
      <w:r w:rsidR="00F73B23">
        <w:t xml:space="preserve">, </w:t>
      </w:r>
      <w:hyperlink r:id="rId165" w:history="1">
        <w:r w:rsidR="00F73B23">
          <w:rPr>
            <w:rStyle w:val="Hyperlink"/>
          </w:rPr>
          <w:t>PR536826</w:t>
        </w:r>
      </w:hyperlink>
      <w:r w:rsidR="00360908">
        <w:t xml:space="preserve">, </w:t>
      </w:r>
      <w:hyperlink r:id="rId166" w:history="1">
        <w:r w:rsidR="0062184B">
          <w:rPr>
            <w:rStyle w:val="Hyperlink"/>
            <w:szCs w:val="20"/>
          </w:rPr>
          <w:t>PR551749</w:t>
        </w:r>
      </w:hyperlink>
      <w:r w:rsidR="00313031">
        <w:t xml:space="preserve">, </w:t>
      </w:r>
      <w:hyperlink r:id="rId167" w:history="1">
        <w:r w:rsidR="00313031">
          <w:rPr>
            <w:rStyle w:val="Hyperlink"/>
          </w:rPr>
          <w:t>PR566850</w:t>
        </w:r>
      </w:hyperlink>
      <w:r w:rsidR="00846639" w:rsidRPr="00846639">
        <w:rPr>
          <w:rStyle w:val="Hyperlink"/>
          <w:u w:val="none"/>
        </w:rPr>
        <w:t xml:space="preserve">, </w:t>
      </w:r>
      <w:hyperlink r:id="rId168" w:history="1">
        <w:r w:rsidR="00846639">
          <w:rPr>
            <w:rStyle w:val="Hyperlink"/>
          </w:rPr>
          <w:t>PR579545</w:t>
        </w:r>
      </w:hyperlink>
      <w:r w:rsidR="00C91989" w:rsidRPr="00846639">
        <w:rPr>
          <w:rStyle w:val="Hyperlink"/>
          <w:u w:val="none"/>
        </w:rPr>
        <w:t xml:space="preserve">, </w:t>
      </w:r>
      <w:hyperlink r:id="rId169" w:history="1">
        <w:r w:rsidR="00C91989">
          <w:rPr>
            <w:rStyle w:val="Hyperlink"/>
          </w:rPr>
          <w:t>PR592299</w:t>
        </w:r>
      </w:hyperlink>
      <w:r w:rsidR="004222C5">
        <w:rPr>
          <w:lang w:val="en-US"/>
        </w:rPr>
        <w:t xml:space="preserve">, </w:t>
      </w:r>
      <w:hyperlink r:id="rId170" w:history="1">
        <w:r w:rsidR="004222C5" w:rsidRPr="004222C5">
          <w:rPr>
            <w:rStyle w:val="Hyperlink"/>
          </w:rPr>
          <w:t>PR606521</w:t>
        </w:r>
      </w:hyperlink>
      <w:r w:rsidR="00F018C5">
        <w:t xml:space="preserve">, </w:t>
      </w:r>
      <w:hyperlink r:id="rId171" w:history="1">
        <w:r w:rsidR="00F018C5">
          <w:rPr>
            <w:rStyle w:val="Hyperlink"/>
          </w:rPr>
          <w:t>PR704210</w:t>
        </w:r>
      </w:hyperlink>
      <w:r w:rsidR="00F018C5">
        <w:t xml:space="preserve">, </w:t>
      </w:r>
      <w:hyperlink r:id="rId172" w:history="1">
        <w:r w:rsidR="00F018C5">
          <w:rPr>
            <w:rStyle w:val="Hyperlink"/>
          </w:rPr>
          <w:t>PR707649</w:t>
        </w:r>
      </w:hyperlink>
      <w:r w:rsidR="00F018C5">
        <w:t xml:space="preserve"> </w:t>
      </w:r>
      <w:proofErr w:type="spellStart"/>
      <w:r w:rsidR="00E11552">
        <w:t>ppc</w:t>
      </w:r>
      <w:proofErr w:type="spellEnd"/>
      <w:r w:rsidR="00E11552">
        <w:t xml:space="preserve"> 01Jul1</w:t>
      </w:r>
      <w:r w:rsidR="00F018C5">
        <w:t>9</w:t>
      </w:r>
      <w:r>
        <w:t>]</w:t>
      </w:r>
    </w:p>
    <w:p w:rsidR="009F232B" w:rsidRDefault="009F232B" w:rsidP="00D10C2E">
      <w:pPr>
        <w:pStyle w:val="Block1"/>
      </w:pPr>
      <w:r w:rsidRPr="00232A32">
        <w:t>An employee who is required to work in excess of one and a half hours</w:t>
      </w:r>
      <w:r>
        <w:t>’</w:t>
      </w:r>
      <w:r w:rsidRPr="00232A32">
        <w:t xml:space="preserve"> overtime after working ordinary hours </w:t>
      </w:r>
      <w:r>
        <w:t>must</w:t>
      </w:r>
      <w:r w:rsidRPr="00232A32">
        <w:t xml:space="preserve"> be paid a meal allowance of $</w:t>
      </w:r>
      <w:r w:rsidR="00C91989">
        <w:rPr>
          <w:szCs w:val="20"/>
        </w:rPr>
        <w:t>1</w:t>
      </w:r>
      <w:r w:rsidR="004222C5">
        <w:rPr>
          <w:szCs w:val="20"/>
        </w:rPr>
        <w:t>3</w:t>
      </w:r>
      <w:r w:rsidR="00C91989">
        <w:rPr>
          <w:szCs w:val="20"/>
        </w:rPr>
        <w:t>.</w:t>
      </w:r>
      <w:r w:rsidR="00F018C5">
        <w:rPr>
          <w:szCs w:val="20"/>
        </w:rPr>
        <w:t>76</w:t>
      </w:r>
      <w:r w:rsidR="00C91989">
        <w:rPr>
          <w:szCs w:val="20"/>
        </w:rPr>
        <w:t xml:space="preserve"> </w:t>
      </w:r>
      <w:r w:rsidRPr="00232A32">
        <w:t xml:space="preserve">or </w:t>
      </w:r>
      <w:r>
        <w:t>will</w:t>
      </w:r>
      <w:r w:rsidRPr="00232A32">
        <w:t>, at the option of the employer, be provided with a suitable meal.</w:t>
      </w:r>
    </w:p>
    <w:p w:rsidR="009F232B" w:rsidRPr="00385757" w:rsidRDefault="009F232B" w:rsidP="00D10C2E">
      <w:pPr>
        <w:pStyle w:val="Level2Bold"/>
      </w:pPr>
      <w:bookmarkStart w:id="159" w:name="_Ref226370245"/>
      <w:r>
        <w:t>Living away from home allowances</w:t>
      </w:r>
      <w:bookmarkEnd w:id="159"/>
    </w:p>
    <w:p w:rsidR="009F232B" w:rsidRDefault="009F232B" w:rsidP="00D10C2E">
      <w:pPr>
        <w:pStyle w:val="Level3Bold"/>
      </w:pPr>
      <w:bookmarkStart w:id="160" w:name="_Ref218938544"/>
      <w:r>
        <w:t>Qualification</w:t>
      </w:r>
      <w:bookmarkEnd w:id="160"/>
      <w:r>
        <w:t xml:space="preserve"> for payment</w:t>
      </w:r>
    </w:p>
    <w:p w:rsidR="009F232B" w:rsidRDefault="009F232B" w:rsidP="00D10C2E">
      <w:pPr>
        <w:pStyle w:val="Block2"/>
      </w:pPr>
      <w:r>
        <w:t>An employee will be entitled to the provisions of this clause when employed on a job such a distance from their usual place of residence that they cannot reasonably return to that place each night, subject to the following conditions:</w:t>
      </w:r>
    </w:p>
    <w:p w:rsidR="009F232B" w:rsidRDefault="009F232B" w:rsidP="00D10C2E">
      <w:pPr>
        <w:pStyle w:val="Level4"/>
      </w:pPr>
      <w:r>
        <w:t>the employee is maintaining a separate place of residence to which it is not reasonable to expect them to return each night; and</w:t>
      </w:r>
    </w:p>
    <w:p w:rsidR="009F232B" w:rsidRDefault="009F232B" w:rsidP="00D10C2E">
      <w:pPr>
        <w:pStyle w:val="Level4"/>
      </w:pPr>
      <w:r>
        <w:t>the employee, on being requested by the employer, informs the employer, at the time of engagement, that they maintain a separate place of residence from the address recorded on the job application.</w:t>
      </w:r>
    </w:p>
    <w:p w:rsidR="009F232B" w:rsidRDefault="009F232B" w:rsidP="00D10C2E">
      <w:pPr>
        <w:pStyle w:val="Block2"/>
      </w:pPr>
      <w:r>
        <w:t xml:space="preserve">Subject to clause </w:t>
      </w:r>
      <w:r w:rsidR="00395233">
        <w:fldChar w:fldCharType="begin"/>
      </w:r>
      <w:r>
        <w:instrText xml:space="preserve"> REF _Ref220249855 \w \h </w:instrText>
      </w:r>
      <w:r w:rsidR="00395233">
        <w:fldChar w:fldCharType="separate"/>
      </w:r>
      <w:r w:rsidR="00686180">
        <w:t>18.5(b)</w:t>
      </w:r>
      <w:r w:rsidR="00395233">
        <w:fldChar w:fldCharType="end"/>
      </w:r>
      <w:r>
        <w:t>, an employee will be regarded as bound by the statement of their address and no entitlement will exist if they wilfully and without duress makes a false statement in relation to the above.</w:t>
      </w:r>
    </w:p>
    <w:p w:rsidR="009F232B" w:rsidRDefault="009F232B" w:rsidP="00D10C2E">
      <w:pPr>
        <w:pStyle w:val="Level3Bold"/>
      </w:pPr>
      <w:bookmarkStart w:id="161" w:name="_Ref220249855"/>
      <w:r>
        <w:lastRenderedPageBreak/>
        <w:t>Employee’s address</w:t>
      </w:r>
      <w:bookmarkEnd w:id="161"/>
    </w:p>
    <w:p w:rsidR="009F232B" w:rsidRDefault="009F232B" w:rsidP="00D10C2E">
      <w:pPr>
        <w:pStyle w:val="Level4"/>
      </w:pPr>
      <w:r>
        <w:t>The employer will obtain and the employee will provide the employer with a statement in writing of their usual place of residence at the time the employee is engaged and no subsequent change of address will entitle an employee to the provisions of this clause unless the employer agrees.</w:t>
      </w:r>
    </w:p>
    <w:p w:rsidR="009F232B" w:rsidRDefault="009F232B" w:rsidP="00D10C2E">
      <w:pPr>
        <w:pStyle w:val="Block3"/>
      </w:pPr>
      <w:r>
        <w:rPr>
          <w:caps/>
        </w:rPr>
        <w:t>P</w:t>
      </w:r>
      <w:r w:rsidRPr="007D6882">
        <w:t>rovided</w:t>
      </w:r>
      <w:r>
        <w:t xml:space="preserve"> that documentary proof of address such as a long service leave registration card or driver’s licence may be accepted by an employer as proof of the employee’s usual place of residence on engagement instead of the statement in writing referred to in this subclause.</w:t>
      </w:r>
    </w:p>
    <w:p w:rsidR="009F232B" w:rsidRDefault="009F232B" w:rsidP="00D10C2E">
      <w:pPr>
        <w:pStyle w:val="Level4"/>
      </w:pPr>
      <w:r>
        <w:t>The employee will inform their employer in writing of any subsequent change in their usual place of residence.</w:t>
      </w:r>
    </w:p>
    <w:p w:rsidR="009F232B" w:rsidRDefault="009F232B" w:rsidP="00D10C2E">
      <w:pPr>
        <w:pStyle w:val="Level4"/>
      </w:pPr>
      <w:r>
        <w:t>The address of the employee’s usual place of residence and not the place of engagement will determine the application of this clause.</w:t>
      </w:r>
    </w:p>
    <w:p w:rsidR="009F232B" w:rsidRDefault="009F232B" w:rsidP="00D10C2E">
      <w:pPr>
        <w:pStyle w:val="Level3Bold"/>
      </w:pPr>
      <w:bookmarkStart w:id="162" w:name="_Ref226370188"/>
      <w:r>
        <w:t>Board and lodging</w:t>
      </w:r>
      <w:bookmarkEnd w:id="162"/>
    </w:p>
    <w:p w:rsidR="007273FF" w:rsidRPr="007273FF" w:rsidRDefault="007273FF" w:rsidP="007273FF">
      <w:pPr>
        <w:pStyle w:val="History"/>
      </w:pPr>
      <w:r>
        <w:t>[18.5</w:t>
      </w:r>
      <w:r w:rsidR="00945217">
        <w:t>(c)</w:t>
      </w:r>
      <w:r>
        <w:t xml:space="preserve"> varied by </w:t>
      </w:r>
      <w:hyperlink r:id="rId173" w:history="1">
        <w:r>
          <w:rPr>
            <w:rStyle w:val="Hyperlink"/>
          </w:rPr>
          <w:t>PR994505</w:t>
        </w:r>
      </w:hyperlink>
      <w:r w:rsidR="00E27522">
        <w:t xml:space="preserve">; </w:t>
      </w:r>
      <w:hyperlink r:id="rId174" w:history="1">
        <w:r w:rsidR="00E27522" w:rsidRPr="00290E7B">
          <w:rPr>
            <w:rStyle w:val="Hyperlink"/>
          </w:rPr>
          <w:t>PR542160</w:t>
        </w:r>
      </w:hyperlink>
      <w:r w:rsidR="00E27522">
        <w:t xml:space="preserve"> </w:t>
      </w:r>
      <w:proofErr w:type="spellStart"/>
      <w:r w:rsidR="00E27522">
        <w:t>ppc</w:t>
      </w:r>
      <w:proofErr w:type="spellEnd"/>
      <w:r w:rsidR="00E27522">
        <w:t xml:space="preserve"> 04Dec13</w:t>
      </w:r>
      <w:r>
        <w:t>]</w:t>
      </w:r>
    </w:p>
    <w:p w:rsidR="009F232B" w:rsidRDefault="009F232B" w:rsidP="00D10C2E">
      <w:pPr>
        <w:pStyle w:val="Block2"/>
      </w:pPr>
      <w:r>
        <w:t xml:space="preserve">Where an employee qualifies under clause </w:t>
      </w:r>
      <w:r w:rsidR="00395233">
        <w:fldChar w:fldCharType="begin"/>
      </w:r>
      <w:r>
        <w:instrText xml:space="preserve"> REF _Ref218938544 \w \h </w:instrText>
      </w:r>
      <w:r w:rsidR="00395233">
        <w:fldChar w:fldCharType="separate"/>
      </w:r>
      <w:r w:rsidR="00686180">
        <w:t>18.5(a)</w:t>
      </w:r>
      <w:r w:rsidR="00395233">
        <w:fldChar w:fldCharType="end"/>
      </w:r>
      <w:r>
        <w:t xml:space="preserve"> the employer will either:</w:t>
      </w:r>
    </w:p>
    <w:p w:rsidR="009F232B" w:rsidRDefault="009F232B" w:rsidP="00D10C2E">
      <w:pPr>
        <w:pStyle w:val="Level4"/>
      </w:pPr>
      <w:r>
        <w:t>provide the worker with reasonable board and lodging; or</w:t>
      </w:r>
    </w:p>
    <w:p w:rsidR="00AD57B4" w:rsidRDefault="00AD57B4" w:rsidP="00AD57B4">
      <w:pPr>
        <w:pStyle w:val="History"/>
      </w:pPr>
      <w:r>
        <w:t xml:space="preserve">[18.5(c)(ii) varied by </w:t>
      </w:r>
      <w:hyperlink r:id="rId175" w:history="1">
        <w:r>
          <w:rPr>
            <w:rStyle w:val="Hyperlink"/>
          </w:rPr>
          <w:t>PR998152</w:t>
        </w:r>
      </w:hyperlink>
      <w:r w:rsidR="002A0585">
        <w:t xml:space="preserve">, </w:t>
      </w:r>
      <w:hyperlink r:id="rId176" w:history="1">
        <w:r w:rsidR="002A0585" w:rsidRPr="00ED2256">
          <w:rPr>
            <w:rStyle w:val="Hyperlink"/>
          </w:rPr>
          <w:t>PR523023</w:t>
        </w:r>
      </w:hyperlink>
      <w:r w:rsidR="00F73B23">
        <w:t xml:space="preserve">, </w:t>
      </w:r>
      <w:hyperlink r:id="rId177" w:history="1">
        <w:r w:rsidR="00F73B23">
          <w:rPr>
            <w:rStyle w:val="Hyperlink"/>
          </w:rPr>
          <w:t>PR536826</w:t>
        </w:r>
      </w:hyperlink>
      <w:r w:rsidR="00360908">
        <w:t xml:space="preserve">, </w:t>
      </w:r>
      <w:hyperlink r:id="rId178" w:history="1">
        <w:r w:rsidR="0062184B">
          <w:rPr>
            <w:rStyle w:val="Hyperlink"/>
            <w:szCs w:val="20"/>
          </w:rPr>
          <w:t>PR551749</w:t>
        </w:r>
      </w:hyperlink>
      <w:r w:rsidR="00313031">
        <w:t xml:space="preserve">, </w:t>
      </w:r>
      <w:hyperlink r:id="rId179" w:history="1">
        <w:r w:rsidR="00313031">
          <w:rPr>
            <w:rStyle w:val="Hyperlink"/>
          </w:rPr>
          <w:t>PR566850</w:t>
        </w:r>
      </w:hyperlink>
      <w:r w:rsidR="004222C5">
        <w:rPr>
          <w:lang w:val="en-US"/>
        </w:rPr>
        <w:t xml:space="preserve">, </w:t>
      </w:r>
      <w:hyperlink r:id="rId180" w:history="1">
        <w:r w:rsidR="004222C5" w:rsidRPr="004222C5">
          <w:rPr>
            <w:rStyle w:val="Hyperlink"/>
          </w:rPr>
          <w:t>PR606521</w:t>
        </w:r>
      </w:hyperlink>
      <w:r w:rsidR="00F018C5">
        <w:t xml:space="preserve">, </w:t>
      </w:r>
      <w:hyperlink r:id="rId181" w:history="1">
        <w:r w:rsidR="00F018C5">
          <w:rPr>
            <w:rStyle w:val="Hyperlink"/>
          </w:rPr>
          <w:t>PR704210</w:t>
        </w:r>
      </w:hyperlink>
      <w:r w:rsidR="00F018C5">
        <w:t xml:space="preserve">, </w:t>
      </w:r>
      <w:hyperlink r:id="rId182" w:history="1">
        <w:r w:rsidR="00F018C5">
          <w:rPr>
            <w:rStyle w:val="Hyperlink"/>
          </w:rPr>
          <w:t>PR707649</w:t>
        </w:r>
      </w:hyperlink>
      <w:r w:rsidR="00F018C5">
        <w:t xml:space="preserve"> </w:t>
      </w:r>
      <w:proofErr w:type="spellStart"/>
      <w:r w:rsidR="00F018C5">
        <w:t>ppc</w:t>
      </w:r>
      <w:proofErr w:type="spellEnd"/>
      <w:r w:rsidR="00F018C5">
        <w:t xml:space="preserve"> 01Jul19</w:t>
      </w:r>
      <w:r>
        <w:t>]</w:t>
      </w:r>
    </w:p>
    <w:p w:rsidR="009F232B" w:rsidRDefault="009F232B" w:rsidP="00D10C2E">
      <w:pPr>
        <w:pStyle w:val="Level4"/>
      </w:pPr>
      <w:r>
        <w:t>pay an allowance of $</w:t>
      </w:r>
      <w:r w:rsidR="00AD57B4">
        <w:t>3</w:t>
      </w:r>
      <w:r w:rsidR="00D35287">
        <w:t>66.05</w:t>
      </w:r>
      <w:r>
        <w:t xml:space="preserve"> per week of seven days but such allowance will not be wages. In the case of broken parts of the week occurring at the beginning or the ending of the employment on a distant job the allowance will be $</w:t>
      </w:r>
      <w:r w:rsidR="004222C5">
        <w:t>5</w:t>
      </w:r>
      <w:r w:rsidR="00D35287">
        <w:t>2.31</w:t>
      </w:r>
      <w:r>
        <w:t xml:space="preserve"> per day.</w:t>
      </w:r>
    </w:p>
    <w:p w:rsidR="009F232B" w:rsidRDefault="009F232B" w:rsidP="00945217">
      <w:pPr>
        <w:pStyle w:val="Block2"/>
      </w:pPr>
      <w:r w:rsidRPr="007D6882">
        <w:rPr>
          <w:caps/>
        </w:rPr>
        <w:t>P</w:t>
      </w:r>
      <w:r w:rsidRPr="007D6882">
        <w:t>rovided</w:t>
      </w:r>
      <w:r>
        <w:rPr>
          <w:b/>
          <w:caps/>
        </w:rPr>
        <w:t xml:space="preserve"> </w:t>
      </w:r>
      <w:r>
        <w:t xml:space="preserve">that the foregoing allowances will be increased if the employee satisfies the employer that </w:t>
      </w:r>
      <w:r w:rsidR="00963FA8">
        <w:t>they</w:t>
      </w:r>
      <w:r>
        <w:t xml:space="preserve"> reasonably incurred a greater outlay than that prescribed. In the event of </w:t>
      </w:r>
      <w:proofErr w:type="gramStart"/>
      <w:r>
        <w:t>disagreement</w:t>
      </w:r>
      <w:proofErr w:type="gramEnd"/>
      <w:r>
        <w:t xml:space="preserve"> the matter may be referred to</w:t>
      </w:r>
      <w:r w:rsidR="00963FA8">
        <w:t xml:space="preserve"> </w:t>
      </w:r>
      <w:r w:rsidR="00E27522">
        <w:t xml:space="preserve">the </w:t>
      </w:r>
      <w:r w:rsidR="00963FA8">
        <w:t xml:space="preserve">Fair Work </w:t>
      </w:r>
      <w:r w:rsidR="00E27522">
        <w:t>Commission</w:t>
      </w:r>
      <w:r w:rsidR="00963FA8">
        <w:t xml:space="preserve"> </w:t>
      </w:r>
      <w:r>
        <w:t>for determination.</w:t>
      </w:r>
    </w:p>
    <w:p w:rsidR="009F232B" w:rsidRDefault="009F232B" w:rsidP="00D10C2E">
      <w:pPr>
        <w:pStyle w:val="Block2"/>
      </w:pPr>
      <w:r w:rsidRPr="007D6882">
        <w:rPr>
          <w:b/>
        </w:rPr>
        <w:t>Reasonable board and lodging</w:t>
      </w:r>
      <w:r>
        <w:t xml:space="preserve"> will mean lodging in a </w:t>
      </w:r>
      <w:proofErr w:type="spellStart"/>
      <w:proofErr w:type="gramStart"/>
      <w:r>
        <w:t>well kept</w:t>
      </w:r>
      <w:proofErr w:type="spellEnd"/>
      <w:proofErr w:type="gramEnd"/>
      <w:r>
        <w:t xml:space="preserve"> establishment with three adequate meals each day, adequate furnishings, good bedding, good floor coverings, good lighting and heating and with hot and cold running water, in a single room.</w:t>
      </w:r>
    </w:p>
    <w:p w:rsidR="009F232B" w:rsidRDefault="009F232B" w:rsidP="00D10C2E">
      <w:pPr>
        <w:pStyle w:val="Level3Bold"/>
      </w:pPr>
      <w:r>
        <w:t>Camping out</w:t>
      </w:r>
    </w:p>
    <w:p w:rsidR="009F232B" w:rsidRPr="006D590D" w:rsidRDefault="009F232B" w:rsidP="00D10C2E">
      <w:pPr>
        <w:pStyle w:val="Level4Bold"/>
        <w:rPr>
          <w:lang w:val="en-GB"/>
        </w:rPr>
      </w:pPr>
      <w:r w:rsidRPr="006D590D">
        <w:rPr>
          <w:lang w:val="en-GB"/>
        </w:rPr>
        <w:t>Camp accommodation</w:t>
      </w:r>
    </w:p>
    <w:p w:rsidR="009F232B" w:rsidRPr="006D590D" w:rsidRDefault="009F232B" w:rsidP="00D10C2E">
      <w:pPr>
        <w:pStyle w:val="Block3"/>
        <w:rPr>
          <w:lang w:val="en-GB"/>
        </w:rPr>
      </w:pPr>
      <w:r w:rsidRPr="006D590D">
        <w:rPr>
          <w:lang w:val="en-GB"/>
        </w:rPr>
        <w:t>Wh</w:t>
      </w:r>
      <w:r>
        <w:rPr>
          <w:lang w:val="en-GB"/>
        </w:rPr>
        <w:t>ere an employee is engaged on</w:t>
      </w:r>
      <w:r w:rsidRPr="006D590D">
        <w:rPr>
          <w:lang w:val="en-GB"/>
        </w:rPr>
        <w:t xml:space="preserve"> projects which are located in areas where suitable board and lodging as defined in </w:t>
      </w:r>
      <w:r>
        <w:rPr>
          <w:lang w:val="en-GB"/>
        </w:rPr>
        <w:t xml:space="preserve">clause </w:t>
      </w:r>
      <w:r w:rsidR="00395233">
        <w:rPr>
          <w:lang w:val="en-GB"/>
        </w:rPr>
        <w:fldChar w:fldCharType="begin"/>
      </w:r>
      <w:r>
        <w:rPr>
          <w:lang w:val="en-GB"/>
        </w:rPr>
        <w:instrText xml:space="preserve"> REF _Ref226370188 \w \h </w:instrText>
      </w:r>
      <w:r w:rsidR="00395233">
        <w:rPr>
          <w:lang w:val="en-GB"/>
        </w:rPr>
      </w:r>
      <w:r w:rsidR="00395233">
        <w:rPr>
          <w:lang w:val="en-GB"/>
        </w:rPr>
        <w:fldChar w:fldCharType="separate"/>
      </w:r>
      <w:r w:rsidR="00686180">
        <w:rPr>
          <w:lang w:val="en-GB"/>
        </w:rPr>
        <w:t>18.5(c)</w:t>
      </w:r>
      <w:r w:rsidR="00395233">
        <w:rPr>
          <w:lang w:val="en-GB"/>
        </w:rPr>
        <w:fldChar w:fldCharType="end"/>
      </w:r>
      <w:r w:rsidR="00963FA8">
        <w:rPr>
          <w:lang w:val="en-GB"/>
        </w:rPr>
        <w:t xml:space="preserve"> </w:t>
      </w:r>
      <w:r w:rsidRPr="006D590D">
        <w:rPr>
          <w:lang w:val="en-GB"/>
        </w:rPr>
        <w:t>is not available, or where the size of the workforce is in excess of the available accommodation</w:t>
      </w:r>
      <w:r>
        <w:rPr>
          <w:lang w:val="en-GB"/>
        </w:rPr>
        <w:t>,</w:t>
      </w:r>
      <w:r w:rsidRPr="006D590D">
        <w:rPr>
          <w:lang w:val="en-GB"/>
        </w:rPr>
        <w:t xml:space="preserve"> or where the project or the working of shifts</w:t>
      </w:r>
      <w:r>
        <w:rPr>
          <w:lang w:val="en-GB"/>
        </w:rPr>
        <w:t xml:space="preserve"> necessitate camp accommodation, and where</w:t>
      </w:r>
      <w:r w:rsidRPr="006D590D">
        <w:rPr>
          <w:lang w:val="en-GB"/>
        </w:rPr>
        <w:t xml:space="preserve"> it is necessary to house the employees in a camp, such camp </w:t>
      </w:r>
      <w:r>
        <w:rPr>
          <w:lang w:val="en-GB"/>
        </w:rPr>
        <w:t>will</w:t>
      </w:r>
      <w:r w:rsidRPr="006D590D">
        <w:rPr>
          <w:lang w:val="en-GB"/>
        </w:rPr>
        <w:t xml:space="preserve"> be constructed and maintained.</w:t>
      </w:r>
    </w:p>
    <w:p w:rsidR="009F232B" w:rsidRDefault="009F232B" w:rsidP="00D10C2E">
      <w:pPr>
        <w:pStyle w:val="Level4Bold"/>
      </w:pPr>
      <w:bookmarkStart w:id="163" w:name="_Ref226351475"/>
      <w:r>
        <w:lastRenderedPageBreak/>
        <w:t>Camping allowance</w:t>
      </w:r>
      <w:bookmarkEnd w:id="163"/>
    </w:p>
    <w:p w:rsidR="00AD57B4" w:rsidRDefault="00AD57B4" w:rsidP="00AD57B4">
      <w:pPr>
        <w:pStyle w:val="History"/>
      </w:pPr>
      <w:r>
        <w:t xml:space="preserve">[18.5(d)(ii) varied by </w:t>
      </w:r>
      <w:hyperlink r:id="rId183" w:history="1">
        <w:r>
          <w:rPr>
            <w:rStyle w:val="Hyperlink"/>
          </w:rPr>
          <w:t>PR998152</w:t>
        </w:r>
      </w:hyperlink>
      <w:r w:rsidR="00D93A2C">
        <w:t xml:space="preserve">, </w:t>
      </w:r>
      <w:hyperlink r:id="rId184" w:history="1">
        <w:r w:rsidR="00D93A2C" w:rsidRPr="00ED2256">
          <w:rPr>
            <w:rStyle w:val="Hyperlink"/>
          </w:rPr>
          <w:t>PR523023</w:t>
        </w:r>
      </w:hyperlink>
      <w:r w:rsidR="00F73B23">
        <w:t xml:space="preserve">, </w:t>
      </w:r>
      <w:hyperlink r:id="rId185" w:history="1">
        <w:r w:rsidR="00F73B23">
          <w:rPr>
            <w:rStyle w:val="Hyperlink"/>
          </w:rPr>
          <w:t>PR536826</w:t>
        </w:r>
      </w:hyperlink>
      <w:r w:rsidR="00360908">
        <w:t xml:space="preserve">, </w:t>
      </w:r>
      <w:hyperlink r:id="rId186" w:history="1">
        <w:r w:rsidR="0062184B">
          <w:rPr>
            <w:rStyle w:val="Hyperlink"/>
            <w:szCs w:val="20"/>
          </w:rPr>
          <w:t>PR551749</w:t>
        </w:r>
      </w:hyperlink>
      <w:r w:rsidR="00E94E63">
        <w:t xml:space="preserve">, </w:t>
      </w:r>
      <w:hyperlink r:id="rId187" w:history="1">
        <w:r w:rsidR="00313031">
          <w:rPr>
            <w:rStyle w:val="Hyperlink"/>
          </w:rPr>
          <w:t>PR566850</w:t>
        </w:r>
      </w:hyperlink>
      <w:r w:rsidR="004222C5">
        <w:rPr>
          <w:lang w:val="en-US"/>
        </w:rPr>
        <w:t xml:space="preserve">, </w:t>
      </w:r>
      <w:hyperlink r:id="rId188" w:history="1">
        <w:r w:rsidR="004222C5" w:rsidRPr="004222C5">
          <w:rPr>
            <w:rStyle w:val="Hyperlink"/>
          </w:rPr>
          <w:t>PR606521</w:t>
        </w:r>
      </w:hyperlink>
      <w:r w:rsidR="00F10798">
        <w:t xml:space="preserve">, </w:t>
      </w:r>
      <w:hyperlink r:id="rId189" w:history="1">
        <w:r w:rsidR="00F10798">
          <w:rPr>
            <w:rStyle w:val="Hyperlink"/>
          </w:rPr>
          <w:t>PR704210</w:t>
        </w:r>
      </w:hyperlink>
      <w:r w:rsidR="00F10798">
        <w:t xml:space="preserve">, </w:t>
      </w:r>
      <w:hyperlink r:id="rId190" w:history="1">
        <w:r w:rsidR="00F10798">
          <w:rPr>
            <w:rStyle w:val="Hyperlink"/>
          </w:rPr>
          <w:t>PR707649</w:t>
        </w:r>
      </w:hyperlink>
      <w:r w:rsidR="00F10798">
        <w:t xml:space="preserve"> </w:t>
      </w:r>
      <w:proofErr w:type="spellStart"/>
      <w:r w:rsidR="00F10798">
        <w:t>ppc</w:t>
      </w:r>
      <w:proofErr w:type="spellEnd"/>
      <w:r w:rsidR="00F10798">
        <w:t xml:space="preserve"> 01Jul19</w:t>
      </w:r>
      <w:r>
        <w:t>]</w:t>
      </w:r>
    </w:p>
    <w:p w:rsidR="009F232B" w:rsidRPr="006D590D" w:rsidRDefault="009F232B" w:rsidP="00D10C2E">
      <w:pPr>
        <w:pStyle w:val="Block3"/>
        <w:rPr>
          <w:lang w:val="en-GB"/>
        </w:rPr>
      </w:pPr>
      <w:r w:rsidRPr="006D590D">
        <w:rPr>
          <w:lang w:val="en-GB"/>
        </w:rPr>
        <w:t xml:space="preserve">An employee living in a camp where free messing is not provided </w:t>
      </w:r>
      <w:r>
        <w:rPr>
          <w:lang w:val="en-GB"/>
        </w:rPr>
        <w:t>must</w:t>
      </w:r>
      <w:r w:rsidRPr="006D590D">
        <w:rPr>
          <w:lang w:val="en-GB"/>
        </w:rPr>
        <w:t xml:space="preserve"> receive a camping allowance of $</w:t>
      </w:r>
      <w:r w:rsidR="00AD57B4">
        <w:rPr>
          <w:lang w:val="en-GB"/>
        </w:rPr>
        <w:t>1</w:t>
      </w:r>
      <w:r w:rsidR="004222C5">
        <w:rPr>
          <w:lang w:val="en-GB"/>
        </w:rPr>
        <w:t>9</w:t>
      </w:r>
      <w:r w:rsidR="00F10798">
        <w:rPr>
          <w:lang w:val="en-GB"/>
        </w:rPr>
        <w:t>6.25</w:t>
      </w:r>
      <w:r w:rsidRPr="006D590D">
        <w:rPr>
          <w:lang w:val="en-GB"/>
        </w:rPr>
        <w:t xml:space="preserve"> for every complete week </w:t>
      </w:r>
      <w:r>
        <w:rPr>
          <w:lang w:val="en-GB"/>
        </w:rPr>
        <w:t>the employee</w:t>
      </w:r>
      <w:r w:rsidRPr="006D590D">
        <w:rPr>
          <w:lang w:val="en-GB"/>
        </w:rPr>
        <w:t xml:space="preserve"> is available for work. If required to be in a camp for less than a complete week </w:t>
      </w:r>
      <w:r>
        <w:rPr>
          <w:lang w:val="en-GB"/>
        </w:rPr>
        <w:t>the employee must</w:t>
      </w:r>
      <w:r w:rsidRPr="006D590D">
        <w:rPr>
          <w:lang w:val="en-GB"/>
        </w:rPr>
        <w:t xml:space="preserve"> be paid $</w:t>
      </w:r>
      <w:r w:rsidR="00AD57B4">
        <w:rPr>
          <w:lang w:val="en-GB"/>
        </w:rPr>
        <w:t>2</w:t>
      </w:r>
      <w:r w:rsidR="00F10798">
        <w:rPr>
          <w:lang w:val="en-GB"/>
        </w:rPr>
        <w:t>8.00</w:t>
      </w:r>
      <w:r w:rsidRPr="006D590D">
        <w:rPr>
          <w:lang w:val="en-GB"/>
        </w:rPr>
        <w:t xml:space="preserve"> per day including any Saturday or Sunday if </w:t>
      </w:r>
      <w:r>
        <w:rPr>
          <w:lang w:val="en-GB"/>
        </w:rPr>
        <w:t>they are</w:t>
      </w:r>
      <w:r w:rsidRPr="006D590D">
        <w:rPr>
          <w:lang w:val="en-GB"/>
        </w:rPr>
        <w:t xml:space="preserve"> in camp and available for work on the working days immediately preceding and</w:t>
      </w:r>
      <w:r>
        <w:rPr>
          <w:lang w:val="en-GB"/>
        </w:rPr>
        <w:t xml:space="preserve"> </w:t>
      </w:r>
      <w:r w:rsidRPr="006D590D">
        <w:rPr>
          <w:lang w:val="en-GB"/>
        </w:rPr>
        <w:t>succeeding each Saturday and Sunday. If an employee</w:t>
      </w:r>
      <w:r w:rsidR="00963FA8">
        <w:rPr>
          <w:lang w:val="en-GB"/>
        </w:rPr>
        <w:t xml:space="preserve"> is absent without the employer’</w:t>
      </w:r>
      <w:r w:rsidRPr="006D590D">
        <w:rPr>
          <w:lang w:val="en-GB"/>
        </w:rPr>
        <w:t xml:space="preserve">s approval on any day, the allowance </w:t>
      </w:r>
      <w:r>
        <w:rPr>
          <w:lang w:val="en-GB"/>
        </w:rPr>
        <w:t>will</w:t>
      </w:r>
      <w:r w:rsidRPr="006D590D">
        <w:rPr>
          <w:lang w:val="en-GB"/>
        </w:rPr>
        <w:t xml:space="preserve"> not be payable for that day and if such unauthorised absence occurs on the working day immediately preceding or succeeding a Saturday or Sunday, the allowance </w:t>
      </w:r>
      <w:r>
        <w:rPr>
          <w:lang w:val="en-GB"/>
        </w:rPr>
        <w:t>will</w:t>
      </w:r>
      <w:r w:rsidRPr="006D590D">
        <w:rPr>
          <w:lang w:val="en-GB"/>
        </w:rPr>
        <w:t xml:space="preserve"> not be payable for the Saturday and Sunday.</w:t>
      </w:r>
    </w:p>
    <w:p w:rsidR="009F232B" w:rsidRDefault="009F232B" w:rsidP="00D10C2E">
      <w:pPr>
        <w:pStyle w:val="Level4Bold"/>
      </w:pPr>
      <w:r>
        <w:t>Camp meal charges</w:t>
      </w:r>
    </w:p>
    <w:p w:rsidR="009F232B" w:rsidRPr="006D590D" w:rsidRDefault="009F232B" w:rsidP="00D10C2E">
      <w:pPr>
        <w:pStyle w:val="Block3"/>
        <w:rPr>
          <w:lang w:val="en-GB"/>
        </w:rPr>
      </w:pPr>
      <w:r w:rsidRPr="006D590D">
        <w:rPr>
          <w:lang w:val="en-GB"/>
        </w:rPr>
        <w:t xml:space="preserve">Where a charge is made for meals in a camp, such charge </w:t>
      </w:r>
      <w:r>
        <w:rPr>
          <w:lang w:val="en-GB"/>
        </w:rPr>
        <w:t>will</w:t>
      </w:r>
      <w:r w:rsidRPr="006D590D">
        <w:rPr>
          <w:lang w:val="en-GB"/>
        </w:rPr>
        <w:t xml:space="preserve"> be fixed by agreement between the parties.</w:t>
      </w:r>
    </w:p>
    <w:p w:rsidR="009F232B" w:rsidRDefault="009F232B" w:rsidP="00D10C2E">
      <w:pPr>
        <w:pStyle w:val="Level3Bold"/>
      </w:pPr>
      <w:bookmarkStart w:id="164" w:name="_Ref218938657"/>
      <w:r>
        <w:t>Travelling expenses</w:t>
      </w:r>
      <w:bookmarkEnd w:id="164"/>
    </w:p>
    <w:p w:rsidR="009F232B" w:rsidRDefault="009F232B" w:rsidP="00D10C2E">
      <w:pPr>
        <w:pStyle w:val="Block2"/>
      </w:pPr>
      <w:r>
        <w:t xml:space="preserve">An employee who is sent by their employer or selected or engaged by an employer or agent to go to a job which qualifies them to the provision of this clause will not be entitled to any of the allowances prescribed by clause </w:t>
      </w:r>
      <w:r w:rsidR="00395233">
        <w:fldChar w:fldCharType="begin"/>
      </w:r>
      <w:r>
        <w:instrText xml:space="preserve"> REF _Ref218938746 \r \h </w:instrText>
      </w:r>
      <w:r w:rsidR="00395233">
        <w:fldChar w:fldCharType="separate"/>
      </w:r>
      <w:r w:rsidR="00686180">
        <w:t>18.1</w:t>
      </w:r>
      <w:r w:rsidR="00395233">
        <w:fldChar w:fldCharType="end"/>
      </w:r>
      <w:r>
        <w:t xml:space="preserve"> of this award for the period occupied in travelling from their usual place of residence to the distant job, but instead must be paid.</w:t>
      </w:r>
    </w:p>
    <w:p w:rsidR="009F232B" w:rsidRDefault="009F232B" w:rsidP="00D10C2E">
      <w:pPr>
        <w:pStyle w:val="Level3Bold"/>
      </w:pPr>
      <w:bookmarkStart w:id="165" w:name="_Ref226370334"/>
      <w:r>
        <w:t>Forward journey</w:t>
      </w:r>
      <w:bookmarkEnd w:id="165"/>
    </w:p>
    <w:p w:rsidR="009F232B" w:rsidRDefault="009F232B" w:rsidP="00D10C2E">
      <w:pPr>
        <w:pStyle w:val="Level4"/>
      </w:pPr>
      <w:r>
        <w:t xml:space="preserve">For the time spent in so travelling, at ordinary rates up to a maximum of eight hours per day for each day of travel (to be calculated as the time taken by rail or the usual travelling facilities). </w:t>
      </w:r>
    </w:p>
    <w:p w:rsidR="009F232B" w:rsidRDefault="009F232B" w:rsidP="00D10C2E">
      <w:pPr>
        <w:pStyle w:val="Level4"/>
      </w:pPr>
      <w:proofErr w:type="gramStart"/>
      <w:r>
        <w:t>For the amount of</w:t>
      </w:r>
      <w:proofErr w:type="gramEnd"/>
      <w:r>
        <w:t xml:space="preserve"> a fare on the most common method of public transport to the job (e.g. bus; economy air) and any excess payment due to transporting the employee’s gear if such is incurred. </w:t>
      </w:r>
    </w:p>
    <w:p w:rsidR="009F232B" w:rsidRDefault="009F232B" w:rsidP="00D10C2E">
      <w:pPr>
        <w:pStyle w:val="Block3"/>
      </w:pPr>
      <w:r>
        <w:t>P</w:t>
      </w:r>
      <w:r w:rsidRPr="007D6882">
        <w:t xml:space="preserve">rovided </w:t>
      </w:r>
      <w:r>
        <w:t>that the employer may deduct the cost of the forward journey fare from an employee who terminates or discontinues their employment within two weeks of commencing on the job and who does not immediately return to their place of engagement.</w:t>
      </w:r>
    </w:p>
    <w:p w:rsidR="009F232B" w:rsidRDefault="009F232B" w:rsidP="00D10C2E">
      <w:pPr>
        <w:pStyle w:val="Level4"/>
      </w:pPr>
      <w:r>
        <w:t>For each meal incurred while travelling at the rate prescribed by clause </w:t>
      </w:r>
      <w:r w:rsidR="00395233">
        <w:fldChar w:fldCharType="begin"/>
      </w:r>
      <w:r>
        <w:instrText xml:space="preserve"> REF _Ref218938808 \r \h </w:instrText>
      </w:r>
      <w:r w:rsidR="00395233">
        <w:fldChar w:fldCharType="separate"/>
      </w:r>
      <w:r w:rsidR="00686180">
        <w:t>18.4</w:t>
      </w:r>
      <w:r w:rsidR="00395233">
        <w:fldChar w:fldCharType="end"/>
      </w:r>
      <w:r>
        <w:t xml:space="preserve"> of this award.</w:t>
      </w:r>
    </w:p>
    <w:p w:rsidR="009F232B" w:rsidRDefault="009F232B" w:rsidP="00D10C2E">
      <w:pPr>
        <w:pStyle w:val="Block3"/>
      </w:pPr>
      <w:r w:rsidRPr="007D6882">
        <w:rPr>
          <w:caps/>
        </w:rPr>
        <w:t>P</w:t>
      </w:r>
      <w:r w:rsidRPr="007D6882">
        <w:t xml:space="preserve">rovided </w:t>
      </w:r>
      <w:r>
        <w:t xml:space="preserve">that such rate will be increased if the employee satisfies the employer that they reasonably incurred an expenditure greater than the rate prescribed by clause </w:t>
      </w:r>
      <w:r w:rsidR="00395233">
        <w:fldChar w:fldCharType="begin"/>
      </w:r>
      <w:r>
        <w:instrText xml:space="preserve"> REF _Ref218938808 \r \h </w:instrText>
      </w:r>
      <w:r w:rsidR="00395233">
        <w:fldChar w:fldCharType="separate"/>
      </w:r>
      <w:r w:rsidR="00686180">
        <w:t>18.4</w:t>
      </w:r>
      <w:r w:rsidR="00395233">
        <w:fldChar w:fldCharType="end"/>
      </w:r>
      <w:r>
        <w:t>.</w:t>
      </w:r>
    </w:p>
    <w:p w:rsidR="009F232B" w:rsidRDefault="009F232B" w:rsidP="00D10C2E">
      <w:pPr>
        <w:pStyle w:val="Level3Bold"/>
      </w:pPr>
      <w:r>
        <w:t>Return journey</w:t>
      </w:r>
    </w:p>
    <w:p w:rsidR="009F232B" w:rsidRDefault="009F232B" w:rsidP="00D10C2E">
      <w:pPr>
        <w:pStyle w:val="Block2"/>
      </w:pPr>
      <w:r>
        <w:t xml:space="preserve">An employee will, for the return journey, receive the same time, fares and meal payments as provided in clause </w:t>
      </w:r>
      <w:r w:rsidR="00395233">
        <w:fldChar w:fldCharType="begin"/>
      </w:r>
      <w:r>
        <w:instrText xml:space="preserve"> REF _Ref226370334 \w \h </w:instrText>
      </w:r>
      <w:r w:rsidR="00395233">
        <w:fldChar w:fldCharType="separate"/>
      </w:r>
      <w:r w:rsidR="00686180">
        <w:t>18.5(f)</w:t>
      </w:r>
      <w:r w:rsidR="00395233">
        <w:fldChar w:fldCharType="end"/>
      </w:r>
      <w:r w:rsidR="001E2A46">
        <w:t>.</w:t>
      </w:r>
    </w:p>
    <w:p w:rsidR="009F232B" w:rsidRDefault="009F232B" w:rsidP="00D10C2E">
      <w:pPr>
        <w:pStyle w:val="Block2"/>
      </w:pPr>
      <w:r w:rsidRPr="004E2FEE">
        <w:rPr>
          <w:caps/>
        </w:rPr>
        <w:lastRenderedPageBreak/>
        <w:t>P</w:t>
      </w:r>
      <w:r w:rsidRPr="004E2FEE">
        <w:t>rovided</w:t>
      </w:r>
      <w:r>
        <w:t xml:space="preserve"> that the above return journey payments will not be paid if the employee terminates or discontinues their employment within two months of commencing on the job (or prior to the job completion if the work is for less than two months), or if they are dismissed for incompetence within one working week of commencing on the job, or are dismissed for misconduct.</w:t>
      </w:r>
    </w:p>
    <w:p w:rsidR="009F232B" w:rsidRDefault="009F232B" w:rsidP="00D10C2E">
      <w:pPr>
        <w:pStyle w:val="Level3Bold"/>
      </w:pPr>
      <w:r>
        <w:t>Departure point</w:t>
      </w:r>
    </w:p>
    <w:p w:rsidR="009F232B" w:rsidRDefault="009F232B" w:rsidP="00D10C2E">
      <w:pPr>
        <w:pStyle w:val="Block2"/>
      </w:pPr>
      <w:r>
        <w:t>For the purposes of this clause, travelling time will be calculated as the time taken for the journey from the central or regional bus or air terminal nearest the employee’s usual place of residence to the locality of the work.</w:t>
      </w:r>
    </w:p>
    <w:p w:rsidR="009F232B" w:rsidRDefault="009F232B" w:rsidP="00D10C2E">
      <w:pPr>
        <w:pStyle w:val="Level3Bold"/>
      </w:pPr>
      <w:r>
        <w:t>Daily fares allowance</w:t>
      </w:r>
    </w:p>
    <w:p w:rsidR="009F232B" w:rsidRDefault="009F232B" w:rsidP="00AC3878">
      <w:pPr>
        <w:pStyle w:val="Block2"/>
        <w:keepLines/>
      </w:pPr>
      <w:r>
        <w:t xml:space="preserve">An employee engaged on a job which qualifies them to the provisions of this clause and who is required to reside elsewhere than on the site (or adjacent to the site and supplied with transport) must be paid the allowance prescribed by clause </w:t>
      </w:r>
      <w:r w:rsidR="00395233">
        <w:fldChar w:fldCharType="begin"/>
      </w:r>
      <w:r>
        <w:instrText xml:space="preserve"> REF _Ref218938746 \r \h </w:instrText>
      </w:r>
      <w:r w:rsidR="00395233">
        <w:fldChar w:fldCharType="separate"/>
      </w:r>
      <w:r w:rsidR="00686180">
        <w:t>18.1</w:t>
      </w:r>
      <w:r w:rsidR="00395233">
        <w:fldChar w:fldCharType="end"/>
      </w:r>
      <w:r>
        <w:t>.</w:t>
      </w:r>
    </w:p>
    <w:p w:rsidR="009F232B" w:rsidRDefault="009F232B" w:rsidP="00D10C2E">
      <w:pPr>
        <w:pStyle w:val="Level3Bold"/>
      </w:pPr>
      <w:r>
        <w:t>Weekend return home</w:t>
      </w:r>
    </w:p>
    <w:p w:rsidR="00055A1B" w:rsidRDefault="00055A1B" w:rsidP="00055A1B">
      <w:pPr>
        <w:pStyle w:val="History"/>
      </w:pPr>
      <w:r>
        <w:t>[18.5(j)(</w:t>
      </w:r>
      <w:proofErr w:type="spellStart"/>
      <w:r>
        <w:t>i</w:t>
      </w:r>
      <w:proofErr w:type="spellEnd"/>
      <w:r>
        <w:t xml:space="preserve">) varied by </w:t>
      </w:r>
      <w:hyperlink r:id="rId191" w:history="1">
        <w:r w:rsidRPr="00ED2256">
          <w:rPr>
            <w:rStyle w:val="Hyperlink"/>
          </w:rPr>
          <w:t>PR523023</w:t>
        </w:r>
      </w:hyperlink>
      <w:r w:rsidR="00F73B23">
        <w:t xml:space="preserve">, </w:t>
      </w:r>
      <w:hyperlink r:id="rId192" w:history="1">
        <w:r w:rsidR="00F73B23">
          <w:rPr>
            <w:rStyle w:val="Hyperlink"/>
          </w:rPr>
          <w:t>PR536826</w:t>
        </w:r>
      </w:hyperlink>
      <w:r w:rsidR="008D3A5B">
        <w:t xml:space="preserve">, </w:t>
      </w:r>
      <w:hyperlink r:id="rId193" w:history="1">
        <w:r w:rsidR="0062184B">
          <w:rPr>
            <w:rStyle w:val="Hyperlink"/>
            <w:szCs w:val="20"/>
          </w:rPr>
          <w:t>PR551749</w:t>
        </w:r>
      </w:hyperlink>
      <w:r>
        <w:t xml:space="preserve"> </w:t>
      </w:r>
      <w:proofErr w:type="spellStart"/>
      <w:r>
        <w:t>ppc</w:t>
      </w:r>
      <w:proofErr w:type="spellEnd"/>
      <w:r>
        <w:t xml:space="preserve"> 01Jul1</w:t>
      </w:r>
      <w:r w:rsidR="008D3A5B">
        <w:t>4</w:t>
      </w:r>
      <w:r>
        <w:t>]</w:t>
      </w:r>
    </w:p>
    <w:p w:rsidR="009F232B" w:rsidRDefault="009F232B" w:rsidP="00D10C2E">
      <w:pPr>
        <w:pStyle w:val="Level4"/>
      </w:pPr>
      <w:bookmarkStart w:id="166" w:name="_Ref220250090"/>
      <w:r>
        <w:t>An employee who works as required during the ordinary hours of work on the working day before and the working day after a weekend and who returns to their usual place of residence for the weekend and who notifies the employer or their representative, no later than Tuesday of each week, of their intention to return to their usual place of residence at the weekend, mus</w:t>
      </w:r>
      <w:r w:rsidR="00B84C80">
        <w:t>t be paid an allowance of $2</w:t>
      </w:r>
      <w:r w:rsidR="008D3A5B">
        <w:t>5.46</w:t>
      </w:r>
      <w:r>
        <w:t xml:space="preserve"> for each occasion.</w:t>
      </w:r>
      <w:bookmarkEnd w:id="166"/>
    </w:p>
    <w:p w:rsidR="009F232B" w:rsidRDefault="009F232B" w:rsidP="00D10C2E">
      <w:pPr>
        <w:pStyle w:val="Level4"/>
      </w:pPr>
      <w:bookmarkStart w:id="167" w:name="_Ref220250171"/>
      <w:r>
        <w:t xml:space="preserve">Clause </w:t>
      </w:r>
      <w:r w:rsidR="00395233">
        <w:fldChar w:fldCharType="begin"/>
      </w:r>
      <w:r>
        <w:instrText xml:space="preserve"> REF _Ref220250090 \w \h </w:instrText>
      </w:r>
      <w:r w:rsidR="00395233">
        <w:fldChar w:fldCharType="separate"/>
      </w:r>
      <w:r w:rsidR="00686180">
        <w:t>18.5(j)(</w:t>
      </w:r>
      <w:proofErr w:type="spellStart"/>
      <w:r w:rsidR="00686180">
        <w:t>i</w:t>
      </w:r>
      <w:proofErr w:type="spellEnd"/>
      <w:r w:rsidR="00686180">
        <w:t>)</w:t>
      </w:r>
      <w:r w:rsidR="00395233">
        <w:fldChar w:fldCharType="end"/>
      </w:r>
      <w:r>
        <w:t xml:space="preserve"> will not apply to an employee who is receiving the payment prescribed in clause </w:t>
      </w:r>
      <w:r w:rsidR="00395233">
        <w:fldChar w:fldCharType="begin"/>
      </w:r>
      <w:r>
        <w:instrText xml:space="preserve"> REF _Ref226370188 \w \h </w:instrText>
      </w:r>
      <w:r w:rsidR="00395233">
        <w:fldChar w:fldCharType="separate"/>
      </w:r>
      <w:r w:rsidR="00686180">
        <w:t>18.5(c)</w:t>
      </w:r>
      <w:r w:rsidR="00395233">
        <w:fldChar w:fldCharType="end"/>
      </w:r>
      <w:r>
        <w:t xml:space="preserve"> instead of board and lodging being provided by the employer or who is receiving a camping allowance as prescribed in clause</w:t>
      </w:r>
      <w:bookmarkEnd w:id="167"/>
      <w:r w:rsidR="00B35FD1">
        <w:t xml:space="preserve"> </w:t>
      </w:r>
      <w:r w:rsidR="00395233">
        <w:fldChar w:fldCharType="begin"/>
      </w:r>
      <w:r>
        <w:instrText xml:space="preserve"> REF _Ref226351475 \w \h </w:instrText>
      </w:r>
      <w:r w:rsidR="00395233">
        <w:fldChar w:fldCharType="separate"/>
      </w:r>
      <w:r w:rsidR="00686180">
        <w:t>18.5(d)(ii)</w:t>
      </w:r>
      <w:r w:rsidR="00395233">
        <w:fldChar w:fldCharType="end"/>
      </w:r>
      <w:r>
        <w:t>.</w:t>
      </w:r>
    </w:p>
    <w:p w:rsidR="009F232B" w:rsidRDefault="009F232B" w:rsidP="00D10C2E">
      <w:pPr>
        <w:pStyle w:val="Level4"/>
      </w:pPr>
      <w:r>
        <w:t xml:space="preserve">When employees return to their usual place of residence for a weekend or part of a weekend and do not absent themselves from the job for any of the ordinary working hours, no reduction of the allowance prescribed in clause </w:t>
      </w:r>
      <w:r w:rsidR="00395233">
        <w:fldChar w:fldCharType="begin"/>
      </w:r>
      <w:r>
        <w:instrText xml:space="preserve"> REF _Ref220250090 \w \h </w:instrText>
      </w:r>
      <w:r w:rsidR="00395233">
        <w:fldChar w:fldCharType="separate"/>
      </w:r>
      <w:r w:rsidR="00686180">
        <w:t>18.5(j)(</w:t>
      </w:r>
      <w:proofErr w:type="spellStart"/>
      <w:r w:rsidR="00686180">
        <w:t>i</w:t>
      </w:r>
      <w:proofErr w:type="spellEnd"/>
      <w:r w:rsidR="00686180">
        <w:t>)</w:t>
      </w:r>
      <w:r w:rsidR="00395233">
        <w:fldChar w:fldCharType="end"/>
      </w:r>
      <w:r>
        <w:t xml:space="preserve"> will be made.</w:t>
      </w:r>
    </w:p>
    <w:p w:rsidR="009F232B" w:rsidRDefault="009F232B" w:rsidP="00D10C2E">
      <w:pPr>
        <w:pStyle w:val="Level3Bold"/>
      </w:pPr>
      <w:bookmarkStart w:id="168" w:name="_Ref220250134"/>
      <w:r>
        <w:t>Rest and recreation</w:t>
      </w:r>
      <w:bookmarkEnd w:id="168"/>
    </w:p>
    <w:p w:rsidR="009F232B" w:rsidRDefault="009F232B" w:rsidP="00D10C2E">
      <w:pPr>
        <w:pStyle w:val="Level4Bold"/>
      </w:pPr>
      <w:r>
        <w:t>Bus and air travel</w:t>
      </w:r>
    </w:p>
    <w:p w:rsidR="009F232B" w:rsidRDefault="009F232B" w:rsidP="00D10C2E">
      <w:pPr>
        <w:pStyle w:val="Block3"/>
      </w:pPr>
      <w:r>
        <w:t>An employee who proceeds to a job which qualifies them for the provisions of this clause, may, after two months’ continuous service and then after each three months of continuous service, return to their usual place of residence at the weekend. If they do so, they will be paid the amount of a bus or air fare to the bus station or airport nearest their usual place of residence on the payday which immediately follows the date on which they return to the job; provided no delay not agreed to by the employer takes place in connection with the employee’s commencement of work on the morning of the working day following the weekend.</w:t>
      </w:r>
    </w:p>
    <w:p w:rsidR="009F232B" w:rsidRDefault="009F232B" w:rsidP="00D10C2E">
      <w:pPr>
        <w:pStyle w:val="Block3"/>
      </w:pPr>
      <w:r w:rsidRPr="00B56702">
        <w:rPr>
          <w:caps/>
        </w:rPr>
        <w:t>P</w:t>
      </w:r>
      <w:r w:rsidRPr="00B56702">
        <w:t>rovided</w:t>
      </w:r>
      <w:r>
        <w:t xml:space="preserve"> that if the work upon which the employee is engaged will terminate in the ordinary course within a further 28 days after the </w:t>
      </w:r>
      <w:r>
        <w:lastRenderedPageBreak/>
        <w:t>expiration of any such period of two or three months as mentioned, then the provisions of this clause will not be applicable.</w:t>
      </w:r>
    </w:p>
    <w:p w:rsidR="009F232B" w:rsidRDefault="009F232B" w:rsidP="00D10C2E">
      <w:pPr>
        <w:pStyle w:val="Level4Bold"/>
      </w:pPr>
      <w:r>
        <w:t>Service requirements</w:t>
      </w:r>
    </w:p>
    <w:p w:rsidR="007273FF" w:rsidRPr="007273FF" w:rsidRDefault="007273FF" w:rsidP="007273FF">
      <w:pPr>
        <w:pStyle w:val="History"/>
      </w:pPr>
      <w:r>
        <w:t xml:space="preserve">[18.5(k)(ii) varied by </w:t>
      </w:r>
      <w:hyperlink r:id="rId194" w:history="1">
        <w:r>
          <w:rPr>
            <w:rStyle w:val="Hyperlink"/>
          </w:rPr>
          <w:t>PR994505</w:t>
        </w:r>
      </w:hyperlink>
      <w:r>
        <w:t xml:space="preserve"> from 01Jan10]</w:t>
      </w:r>
    </w:p>
    <w:p w:rsidR="00503E40" w:rsidRPr="00503E40" w:rsidRDefault="009F232B" w:rsidP="00503E40">
      <w:pPr>
        <w:pStyle w:val="Block3"/>
      </w:pPr>
      <w:r>
        <w:t>For the purpose of this clause service will be deemed to be continuous notwithstanding an employee’s absence from work as prescribed in</w:t>
      </w:r>
      <w:r w:rsidR="00D1014A">
        <w:t xml:space="preserve"> s.22 of the Act.</w:t>
      </w:r>
    </w:p>
    <w:p w:rsidR="009F232B" w:rsidRDefault="009F232B" w:rsidP="00503E40">
      <w:pPr>
        <w:pStyle w:val="Level4Bold"/>
      </w:pPr>
      <w:r>
        <w:t>Variable return home</w:t>
      </w:r>
    </w:p>
    <w:p w:rsidR="009F232B" w:rsidRDefault="009F232B" w:rsidP="00D10C2E">
      <w:pPr>
        <w:pStyle w:val="Block3"/>
      </w:pPr>
      <w:r>
        <w:t>In special circumstances, and by agreement with the employer, the return to the usual place of residence entitlements may be granted earlier or taken later than the prescribed date of accrual without alteration to the employee’s accrual entitlements.</w:t>
      </w:r>
    </w:p>
    <w:p w:rsidR="009F232B" w:rsidRDefault="009F232B" w:rsidP="00D10C2E">
      <w:pPr>
        <w:pStyle w:val="Level4Bold"/>
      </w:pPr>
      <w:r>
        <w:t>Non-payment instead</w:t>
      </w:r>
    </w:p>
    <w:p w:rsidR="009F232B" w:rsidRDefault="009F232B" w:rsidP="00D10C2E">
      <w:pPr>
        <w:pStyle w:val="Block3"/>
      </w:pPr>
      <w:r>
        <w:t xml:space="preserve">Payment of fares and leave with pay as provided for in this clause will not be made unless the rest and recreation leave </w:t>
      </w:r>
      <w:proofErr w:type="gramStart"/>
      <w:r>
        <w:t>is</w:t>
      </w:r>
      <w:proofErr w:type="gramEnd"/>
      <w:r>
        <w:t xml:space="preserve"> taken by the employee.</w:t>
      </w:r>
    </w:p>
    <w:p w:rsidR="009F232B" w:rsidRDefault="009F232B" w:rsidP="00D10C2E">
      <w:pPr>
        <w:pStyle w:val="Level3Bold"/>
      </w:pPr>
      <w:r>
        <w:t>Alternative paid day off procedure</w:t>
      </w:r>
    </w:p>
    <w:p w:rsidR="009F232B" w:rsidRDefault="009F232B" w:rsidP="00D10C2E">
      <w:pPr>
        <w:pStyle w:val="Block2"/>
      </w:pPr>
      <w:r>
        <w:t xml:space="preserve">If the employer and the employee agree in writing, the paid rostered day off as prescribed in clause </w:t>
      </w:r>
      <w:r w:rsidR="00395233">
        <w:fldChar w:fldCharType="begin"/>
      </w:r>
      <w:r>
        <w:instrText xml:space="preserve"> REF _Ref208803338 \r \h </w:instrText>
      </w:r>
      <w:r w:rsidR="00395233">
        <w:fldChar w:fldCharType="separate"/>
      </w:r>
      <w:r w:rsidR="00686180">
        <w:t>24</w:t>
      </w:r>
      <w:r w:rsidR="00395233">
        <w:fldChar w:fldCharType="end"/>
      </w:r>
      <w:r>
        <w:t>—</w:t>
      </w:r>
      <w:r w:rsidR="00395233">
        <w:fldChar w:fldCharType="begin"/>
      </w:r>
      <w:r>
        <w:instrText xml:space="preserve"> REF _Ref208803338 \h </w:instrText>
      </w:r>
      <w:r w:rsidR="00395233">
        <w:fldChar w:fldCharType="separate"/>
      </w:r>
      <w:r w:rsidR="00686180" w:rsidRPr="00082114">
        <w:t>Ordinary hours of work and rostering</w:t>
      </w:r>
      <w:r w:rsidR="00395233">
        <w:fldChar w:fldCharType="end"/>
      </w:r>
      <w:r>
        <w:t xml:space="preserve">, and clause </w:t>
      </w:r>
      <w:r w:rsidR="00395233">
        <w:fldChar w:fldCharType="begin"/>
      </w:r>
      <w:r>
        <w:instrText xml:space="preserve"> REF _Ref218495353 \r \h </w:instrText>
      </w:r>
      <w:r w:rsidR="00395233">
        <w:fldChar w:fldCharType="separate"/>
      </w:r>
      <w:r w:rsidR="00686180">
        <w:t>26.6</w:t>
      </w:r>
      <w:r w:rsidR="00395233">
        <w:fldChar w:fldCharType="end"/>
      </w:r>
      <w:r>
        <w:t xml:space="preserve"> of this award may be taken, and paid for, in conjunction with the additional rest and recreation leave as prescribed in clause </w:t>
      </w:r>
      <w:r w:rsidR="00395233">
        <w:fldChar w:fldCharType="begin"/>
      </w:r>
      <w:r>
        <w:instrText xml:space="preserve"> REF _Ref220250134 \w \h </w:instrText>
      </w:r>
      <w:r w:rsidR="00395233">
        <w:fldChar w:fldCharType="separate"/>
      </w:r>
      <w:r w:rsidR="00686180">
        <w:t>18.5(k)</w:t>
      </w:r>
      <w:r w:rsidR="00395233">
        <w:fldChar w:fldCharType="end"/>
      </w:r>
      <w:r>
        <w:t>, or at the end of the project, or on termination whichever comes first.</w:t>
      </w:r>
    </w:p>
    <w:p w:rsidR="009F232B" w:rsidRDefault="009F232B" w:rsidP="00D10C2E">
      <w:pPr>
        <w:pStyle w:val="Level3Bold"/>
      </w:pPr>
      <w:r>
        <w:t>Termination</w:t>
      </w:r>
    </w:p>
    <w:p w:rsidR="009F232B" w:rsidRDefault="009F232B" w:rsidP="00D10C2E">
      <w:pPr>
        <w:pStyle w:val="Block2"/>
      </w:pPr>
      <w:r>
        <w:t xml:space="preserve">An employee will be entitled to notice of termination in </w:t>
      </w:r>
      <w:proofErr w:type="gramStart"/>
      <w:r>
        <w:t>sufficient</w:t>
      </w:r>
      <w:proofErr w:type="gramEnd"/>
      <w:r>
        <w:t xml:space="preserve"> time to arrange suitable transport at termination or must be paid as if employed up to the end of the ordinary working day before transport is available.</w:t>
      </w:r>
    </w:p>
    <w:p w:rsidR="009F232B" w:rsidRDefault="009F232B" w:rsidP="00D10C2E">
      <w:pPr>
        <w:pStyle w:val="Level1"/>
      </w:pPr>
      <w:bookmarkStart w:id="169" w:name="_Toc27577635"/>
      <w:r w:rsidRPr="00732EAF">
        <w:t>Adjustment of expense related allowances</w:t>
      </w:r>
      <w:bookmarkEnd w:id="169"/>
    </w:p>
    <w:p w:rsidR="00503E40" w:rsidRPr="00503E40" w:rsidRDefault="00503E40" w:rsidP="00503E40">
      <w:pPr>
        <w:pStyle w:val="History"/>
      </w:pPr>
      <w:r>
        <w:t xml:space="preserve">[Varied by </w:t>
      </w:r>
      <w:hyperlink r:id="rId195" w:history="1">
        <w:r>
          <w:rPr>
            <w:rStyle w:val="Hyperlink"/>
          </w:rPr>
          <w:t>PR994505</w:t>
        </w:r>
      </w:hyperlink>
      <w:r w:rsidR="00B55AC6">
        <w:t xml:space="preserve">, </w:t>
      </w:r>
      <w:hyperlink r:id="rId196" w:history="1">
        <w:r w:rsidR="00B55AC6" w:rsidRPr="00ED2256">
          <w:rPr>
            <w:rStyle w:val="Hyperlink"/>
          </w:rPr>
          <w:t>PR523023</w:t>
        </w:r>
      </w:hyperlink>
      <w:r>
        <w:t>]</w:t>
      </w:r>
    </w:p>
    <w:p w:rsidR="009F232B" w:rsidRDefault="009F232B" w:rsidP="00D10C2E">
      <w:pPr>
        <w:pStyle w:val="Level2"/>
      </w:pPr>
      <w:r w:rsidRPr="00732EAF">
        <w:t xml:space="preserve">At the time of any adjustment to the </w:t>
      </w:r>
      <w:hyperlink w:anchor="standard_rate" w:history="1">
        <w:r w:rsidRPr="004B1662">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8B7EA8" w:rsidRDefault="00503E40" w:rsidP="008B7EA8">
      <w:pPr>
        <w:pStyle w:val="History"/>
      </w:pPr>
      <w:r>
        <w:t xml:space="preserve">[19.2 </w:t>
      </w:r>
      <w:r w:rsidR="00874777">
        <w:t>substitut</w:t>
      </w:r>
      <w:r>
        <w:t xml:space="preserve">ed by </w:t>
      </w:r>
      <w:hyperlink r:id="rId197" w:history="1">
        <w:r>
          <w:rPr>
            <w:rStyle w:val="Hyperlink"/>
          </w:rPr>
          <w:t>PR994505</w:t>
        </w:r>
      </w:hyperlink>
      <w:r>
        <w:t xml:space="preserve"> from 01Jan10</w:t>
      </w:r>
      <w:r w:rsidR="008B7EA8">
        <w:t xml:space="preserve">; varied by </w:t>
      </w:r>
      <w:hyperlink r:id="rId198" w:history="1">
        <w:r w:rsidR="008B7EA8" w:rsidRPr="00ED2256">
          <w:rPr>
            <w:rStyle w:val="Hyperlink"/>
          </w:rPr>
          <w:t>PR523023</w:t>
        </w:r>
      </w:hyperlink>
      <w:r w:rsidR="008B7EA8">
        <w:t xml:space="preserve"> </w:t>
      </w:r>
      <w:proofErr w:type="spellStart"/>
      <w:r w:rsidR="008B7EA8">
        <w:t>ppc</w:t>
      </w:r>
      <w:proofErr w:type="spellEnd"/>
      <w:r w:rsidR="008B7EA8">
        <w:t xml:space="preserve"> 01Jul12]</w:t>
      </w:r>
    </w:p>
    <w:p w:rsidR="009F232B" w:rsidRDefault="009F232B" w:rsidP="00D10C2E">
      <w:pPr>
        <w:pStyle w:val="Level2"/>
      </w:pPr>
      <w:bookmarkStart w:id="170" w:name="_Ref252961152"/>
      <w:r w:rsidRPr="00732EAF">
        <w:t>The applicable index figure is the index figure published by the Australian Bureau of Statistics for the Eight Capitals Consumer Price Index (Cat No. 6401.0), as follows:</w:t>
      </w:r>
      <w:bookmarkEnd w:id="170"/>
    </w:p>
    <w:tbl>
      <w:tblPr>
        <w:tblW w:w="8280" w:type="dxa"/>
        <w:tblInd w:w="851" w:type="dxa"/>
        <w:tblCellMar>
          <w:left w:w="0" w:type="dxa"/>
          <w:right w:w="0" w:type="dxa"/>
        </w:tblCellMar>
        <w:tblLook w:val="0000" w:firstRow="0" w:lastRow="0" w:firstColumn="0" w:lastColumn="0" w:noHBand="0" w:noVBand="0"/>
      </w:tblPr>
      <w:tblGrid>
        <w:gridCol w:w="3600"/>
        <w:gridCol w:w="4680"/>
      </w:tblGrid>
      <w:tr w:rsidR="009F232B" w:rsidRPr="00FF0617" w:rsidTr="00495995">
        <w:trPr>
          <w:tblHeader/>
        </w:trPr>
        <w:tc>
          <w:tcPr>
            <w:tcW w:w="3600" w:type="dxa"/>
            <w:tcMar>
              <w:top w:w="0" w:type="dxa"/>
              <w:left w:w="108" w:type="dxa"/>
              <w:bottom w:w="0" w:type="dxa"/>
              <w:right w:w="108" w:type="dxa"/>
            </w:tcMar>
          </w:tcPr>
          <w:p w:rsidR="009F232B" w:rsidRPr="007F5A4A" w:rsidRDefault="009F232B" w:rsidP="007F5A4A">
            <w:pPr>
              <w:pStyle w:val="AMODTable"/>
              <w:rPr>
                <w:b/>
              </w:rPr>
            </w:pPr>
            <w:r w:rsidRPr="007F5A4A">
              <w:rPr>
                <w:b/>
              </w:rPr>
              <w:t>Allowance</w:t>
            </w:r>
          </w:p>
        </w:tc>
        <w:tc>
          <w:tcPr>
            <w:tcW w:w="4680" w:type="dxa"/>
            <w:tcMar>
              <w:top w:w="0" w:type="dxa"/>
              <w:left w:w="108" w:type="dxa"/>
              <w:bottom w:w="0" w:type="dxa"/>
              <w:right w:w="108" w:type="dxa"/>
            </w:tcMar>
          </w:tcPr>
          <w:p w:rsidR="009F232B" w:rsidRPr="007F5A4A" w:rsidRDefault="009F232B" w:rsidP="007F5A4A">
            <w:pPr>
              <w:pStyle w:val="AMODTable"/>
              <w:rPr>
                <w:b/>
              </w:rPr>
            </w:pPr>
            <w:r w:rsidRPr="007F5A4A">
              <w:rPr>
                <w:b/>
              </w:rPr>
              <w:t>Applicable Consumer Price Index figure</w:t>
            </w:r>
          </w:p>
        </w:tc>
      </w:tr>
      <w:tr w:rsidR="009F232B" w:rsidRPr="0070543D" w:rsidTr="00495995">
        <w:tc>
          <w:tcPr>
            <w:tcW w:w="3600" w:type="dxa"/>
            <w:tcMar>
              <w:top w:w="0" w:type="dxa"/>
              <w:left w:w="108" w:type="dxa"/>
              <w:bottom w:w="0" w:type="dxa"/>
              <w:right w:w="108" w:type="dxa"/>
            </w:tcMar>
          </w:tcPr>
          <w:p w:rsidR="009F232B" w:rsidRPr="001F0878" w:rsidRDefault="009F232B" w:rsidP="007F5A4A">
            <w:pPr>
              <w:pStyle w:val="AMODTable"/>
            </w:pPr>
            <w:r w:rsidRPr="001F0878">
              <w:t>Meal allowance</w:t>
            </w:r>
          </w:p>
        </w:tc>
        <w:tc>
          <w:tcPr>
            <w:tcW w:w="4680" w:type="dxa"/>
            <w:tcMar>
              <w:top w:w="0" w:type="dxa"/>
              <w:left w:w="108" w:type="dxa"/>
              <w:bottom w:w="0" w:type="dxa"/>
              <w:right w:w="108" w:type="dxa"/>
            </w:tcMar>
          </w:tcPr>
          <w:p w:rsidR="009F232B" w:rsidRPr="001F0878" w:rsidRDefault="009F232B" w:rsidP="007F5A4A">
            <w:pPr>
              <w:pStyle w:val="AMODTable"/>
            </w:pPr>
            <w:r w:rsidRPr="001F0878">
              <w:t>Take away and fast foods sub-group</w:t>
            </w:r>
          </w:p>
        </w:tc>
      </w:tr>
      <w:tr w:rsidR="00EC7F4E" w:rsidRPr="00732EAF" w:rsidTr="00495995">
        <w:tc>
          <w:tcPr>
            <w:tcW w:w="3600" w:type="dxa"/>
            <w:tcMar>
              <w:top w:w="0" w:type="dxa"/>
              <w:left w:w="108" w:type="dxa"/>
              <w:bottom w:w="0" w:type="dxa"/>
              <w:right w:w="108" w:type="dxa"/>
            </w:tcMar>
          </w:tcPr>
          <w:p w:rsidR="00EC7F4E" w:rsidRPr="001F0878" w:rsidRDefault="00EC7F4E" w:rsidP="007F5A4A">
            <w:pPr>
              <w:pStyle w:val="AMODTable"/>
            </w:pPr>
            <w:r w:rsidRPr="001F0878">
              <w:lastRenderedPageBreak/>
              <w:t>Living away from home allowances</w:t>
            </w:r>
          </w:p>
        </w:tc>
        <w:tc>
          <w:tcPr>
            <w:tcW w:w="4680" w:type="dxa"/>
            <w:tcMar>
              <w:top w:w="0" w:type="dxa"/>
              <w:left w:w="108" w:type="dxa"/>
              <w:bottom w:w="0" w:type="dxa"/>
              <w:right w:w="108" w:type="dxa"/>
            </w:tcMar>
          </w:tcPr>
          <w:p w:rsidR="00EC7F4E" w:rsidRPr="001F0878" w:rsidRDefault="00EC7F4E" w:rsidP="007F5A4A">
            <w:pPr>
              <w:pStyle w:val="AMODTable"/>
            </w:pPr>
            <w:r w:rsidRPr="001F0878">
              <w:t>Domestic holiday travel and accommodation sub-group</w:t>
            </w:r>
          </w:p>
        </w:tc>
      </w:tr>
      <w:tr w:rsidR="009F232B" w:rsidRPr="00732EAF" w:rsidTr="00495995">
        <w:tc>
          <w:tcPr>
            <w:tcW w:w="3600" w:type="dxa"/>
            <w:tcMar>
              <w:top w:w="0" w:type="dxa"/>
              <w:left w:w="108" w:type="dxa"/>
              <w:bottom w:w="0" w:type="dxa"/>
              <w:right w:w="108" w:type="dxa"/>
            </w:tcMar>
          </w:tcPr>
          <w:p w:rsidR="009F232B" w:rsidRPr="001F0878" w:rsidRDefault="009F232B" w:rsidP="007F5A4A">
            <w:pPr>
              <w:pStyle w:val="AMODTable"/>
            </w:pPr>
            <w:r w:rsidRPr="001F0878">
              <w:t>Travel allowance</w:t>
            </w:r>
          </w:p>
        </w:tc>
        <w:tc>
          <w:tcPr>
            <w:tcW w:w="4680" w:type="dxa"/>
            <w:tcMar>
              <w:top w:w="0" w:type="dxa"/>
              <w:left w:w="108" w:type="dxa"/>
              <w:bottom w:w="0" w:type="dxa"/>
              <w:right w:w="108" w:type="dxa"/>
            </w:tcMar>
          </w:tcPr>
          <w:p w:rsidR="009F232B" w:rsidRPr="001F0878" w:rsidRDefault="009F232B" w:rsidP="007F5A4A">
            <w:pPr>
              <w:pStyle w:val="AMODTable"/>
            </w:pPr>
            <w:r w:rsidRPr="001F0878">
              <w:t>Transport group</w:t>
            </w:r>
          </w:p>
        </w:tc>
      </w:tr>
      <w:tr w:rsidR="009F232B" w:rsidRPr="00732EAF" w:rsidTr="00495995">
        <w:tc>
          <w:tcPr>
            <w:tcW w:w="3600" w:type="dxa"/>
            <w:tcMar>
              <w:top w:w="0" w:type="dxa"/>
              <w:left w:w="108" w:type="dxa"/>
              <w:bottom w:w="0" w:type="dxa"/>
              <w:right w:w="108" w:type="dxa"/>
            </w:tcMar>
          </w:tcPr>
          <w:p w:rsidR="009F232B" w:rsidRPr="008C40B1" w:rsidRDefault="009F232B" w:rsidP="007F5A4A">
            <w:pPr>
              <w:pStyle w:val="AMODTable"/>
            </w:pPr>
            <w:r w:rsidRPr="008C40B1">
              <w:t>Vehicle</w:t>
            </w:r>
            <w:r>
              <w:t xml:space="preserve"> allowance</w:t>
            </w:r>
          </w:p>
        </w:tc>
        <w:tc>
          <w:tcPr>
            <w:tcW w:w="4680" w:type="dxa"/>
            <w:tcMar>
              <w:top w:w="0" w:type="dxa"/>
              <w:left w:w="108" w:type="dxa"/>
              <w:bottom w:w="0" w:type="dxa"/>
              <w:right w:w="108" w:type="dxa"/>
            </w:tcMar>
          </w:tcPr>
          <w:p w:rsidR="009F232B" w:rsidRPr="008C40B1" w:rsidRDefault="009F232B" w:rsidP="007F5A4A">
            <w:pPr>
              <w:pStyle w:val="AMODTable"/>
            </w:pPr>
            <w:r>
              <w:t>Private motoring sub-g</w:t>
            </w:r>
            <w:r w:rsidRPr="008C40B1">
              <w:t>roup</w:t>
            </w:r>
          </w:p>
        </w:tc>
      </w:tr>
      <w:tr w:rsidR="009F232B" w:rsidRPr="00732EAF" w:rsidTr="00495995">
        <w:tc>
          <w:tcPr>
            <w:tcW w:w="3600" w:type="dxa"/>
            <w:tcMar>
              <w:top w:w="0" w:type="dxa"/>
              <w:left w:w="108" w:type="dxa"/>
              <w:bottom w:w="0" w:type="dxa"/>
              <w:right w:w="108" w:type="dxa"/>
            </w:tcMar>
          </w:tcPr>
          <w:p w:rsidR="009F232B" w:rsidRPr="008C40B1" w:rsidRDefault="009F232B" w:rsidP="007F5A4A">
            <w:pPr>
              <w:pStyle w:val="AMODTable"/>
            </w:pPr>
            <w:r>
              <w:t>Weekend return home allowance</w:t>
            </w:r>
          </w:p>
        </w:tc>
        <w:tc>
          <w:tcPr>
            <w:tcW w:w="4680" w:type="dxa"/>
            <w:tcMar>
              <w:top w:w="0" w:type="dxa"/>
              <w:left w:w="108" w:type="dxa"/>
              <w:bottom w:w="0" w:type="dxa"/>
              <w:right w:w="108" w:type="dxa"/>
            </w:tcMar>
          </w:tcPr>
          <w:p w:rsidR="009F232B" w:rsidRDefault="009F232B" w:rsidP="007F5A4A">
            <w:pPr>
              <w:pStyle w:val="AMODTable"/>
            </w:pPr>
            <w:r>
              <w:t>Transport group</w:t>
            </w:r>
          </w:p>
        </w:tc>
      </w:tr>
    </w:tbl>
    <w:p w:rsidR="00416AF7" w:rsidRDefault="00416AF7">
      <w:r>
        <w:t>   </w:t>
      </w:r>
    </w:p>
    <w:p w:rsidR="009F232B" w:rsidRDefault="009F232B" w:rsidP="00A84C7C">
      <w:pPr>
        <w:pStyle w:val="Level1"/>
      </w:pPr>
      <w:bookmarkStart w:id="171" w:name="_Ref220250672"/>
      <w:bookmarkStart w:id="172" w:name="_Ref220250681"/>
      <w:bookmarkStart w:id="173" w:name="_Ref220392143"/>
      <w:bookmarkStart w:id="174" w:name="_Toc27577636"/>
      <w:r>
        <w:t>Higher duties</w:t>
      </w:r>
      <w:bookmarkEnd w:id="171"/>
      <w:bookmarkEnd w:id="172"/>
      <w:bookmarkEnd w:id="173"/>
      <w:bookmarkEnd w:id="174"/>
    </w:p>
    <w:p w:rsidR="009F232B" w:rsidRDefault="009F232B" w:rsidP="00D10C2E">
      <w:pPr>
        <w:pStyle w:val="Level2"/>
      </w:pPr>
      <w:r>
        <w:t>An employee engaged for a total of more than four hours on any day or shift on duties carrying a higher rate than their usual classification must be paid the higher rate for the entire day or shift.</w:t>
      </w:r>
    </w:p>
    <w:p w:rsidR="009F232B" w:rsidRDefault="009F232B" w:rsidP="00D10C2E">
      <w:pPr>
        <w:pStyle w:val="Level2"/>
      </w:pPr>
      <w:r>
        <w:t>An employee engaged for four hours or less on any day or shift on duties carrying a higher rate than their ordinary classification must be paid the higher rate for the time so worked.</w:t>
      </w:r>
    </w:p>
    <w:p w:rsidR="009F232B" w:rsidRDefault="009F232B" w:rsidP="00D10C2E">
      <w:pPr>
        <w:pStyle w:val="Level1"/>
      </w:pPr>
      <w:bookmarkStart w:id="175" w:name="_Toc208885997"/>
      <w:bookmarkStart w:id="176" w:name="_Toc208886085"/>
      <w:bookmarkStart w:id="177" w:name="_Toc208902575"/>
      <w:bookmarkStart w:id="178" w:name="_Toc208932480"/>
      <w:bookmarkStart w:id="179" w:name="_Toc208932565"/>
      <w:bookmarkStart w:id="180" w:name="_Toc208979920"/>
      <w:bookmarkStart w:id="181" w:name="_Ref469989364"/>
      <w:bookmarkStart w:id="182" w:name="_Ref469989373"/>
      <w:bookmarkStart w:id="183" w:name="_Ref527301136"/>
      <w:bookmarkStart w:id="184" w:name="_Ref527301139"/>
      <w:bookmarkStart w:id="185" w:name="_Toc27577637"/>
      <w:r w:rsidRPr="00082114">
        <w:t>Payment of wages</w:t>
      </w:r>
      <w:bookmarkEnd w:id="175"/>
      <w:bookmarkEnd w:id="176"/>
      <w:bookmarkEnd w:id="177"/>
      <w:bookmarkEnd w:id="178"/>
      <w:bookmarkEnd w:id="179"/>
      <w:bookmarkEnd w:id="180"/>
      <w:bookmarkEnd w:id="181"/>
      <w:bookmarkEnd w:id="182"/>
      <w:bookmarkEnd w:id="183"/>
      <w:bookmarkEnd w:id="184"/>
      <w:bookmarkEnd w:id="185"/>
    </w:p>
    <w:p w:rsidR="007E5586" w:rsidRPr="007E5586" w:rsidRDefault="00A661B3" w:rsidP="007E5586">
      <w:pPr>
        <w:pStyle w:val="History"/>
      </w:pPr>
      <w:r>
        <w:t>[V</w:t>
      </w:r>
      <w:r w:rsidR="007E5586">
        <w:t xml:space="preserve">aried by </w:t>
      </w:r>
      <w:hyperlink r:id="rId199" w:history="1">
        <w:r w:rsidR="007E5586" w:rsidRPr="007E5586">
          <w:rPr>
            <w:rStyle w:val="Hyperlink"/>
          </w:rPr>
          <w:t>PR588651</w:t>
        </w:r>
      </w:hyperlink>
      <w:r w:rsidR="00440BC0">
        <w:t>,</w:t>
      </w:r>
      <w:r w:rsidR="00440BC0" w:rsidRPr="00440BC0">
        <w:t xml:space="preserve"> </w:t>
      </w:r>
      <w:hyperlink r:id="rId200" w:history="1">
        <w:r w:rsidR="00440BC0">
          <w:rPr>
            <w:rStyle w:val="Hyperlink"/>
          </w:rPr>
          <w:t>PR610063</w:t>
        </w:r>
      </w:hyperlink>
      <w:r w:rsidR="00440BC0">
        <w:t>]</w:t>
      </w:r>
    </w:p>
    <w:p w:rsidR="009F232B" w:rsidRDefault="009F232B" w:rsidP="00D10C2E">
      <w:pPr>
        <w:pStyle w:val="Level2Bold"/>
      </w:pPr>
      <w:r>
        <w:t>Method of payment</w:t>
      </w:r>
    </w:p>
    <w:p w:rsidR="009F232B" w:rsidRDefault="009F232B" w:rsidP="00D10C2E">
      <w:pPr>
        <w:pStyle w:val="Block1"/>
      </w:pPr>
      <w:r>
        <w:t>Employees must be paid their wages in cash, cheque or electronic funds transfer.</w:t>
      </w:r>
    </w:p>
    <w:p w:rsidR="009F232B" w:rsidRDefault="009F232B" w:rsidP="00D10C2E">
      <w:pPr>
        <w:pStyle w:val="Level2Bold"/>
      </w:pPr>
      <w:r>
        <w:t>Time of payment</w:t>
      </w:r>
    </w:p>
    <w:p w:rsidR="009F232B" w:rsidRDefault="009F232B" w:rsidP="00D10C2E">
      <w:pPr>
        <w:pStyle w:val="Level3"/>
      </w:pPr>
      <w:r>
        <w:t>Employees must be paid their wages in working hours.</w:t>
      </w:r>
    </w:p>
    <w:p w:rsidR="009F232B" w:rsidRDefault="009F232B" w:rsidP="00D10C2E">
      <w:pPr>
        <w:pStyle w:val="Level3"/>
      </w:pPr>
      <w:r>
        <w:t>Wages must be paid during ordinary working hours of work on Thursday of each week or fortnight.</w:t>
      </w:r>
    </w:p>
    <w:p w:rsidR="009F232B" w:rsidRDefault="009F232B" w:rsidP="00D10C2E">
      <w:pPr>
        <w:pStyle w:val="Level3"/>
      </w:pPr>
      <w:r>
        <w:t>In any week on which a holiday falls on a Thursday or Friday employees must be paid on the preceding Wednesday.</w:t>
      </w:r>
    </w:p>
    <w:p w:rsidR="009F232B" w:rsidRDefault="009F232B" w:rsidP="00D10C2E">
      <w:pPr>
        <w:pStyle w:val="Level3"/>
      </w:pPr>
      <w:r>
        <w:t>Nothing will prevent any alternative mutual arrangement between an employer and an employee.</w:t>
      </w:r>
    </w:p>
    <w:p w:rsidR="009F232B" w:rsidRDefault="009F232B" w:rsidP="00D10C2E">
      <w:pPr>
        <w:pStyle w:val="Level3"/>
      </w:pPr>
      <w:r>
        <w:t>The employer must not keep more than two days</w:t>
      </w:r>
      <w:r w:rsidR="00801C04">
        <w:t>’</w:t>
      </w:r>
      <w:r>
        <w:t xml:space="preserve"> wages in hand.</w:t>
      </w:r>
    </w:p>
    <w:p w:rsidR="00023C1A" w:rsidRDefault="00023C1A" w:rsidP="00023C1A">
      <w:pPr>
        <w:pStyle w:val="Level2Bold"/>
      </w:pPr>
      <w:r w:rsidRPr="00C624CC">
        <w:t>Payment on termination of employment</w:t>
      </w:r>
    </w:p>
    <w:p w:rsidR="00023C1A" w:rsidRPr="00CC77C6" w:rsidRDefault="00023C1A" w:rsidP="00023C1A">
      <w:pPr>
        <w:pStyle w:val="History"/>
      </w:pPr>
      <w:r w:rsidRPr="00023C1A">
        <w:rPr>
          <w:lang w:val="en-GB" w:eastAsia="en-US"/>
        </w:rPr>
        <w:t xml:space="preserve">[21.3 </w:t>
      </w:r>
      <w:r w:rsidR="00981BC8">
        <w:rPr>
          <w:lang w:val="en-GB" w:eastAsia="en-US"/>
        </w:rPr>
        <w:t xml:space="preserve">renamed and </w:t>
      </w:r>
      <w:r w:rsidRPr="00023C1A">
        <w:rPr>
          <w:lang w:val="en-GB" w:eastAsia="en-US"/>
        </w:rPr>
        <w:t xml:space="preserve">substituted by </w:t>
      </w:r>
      <w:hyperlink r:id="rId201" w:history="1">
        <w:r w:rsidRPr="00023C1A">
          <w:rPr>
            <w:rStyle w:val="Hyperlink"/>
          </w:rPr>
          <w:t>PR610063</w:t>
        </w:r>
      </w:hyperlink>
      <w:r w:rsidRPr="00023C1A">
        <w:rPr>
          <w:lang w:val="en-GB" w:eastAsia="en-US"/>
        </w:rPr>
        <w:t xml:space="preserve"> </w:t>
      </w:r>
      <w:proofErr w:type="spellStart"/>
      <w:r w:rsidRPr="00023C1A">
        <w:rPr>
          <w:lang w:val="en-GB" w:eastAsia="en-US"/>
        </w:rPr>
        <w:t>ppc</w:t>
      </w:r>
      <w:proofErr w:type="spellEnd"/>
      <w:r w:rsidRPr="00023C1A">
        <w:rPr>
          <w:lang w:val="en-GB" w:eastAsia="en-US"/>
        </w:rPr>
        <w:t xml:space="preserve"> 01Nov18]</w:t>
      </w:r>
    </w:p>
    <w:p w:rsidR="00023C1A" w:rsidRPr="00C624CC" w:rsidRDefault="00023C1A" w:rsidP="00023C1A">
      <w:pPr>
        <w:pStyle w:val="Level3"/>
      </w:pPr>
      <w:bookmarkStart w:id="186" w:name="_Ref527291071"/>
      <w:r w:rsidRPr="00C624CC">
        <w:t>The employer must pay an employee no later than 7 days after the day on which the employee’s employment terminates:</w:t>
      </w:r>
      <w:bookmarkEnd w:id="186"/>
    </w:p>
    <w:p w:rsidR="00023C1A" w:rsidRPr="00C624CC" w:rsidRDefault="00023C1A" w:rsidP="00023C1A">
      <w:pPr>
        <w:pStyle w:val="Level4"/>
      </w:pPr>
      <w:r w:rsidRPr="00C624CC">
        <w:t>the employee’s wages under this award for any complete or incomplete pay period up to the end of the day of termination; and</w:t>
      </w:r>
    </w:p>
    <w:p w:rsidR="00023C1A" w:rsidRPr="00C624CC" w:rsidRDefault="00023C1A" w:rsidP="00023C1A">
      <w:pPr>
        <w:pStyle w:val="Level4"/>
      </w:pPr>
      <w:r w:rsidRPr="00C624CC">
        <w:lastRenderedPageBreak/>
        <w:t xml:space="preserve">all other amounts that are due to the employee under this award and </w:t>
      </w:r>
      <w:r w:rsidRPr="00C624CC">
        <w:rPr>
          <w:color w:val="000000"/>
        </w:rPr>
        <w:t xml:space="preserve">the </w:t>
      </w:r>
      <w:hyperlink r:id="rId202" w:history="1">
        <w:r w:rsidRPr="00C624CC">
          <w:rPr>
            <w:rStyle w:val="Hyperlink"/>
          </w:rPr>
          <w:t>NES</w:t>
        </w:r>
      </w:hyperlink>
      <w:r w:rsidRPr="00C624CC">
        <w:t>.</w:t>
      </w:r>
    </w:p>
    <w:p w:rsidR="00023C1A" w:rsidRPr="00C624CC" w:rsidRDefault="00023C1A" w:rsidP="00023C1A">
      <w:pPr>
        <w:pStyle w:val="Level3"/>
      </w:pPr>
      <w:bookmarkStart w:id="187" w:name="_Ref527291063"/>
      <w:r w:rsidRPr="00C624CC">
        <w:t>The requirement to pay wages and other amounts under paragraph </w:t>
      </w:r>
      <w:r>
        <w:fldChar w:fldCharType="begin"/>
      </w:r>
      <w:r>
        <w:instrText xml:space="preserve"> REF _Ref527291071 \n \h </w:instrText>
      </w:r>
      <w:r>
        <w:fldChar w:fldCharType="separate"/>
      </w:r>
      <w:r w:rsidR="00686180">
        <w:t>(a)</w:t>
      </w:r>
      <w:r>
        <w:fldChar w:fldCharType="end"/>
      </w:r>
      <w:r w:rsidRPr="00C624CC">
        <w:t xml:space="preserve"> is subject to further order of the Commission and the employer making deductions authorised by this award or the </w:t>
      </w:r>
      <w:hyperlink r:id="rId203" w:history="1">
        <w:r w:rsidRPr="00C624CC">
          <w:rPr>
            <w:rStyle w:val="Hyperlink"/>
          </w:rPr>
          <w:t>Act</w:t>
        </w:r>
      </w:hyperlink>
      <w:r w:rsidRPr="00C624CC">
        <w:t>.</w:t>
      </w:r>
      <w:bookmarkEnd w:id="187"/>
    </w:p>
    <w:p w:rsidR="00023C1A" w:rsidRPr="00C624CC" w:rsidRDefault="00023C1A" w:rsidP="00023C1A">
      <w:pPr>
        <w:pStyle w:val="Block1"/>
      </w:pPr>
      <w:r w:rsidRPr="00C624CC">
        <w:t xml:space="preserve">Note 1: Section 117(2) of the </w:t>
      </w:r>
      <w:hyperlink r:id="rId204"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023C1A" w:rsidRPr="00C624CC" w:rsidRDefault="00023C1A" w:rsidP="00023C1A">
      <w:pPr>
        <w:pStyle w:val="Block1"/>
      </w:pPr>
      <w:r w:rsidRPr="00C624CC">
        <w:t xml:space="preserve">Note 2: Paragraph </w:t>
      </w:r>
      <w:r>
        <w:fldChar w:fldCharType="begin"/>
      </w:r>
      <w:r>
        <w:instrText xml:space="preserve"> REF _Ref527291063 \n \h </w:instrText>
      </w:r>
      <w:r>
        <w:fldChar w:fldCharType="separate"/>
      </w:r>
      <w:r w:rsidR="00686180">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05"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206" w:history="1">
        <w:r w:rsidRPr="00C624CC">
          <w:rPr>
            <w:rStyle w:val="Hyperlink"/>
          </w:rPr>
          <w:t>NES</w:t>
        </w:r>
      </w:hyperlink>
      <w:r w:rsidRPr="00C624CC">
        <w:t>.</w:t>
      </w:r>
    </w:p>
    <w:p w:rsidR="00023C1A" w:rsidRPr="00023C1A" w:rsidRDefault="00023C1A" w:rsidP="0086647A">
      <w:pPr>
        <w:pStyle w:val="Block1"/>
      </w:pPr>
      <w:r w:rsidRPr="00C624CC">
        <w:t xml:space="preserve">Note 3: State and Territory long service leave laws or long service leave entitlements under s.113 of the </w:t>
      </w:r>
      <w:hyperlink r:id="rId207" w:history="1">
        <w:r w:rsidRPr="00C624CC">
          <w:rPr>
            <w:rStyle w:val="Hyperlink"/>
          </w:rPr>
          <w:t>Act</w:t>
        </w:r>
      </w:hyperlink>
      <w:r w:rsidRPr="00C624CC">
        <w:t>, may require an employer to pay an employee for accrued long service leave on the day on which the employee’s employment terminates or shortly after.</w:t>
      </w:r>
    </w:p>
    <w:p w:rsidR="009F232B" w:rsidRPr="00533E04" w:rsidRDefault="009F232B" w:rsidP="00486039">
      <w:pPr>
        <w:pStyle w:val="Level1"/>
      </w:pPr>
      <w:bookmarkStart w:id="188" w:name="_Toc217366207"/>
      <w:bookmarkStart w:id="189" w:name="_Toc217371654"/>
      <w:bookmarkStart w:id="190" w:name="_Toc27577638"/>
      <w:bookmarkStart w:id="191" w:name="_Toc208885998"/>
      <w:bookmarkStart w:id="192" w:name="_Toc208886086"/>
      <w:bookmarkStart w:id="193" w:name="_Toc208902576"/>
      <w:bookmarkStart w:id="194" w:name="_Toc208932481"/>
      <w:bookmarkStart w:id="195" w:name="_Toc208932566"/>
      <w:bookmarkStart w:id="196" w:name="_Toc208979921"/>
      <w:r w:rsidRPr="00533E04">
        <w:t xml:space="preserve">Accident </w:t>
      </w:r>
      <w:proofErr w:type="gramStart"/>
      <w:r w:rsidRPr="00533E04">
        <w:t>pay</w:t>
      </w:r>
      <w:bookmarkEnd w:id="188"/>
      <w:bookmarkEnd w:id="189"/>
      <w:bookmarkEnd w:id="190"/>
      <w:proofErr w:type="gramEnd"/>
    </w:p>
    <w:p w:rsidR="00503E40" w:rsidRDefault="00503E40" w:rsidP="00503E40">
      <w:pPr>
        <w:pStyle w:val="History"/>
      </w:pPr>
      <w:r>
        <w:t xml:space="preserve">[Varied by </w:t>
      </w:r>
      <w:hyperlink r:id="rId208" w:history="1">
        <w:r>
          <w:rPr>
            <w:rStyle w:val="Hyperlink"/>
          </w:rPr>
          <w:t>PR994505</w:t>
        </w:r>
      </w:hyperlink>
      <w:r w:rsidR="001F2BD0">
        <w:t xml:space="preserve">, </w:t>
      </w:r>
      <w:hyperlink r:id="rId209" w:history="1">
        <w:r w:rsidR="001F2BD0" w:rsidRPr="001F2BD0">
          <w:rPr>
            <w:rStyle w:val="Hyperlink"/>
          </w:rPr>
          <w:t>PR503653</w:t>
        </w:r>
      </w:hyperlink>
      <w:r w:rsidR="00B94B11">
        <w:t xml:space="preserve">; deleted by </w:t>
      </w:r>
      <w:hyperlink r:id="rId210" w:history="1">
        <w:r w:rsidR="00B94B11">
          <w:rPr>
            <w:rStyle w:val="Hyperlink"/>
          </w:rPr>
          <w:t>PR561478</w:t>
        </w:r>
      </w:hyperlink>
      <w:r w:rsidR="00B94B11">
        <w:t xml:space="preserve"> </w:t>
      </w:r>
      <w:proofErr w:type="spellStart"/>
      <w:r w:rsidR="00B94B11">
        <w:t>ppc</w:t>
      </w:r>
      <w:proofErr w:type="spellEnd"/>
      <w:r w:rsidR="00B94B11">
        <w:t xml:space="preserve"> 05Mar15</w:t>
      </w:r>
      <w:r>
        <w:t>]</w:t>
      </w:r>
    </w:p>
    <w:p w:rsidR="009F232B" w:rsidRDefault="009F232B" w:rsidP="00D10C2E">
      <w:pPr>
        <w:pStyle w:val="Level1"/>
      </w:pPr>
      <w:bookmarkStart w:id="197" w:name="_Toc27577639"/>
      <w:r w:rsidRPr="00082114">
        <w:t>Superannuation</w:t>
      </w:r>
      <w:bookmarkEnd w:id="191"/>
      <w:bookmarkEnd w:id="192"/>
      <w:bookmarkEnd w:id="193"/>
      <w:bookmarkEnd w:id="194"/>
      <w:bookmarkEnd w:id="195"/>
      <w:bookmarkEnd w:id="196"/>
      <w:bookmarkEnd w:id="197"/>
    </w:p>
    <w:p w:rsidR="00503E40" w:rsidRPr="00503E40" w:rsidRDefault="00503E40" w:rsidP="006D6970">
      <w:pPr>
        <w:pStyle w:val="History"/>
      </w:pPr>
      <w:r>
        <w:t>[Varied by</w:t>
      </w:r>
      <w:r w:rsidR="00676183">
        <w:t xml:space="preserve"> </w:t>
      </w:r>
      <w:hyperlink r:id="rId211" w:history="1">
        <w:r w:rsidR="00676183" w:rsidRPr="00676183">
          <w:rPr>
            <w:rStyle w:val="Hyperlink"/>
          </w:rPr>
          <w:t>PR989299</w:t>
        </w:r>
      </w:hyperlink>
      <w:r w:rsidR="00676183">
        <w:t>,</w:t>
      </w:r>
      <w:r>
        <w:t xml:space="preserve"> </w:t>
      </w:r>
      <w:hyperlink r:id="rId212" w:history="1">
        <w:r>
          <w:rPr>
            <w:rStyle w:val="Hyperlink"/>
          </w:rPr>
          <w:t>PR994505</w:t>
        </w:r>
      </w:hyperlink>
      <w:r w:rsidR="006D6970">
        <w:t xml:space="preserve">, </w:t>
      </w:r>
      <w:hyperlink r:id="rId213" w:history="1">
        <w:r w:rsidR="006D6970">
          <w:rPr>
            <w:rStyle w:val="Hyperlink"/>
          </w:rPr>
          <w:t>PR546010</w:t>
        </w:r>
      </w:hyperlink>
      <w:r>
        <w:t>]</w:t>
      </w:r>
    </w:p>
    <w:p w:rsidR="009F232B" w:rsidRDefault="009F232B" w:rsidP="00D10C2E">
      <w:pPr>
        <w:pStyle w:val="Level2Bold"/>
      </w:pPr>
      <w:bookmarkStart w:id="198" w:name="_Ref208804397"/>
      <w:r w:rsidRPr="00652FDA">
        <w:t>Superannuation legislation</w:t>
      </w:r>
      <w:bookmarkEnd w:id="198"/>
    </w:p>
    <w:p w:rsidR="009F232B" w:rsidRDefault="009F232B" w:rsidP="00D10C2E">
      <w:pPr>
        <w:pStyle w:val="Level3"/>
      </w:pPr>
      <w:bookmarkStart w:id="199" w:name="_Ref216776707"/>
      <w:r w:rsidRPr="00197AC0">
        <w:t xml:space="preserve">Superannuation legislation, including the </w:t>
      </w:r>
      <w:r w:rsidRPr="001C35B0">
        <w:rPr>
          <w:i/>
        </w:rPr>
        <w:t xml:space="preserve">Superannuation Guarantee (Administration) Act 1992 </w:t>
      </w:r>
      <w:r w:rsidRPr="00ED2EF0">
        <w:t>(</w:t>
      </w:r>
      <w:proofErr w:type="spellStart"/>
      <w:r w:rsidRPr="00ED2EF0">
        <w:t>Cth</w:t>
      </w:r>
      <w:proofErr w:type="spellEnd"/>
      <w:r w:rsidRPr="00ED2EF0">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w:t>
      </w:r>
      <w:proofErr w:type="gramStart"/>
      <w:r w:rsidRPr="00197AC0">
        <w:t>have the opportunity to</w:t>
      </w:r>
      <w:proofErr w:type="gramEnd"/>
      <w:r w:rsidRPr="00197AC0">
        <w:t xml:space="preserve"> choose their own superannuation fund. If an employee does not choose a superannuation fund, </w:t>
      </w:r>
      <w:r>
        <w:t>any</w:t>
      </w:r>
      <w:r w:rsidRPr="00197AC0">
        <w:t xml:space="preserve"> superannuation fund nominated in the award covering the employee applies.</w:t>
      </w:r>
      <w:bookmarkEnd w:id="199"/>
    </w:p>
    <w:p w:rsidR="009F232B" w:rsidRPr="008C40B1" w:rsidRDefault="009F232B" w:rsidP="00D10C2E">
      <w:pPr>
        <w:pStyle w:val="Level3"/>
      </w:pPr>
      <w:r w:rsidRPr="00197AC0">
        <w:t>The rights and obligations in these clauses supplement those in superannuation legislation.</w:t>
      </w:r>
    </w:p>
    <w:p w:rsidR="009F232B" w:rsidRDefault="009F232B" w:rsidP="00D10C2E">
      <w:pPr>
        <w:pStyle w:val="Level2Bold"/>
      </w:pPr>
      <w:bookmarkStart w:id="200" w:name="_Ref208804238"/>
      <w:r w:rsidRPr="00652FDA">
        <w:t>Employer contributions</w:t>
      </w:r>
      <w:bookmarkEnd w:id="200"/>
    </w:p>
    <w:p w:rsidR="009F232B" w:rsidRDefault="009F232B" w:rsidP="00D10C2E">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9F232B" w:rsidRPr="005F6FE3" w:rsidRDefault="009F232B" w:rsidP="00D10C2E">
      <w:pPr>
        <w:pStyle w:val="Level2Bold"/>
      </w:pPr>
      <w:bookmarkStart w:id="201" w:name="_Ref208804946"/>
      <w:r>
        <w:lastRenderedPageBreak/>
        <w:t>Voluntary e</w:t>
      </w:r>
      <w:r w:rsidRPr="005F6FE3">
        <w:t>mployee contributions</w:t>
      </w:r>
      <w:bookmarkEnd w:id="201"/>
    </w:p>
    <w:p w:rsidR="009F232B" w:rsidRPr="00197AC0" w:rsidRDefault="009F232B" w:rsidP="00D10C2E">
      <w:pPr>
        <w:pStyle w:val="Level3"/>
        <w:tabs>
          <w:tab w:val="left" w:pos="1418"/>
        </w:tabs>
      </w:pPr>
      <w:bookmarkStart w:id="202" w:name="_Ref216776796"/>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395233">
        <w:fldChar w:fldCharType="begin"/>
      </w:r>
      <w:r>
        <w:instrText xml:space="preserve"> REF _Ref208804238 \w \h </w:instrText>
      </w:r>
      <w:r w:rsidR="00395233">
        <w:fldChar w:fldCharType="separate"/>
      </w:r>
      <w:r w:rsidR="00686180">
        <w:t>23.2</w:t>
      </w:r>
      <w:r w:rsidR="00395233">
        <w:fldChar w:fldCharType="end"/>
      </w:r>
      <w:r w:rsidRPr="000A2229">
        <w:t>.</w:t>
      </w:r>
      <w:bookmarkEnd w:id="202"/>
    </w:p>
    <w:p w:rsidR="009F232B" w:rsidRPr="00197AC0" w:rsidRDefault="009F232B" w:rsidP="00D10C2E">
      <w:pPr>
        <w:pStyle w:val="Level3"/>
        <w:tabs>
          <w:tab w:val="left" w:pos="1418"/>
        </w:tabs>
      </w:pPr>
      <w:bookmarkStart w:id="203" w:name="_Ref216776817"/>
      <w:r w:rsidRPr="00197AC0">
        <w:t>An employee may adjust the amount the employee has authorised their employer to pay from the wages of the employee from the first of the month following the giving of three months</w:t>
      </w:r>
      <w:r>
        <w:t>’</w:t>
      </w:r>
      <w:r w:rsidRPr="00197AC0">
        <w:t xml:space="preserve"> written notice to their employer.</w:t>
      </w:r>
      <w:bookmarkEnd w:id="203"/>
    </w:p>
    <w:p w:rsidR="009F232B" w:rsidRDefault="009F232B" w:rsidP="00D10C2E">
      <w:pPr>
        <w:pStyle w:val="Level3"/>
      </w:pPr>
      <w:r w:rsidRPr="00197AC0">
        <w:t xml:space="preserve">The employer must pay the amount authorised under </w:t>
      </w:r>
      <w:r>
        <w:t xml:space="preserve">clauses </w:t>
      </w:r>
      <w:r w:rsidR="00395233">
        <w:fldChar w:fldCharType="begin"/>
      </w:r>
      <w:r>
        <w:instrText xml:space="preserve"> REF _Ref216776796 \w \h </w:instrText>
      </w:r>
      <w:r w:rsidR="00395233">
        <w:fldChar w:fldCharType="separate"/>
      </w:r>
      <w:r w:rsidR="00686180">
        <w:t>23.3(a)</w:t>
      </w:r>
      <w:r w:rsidR="00395233">
        <w:fldChar w:fldCharType="end"/>
      </w:r>
      <w:r>
        <w:t xml:space="preserve"> or </w:t>
      </w:r>
      <w:r w:rsidR="00395233">
        <w:fldChar w:fldCharType="begin"/>
      </w:r>
      <w:r>
        <w:instrText xml:space="preserve"> REF _Ref216776817 \n \h </w:instrText>
      </w:r>
      <w:r w:rsidR="00395233">
        <w:fldChar w:fldCharType="separate"/>
      </w:r>
      <w:r w:rsidR="00686180">
        <w:t>(b)</w:t>
      </w:r>
      <w:r w:rsidR="00395233">
        <w:fldChar w:fldCharType="end"/>
      </w:r>
      <w:r>
        <w:t xml:space="preserve"> no later than 28 days after the end of the month in which the deduction authorised under clauses </w:t>
      </w:r>
      <w:r w:rsidR="00395233">
        <w:fldChar w:fldCharType="begin"/>
      </w:r>
      <w:r>
        <w:instrText xml:space="preserve"> REF _Ref216776796 \w \h </w:instrText>
      </w:r>
      <w:r w:rsidR="00395233">
        <w:fldChar w:fldCharType="separate"/>
      </w:r>
      <w:r w:rsidR="00686180">
        <w:t>23.3(a)</w:t>
      </w:r>
      <w:r w:rsidR="00395233">
        <w:fldChar w:fldCharType="end"/>
      </w:r>
      <w:r>
        <w:t xml:space="preserve"> or </w:t>
      </w:r>
      <w:r w:rsidR="00395233">
        <w:fldChar w:fldCharType="begin"/>
      </w:r>
      <w:r>
        <w:instrText xml:space="preserve"> REF _Ref216776817 \n \h </w:instrText>
      </w:r>
      <w:r w:rsidR="00395233">
        <w:fldChar w:fldCharType="separate"/>
      </w:r>
      <w:r w:rsidR="00686180">
        <w:t>(b)</w:t>
      </w:r>
      <w:r w:rsidR="00395233">
        <w:fldChar w:fldCharType="end"/>
      </w:r>
      <w:r>
        <w:t xml:space="preserve"> was made.</w:t>
      </w:r>
    </w:p>
    <w:p w:rsidR="009F232B" w:rsidRDefault="009F232B" w:rsidP="00D10C2E">
      <w:pPr>
        <w:pStyle w:val="Level2Bold"/>
      </w:pPr>
      <w:r w:rsidRPr="005F6FE3">
        <w:t>Superannuation fund</w:t>
      </w:r>
    </w:p>
    <w:p w:rsidR="00503E40" w:rsidRPr="00503E40" w:rsidRDefault="00503E40" w:rsidP="00503E40">
      <w:pPr>
        <w:pStyle w:val="History"/>
      </w:pPr>
      <w:r>
        <w:t xml:space="preserve">[23.4 varied by </w:t>
      </w:r>
      <w:hyperlink r:id="rId214" w:history="1">
        <w:r>
          <w:rPr>
            <w:rStyle w:val="Hyperlink"/>
          </w:rPr>
          <w:t>PR994505</w:t>
        </w:r>
      </w:hyperlink>
      <w:r>
        <w:t xml:space="preserve"> from 01Jan10]</w:t>
      </w:r>
    </w:p>
    <w:p w:rsidR="009F232B" w:rsidRDefault="009F232B" w:rsidP="00D10C2E">
      <w:pPr>
        <w:pStyle w:val="Block1"/>
      </w:pPr>
      <w:r>
        <w:t xml:space="preserve">Unless, to comply with superannuation legislation, the employer is required to make the superannuation contributions provided for in clause </w:t>
      </w:r>
      <w:r w:rsidR="00395233">
        <w:fldChar w:fldCharType="begin"/>
      </w:r>
      <w:r>
        <w:instrText xml:space="preserve"> REF _Ref208804238 \w \h </w:instrText>
      </w:r>
      <w:r w:rsidR="00395233">
        <w:fldChar w:fldCharType="separate"/>
      </w:r>
      <w:r w:rsidR="00686180">
        <w:t>23.2</w:t>
      </w:r>
      <w:r w:rsidR="00395233">
        <w:fldChar w:fldCharType="end"/>
      </w:r>
      <w:r>
        <w:t xml:space="preserve"> to another superannuation fund that is chosen by the employee, the employer must make the superannuation contributions provided for in clause </w:t>
      </w:r>
      <w:r w:rsidR="00395233">
        <w:fldChar w:fldCharType="begin"/>
      </w:r>
      <w:r>
        <w:instrText xml:space="preserve"> REF _Ref208804238 \w \h </w:instrText>
      </w:r>
      <w:r w:rsidR="00395233">
        <w:fldChar w:fldCharType="separate"/>
      </w:r>
      <w:r w:rsidR="00686180">
        <w:t>23.2</w:t>
      </w:r>
      <w:r w:rsidR="00395233">
        <w:fldChar w:fldCharType="end"/>
      </w:r>
      <w:r>
        <w:t xml:space="preserve"> and pay the amount authorised under clauses </w:t>
      </w:r>
      <w:r w:rsidR="00395233">
        <w:fldChar w:fldCharType="begin"/>
      </w:r>
      <w:r>
        <w:instrText xml:space="preserve"> REF _Ref216776796 \w \h </w:instrText>
      </w:r>
      <w:r w:rsidR="00395233">
        <w:fldChar w:fldCharType="separate"/>
      </w:r>
      <w:r w:rsidR="00686180">
        <w:t>23.3(a)</w:t>
      </w:r>
      <w:r w:rsidR="00395233">
        <w:fldChar w:fldCharType="end"/>
      </w:r>
      <w:r>
        <w:t xml:space="preserve"> or </w:t>
      </w:r>
      <w:r w:rsidR="00395233">
        <w:fldChar w:fldCharType="begin"/>
      </w:r>
      <w:r>
        <w:instrText xml:space="preserve"> REF _Ref216776817 \n \h </w:instrText>
      </w:r>
      <w:r w:rsidR="00395233">
        <w:fldChar w:fldCharType="separate"/>
      </w:r>
      <w:r w:rsidR="00686180">
        <w:t>(b)</w:t>
      </w:r>
      <w:r w:rsidR="00395233">
        <w:fldChar w:fldCharType="end"/>
      </w:r>
      <w:r>
        <w:t xml:space="preserve"> to one of the following superannuation funds</w:t>
      </w:r>
      <w:r w:rsidR="00404C47">
        <w:t xml:space="preserve"> or its successor</w:t>
      </w:r>
      <w:r>
        <w:t>:</w:t>
      </w:r>
    </w:p>
    <w:p w:rsidR="009F232B" w:rsidRDefault="009F232B" w:rsidP="00D10C2E">
      <w:pPr>
        <w:pStyle w:val="Level3"/>
      </w:pPr>
      <w:proofErr w:type="spellStart"/>
      <w:r w:rsidRPr="00666824">
        <w:t>AustralianSuper</w:t>
      </w:r>
      <w:proofErr w:type="spellEnd"/>
      <w:r w:rsidRPr="00666824">
        <w:t xml:space="preserve">; </w:t>
      </w:r>
    </w:p>
    <w:p w:rsidR="007E38CA" w:rsidRPr="007E38CA" w:rsidRDefault="007E38CA" w:rsidP="007E38CA">
      <w:pPr>
        <w:pStyle w:val="Level3"/>
      </w:pPr>
      <w:proofErr w:type="spellStart"/>
      <w:r>
        <w:t>AustSafe</w:t>
      </w:r>
      <w:proofErr w:type="spellEnd"/>
      <w:r>
        <w:t xml:space="preserve"> Super</w:t>
      </w:r>
    </w:p>
    <w:p w:rsidR="009F232B" w:rsidRPr="00666824" w:rsidRDefault="009F232B" w:rsidP="00D10C2E">
      <w:pPr>
        <w:pStyle w:val="Level3"/>
      </w:pPr>
      <w:r>
        <w:t xml:space="preserve">LUCRF Super; </w:t>
      </w:r>
    </w:p>
    <w:p w:rsidR="009F232B" w:rsidRPr="00666824" w:rsidRDefault="009F232B" w:rsidP="00D10C2E">
      <w:pPr>
        <w:pStyle w:val="Level3"/>
      </w:pPr>
      <w:proofErr w:type="spellStart"/>
      <w:r>
        <w:t>Tasplan</w:t>
      </w:r>
      <w:proofErr w:type="spellEnd"/>
      <w:r>
        <w:t xml:space="preserve">; </w:t>
      </w:r>
    </w:p>
    <w:p w:rsidR="009F232B" w:rsidRDefault="006D6970" w:rsidP="00D10C2E">
      <w:pPr>
        <w:pStyle w:val="Level3"/>
      </w:pPr>
      <w:proofErr w:type="spellStart"/>
      <w:r>
        <w:t>Sunsuper</w:t>
      </w:r>
      <w:proofErr w:type="spellEnd"/>
      <w:r>
        <w:t>;</w:t>
      </w:r>
    </w:p>
    <w:p w:rsidR="006D6970" w:rsidRPr="006D6970" w:rsidRDefault="006D6970" w:rsidP="006D6970">
      <w:pPr>
        <w:pStyle w:val="History"/>
      </w:pPr>
      <w:r>
        <w:t xml:space="preserve">[23.4(f) varied by </w:t>
      </w:r>
      <w:hyperlink r:id="rId215" w:history="1">
        <w:r>
          <w:rPr>
            <w:rStyle w:val="Hyperlink"/>
          </w:rPr>
          <w:t>PR546010</w:t>
        </w:r>
      </w:hyperlink>
      <w:r>
        <w:t xml:space="preserve"> </w:t>
      </w:r>
      <w:proofErr w:type="spellStart"/>
      <w:r>
        <w:t>ppc</w:t>
      </w:r>
      <w:proofErr w:type="spellEnd"/>
      <w:r>
        <w:t xml:space="preserve"> 01Jan14]</w:t>
      </w:r>
    </w:p>
    <w:p w:rsidR="009F232B" w:rsidRDefault="009F232B" w:rsidP="006D6970">
      <w:pPr>
        <w:pStyle w:val="Level3"/>
      </w:pPr>
      <w:r>
        <w:t xml:space="preserve">any superannuation fund to which the employer was making superannuation contributions for the benefit of its employees before 12 September 2008, provided the superannuation </w:t>
      </w:r>
      <w:r w:rsidR="006D6970">
        <w:t>fund is an eligible choice fund</w:t>
      </w:r>
      <w:r w:rsidR="006D6970" w:rsidRPr="006D6970">
        <w:t xml:space="preserve"> </w:t>
      </w:r>
      <w:r w:rsidR="006D6970" w:rsidRPr="00175C98">
        <w:t xml:space="preserve">and </w:t>
      </w:r>
      <w:r w:rsidR="006D6970">
        <w:t xml:space="preserve">is a fund that </w:t>
      </w:r>
      <w:r w:rsidR="006D6970" w:rsidRPr="00175C98">
        <w:t xml:space="preserve">offers a </w:t>
      </w:r>
      <w:proofErr w:type="spellStart"/>
      <w:r w:rsidR="006D6970" w:rsidRPr="00175C98">
        <w:t>MySuper</w:t>
      </w:r>
      <w:proofErr w:type="spellEnd"/>
      <w:r w:rsidR="006D6970" w:rsidRPr="00175C98">
        <w:t xml:space="preserve"> product or is an exempt public sector scheme</w:t>
      </w:r>
      <w:r w:rsidR="006D6970">
        <w:t>; or</w:t>
      </w:r>
    </w:p>
    <w:p w:rsidR="006D6970" w:rsidRDefault="006D6970" w:rsidP="006D6970">
      <w:pPr>
        <w:pStyle w:val="History"/>
      </w:pPr>
      <w:r>
        <w:t xml:space="preserve">[23.4(g) inserted by </w:t>
      </w:r>
      <w:hyperlink r:id="rId216" w:history="1">
        <w:r>
          <w:rPr>
            <w:rStyle w:val="Hyperlink"/>
          </w:rPr>
          <w:t>PR546010</w:t>
        </w:r>
      </w:hyperlink>
      <w:r>
        <w:t xml:space="preserve"> </w:t>
      </w:r>
      <w:proofErr w:type="spellStart"/>
      <w:r>
        <w:t>ppc</w:t>
      </w:r>
      <w:proofErr w:type="spellEnd"/>
      <w:r>
        <w:t xml:space="preserve"> 01Jan14]</w:t>
      </w:r>
    </w:p>
    <w:p w:rsidR="006D6970" w:rsidRPr="006D6970" w:rsidRDefault="006D6970" w:rsidP="006D6970">
      <w:pPr>
        <w:pStyle w:val="Level3"/>
      </w:pPr>
      <w:r w:rsidRPr="003D3928">
        <w:t xml:space="preserve">a superannuation fund or scheme </w:t>
      </w:r>
      <w:r>
        <w:t xml:space="preserve">which the </w:t>
      </w:r>
      <w:r w:rsidRPr="003D3928">
        <w:t>employee is a defined benefit member of.</w:t>
      </w:r>
    </w:p>
    <w:p w:rsidR="009F232B" w:rsidRDefault="009F232B" w:rsidP="004E08F1">
      <w:pPr>
        <w:pStyle w:val="Partheading"/>
      </w:pPr>
      <w:bookmarkStart w:id="204" w:name="_Toc27577640"/>
      <w:bookmarkStart w:id="205" w:name="Part5"/>
      <w:bookmarkEnd w:id="108"/>
      <w:r>
        <w:t>Hours of Work and Related M</w:t>
      </w:r>
      <w:r w:rsidRPr="00082114">
        <w:t>atters</w:t>
      </w:r>
      <w:bookmarkEnd w:id="204"/>
    </w:p>
    <w:p w:rsidR="009F232B" w:rsidRDefault="009F232B" w:rsidP="004E08F1">
      <w:pPr>
        <w:pStyle w:val="Level1"/>
      </w:pPr>
      <w:bookmarkStart w:id="206" w:name="_Ref208803338"/>
      <w:bookmarkStart w:id="207" w:name="_Toc208886000"/>
      <w:bookmarkStart w:id="208" w:name="_Toc208886088"/>
      <w:bookmarkStart w:id="209" w:name="_Toc208902578"/>
      <w:bookmarkStart w:id="210" w:name="_Toc208932483"/>
      <w:bookmarkStart w:id="211" w:name="_Toc208932568"/>
      <w:bookmarkStart w:id="212" w:name="_Toc208979923"/>
      <w:bookmarkStart w:id="213" w:name="_Toc27577641"/>
      <w:r w:rsidRPr="00082114">
        <w:t>Ordinary hours of work and rostering</w:t>
      </w:r>
      <w:bookmarkEnd w:id="206"/>
      <w:bookmarkEnd w:id="207"/>
      <w:bookmarkEnd w:id="208"/>
      <w:bookmarkEnd w:id="209"/>
      <w:bookmarkEnd w:id="210"/>
      <w:bookmarkEnd w:id="211"/>
      <w:bookmarkEnd w:id="212"/>
      <w:bookmarkEnd w:id="213"/>
    </w:p>
    <w:p w:rsidR="009F232B" w:rsidRDefault="009F232B" w:rsidP="00D10C2E">
      <w:pPr>
        <w:pStyle w:val="Level2"/>
      </w:pPr>
      <w:r>
        <w:t>The ordinary hours of work are 38 hours per week, worked between 5.00 am and 5.00 pm Monday to Friday.</w:t>
      </w:r>
    </w:p>
    <w:p w:rsidR="009F232B" w:rsidRDefault="009F232B" w:rsidP="00D10C2E">
      <w:pPr>
        <w:pStyle w:val="Level2"/>
      </w:pPr>
      <w:r>
        <w:lastRenderedPageBreak/>
        <w:t>Hours of work will be arranged in accordance with one or more of the methods set out below:</w:t>
      </w:r>
    </w:p>
    <w:p w:rsidR="009F232B" w:rsidRDefault="009F232B" w:rsidP="00D10C2E">
      <w:pPr>
        <w:pStyle w:val="Level3"/>
      </w:pPr>
      <w:r>
        <w:t>by employees working fewer than eight ordinary hours on each day;</w:t>
      </w:r>
    </w:p>
    <w:p w:rsidR="009F232B" w:rsidRDefault="009F232B" w:rsidP="00D10C2E">
      <w:pPr>
        <w:pStyle w:val="Level3"/>
      </w:pPr>
      <w:r>
        <w:t>by employees working fewer than eight ordinary hours on one or more day each week;</w:t>
      </w:r>
    </w:p>
    <w:p w:rsidR="009F232B" w:rsidRDefault="009F232B" w:rsidP="00D10C2E">
      <w:pPr>
        <w:pStyle w:val="Level3"/>
      </w:pPr>
      <w:bookmarkStart w:id="214" w:name="_Ref218495174"/>
      <w:r>
        <w:t xml:space="preserve">by fixing one </w:t>
      </w:r>
      <w:proofErr w:type="gramStart"/>
      <w:r>
        <w:t>week day</w:t>
      </w:r>
      <w:proofErr w:type="gramEnd"/>
      <w:r>
        <w:t xml:space="preserve"> on which all employees will be rostered off during a particular work cycle;</w:t>
      </w:r>
      <w:bookmarkEnd w:id="214"/>
    </w:p>
    <w:p w:rsidR="009F232B" w:rsidRDefault="009F232B" w:rsidP="00D10C2E">
      <w:pPr>
        <w:pStyle w:val="Level3"/>
      </w:pPr>
      <w:bookmarkStart w:id="215" w:name="_Ref218495194"/>
      <w:r>
        <w:t xml:space="preserve">by rostering employees off on various days of the week during each particular work cycle so that each employee has one </w:t>
      </w:r>
      <w:proofErr w:type="gramStart"/>
      <w:r>
        <w:t>week day</w:t>
      </w:r>
      <w:proofErr w:type="gramEnd"/>
      <w:r>
        <w:t xml:space="preserve"> off during each such cycle;</w:t>
      </w:r>
      <w:bookmarkEnd w:id="215"/>
    </w:p>
    <w:p w:rsidR="009F232B" w:rsidRDefault="009F232B" w:rsidP="00D10C2E">
      <w:pPr>
        <w:pStyle w:val="Level3"/>
      </w:pPr>
      <w:bookmarkStart w:id="216" w:name="_Ref218495211"/>
      <w:r>
        <w:t>by banking the days accrued to be taken as days off in accordance with clauses </w:t>
      </w:r>
      <w:r w:rsidR="00395233">
        <w:fldChar w:fldCharType="begin"/>
      </w:r>
      <w:r>
        <w:instrText xml:space="preserve"> REF _Ref218495174 \w \h </w:instrText>
      </w:r>
      <w:r w:rsidR="00395233">
        <w:fldChar w:fldCharType="separate"/>
      </w:r>
      <w:r w:rsidR="00686180">
        <w:t>24.2(c)</w:t>
      </w:r>
      <w:r w:rsidR="00395233">
        <w:fldChar w:fldCharType="end"/>
      </w:r>
      <w:r>
        <w:t xml:space="preserve"> and </w:t>
      </w:r>
      <w:r w:rsidR="00395233">
        <w:fldChar w:fldCharType="begin"/>
      </w:r>
      <w:r>
        <w:instrText xml:space="preserve"> REF _Ref218495194 \n \h </w:instrText>
      </w:r>
      <w:r w:rsidR="00395233">
        <w:fldChar w:fldCharType="separate"/>
      </w:r>
      <w:r w:rsidR="00686180">
        <w:t>(d)</w:t>
      </w:r>
      <w:r w:rsidR="00395233">
        <w:fldChar w:fldCharType="end"/>
      </w:r>
      <w:r>
        <w:t xml:space="preserve"> to be taken at a time designated by management; or</w:t>
      </w:r>
      <w:bookmarkEnd w:id="216"/>
    </w:p>
    <w:p w:rsidR="009F232B" w:rsidRDefault="009F232B" w:rsidP="001D7CF6">
      <w:pPr>
        <w:pStyle w:val="Level3"/>
        <w:keepNext/>
      </w:pPr>
      <w:r>
        <w:t>by any other method agreed between the employer and employee(s).</w:t>
      </w:r>
    </w:p>
    <w:p w:rsidR="009F232B" w:rsidRDefault="009F232B" w:rsidP="00D10C2E">
      <w:pPr>
        <w:pStyle w:val="Block2"/>
        <w:ind w:left="851"/>
      </w:pPr>
      <w:r w:rsidRPr="00B1217E">
        <w:rPr>
          <w:bCs/>
          <w:caps/>
        </w:rPr>
        <w:t>p</w:t>
      </w:r>
      <w:r w:rsidRPr="00B1217E">
        <w:rPr>
          <w:bCs/>
        </w:rPr>
        <w:t>rovided</w:t>
      </w:r>
      <w:r w:rsidRPr="00B1217E">
        <w:t xml:space="preserve"> </w:t>
      </w:r>
      <w:r>
        <w:t>that the ordinary hours of work do not exceed an average of 38 over an agreed and specified work cycle.</w:t>
      </w:r>
    </w:p>
    <w:p w:rsidR="009F232B" w:rsidRDefault="009F232B" w:rsidP="00D10C2E">
      <w:pPr>
        <w:pStyle w:val="Level2Bold"/>
      </w:pPr>
      <w:r>
        <w:t>Rostered day off falling on a holiday with pay</w:t>
      </w:r>
    </w:p>
    <w:p w:rsidR="009F232B" w:rsidRDefault="009F232B" w:rsidP="00D10C2E">
      <w:pPr>
        <w:pStyle w:val="Level3"/>
      </w:pPr>
      <w:r>
        <w:t xml:space="preserve">An employee entitled to a rostered day off must not have that day off rostered on a holiday as specified in clause </w:t>
      </w:r>
      <w:r w:rsidR="00395233">
        <w:fldChar w:fldCharType="begin"/>
      </w:r>
      <w:r>
        <w:instrText xml:space="preserve"> REF _Ref218490573 \w \h </w:instrText>
      </w:r>
      <w:r w:rsidR="00395233">
        <w:fldChar w:fldCharType="separate"/>
      </w:r>
      <w:r w:rsidR="00686180">
        <w:t>32</w:t>
      </w:r>
      <w:r w:rsidR="00395233">
        <w:fldChar w:fldCharType="end"/>
      </w:r>
      <w:r>
        <w:t>—</w:t>
      </w:r>
      <w:r w:rsidR="00395233">
        <w:fldChar w:fldCharType="begin"/>
      </w:r>
      <w:r>
        <w:instrText xml:space="preserve"> REF _Ref232478419 \h </w:instrText>
      </w:r>
      <w:r w:rsidR="00395233">
        <w:fldChar w:fldCharType="separate"/>
      </w:r>
      <w:r w:rsidR="00686180" w:rsidRPr="004D1003">
        <w:t>Public holidays</w:t>
      </w:r>
      <w:r w:rsidR="00395233">
        <w:fldChar w:fldCharType="end"/>
      </w:r>
      <w:r>
        <w:t>.</w:t>
      </w:r>
    </w:p>
    <w:p w:rsidR="009F232B" w:rsidRDefault="009F232B" w:rsidP="00D10C2E">
      <w:pPr>
        <w:pStyle w:val="Level3"/>
      </w:pPr>
      <w:r>
        <w:rPr>
          <w:caps/>
        </w:rPr>
        <w:t>I</w:t>
      </w:r>
      <w:r>
        <w:t>n the event that a public holiday is prescribed after notice is given to an employee of the taking of the rostered day off and the public holiday falls on the day the employee is to take off, the employer must allow the employee to take the day off on any alternative day where the employee is normally rostered to work ordinary hours.</w:t>
      </w:r>
    </w:p>
    <w:p w:rsidR="009F232B" w:rsidRDefault="009F232B" w:rsidP="00D10C2E">
      <w:pPr>
        <w:pStyle w:val="Level3"/>
      </w:pPr>
      <w:r>
        <w:t>Where an employee is sick or injured on the day rostered off in accordance with this clause, the employee will not be entitled to personal leave nor will the employee’s personal leave entitlement be reduced as a result of such sickness or injury that day.</w:t>
      </w:r>
    </w:p>
    <w:p w:rsidR="009F232B" w:rsidRDefault="009F232B" w:rsidP="00D10C2E">
      <w:pPr>
        <w:pStyle w:val="Level2"/>
      </w:pPr>
      <w:r>
        <w:t>At each establishment an assessment should be made as to which method of implementation best suits that establishment and the proposal will be discussed with employees concerned, the objective being to reach agreement on the method of implementation.</w:t>
      </w:r>
    </w:p>
    <w:p w:rsidR="009F232B" w:rsidRDefault="009F232B" w:rsidP="00D10C2E">
      <w:pPr>
        <w:pStyle w:val="Level2"/>
      </w:pPr>
      <w:r>
        <w:t>Employees may be required to work in excess of eight ordinary hours per day but not more than 10 ordinary hours per day.</w:t>
      </w:r>
    </w:p>
    <w:p w:rsidR="009F232B" w:rsidRDefault="009F232B" w:rsidP="00D10C2E">
      <w:pPr>
        <w:pStyle w:val="Level2"/>
      </w:pPr>
      <w:r>
        <w:t xml:space="preserve">Circumstances may arise where different methods of implementation of the </w:t>
      </w:r>
      <w:proofErr w:type="gramStart"/>
      <w:r>
        <w:t>38 hour</w:t>
      </w:r>
      <w:proofErr w:type="gramEnd"/>
      <w:r>
        <w:t xml:space="preserve"> week apply to various groups, individuals or sections of employees in the plant or establishment concerned.</w:t>
      </w:r>
    </w:p>
    <w:p w:rsidR="009F232B" w:rsidRDefault="009F232B" w:rsidP="00D10C2E">
      <w:pPr>
        <w:pStyle w:val="Level2"/>
      </w:pPr>
      <w:r>
        <w:t xml:space="preserve">Where the method of implementation adopted is in accordance with clauses </w:t>
      </w:r>
      <w:r w:rsidR="00395233">
        <w:fldChar w:fldCharType="begin"/>
      </w:r>
      <w:r>
        <w:instrText xml:space="preserve"> REF _Ref218495174 \w \h </w:instrText>
      </w:r>
      <w:r w:rsidR="00395233">
        <w:fldChar w:fldCharType="separate"/>
      </w:r>
      <w:r w:rsidR="00686180">
        <w:t>24.2(c)</w:t>
      </w:r>
      <w:r w:rsidR="00395233">
        <w:fldChar w:fldCharType="end"/>
      </w:r>
      <w:r>
        <w:t xml:space="preserve">, </w:t>
      </w:r>
      <w:r w:rsidR="00395233">
        <w:fldChar w:fldCharType="begin"/>
      </w:r>
      <w:r>
        <w:instrText xml:space="preserve"> REF _Ref218495194 \n \h </w:instrText>
      </w:r>
      <w:r w:rsidR="00395233">
        <w:fldChar w:fldCharType="separate"/>
      </w:r>
      <w:r w:rsidR="00686180">
        <w:t>(d)</w:t>
      </w:r>
      <w:r w:rsidR="00395233">
        <w:fldChar w:fldCharType="end"/>
      </w:r>
      <w:r>
        <w:t xml:space="preserve"> or </w:t>
      </w:r>
      <w:r w:rsidR="00395233">
        <w:fldChar w:fldCharType="begin"/>
      </w:r>
      <w:r>
        <w:instrText xml:space="preserve"> REF _Ref218495211 \n \h </w:instrText>
      </w:r>
      <w:r w:rsidR="00395233">
        <w:fldChar w:fldCharType="separate"/>
      </w:r>
      <w:r w:rsidR="00686180">
        <w:t>(e)</w:t>
      </w:r>
      <w:r w:rsidR="00395233">
        <w:fldChar w:fldCharType="end"/>
      </w:r>
      <w:r>
        <w:t xml:space="preserve"> the wages paid each week for ordinary hours will be paid so that in each week when 40 hours (or more) are worked, the time in excess of 38 hours will be kept in hand and paid to the employee in the pay week(s) that the rostered day(s) off </w:t>
      </w:r>
      <w:r>
        <w:lastRenderedPageBreak/>
        <w:t>occur; to enable an averaging of payments for ordinary time to occur over the particular work cycle.</w:t>
      </w:r>
    </w:p>
    <w:p w:rsidR="009F232B" w:rsidRDefault="009F232B" w:rsidP="00D10C2E">
      <w:pPr>
        <w:pStyle w:val="Level1"/>
      </w:pPr>
      <w:bookmarkStart w:id="217" w:name="_Toc208886001"/>
      <w:bookmarkStart w:id="218" w:name="_Toc208886089"/>
      <w:bookmarkStart w:id="219" w:name="_Toc208902579"/>
      <w:bookmarkStart w:id="220" w:name="_Toc208932484"/>
      <w:bookmarkStart w:id="221" w:name="_Toc208932569"/>
      <w:bookmarkStart w:id="222" w:name="_Toc208979924"/>
      <w:bookmarkStart w:id="223" w:name="_Toc27577642"/>
      <w:r w:rsidRPr="00082114">
        <w:t>Breaks</w:t>
      </w:r>
      <w:bookmarkEnd w:id="217"/>
      <w:bookmarkEnd w:id="218"/>
      <w:bookmarkEnd w:id="219"/>
      <w:bookmarkEnd w:id="220"/>
      <w:bookmarkEnd w:id="221"/>
      <w:bookmarkEnd w:id="222"/>
      <w:bookmarkEnd w:id="223"/>
    </w:p>
    <w:p w:rsidR="009F232B" w:rsidRDefault="009F232B" w:rsidP="00D10C2E">
      <w:pPr>
        <w:pStyle w:val="Level2Bold"/>
      </w:pPr>
      <w:bookmarkStart w:id="224" w:name="_Ref218495239"/>
      <w:r>
        <w:t>Meal breaks</w:t>
      </w:r>
      <w:bookmarkEnd w:id="224"/>
    </w:p>
    <w:p w:rsidR="009F232B" w:rsidRDefault="009F232B" w:rsidP="00D10C2E">
      <w:pPr>
        <w:pStyle w:val="Level3"/>
      </w:pPr>
      <w:r>
        <w:t>Employees must receive a break of not less than 30 minutes duration within the first five hours of work.</w:t>
      </w:r>
    </w:p>
    <w:p w:rsidR="009F232B" w:rsidRDefault="009F232B" w:rsidP="00D10C2E">
      <w:pPr>
        <w:pStyle w:val="Level3"/>
      </w:pPr>
      <w:r w:rsidRPr="0080220A">
        <w:rPr>
          <w:caps/>
        </w:rPr>
        <w:t>B</w:t>
      </w:r>
      <w:r>
        <w:t xml:space="preserve">y agreement with </w:t>
      </w:r>
      <w:proofErr w:type="gramStart"/>
      <w:r>
        <w:t>the majority of</w:t>
      </w:r>
      <w:proofErr w:type="gramEnd"/>
      <w:r>
        <w:t xml:space="preserve"> employees, the meal break may be shortened to not less than 20 minutes with a consequential adjustment to the daily time of cessation of work.</w:t>
      </w:r>
    </w:p>
    <w:p w:rsidR="009F232B" w:rsidRDefault="009F232B" w:rsidP="00D10C2E">
      <w:pPr>
        <w:pStyle w:val="Level2Bold"/>
      </w:pPr>
      <w:r>
        <w:t>Delayed meal breaks</w:t>
      </w:r>
    </w:p>
    <w:p w:rsidR="009F232B" w:rsidRDefault="009F232B" w:rsidP="00D10C2E">
      <w:pPr>
        <w:pStyle w:val="Block1"/>
      </w:pPr>
      <w:r>
        <w:t xml:space="preserve">An employee who is required to defer a meal break prescribed by clause </w:t>
      </w:r>
      <w:r w:rsidR="00395233">
        <w:fldChar w:fldCharType="begin"/>
      </w:r>
      <w:r>
        <w:instrText xml:space="preserve"> REF _Ref218495239 \w \h </w:instrText>
      </w:r>
      <w:r w:rsidR="00395233">
        <w:fldChar w:fldCharType="separate"/>
      </w:r>
      <w:r w:rsidR="00686180">
        <w:t>25.1</w:t>
      </w:r>
      <w:r w:rsidR="00395233">
        <w:fldChar w:fldCharType="end"/>
      </w:r>
      <w:r>
        <w:t xml:space="preserve"> must, for the duration of such deferment, be paid at a rate of 200% in addition.</w:t>
      </w:r>
    </w:p>
    <w:p w:rsidR="009F232B" w:rsidRDefault="009F232B" w:rsidP="00D10C2E">
      <w:pPr>
        <w:pStyle w:val="Level2Bold"/>
      </w:pPr>
      <w:r>
        <w:t>Overtime crib breaks</w:t>
      </w:r>
    </w:p>
    <w:p w:rsidR="009F232B" w:rsidRDefault="009F232B" w:rsidP="00D10C2E">
      <w:pPr>
        <w:pStyle w:val="Level3"/>
      </w:pPr>
      <w:r>
        <w:t>An employee working overtime must be allowed a crib break of 20 minutes without deduction of pay after each four hours of overtime worked if the employee continues work after such crib time.</w:t>
      </w:r>
    </w:p>
    <w:p w:rsidR="009F232B" w:rsidRDefault="009F232B" w:rsidP="00D10C2E">
      <w:pPr>
        <w:pStyle w:val="Level3"/>
        <w:spacing w:before="240"/>
      </w:pPr>
      <w:r>
        <w:t xml:space="preserve">An employee working at least one and a half hours of overtime must be allowed a crib break of 20 minutes (before starting overtime after working ordinary hours, inclusive of time worked for accrual purposes in clause </w:t>
      </w:r>
      <w:r w:rsidR="00395233">
        <w:fldChar w:fldCharType="begin"/>
      </w:r>
      <w:r>
        <w:instrText xml:space="preserve"> REF _Ref208803338 \w \h </w:instrText>
      </w:r>
      <w:r w:rsidR="00395233">
        <w:fldChar w:fldCharType="separate"/>
      </w:r>
      <w:r w:rsidR="00686180">
        <w:t>24</w:t>
      </w:r>
      <w:r w:rsidR="00395233">
        <w:fldChar w:fldCharType="end"/>
      </w:r>
      <w:r>
        <w:t>—</w:t>
      </w:r>
      <w:r w:rsidR="00395233">
        <w:fldChar w:fldCharType="begin"/>
      </w:r>
      <w:r>
        <w:instrText xml:space="preserve"> REF _Ref208803338 \h </w:instrText>
      </w:r>
      <w:r w:rsidR="00395233">
        <w:fldChar w:fldCharType="separate"/>
      </w:r>
      <w:r w:rsidR="00686180" w:rsidRPr="00082114">
        <w:t>Ordinary hours of work and rostering</w:t>
      </w:r>
      <w:r w:rsidR="00395233">
        <w:fldChar w:fldCharType="end"/>
      </w:r>
      <w:r>
        <w:t xml:space="preserve"> and clause </w:t>
      </w:r>
      <w:r w:rsidR="00395233">
        <w:fldChar w:fldCharType="begin"/>
      </w:r>
      <w:r>
        <w:instrText xml:space="preserve"> REF _Ref218495353 \w \h </w:instrText>
      </w:r>
      <w:r w:rsidR="00395233">
        <w:fldChar w:fldCharType="separate"/>
      </w:r>
      <w:r w:rsidR="00686180">
        <w:t>26.6</w:t>
      </w:r>
      <w:r w:rsidR="00395233">
        <w:fldChar w:fldCharType="end"/>
      </w:r>
      <w:r>
        <w:t>) which will be paid for at ordinary rates.</w:t>
      </w:r>
    </w:p>
    <w:p w:rsidR="009F232B" w:rsidRPr="002A3318" w:rsidRDefault="009F232B" w:rsidP="00D10C2E">
      <w:pPr>
        <w:pStyle w:val="Level2Bold"/>
      </w:pPr>
      <w:r w:rsidRPr="002A3318">
        <w:t xml:space="preserve">Tea </w:t>
      </w:r>
      <w:r>
        <w:t>b</w:t>
      </w:r>
      <w:r w:rsidRPr="002A3318">
        <w:t>reaks</w:t>
      </w:r>
    </w:p>
    <w:p w:rsidR="009F232B" w:rsidRDefault="009F232B" w:rsidP="00D10C2E">
      <w:pPr>
        <w:pStyle w:val="Level3"/>
      </w:pPr>
      <w:r>
        <w:t>Two tea breaks of 7.5 minutes duration each must be allowed to employees without deduction of pay on each day or shift.</w:t>
      </w:r>
    </w:p>
    <w:p w:rsidR="009F232B" w:rsidRDefault="009F232B" w:rsidP="00D10C2E">
      <w:pPr>
        <w:pStyle w:val="Level3"/>
      </w:pPr>
      <w:r>
        <w:t>The times for taking such tea breaks will be set by agreement between the employer and employees concerned.</w:t>
      </w:r>
    </w:p>
    <w:p w:rsidR="009F232B" w:rsidRDefault="009F232B" w:rsidP="00D10C2E">
      <w:pPr>
        <w:pStyle w:val="Level2Bold"/>
      </w:pPr>
      <w:r>
        <w:t>Extension of breaks</w:t>
      </w:r>
    </w:p>
    <w:p w:rsidR="009F232B" w:rsidRDefault="009F232B" w:rsidP="00D10C2E">
      <w:pPr>
        <w:pStyle w:val="Level3"/>
      </w:pPr>
      <w:r>
        <w:t>The duration of any break prescribed by this clause may be extended by agreement between the employer and employees concerned.</w:t>
      </w:r>
    </w:p>
    <w:p w:rsidR="009F232B" w:rsidRDefault="009F232B" w:rsidP="00D10C2E">
      <w:pPr>
        <w:pStyle w:val="Level3"/>
      </w:pPr>
      <w:r>
        <w:t>The employer will not be required to pay for any such extension.</w:t>
      </w:r>
    </w:p>
    <w:p w:rsidR="009F232B" w:rsidRDefault="009F232B" w:rsidP="00D10C2E">
      <w:pPr>
        <w:pStyle w:val="Level1"/>
      </w:pPr>
      <w:bookmarkStart w:id="225" w:name="_Ref459713926"/>
      <w:bookmarkStart w:id="226" w:name="_Ref459713933"/>
      <w:bookmarkStart w:id="227" w:name="_Toc27577643"/>
      <w:r>
        <w:t>Overtime and penalty rates</w:t>
      </w:r>
      <w:bookmarkEnd w:id="225"/>
      <w:bookmarkEnd w:id="226"/>
      <w:bookmarkEnd w:id="227"/>
    </w:p>
    <w:p w:rsidR="002B045E" w:rsidRPr="002B045E" w:rsidRDefault="002B045E" w:rsidP="002B045E">
      <w:pPr>
        <w:pStyle w:val="History"/>
      </w:pPr>
      <w:r>
        <w:t xml:space="preserve">[Varied by </w:t>
      </w:r>
      <w:hyperlink r:id="rId217" w:history="1">
        <w:r>
          <w:rPr>
            <w:rStyle w:val="Hyperlink"/>
          </w:rPr>
          <w:t>PR584154</w:t>
        </w:r>
      </w:hyperlink>
      <w:r>
        <w:t>]</w:t>
      </w:r>
    </w:p>
    <w:p w:rsidR="009F232B" w:rsidRDefault="009F232B" w:rsidP="00D10C2E">
      <w:pPr>
        <w:pStyle w:val="Level2Bold"/>
      </w:pPr>
      <w:r w:rsidRPr="0079225D">
        <w:t>Overtime</w:t>
      </w:r>
    </w:p>
    <w:p w:rsidR="009F232B" w:rsidRPr="00816374" w:rsidRDefault="009F232B" w:rsidP="00D10C2E">
      <w:pPr>
        <w:pStyle w:val="Block1"/>
      </w:pPr>
      <w:r w:rsidRPr="00816374">
        <w:t xml:space="preserve">Except as otherwise provided in this clause, all time worked by an employee in excess of or outside the ordinary hours of work (inclusive of time worked for accrual </w:t>
      </w:r>
      <w:r w:rsidRPr="00816374">
        <w:lastRenderedPageBreak/>
        <w:t xml:space="preserve">purposes) must be paid </w:t>
      </w:r>
      <w:r>
        <w:t xml:space="preserve">at a rate of 150% of the appropriate rate </w:t>
      </w:r>
      <w:r w:rsidRPr="00816374">
        <w:t xml:space="preserve">for the first two hours and </w:t>
      </w:r>
      <w:r>
        <w:t xml:space="preserve">200% </w:t>
      </w:r>
      <w:bookmarkStart w:id="228" w:name="_Ref208805910"/>
      <w:r>
        <w:t>thereafter.</w:t>
      </w:r>
    </w:p>
    <w:p w:rsidR="009F232B" w:rsidRPr="0079225D" w:rsidRDefault="009F232B" w:rsidP="00D10C2E">
      <w:pPr>
        <w:pStyle w:val="Level2Bold"/>
      </w:pPr>
      <w:r w:rsidRPr="0079225D">
        <w:t>Rest period after overtime duty</w:t>
      </w:r>
      <w:bookmarkEnd w:id="228"/>
    </w:p>
    <w:p w:rsidR="009F232B" w:rsidRPr="0079225D" w:rsidRDefault="009F232B" w:rsidP="00D10C2E">
      <w:pPr>
        <w:pStyle w:val="Level3"/>
      </w:pPr>
      <w:r w:rsidRPr="0079225D">
        <w:t xml:space="preserve">Overtime will be arranged so that employees have at least </w:t>
      </w:r>
      <w:r>
        <w:t>10</w:t>
      </w:r>
      <w:r w:rsidRPr="0079225D">
        <w:t xml:space="preserve"> consecutive hours off duty between the work of successive days.</w:t>
      </w:r>
    </w:p>
    <w:p w:rsidR="009F232B" w:rsidRPr="0079225D" w:rsidRDefault="009F232B" w:rsidP="00D10C2E">
      <w:pPr>
        <w:pStyle w:val="Level3"/>
      </w:pPr>
      <w:r w:rsidRPr="0079225D">
        <w:t xml:space="preserve">Where an employee works so much overtime that there </w:t>
      </w:r>
      <w:r>
        <w:t>are</w:t>
      </w:r>
      <w:r w:rsidRPr="0079225D">
        <w:t xml:space="preserve"> </w:t>
      </w:r>
      <w:r>
        <w:t>fewer</w:t>
      </w:r>
      <w:r w:rsidRPr="0079225D">
        <w:t xml:space="preserve"> than </w:t>
      </w:r>
      <w:r>
        <w:t>10</w:t>
      </w:r>
      <w:r w:rsidRPr="0079225D">
        <w:t xml:space="preserve"> hours between finishing overtime </w:t>
      </w:r>
      <w:r>
        <w:t>on</w:t>
      </w:r>
      <w:r w:rsidRPr="0079225D">
        <w:t xml:space="preserve"> one day and the commencement of ordinary work on the next day, the employee will be released, subject to</w:t>
      </w:r>
      <w:r>
        <w:t xml:space="preserve"> clause</w:t>
      </w:r>
      <w:r w:rsidRPr="0079225D">
        <w:t xml:space="preserve"> </w:t>
      </w:r>
      <w:r w:rsidR="00395233">
        <w:fldChar w:fldCharType="begin"/>
      </w:r>
      <w:r>
        <w:instrText xml:space="preserve"> REF _Ref208805930 \w \h </w:instrText>
      </w:r>
      <w:r w:rsidR="00395233">
        <w:fldChar w:fldCharType="separate"/>
      </w:r>
      <w:r w:rsidR="00686180">
        <w:t>26.2(c)</w:t>
      </w:r>
      <w:r w:rsidR="00395233">
        <w:fldChar w:fldCharType="end"/>
      </w:r>
      <w:r>
        <w:t xml:space="preserve">, </w:t>
      </w:r>
      <w:r w:rsidRPr="0079225D">
        <w:t xml:space="preserve">until </w:t>
      </w:r>
      <w:r>
        <w:t>they have</w:t>
      </w:r>
      <w:r w:rsidRPr="0079225D">
        <w:t xml:space="preserve"> had at least </w:t>
      </w:r>
      <w:r>
        <w:t>10</w:t>
      </w:r>
      <w:r w:rsidRPr="0079225D">
        <w:t xml:space="preserve"> consecutive hours off without loss of pay for ordinary working time occurring during such absence.</w:t>
      </w:r>
    </w:p>
    <w:p w:rsidR="009F232B" w:rsidRPr="0079225D" w:rsidRDefault="009F232B" w:rsidP="00D10C2E">
      <w:pPr>
        <w:pStyle w:val="Level3"/>
      </w:pPr>
      <w:bookmarkStart w:id="229" w:name="_Ref208805930"/>
      <w:r w:rsidRPr="0079225D">
        <w:t>If, on the instructions of the employer, an e</w:t>
      </w:r>
      <w:r>
        <w:t>mployee resumes work or continues</w:t>
      </w:r>
      <w:r w:rsidRPr="0079225D">
        <w:t xml:space="preserve"> work without having had </w:t>
      </w:r>
      <w:r>
        <w:t>10</w:t>
      </w:r>
      <w:r w:rsidRPr="0079225D">
        <w:t xml:space="preserve"> consecutive hours off duty</w:t>
      </w:r>
      <w:r>
        <w:t>, they</w:t>
      </w:r>
      <w:r w:rsidRPr="0079225D">
        <w:t xml:space="preserve"> will be paid at</w:t>
      </w:r>
      <w:r>
        <w:t xml:space="preserve"> the rate of 200% until </w:t>
      </w:r>
      <w:r w:rsidRPr="0079225D">
        <w:t>released fr</w:t>
      </w:r>
      <w:r>
        <w:t xml:space="preserve">om duty for such period and </w:t>
      </w:r>
      <w:r w:rsidRPr="0079225D">
        <w:t xml:space="preserve">can then be absent until </w:t>
      </w:r>
      <w:r>
        <w:t>they have</w:t>
      </w:r>
      <w:r w:rsidRPr="0079225D">
        <w:t xml:space="preserve"> had </w:t>
      </w:r>
      <w:r>
        <w:t>10</w:t>
      </w:r>
      <w:r w:rsidRPr="0079225D">
        <w:t xml:space="preserve"> consecutive hours off duty without loss of pay for ordinary working time occurring during such absence.</w:t>
      </w:r>
      <w:bookmarkEnd w:id="229"/>
    </w:p>
    <w:p w:rsidR="009F232B" w:rsidRDefault="009F232B" w:rsidP="00D10C2E">
      <w:pPr>
        <w:pStyle w:val="Level2Bold"/>
      </w:pPr>
      <w:r w:rsidRPr="0079225D">
        <w:t>Transport after overtime work</w:t>
      </w:r>
    </w:p>
    <w:p w:rsidR="009F232B" w:rsidRDefault="009F232B" w:rsidP="00D10C2E">
      <w:pPr>
        <w:pStyle w:val="Block1"/>
      </w:pPr>
      <w:r>
        <w:t>When an employee, after having worked overtime, finishes work at a time when reasonable means of transport are not available, the employer must provide them with conveyance to their usual place of residence or to the nearest appropriate public transport.</w:t>
      </w:r>
    </w:p>
    <w:p w:rsidR="009F232B" w:rsidRPr="0079225D" w:rsidRDefault="009F232B" w:rsidP="00D10C2E">
      <w:pPr>
        <w:pStyle w:val="Level2Bold"/>
      </w:pPr>
      <w:r w:rsidRPr="0079225D">
        <w:t xml:space="preserve">Weekend </w:t>
      </w:r>
      <w:r>
        <w:t>and public holiday w</w:t>
      </w:r>
      <w:r w:rsidRPr="0079225D">
        <w:t>ork</w:t>
      </w:r>
    </w:p>
    <w:p w:rsidR="009F232B" w:rsidRPr="00981CEE" w:rsidRDefault="009F232B" w:rsidP="00D10C2E">
      <w:pPr>
        <w:pStyle w:val="Level3Bold"/>
      </w:pPr>
      <w:r w:rsidRPr="00981CEE">
        <w:t>Saturday work</w:t>
      </w:r>
    </w:p>
    <w:p w:rsidR="009F232B" w:rsidRDefault="009F232B" w:rsidP="00D10C2E">
      <w:pPr>
        <w:pStyle w:val="Level4"/>
      </w:pPr>
      <w:r>
        <w:t>All time worked on a Saturday must be paid for at the rate of 150% of the appropriate minimum wage for the first two hours and 200% after that.</w:t>
      </w:r>
    </w:p>
    <w:p w:rsidR="009F232B" w:rsidRDefault="009F232B" w:rsidP="00D10C2E">
      <w:pPr>
        <w:pStyle w:val="Level4"/>
      </w:pPr>
      <w:r>
        <w:t>All work performed on the Saturday following Good Friday must be paid for at the rate of 250%.</w:t>
      </w:r>
    </w:p>
    <w:p w:rsidR="009F232B" w:rsidRDefault="009F232B" w:rsidP="00D10C2E">
      <w:pPr>
        <w:pStyle w:val="Level4"/>
      </w:pPr>
      <w:r>
        <w:t>An employee required to work prearranged overtime on a Saturday must be afforded at least three hours’ work or must be paid for three hours at the appropriate rate.</w:t>
      </w:r>
    </w:p>
    <w:p w:rsidR="009F232B" w:rsidRPr="00981CEE" w:rsidRDefault="009F232B" w:rsidP="00D10C2E">
      <w:pPr>
        <w:pStyle w:val="Level3Bold"/>
      </w:pPr>
      <w:r w:rsidRPr="00981CEE">
        <w:t>Sunday work</w:t>
      </w:r>
    </w:p>
    <w:p w:rsidR="009F232B" w:rsidRDefault="009F232B" w:rsidP="00D10C2E">
      <w:pPr>
        <w:pStyle w:val="Level4"/>
      </w:pPr>
      <w:r>
        <w:t>All time worked on a Sunday must be paid for at the rate of 200% of the appropriate minimum wage.</w:t>
      </w:r>
    </w:p>
    <w:p w:rsidR="009F232B" w:rsidRDefault="009F232B" w:rsidP="00D10C2E">
      <w:pPr>
        <w:pStyle w:val="Level4"/>
      </w:pPr>
      <w:r>
        <w:t>An employee required to work prearranged overtime on a Sunday must be afforded at least four hours’ work or must be paid for four hours at the appropriate rate.</w:t>
      </w:r>
    </w:p>
    <w:p w:rsidR="009F232B" w:rsidRDefault="009F232B" w:rsidP="00D10C2E">
      <w:pPr>
        <w:pStyle w:val="Level3Bold"/>
      </w:pPr>
      <w:bookmarkStart w:id="230" w:name="_Ref218912586"/>
      <w:r>
        <w:t>Public holiday work</w:t>
      </w:r>
      <w:bookmarkEnd w:id="230"/>
    </w:p>
    <w:p w:rsidR="009F232B" w:rsidRPr="00E16DEA" w:rsidRDefault="009F232B" w:rsidP="00D10C2E">
      <w:pPr>
        <w:pStyle w:val="Level4"/>
      </w:pPr>
      <w:r w:rsidRPr="008B2F7D">
        <w:t>All work performed on any of the holidays prescribed in clause</w:t>
      </w:r>
      <w:r>
        <w:t xml:space="preserve"> </w:t>
      </w:r>
      <w:r w:rsidR="00395233">
        <w:fldChar w:fldCharType="begin"/>
      </w:r>
      <w:r>
        <w:instrText xml:space="preserve"> REF _Ref218912452 \w \h </w:instrText>
      </w:r>
      <w:r w:rsidR="00395233">
        <w:fldChar w:fldCharType="separate"/>
      </w:r>
      <w:r w:rsidR="00686180">
        <w:t>32</w:t>
      </w:r>
      <w:r w:rsidR="00395233">
        <w:fldChar w:fldCharType="end"/>
      </w:r>
      <w:r>
        <w:t>—</w:t>
      </w:r>
      <w:r w:rsidR="00395233">
        <w:fldChar w:fldCharType="begin"/>
      </w:r>
      <w:r>
        <w:instrText xml:space="preserve"> REF _Ref226181611 \h </w:instrText>
      </w:r>
      <w:r w:rsidR="00395233">
        <w:fldChar w:fldCharType="separate"/>
      </w:r>
      <w:r w:rsidR="00686180" w:rsidRPr="004D1003">
        <w:t>Public holidays</w:t>
      </w:r>
      <w:r w:rsidR="00395233">
        <w:fldChar w:fldCharType="end"/>
      </w:r>
      <w:r>
        <w:t>, o</w:t>
      </w:r>
      <w:r w:rsidRPr="008B2F7D">
        <w:t>r substituted</w:t>
      </w:r>
      <w:r>
        <w:t>,</w:t>
      </w:r>
      <w:r w:rsidRPr="008B2F7D">
        <w:t xml:space="preserve"> </w:t>
      </w:r>
      <w:r>
        <w:t>must</w:t>
      </w:r>
      <w:r w:rsidRPr="008B2F7D">
        <w:t xml:space="preserve"> be paid for at the rate of </w:t>
      </w:r>
      <w:r>
        <w:t>250% of the appropriate minimum wage.</w:t>
      </w:r>
    </w:p>
    <w:p w:rsidR="009F232B" w:rsidRPr="008B2F7D" w:rsidRDefault="009F232B" w:rsidP="00D10C2E">
      <w:pPr>
        <w:pStyle w:val="Level4"/>
      </w:pPr>
      <w:r w:rsidRPr="008B2F7D">
        <w:lastRenderedPageBreak/>
        <w:t>An employee required</w:t>
      </w:r>
      <w:r>
        <w:t xml:space="preserve"> t</w:t>
      </w:r>
      <w:r w:rsidRPr="008B2F7D">
        <w:t xml:space="preserve">o work on a public holiday </w:t>
      </w:r>
      <w:r>
        <w:t>will</w:t>
      </w:r>
      <w:r w:rsidRPr="008B2F7D">
        <w:t xml:space="preserve"> be afforded at least four hours</w:t>
      </w:r>
      <w:r>
        <w:t>’</w:t>
      </w:r>
      <w:r w:rsidRPr="008B2F7D">
        <w:t xml:space="preserve"> work or paid for four hours at the appropriate rate.</w:t>
      </w:r>
    </w:p>
    <w:p w:rsidR="009F232B" w:rsidRDefault="009F232B" w:rsidP="00D10C2E">
      <w:pPr>
        <w:pStyle w:val="Level2Bold"/>
      </w:pPr>
      <w:r w:rsidRPr="00981CEE">
        <w:t xml:space="preserve">Computation of </w:t>
      </w:r>
      <w:r>
        <w:t>o</w:t>
      </w:r>
      <w:r w:rsidRPr="00981CEE">
        <w:t>vertime</w:t>
      </w:r>
    </w:p>
    <w:p w:rsidR="009F232B" w:rsidRDefault="009F232B" w:rsidP="00D10C2E">
      <w:pPr>
        <w:pStyle w:val="Block1"/>
      </w:pPr>
      <w:r>
        <w:t>For the purpose of computing overtime under this clause:</w:t>
      </w:r>
    </w:p>
    <w:p w:rsidR="009F232B" w:rsidRDefault="009F232B" w:rsidP="00D10C2E">
      <w:pPr>
        <w:pStyle w:val="Level3"/>
      </w:pPr>
      <w:r>
        <w:t>each day’s work will stand alone;</w:t>
      </w:r>
    </w:p>
    <w:p w:rsidR="009F232B" w:rsidRDefault="009F232B" w:rsidP="00D10C2E">
      <w:pPr>
        <w:pStyle w:val="Level3"/>
      </w:pPr>
      <w:r>
        <w:rPr>
          <w:b/>
        </w:rPr>
        <w:t>day</w:t>
      </w:r>
      <w:r>
        <w:t xml:space="preserve"> means all the time between the normal commencing time of one day and the normal commencing time of the next day;</w:t>
      </w:r>
    </w:p>
    <w:p w:rsidR="009F232B" w:rsidRDefault="009F232B" w:rsidP="00D10C2E">
      <w:pPr>
        <w:pStyle w:val="Level3"/>
      </w:pPr>
      <w:r>
        <w:rPr>
          <w:b/>
        </w:rPr>
        <w:t>Saturday</w:t>
      </w:r>
      <w:r>
        <w:t xml:space="preserve"> means all the time between midnight Friday and midnight Saturday; and</w:t>
      </w:r>
    </w:p>
    <w:p w:rsidR="009F232B" w:rsidRDefault="009F232B" w:rsidP="00D10C2E">
      <w:pPr>
        <w:pStyle w:val="Level3"/>
      </w:pPr>
      <w:r>
        <w:rPr>
          <w:b/>
        </w:rPr>
        <w:t xml:space="preserve">Sunday </w:t>
      </w:r>
      <w:r>
        <w:t>means all the time between midnight Saturday and midnight Sunday.</w:t>
      </w:r>
    </w:p>
    <w:p w:rsidR="009F232B" w:rsidRDefault="009F232B" w:rsidP="00D10C2E">
      <w:pPr>
        <w:pStyle w:val="Level2Bold"/>
      </w:pPr>
      <w:bookmarkStart w:id="231" w:name="_Ref218495353"/>
      <w:proofErr w:type="gramStart"/>
      <w:r>
        <w:t>C</w:t>
      </w:r>
      <w:r w:rsidRPr="003A399F">
        <w:t>all</w:t>
      </w:r>
      <w:r w:rsidR="00FA10EE">
        <w:t>-</w:t>
      </w:r>
      <w:r w:rsidRPr="003A399F">
        <w:t>outs</w:t>
      </w:r>
      <w:bookmarkEnd w:id="231"/>
      <w:proofErr w:type="gramEnd"/>
    </w:p>
    <w:p w:rsidR="009F232B" w:rsidRPr="00351A29" w:rsidRDefault="009F232B" w:rsidP="00D10C2E">
      <w:pPr>
        <w:pStyle w:val="Level3Bold"/>
      </w:pPr>
      <w:r w:rsidRPr="00351A29">
        <w:t>Mondays to Fridays</w:t>
      </w:r>
    </w:p>
    <w:p w:rsidR="009F232B" w:rsidRDefault="009F232B" w:rsidP="00D10C2E">
      <w:pPr>
        <w:pStyle w:val="Level4"/>
      </w:pPr>
      <w:r>
        <w:t>An employee called out to work after they have left work for the day must be paid for a minimum of three hours’ work calculated at the rate of 150%</w:t>
      </w:r>
      <w:r w:rsidRPr="00B06882">
        <w:t xml:space="preserve"> </w:t>
      </w:r>
      <w:r>
        <w:t>of the appropriate minimum wage for each time they are called out.</w:t>
      </w:r>
    </w:p>
    <w:p w:rsidR="009F232B" w:rsidRDefault="009F232B" w:rsidP="00D10C2E">
      <w:pPr>
        <w:pStyle w:val="Level4"/>
      </w:pPr>
      <w:r>
        <w:t>If the employee is required to work for two hours or more, they must be paid for a minimum of four hours’ work calculated at the rate of the appropriate minimum wage for the first two hours and 200% after that.</w:t>
      </w:r>
    </w:p>
    <w:p w:rsidR="009F232B" w:rsidRPr="00351A29" w:rsidRDefault="009F232B" w:rsidP="00D10C2E">
      <w:pPr>
        <w:pStyle w:val="Level3Bold"/>
      </w:pPr>
      <w:r w:rsidRPr="00351A29">
        <w:t>Saturdays</w:t>
      </w:r>
    </w:p>
    <w:p w:rsidR="009F232B" w:rsidRDefault="009F232B" w:rsidP="00D10C2E">
      <w:pPr>
        <w:pStyle w:val="Level4"/>
      </w:pPr>
      <w:r>
        <w:t>An employee called out to work on a Saturday must be paid for a minimum of three hours’ work calculated at the rate of 150% of the appropriate minimum wage for each time they are so called out.</w:t>
      </w:r>
    </w:p>
    <w:p w:rsidR="009F232B" w:rsidRDefault="009F232B" w:rsidP="00D10C2E">
      <w:pPr>
        <w:pStyle w:val="Level4"/>
      </w:pPr>
      <w:r>
        <w:t>If the employee is required to work for two hours or more, they must be paid for a minimum of three hours’ work calculated at the rate of 150% of the appropriate minimum wage for the first two hours and 200% after that.</w:t>
      </w:r>
    </w:p>
    <w:p w:rsidR="009F232B" w:rsidRPr="00351A29" w:rsidRDefault="009F232B" w:rsidP="00D10C2E">
      <w:pPr>
        <w:pStyle w:val="Level3Bold"/>
      </w:pPr>
      <w:r w:rsidRPr="00351A29">
        <w:t>Sundays</w:t>
      </w:r>
    </w:p>
    <w:p w:rsidR="009F232B" w:rsidRDefault="009F232B" w:rsidP="00D10C2E">
      <w:pPr>
        <w:pStyle w:val="Block2"/>
      </w:pPr>
      <w:r>
        <w:t>An employee called out to work on a Sunday must, for the first call out, be paid for a minimum of three hours’ work at the rate of 200% of the appropriate minimum wage. Each subsequent call out must be paid at the rate of 200% for the actual time worked.</w:t>
      </w:r>
    </w:p>
    <w:p w:rsidR="009F232B" w:rsidRPr="00351A29" w:rsidRDefault="009F232B" w:rsidP="00D10C2E">
      <w:pPr>
        <w:pStyle w:val="Level3Bold"/>
      </w:pPr>
      <w:r w:rsidRPr="00351A29">
        <w:t xml:space="preserve">Public </w:t>
      </w:r>
      <w:r>
        <w:t>h</w:t>
      </w:r>
      <w:r w:rsidRPr="00351A29">
        <w:t>olidays</w:t>
      </w:r>
    </w:p>
    <w:p w:rsidR="009F232B" w:rsidRDefault="009F232B" w:rsidP="00D10C2E">
      <w:pPr>
        <w:pStyle w:val="Block2"/>
      </w:pPr>
      <w:r>
        <w:t>An employee called out to work on a public holiday must, for the first call out, be paid for a minimum of three hours’ work at the rate of 250% of the appropriate minimum wage. Each subsequent call out must be paid at the rate of 250% for the actual time worked.</w:t>
      </w:r>
    </w:p>
    <w:p w:rsidR="002B045E" w:rsidRDefault="002B045E" w:rsidP="002B045E">
      <w:pPr>
        <w:pStyle w:val="Level2Bold"/>
      </w:pPr>
      <w:bookmarkStart w:id="232" w:name="_Ref459637659"/>
      <w:r w:rsidRPr="00B70CD2">
        <w:rPr>
          <w:lang w:val="en-GB" w:eastAsia="en-US"/>
        </w:rPr>
        <w:lastRenderedPageBreak/>
        <w:t>Time off instead of payment for overtime</w:t>
      </w:r>
      <w:bookmarkEnd w:id="232"/>
    </w:p>
    <w:p w:rsidR="002B045E" w:rsidRDefault="002B045E" w:rsidP="002B045E">
      <w:pPr>
        <w:pStyle w:val="History"/>
      </w:pPr>
      <w:r w:rsidRPr="002B045E">
        <w:t xml:space="preserve">[26.7 inserted by </w:t>
      </w:r>
      <w:hyperlink r:id="rId218" w:history="1">
        <w:r w:rsidRPr="002B045E">
          <w:rPr>
            <w:rStyle w:val="Hyperlink"/>
          </w:rPr>
          <w:t>PR584154</w:t>
        </w:r>
      </w:hyperlink>
      <w:r w:rsidRPr="002B045E">
        <w:t xml:space="preserve"> </w:t>
      </w:r>
      <w:proofErr w:type="spellStart"/>
      <w:r w:rsidRPr="002B045E">
        <w:t>ppc</w:t>
      </w:r>
      <w:proofErr w:type="spellEnd"/>
      <w:r w:rsidRPr="002B045E">
        <w:t xml:space="preserve"> 22Aug16]</w:t>
      </w:r>
    </w:p>
    <w:p w:rsidR="002B045E" w:rsidRDefault="002B045E" w:rsidP="002B045E">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w:t>
      </w:r>
      <w:proofErr w:type="gramStart"/>
      <w:r>
        <w:t>particular amount</w:t>
      </w:r>
      <w:proofErr w:type="gramEnd"/>
      <w:r>
        <w:t xml:space="preserve"> of </w:t>
      </w:r>
      <w:r w:rsidRPr="00A21B0E">
        <w:t>overtime</w:t>
      </w:r>
      <w:r>
        <w:t xml:space="preserve"> that has been worked by the employee.</w:t>
      </w:r>
    </w:p>
    <w:p w:rsidR="002B045E" w:rsidRDefault="002B045E" w:rsidP="002B045E">
      <w:pPr>
        <w:pStyle w:val="Level3"/>
        <w:tabs>
          <w:tab w:val="left" w:pos="1418"/>
        </w:tabs>
      </w:pPr>
      <w:bookmarkStart w:id="233"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686180">
        <w:t>26.7</w:t>
      </w:r>
      <w:r>
        <w:fldChar w:fldCharType="end"/>
      </w:r>
      <w:r>
        <w:t>.</w:t>
      </w:r>
      <w:bookmarkEnd w:id="233"/>
    </w:p>
    <w:p w:rsidR="002B045E" w:rsidRDefault="002B045E" w:rsidP="002B045E">
      <w:pPr>
        <w:pStyle w:val="Level3"/>
        <w:tabs>
          <w:tab w:val="left" w:pos="1418"/>
        </w:tabs>
      </w:pPr>
      <w:r>
        <w:t>An agreement must state each of the following:</w:t>
      </w:r>
    </w:p>
    <w:p w:rsidR="002B045E" w:rsidRDefault="002B045E" w:rsidP="002B045E">
      <w:pPr>
        <w:pStyle w:val="Level4"/>
        <w:tabs>
          <w:tab w:val="left" w:pos="1985"/>
        </w:tabs>
      </w:pPr>
      <w:r>
        <w:t>the number of overtime hours to which it applies and when those hours were worked;</w:t>
      </w:r>
    </w:p>
    <w:p w:rsidR="002B045E" w:rsidRDefault="002B045E" w:rsidP="002B045E">
      <w:pPr>
        <w:pStyle w:val="Level4"/>
        <w:tabs>
          <w:tab w:val="left" w:pos="1985"/>
        </w:tabs>
      </w:pPr>
      <w:r>
        <w:t xml:space="preserve">that the employer and employee agree that the employee may take time off instead of being paid for the overtime; </w:t>
      </w:r>
    </w:p>
    <w:p w:rsidR="002B045E" w:rsidRDefault="002B045E" w:rsidP="002B045E">
      <w:pPr>
        <w:pStyle w:val="Level4"/>
        <w:tabs>
          <w:tab w:val="left" w:pos="1985"/>
        </w:tabs>
      </w:pPr>
      <w:bookmarkStart w:id="234"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234"/>
      <w:r>
        <w:t xml:space="preserve"> </w:t>
      </w:r>
    </w:p>
    <w:p w:rsidR="002B045E" w:rsidRDefault="002B045E" w:rsidP="002B045E">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686180">
        <w:t>(iii)</w:t>
      </w:r>
      <w:r>
        <w:fldChar w:fldCharType="end"/>
      </w:r>
      <w:r>
        <w:t xml:space="preserve"> must be made in the next pay period following the request.</w:t>
      </w:r>
    </w:p>
    <w:p w:rsidR="002B045E" w:rsidRPr="00634A3C" w:rsidRDefault="002B045E" w:rsidP="002B045E">
      <w:pPr>
        <w:pStyle w:val="Block2"/>
      </w:pPr>
      <w:r>
        <w:t xml:space="preserve">Note: An example of the type of agreement required by this clause is set out at </w:t>
      </w:r>
      <w:r w:rsidR="009E620F">
        <w:rPr>
          <w:highlight w:val="yellow"/>
        </w:rPr>
        <w:fldChar w:fldCharType="begin"/>
      </w:r>
      <w:r w:rsidR="009E620F">
        <w:instrText xml:space="preserve"> REF _Ref459637641 \w \h </w:instrText>
      </w:r>
      <w:r w:rsidR="009E620F">
        <w:rPr>
          <w:highlight w:val="yellow"/>
        </w:rPr>
      </w:r>
      <w:r w:rsidR="009E620F">
        <w:rPr>
          <w:highlight w:val="yellow"/>
        </w:rPr>
        <w:fldChar w:fldCharType="separate"/>
      </w:r>
      <w:r w:rsidR="00686180">
        <w:t>Schedule G</w:t>
      </w:r>
      <w:r w:rsidR="009E620F">
        <w:rPr>
          <w:highlight w:val="yellow"/>
        </w:rPr>
        <w:fldChar w:fldCharType="end"/>
      </w:r>
      <w:r>
        <w:t xml:space="preserve">. There is no requirement to use the form of agreement set out at </w:t>
      </w:r>
      <w:r w:rsidR="009E620F">
        <w:rPr>
          <w:highlight w:val="yellow"/>
        </w:rPr>
        <w:fldChar w:fldCharType="begin"/>
      </w:r>
      <w:r w:rsidR="009E620F">
        <w:instrText xml:space="preserve"> REF _Ref459637641 \w \h </w:instrText>
      </w:r>
      <w:r w:rsidR="009E620F">
        <w:rPr>
          <w:highlight w:val="yellow"/>
        </w:rPr>
      </w:r>
      <w:r w:rsidR="009E620F">
        <w:rPr>
          <w:highlight w:val="yellow"/>
        </w:rPr>
        <w:fldChar w:fldCharType="separate"/>
      </w:r>
      <w:r w:rsidR="00686180">
        <w:t>Schedule G</w:t>
      </w:r>
      <w:r w:rsidR="009E620F">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686180">
        <w:t>26.7</w:t>
      </w:r>
      <w:r>
        <w:fldChar w:fldCharType="end"/>
      </w:r>
      <w:r>
        <w:t xml:space="preserve"> can also be made by an exchange of emails between the employee and employer, or by other electronic means.</w:t>
      </w:r>
    </w:p>
    <w:p w:rsidR="002B045E" w:rsidRDefault="002B045E" w:rsidP="002B045E">
      <w:pPr>
        <w:pStyle w:val="Level3"/>
        <w:tabs>
          <w:tab w:val="left" w:pos="1418"/>
        </w:tabs>
      </w:pPr>
      <w:r>
        <w:t xml:space="preserve">The </w:t>
      </w:r>
      <w:proofErr w:type="gramStart"/>
      <w:r>
        <w:t>period of time</w:t>
      </w:r>
      <w:proofErr w:type="gramEnd"/>
      <w:r>
        <w:t xml:space="preserve"> off that an employee is entitled to take is the same as the number of overtime hours worked.</w:t>
      </w:r>
    </w:p>
    <w:p w:rsidR="002B045E" w:rsidRPr="003265E0" w:rsidRDefault="002B045E" w:rsidP="002B045E">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686180">
        <w:t>26.7</w:t>
      </w:r>
      <w:r>
        <w:fldChar w:fldCharType="end"/>
      </w:r>
      <w:r>
        <w:t xml:space="preserve"> an employee who worked 2 overtime hours is entitled to 2 hours’ time off.</w:t>
      </w:r>
    </w:p>
    <w:p w:rsidR="002B045E" w:rsidRDefault="002B045E" w:rsidP="002B045E">
      <w:pPr>
        <w:pStyle w:val="Level3"/>
        <w:tabs>
          <w:tab w:val="left" w:pos="1418"/>
        </w:tabs>
      </w:pPr>
      <w:bookmarkStart w:id="235" w:name="_Ref459628080"/>
      <w:r>
        <w:t>Time off must be taken:</w:t>
      </w:r>
      <w:bookmarkEnd w:id="235"/>
    </w:p>
    <w:p w:rsidR="002B045E" w:rsidRDefault="002B045E" w:rsidP="002B045E">
      <w:pPr>
        <w:pStyle w:val="Level4"/>
        <w:tabs>
          <w:tab w:val="left" w:pos="1985"/>
        </w:tabs>
      </w:pPr>
      <w:r>
        <w:t>within the period of 6 months after the overtime is worked; and</w:t>
      </w:r>
    </w:p>
    <w:p w:rsidR="002B045E" w:rsidRPr="001E3DDF" w:rsidRDefault="002B045E" w:rsidP="002B045E">
      <w:pPr>
        <w:pStyle w:val="Level4"/>
        <w:tabs>
          <w:tab w:val="left" w:pos="1985"/>
        </w:tabs>
      </w:pPr>
      <w:r>
        <w:t>at a time or times within that period of 6 months agreed by the employee and employer.</w:t>
      </w:r>
    </w:p>
    <w:p w:rsidR="002B045E" w:rsidRDefault="002B045E" w:rsidP="002B045E">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686180">
        <w:t>26.7</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2B045E" w:rsidRDefault="002B045E" w:rsidP="002B045E">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686180">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2B045E" w:rsidRDefault="002B045E" w:rsidP="002B045E">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686180">
        <w:t>26.7</w:t>
      </w:r>
      <w:r>
        <w:fldChar w:fldCharType="end"/>
      </w:r>
      <w:r>
        <w:t xml:space="preserve"> as an employee record.</w:t>
      </w:r>
    </w:p>
    <w:p w:rsidR="002B045E" w:rsidRPr="002C2B7C" w:rsidRDefault="002B045E" w:rsidP="002B045E">
      <w:pPr>
        <w:pStyle w:val="Level3"/>
        <w:tabs>
          <w:tab w:val="left" w:pos="1418"/>
        </w:tabs>
      </w:pPr>
      <w:r>
        <w:lastRenderedPageBreak/>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2B045E" w:rsidRDefault="002B045E" w:rsidP="002B045E">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686180">
        <w:t>26.7</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686180">
        <w:t>(b)</w:t>
      </w:r>
      <w:r>
        <w:fldChar w:fldCharType="end"/>
      </w:r>
      <w:r>
        <w:t xml:space="preserve"> for overtime that has been worked.</w:t>
      </w:r>
    </w:p>
    <w:p w:rsidR="002B045E" w:rsidRPr="00834D7A" w:rsidRDefault="002B045E" w:rsidP="002B045E">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2B045E" w:rsidRPr="002C2B7C" w:rsidRDefault="002B045E" w:rsidP="002B045E">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686180">
        <w:t>26.7</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2B045E" w:rsidRPr="00C313DD" w:rsidRDefault="002B045E" w:rsidP="002B045E">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686180">
        <w:t>26.7</w:t>
      </w:r>
      <w:r>
        <w:fldChar w:fldCharType="end"/>
      </w:r>
      <w:r>
        <w:t>.</w:t>
      </w:r>
    </w:p>
    <w:p w:rsidR="009F232B" w:rsidRDefault="009F232B" w:rsidP="00D10C2E">
      <w:pPr>
        <w:pStyle w:val="Level1"/>
      </w:pPr>
      <w:bookmarkStart w:id="236" w:name="_Toc27577644"/>
      <w:r>
        <w:t>Bushfire fighting</w:t>
      </w:r>
      <w:bookmarkEnd w:id="236"/>
      <w:r>
        <w:t xml:space="preserve"> </w:t>
      </w:r>
    </w:p>
    <w:p w:rsidR="009F232B" w:rsidRDefault="009F232B" w:rsidP="00D10C2E">
      <w:r>
        <w:t>This clause applies to situations where a fire is burning out of control requiring emergency attendance. It does not apply to regeneration burns and the mopping up operations associated with regeneration burns or wildfires.</w:t>
      </w:r>
    </w:p>
    <w:p w:rsidR="009F232B" w:rsidRPr="00351A29" w:rsidRDefault="009F232B" w:rsidP="00D10C2E">
      <w:pPr>
        <w:pStyle w:val="Level2Bold"/>
      </w:pPr>
      <w:r w:rsidRPr="00351A29">
        <w:t xml:space="preserve">Retention </w:t>
      </w:r>
      <w:r>
        <w:t>c</w:t>
      </w:r>
      <w:r w:rsidRPr="00351A29">
        <w:t>lassification</w:t>
      </w:r>
    </w:p>
    <w:p w:rsidR="009F232B" w:rsidRDefault="009F232B" w:rsidP="00D10C2E">
      <w:pPr>
        <w:pStyle w:val="Level3"/>
      </w:pPr>
      <w:r>
        <w:t>An employee will retain the classification applicable immediately prior to the outbreak of a wildfire.</w:t>
      </w:r>
    </w:p>
    <w:p w:rsidR="009F232B" w:rsidRDefault="009F232B" w:rsidP="00D10C2E">
      <w:pPr>
        <w:pStyle w:val="Level3"/>
      </w:pPr>
      <w:r>
        <w:rPr>
          <w:bCs/>
          <w:caps/>
        </w:rPr>
        <w:t>F</w:t>
      </w:r>
      <w:r>
        <w:t xml:space="preserve">or the purpose of and during any period of wildfire firefighting operations the employer may specifically assign an employee to another classification for which a higher wage rate is prescribed. In this case, payment must be made in accordance with clause </w:t>
      </w:r>
      <w:r w:rsidR="00395233">
        <w:fldChar w:fldCharType="begin"/>
      </w:r>
      <w:r>
        <w:instrText xml:space="preserve"> REF _Ref220250672 \n \h </w:instrText>
      </w:r>
      <w:r w:rsidR="00395233">
        <w:fldChar w:fldCharType="separate"/>
      </w:r>
      <w:r w:rsidR="00686180">
        <w:t>20</w:t>
      </w:r>
      <w:r w:rsidR="00395233">
        <w:fldChar w:fldCharType="end"/>
      </w:r>
      <w:r>
        <w:t>—</w:t>
      </w:r>
      <w:r w:rsidR="00395233">
        <w:fldChar w:fldCharType="begin"/>
      </w:r>
      <w:r>
        <w:instrText xml:space="preserve"> REF _Ref220392143 \h </w:instrText>
      </w:r>
      <w:r w:rsidR="00395233">
        <w:fldChar w:fldCharType="separate"/>
      </w:r>
      <w:r w:rsidR="00686180">
        <w:t>Higher duties</w:t>
      </w:r>
      <w:r w:rsidR="00395233">
        <w:fldChar w:fldCharType="end"/>
      </w:r>
      <w:r>
        <w:t>.</w:t>
      </w:r>
    </w:p>
    <w:p w:rsidR="009F232B" w:rsidRPr="00351A29" w:rsidRDefault="009F232B" w:rsidP="00D10C2E">
      <w:pPr>
        <w:pStyle w:val="Level2Bold"/>
      </w:pPr>
      <w:r w:rsidRPr="00351A29">
        <w:t xml:space="preserve">Normal </w:t>
      </w:r>
      <w:r>
        <w:t>h</w:t>
      </w:r>
      <w:r w:rsidRPr="00351A29">
        <w:t xml:space="preserve">ours of </w:t>
      </w:r>
      <w:r>
        <w:t>w</w:t>
      </w:r>
      <w:r w:rsidRPr="00351A29">
        <w:t>ork</w:t>
      </w:r>
    </w:p>
    <w:p w:rsidR="009F232B" w:rsidRDefault="009F232B" w:rsidP="00D10C2E">
      <w:pPr>
        <w:pStyle w:val="Block1"/>
      </w:pPr>
      <w:r>
        <w:t>The weekly total of hours at ordinary time will not exceed 38 per week to be worked in accordance with the normal accrual provisions.</w:t>
      </w:r>
    </w:p>
    <w:p w:rsidR="009F232B" w:rsidRPr="00351A29" w:rsidRDefault="009F232B" w:rsidP="00D10C2E">
      <w:pPr>
        <w:pStyle w:val="Level2Bold"/>
      </w:pPr>
      <w:r w:rsidRPr="00351A29">
        <w:t xml:space="preserve">Work </w:t>
      </w:r>
      <w:r>
        <w:t>p</w:t>
      </w:r>
      <w:r w:rsidRPr="00351A29">
        <w:t>eriods</w:t>
      </w:r>
    </w:p>
    <w:p w:rsidR="009F232B" w:rsidRDefault="009F232B" w:rsidP="00D10C2E">
      <w:pPr>
        <w:pStyle w:val="Block1"/>
      </w:pPr>
      <w:r>
        <w:t>The minimum work period, except as provided for stand-by and call outs, will be eight consecutive hours inclusive of time worked for normal accrual purposes. A work period can only be terminated by a rest period of a minimum of eight hours.</w:t>
      </w:r>
    </w:p>
    <w:p w:rsidR="009F232B" w:rsidRPr="00351A29" w:rsidRDefault="009F232B" w:rsidP="00D10C2E">
      <w:pPr>
        <w:pStyle w:val="Level2Bold"/>
      </w:pPr>
      <w:r w:rsidRPr="00351A29">
        <w:t xml:space="preserve">Rest </w:t>
      </w:r>
      <w:r>
        <w:t>p</w:t>
      </w:r>
      <w:r w:rsidRPr="00351A29">
        <w:t>eriod</w:t>
      </w:r>
    </w:p>
    <w:p w:rsidR="009F232B" w:rsidRDefault="009F232B" w:rsidP="00D10C2E">
      <w:pPr>
        <w:pStyle w:val="Level3"/>
      </w:pPr>
      <w:r>
        <w:t>An employee must receive a rest period of at least eight consecutive hours between successive work periods.</w:t>
      </w:r>
    </w:p>
    <w:p w:rsidR="009F232B" w:rsidRDefault="009F232B" w:rsidP="00D10C2E">
      <w:pPr>
        <w:pStyle w:val="Level3"/>
      </w:pPr>
      <w:r>
        <w:lastRenderedPageBreak/>
        <w:t>If a rest period exceeds 16 hours, a new work period will be deemed to commence at the expiration of that 16 hours.</w:t>
      </w:r>
    </w:p>
    <w:p w:rsidR="009F232B" w:rsidRPr="00351A29" w:rsidRDefault="009F232B" w:rsidP="00D10C2E">
      <w:pPr>
        <w:pStyle w:val="Level2Bold"/>
      </w:pPr>
      <w:r w:rsidRPr="00351A29">
        <w:t xml:space="preserve">Paid </w:t>
      </w:r>
      <w:r>
        <w:t>r</w:t>
      </w:r>
      <w:r w:rsidRPr="00351A29">
        <w:t xml:space="preserve">est </w:t>
      </w:r>
      <w:r>
        <w:t>p</w:t>
      </w:r>
      <w:r w:rsidRPr="00351A29">
        <w:t>eriod</w:t>
      </w:r>
    </w:p>
    <w:p w:rsidR="009F232B" w:rsidRDefault="009F232B" w:rsidP="00D10C2E">
      <w:pPr>
        <w:pStyle w:val="Level3"/>
      </w:pPr>
      <w:r>
        <w:t>If a work period exceeds 16 hours due to an extreme emergency or lack of transport, an employee must, at the conclusion of such work period, receive a rest period of at least eight hours duration and must, in respect of such rest period, be paid eight hours at ordinary rates.</w:t>
      </w:r>
    </w:p>
    <w:p w:rsidR="009F232B" w:rsidRDefault="009F232B" w:rsidP="00D10C2E">
      <w:pPr>
        <w:pStyle w:val="Level3"/>
      </w:pPr>
      <w:r>
        <w:t>After eight hours of any paid rest period, a new work period will be deemed to commence.</w:t>
      </w:r>
    </w:p>
    <w:p w:rsidR="009F232B" w:rsidRPr="00351A29" w:rsidRDefault="009F232B" w:rsidP="00D10C2E">
      <w:pPr>
        <w:pStyle w:val="Level2Bold"/>
      </w:pPr>
      <w:r w:rsidRPr="00351A29">
        <w:t xml:space="preserve">Meal </w:t>
      </w:r>
      <w:r>
        <w:t>breaks</w:t>
      </w:r>
    </w:p>
    <w:p w:rsidR="009F232B" w:rsidRDefault="009F232B" w:rsidP="00D10C2E">
      <w:pPr>
        <w:pStyle w:val="Block1"/>
      </w:pPr>
      <w:r>
        <w:t>Meal breaks must not exceed 45 minutes and must be counted as time worked.</w:t>
      </w:r>
    </w:p>
    <w:p w:rsidR="009F232B" w:rsidRPr="00351A29" w:rsidRDefault="009F232B" w:rsidP="00D10C2E">
      <w:pPr>
        <w:pStyle w:val="Level2Bold"/>
      </w:pPr>
      <w:r w:rsidRPr="00351A29">
        <w:t xml:space="preserve">Monday to Friday </w:t>
      </w:r>
      <w:r>
        <w:t>p</w:t>
      </w:r>
      <w:r w:rsidRPr="00351A29">
        <w:t>ayment</w:t>
      </w:r>
    </w:p>
    <w:p w:rsidR="009F232B" w:rsidRDefault="009F232B" w:rsidP="00D10C2E">
      <w:pPr>
        <w:pStyle w:val="Block1"/>
      </w:pPr>
      <w:r>
        <w:t>All time worked Monday to Friday (including time worked prior to firefighting work) must be paid for at the rate of ordinary time for the first eight hours and at the rate of 150% of the appropriate rate for the next two hours, and at the rate of 200% after that.</w:t>
      </w:r>
    </w:p>
    <w:p w:rsidR="009F232B" w:rsidRDefault="009F232B" w:rsidP="00D10C2E">
      <w:pPr>
        <w:pStyle w:val="Block1"/>
      </w:pPr>
      <w:r>
        <w:t>Provided that:</w:t>
      </w:r>
    </w:p>
    <w:p w:rsidR="009F232B" w:rsidRDefault="009F232B" w:rsidP="00D10C2E">
      <w:pPr>
        <w:pStyle w:val="Level3"/>
      </w:pPr>
      <w:r>
        <w:t>the wage rate will revert to ordinary time when the employee has received a rest period of eight hours; and</w:t>
      </w:r>
    </w:p>
    <w:p w:rsidR="009F232B" w:rsidRDefault="009F232B" w:rsidP="00D10C2E">
      <w:pPr>
        <w:pStyle w:val="Level3"/>
      </w:pPr>
      <w:bookmarkStart w:id="237" w:name="_Ref218498114"/>
      <w:r>
        <w:t>when penalty rates are being paid, and a work period extends beyond midnight, such penalty rates must continue until the end of the work period.</w:t>
      </w:r>
      <w:bookmarkEnd w:id="237"/>
    </w:p>
    <w:p w:rsidR="009F232B" w:rsidRPr="003C313D" w:rsidRDefault="009F232B" w:rsidP="00D10C2E">
      <w:pPr>
        <w:pStyle w:val="Level2Bold"/>
      </w:pPr>
      <w:r>
        <w:t>Saturday w</w:t>
      </w:r>
      <w:r w:rsidRPr="003C313D">
        <w:t>ork</w:t>
      </w:r>
    </w:p>
    <w:p w:rsidR="009F232B" w:rsidRDefault="009F232B" w:rsidP="00D10C2E">
      <w:pPr>
        <w:pStyle w:val="Block1"/>
      </w:pPr>
      <w:r>
        <w:t xml:space="preserve">Except where the provisions of clause </w:t>
      </w:r>
      <w:r w:rsidR="00395233">
        <w:fldChar w:fldCharType="begin"/>
      </w:r>
      <w:r>
        <w:instrText xml:space="preserve"> REF _Ref218498114 \w \h </w:instrText>
      </w:r>
      <w:r w:rsidR="00395233">
        <w:fldChar w:fldCharType="separate"/>
      </w:r>
      <w:r w:rsidR="00686180">
        <w:t>27.7(b)</w:t>
      </w:r>
      <w:r w:rsidR="00395233">
        <w:fldChar w:fldCharType="end"/>
      </w:r>
      <w:r>
        <w:t xml:space="preserve"> apply, all time worked by an employee on a Saturday must be paid for at the rate of 150% for the first two hours and at 200% after that.</w:t>
      </w:r>
    </w:p>
    <w:p w:rsidR="009F232B" w:rsidRPr="003C313D" w:rsidRDefault="009F232B" w:rsidP="00D10C2E">
      <w:pPr>
        <w:pStyle w:val="Level2Bold"/>
      </w:pPr>
      <w:r w:rsidRPr="003C313D">
        <w:t xml:space="preserve">Sunday and </w:t>
      </w:r>
      <w:r>
        <w:t>h</w:t>
      </w:r>
      <w:r w:rsidRPr="003C313D">
        <w:t xml:space="preserve">oliday </w:t>
      </w:r>
      <w:r>
        <w:t>w</w:t>
      </w:r>
      <w:r w:rsidRPr="003C313D">
        <w:t>ork</w:t>
      </w:r>
    </w:p>
    <w:p w:rsidR="009F232B" w:rsidRDefault="009F232B" w:rsidP="00D10C2E">
      <w:pPr>
        <w:pStyle w:val="Block1"/>
      </w:pPr>
      <w:r>
        <w:t>All time worked by an employee on a Sunday must be paid for at the rate of 200%. All time worked on a holiday must be paid for at the rate of 250%.</w:t>
      </w:r>
    </w:p>
    <w:p w:rsidR="009F232B" w:rsidRPr="003C313D" w:rsidRDefault="009F232B" w:rsidP="00D10C2E">
      <w:pPr>
        <w:pStyle w:val="Level2Bold"/>
      </w:pPr>
      <w:r w:rsidRPr="003C313D">
        <w:t>Stand</w:t>
      </w:r>
      <w:r>
        <w:t>-</w:t>
      </w:r>
      <w:r w:rsidRPr="003C313D">
        <w:t>by</w:t>
      </w:r>
    </w:p>
    <w:p w:rsidR="009F232B" w:rsidRDefault="009F232B" w:rsidP="00D10C2E">
      <w:pPr>
        <w:pStyle w:val="Level3"/>
      </w:pPr>
      <w:r>
        <w:rPr>
          <w:b/>
        </w:rPr>
        <w:t>Stand-by</w:t>
      </w:r>
      <w:r>
        <w:t xml:space="preserve"> means all time during which an employee is required to be available for an immediate call to work.</w:t>
      </w:r>
    </w:p>
    <w:p w:rsidR="009F232B" w:rsidRDefault="009F232B" w:rsidP="00D10C2E">
      <w:pPr>
        <w:pStyle w:val="Level3"/>
      </w:pPr>
      <w:r>
        <w:t xml:space="preserve">An employee on stand-by will be available either at home or at such other place as is mutually agreed with the employer. </w:t>
      </w:r>
      <w:bookmarkStart w:id="238" w:name="_Ref218498469"/>
    </w:p>
    <w:p w:rsidR="009F232B" w:rsidRDefault="009F232B" w:rsidP="00D10C2E">
      <w:pPr>
        <w:pStyle w:val="Level3"/>
      </w:pPr>
      <w:bookmarkStart w:id="239" w:name="_Ref226180071"/>
      <w:r>
        <w:t>Stand-by payment must be at the rate of 50% of the employee’s hourly rate.</w:t>
      </w:r>
      <w:bookmarkEnd w:id="238"/>
      <w:bookmarkEnd w:id="239"/>
    </w:p>
    <w:p w:rsidR="009F232B" w:rsidRDefault="009F232B" w:rsidP="00D10C2E">
      <w:pPr>
        <w:pStyle w:val="Level3"/>
      </w:pPr>
      <w:r>
        <w:t xml:space="preserve">Stand-by for employees on Saturdays, Sundays and public holidays means the </w:t>
      </w:r>
      <w:proofErr w:type="gramStart"/>
      <w:r>
        <w:t>eight hour</w:t>
      </w:r>
      <w:proofErr w:type="gramEnd"/>
      <w:r>
        <w:t xml:space="preserve"> period between 10.00 am and 6.00 pm.</w:t>
      </w:r>
    </w:p>
    <w:p w:rsidR="009F232B" w:rsidRDefault="009F232B" w:rsidP="00D10C2E">
      <w:pPr>
        <w:pStyle w:val="Level3"/>
      </w:pPr>
      <w:r>
        <w:lastRenderedPageBreak/>
        <w:t>An employee who is requested to stand by on a Saturday, Sunday or public holiday will be entitled to eight hours’ stand-by payment for each day so requested.</w:t>
      </w:r>
    </w:p>
    <w:p w:rsidR="009F232B" w:rsidRDefault="009F232B" w:rsidP="00D10C2E">
      <w:pPr>
        <w:pStyle w:val="Block2"/>
      </w:pPr>
      <w:r w:rsidRPr="00451DC8">
        <w:rPr>
          <w:caps/>
        </w:rPr>
        <w:t>P</w:t>
      </w:r>
      <w:r w:rsidRPr="00451DC8">
        <w:t>rovided</w:t>
      </w:r>
      <w:r w:rsidRPr="00451DC8">
        <w:rPr>
          <w:caps/>
        </w:rPr>
        <w:t xml:space="preserve"> </w:t>
      </w:r>
      <w:r>
        <w:t>that the employee will be entitled to only eight hours stand-by pay if by 5.00 pm on their last normal working day preceding a weekend, they are notified that stand-by for that weekend has been cancelled.</w:t>
      </w:r>
    </w:p>
    <w:p w:rsidR="009F232B" w:rsidRDefault="009F232B" w:rsidP="00D10C2E">
      <w:pPr>
        <w:pStyle w:val="Level3"/>
      </w:pPr>
      <w:r>
        <w:t xml:space="preserve">Between November and April, an employer may, on any normal weekday which has a high fire danger rating, place an employee on stand-by at the end of the normal working time for the day and/or their departure from the place where they normally cease work for the day. Payment must be made from the normal time of ceasing work at the rate as provided in clause </w:t>
      </w:r>
      <w:r w:rsidR="00395233">
        <w:fldChar w:fldCharType="begin"/>
      </w:r>
      <w:r>
        <w:instrText xml:space="preserve"> REF _Ref226180071 \w \h </w:instrText>
      </w:r>
      <w:r w:rsidR="00395233">
        <w:fldChar w:fldCharType="separate"/>
      </w:r>
      <w:r w:rsidR="00686180">
        <w:t>27.10(c)</w:t>
      </w:r>
      <w:r w:rsidR="00395233">
        <w:fldChar w:fldCharType="end"/>
      </w:r>
      <w:r>
        <w:t>.</w:t>
      </w:r>
    </w:p>
    <w:p w:rsidR="009F232B" w:rsidRDefault="009F232B" w:rsidP="00D10C2E">
      <w:pPr>
        <w:pStyle w:val="Level3"/>
      </w:pPr>
      <w:r>
        <w:t>Where an employee is called upon to perform firefighting work on any day that they are on stand-by, they must be paid for all time worked at the appropriate prescribed rate in addition to any entitlement for stand-by performed on that day.</w:t>
      </w:r>
    </w:p>
    <w:p w:rsidR="009F232B" w:rsidRPr="003C313D" w:rsidRDefault="009F232B" w:rsidP="00D10C2E">
      <w:pPr>
        <w:pStyle w:val="Level2Bold"/>
      </w:pPr>
      <w:proofErr w:type="gramStart"/>
      <w:r>
        <w:t>Call-o</w:t>
      </w:r>
      <w:r w:rsidRPr="003C313D">
        <w:t>uts</w:t>
      </w:r>
      <w:proofErr w:type="gramEnd"/>
    </w:p>
    <w:p w:rsidR="009F232B" w:rsidRDefault="009F232B" w:rsidP="00D10C2E">
      <w:pPr>
        <w:pStyle w:val="Level3"/>
      </w:pPr>
      <w:r>
        <w:t xml:space="preserve">An employee recalled </w:t>
      </w:r>
      <w:proofErr w:type="gramStart"/>
      <w:r>
        <w:t>to perform</w:t>
      </w:r>
      <w:proofErr w:type="gramEnd"/>
      <w:r>
        <w:t xml:space="preserve"> work in or in connection with wildfire fighting must be paid for a minimum of four hours’ work at the appropriate wage rate each time they are recalled.</w:t>
      </w:r>
    </w:p>
    <w:p w:rsidR="009F232B" w:rsidRDefault="009F232B" w:rsidP="00D10C2E">
      <w:pPr>
        <w:pStyle w:val="Level3"/>
      </w:pPr>
      <w:r>
        <w:rPr>
          <w:caps/>
        </w:rPr>
        <w:t>T</w:t>
      </w:r>
      <w:r>
        <w:t>he employee must not be required to work the full hours if the job for which they are recalled is completed in a shorter period.</w:t>
      </w:r>
    </w:p>
    <w:p w:rsidR="009F232B" w:rsidRDefault="009F232B" w:rsidP="00D10C2E">
      <w:pPr>
        <w:pStyle w:val="Level3"/>
      </w:pPr>
      <w:r>
        <w:rPr>
          <w:caps/>
        </w:rPr>
        <w:t>I</w:t>
      </w:r>
      <w:r>
        <w:t>f such work continues for more than four hours, the employee must be paid for a minimum work period of eight consecutive hours.</w:t>
      </w:r>
    </w:p>
    <w:p w:rsidR="009F232B" w:rsidRPr="003C313D" w:rsidRDefault="009F232B" w:rsidP="00D10C2E">
      <w:pPr>
        <w:pStyle w:val="Level2Bold"/>
      </w:pPr>
      <w:r w:rsidRPr="003C313D">
        <w:t xml:space="preserve">Travelling </w:t>
      </w:r>
      <w:r>
        <w:t>t</w:t>
      </w:r>
      <w:r w:rsidRPr="003C313D">
        <w:t>ime</w:t>
      </w:r>
    </w:p>
    <w:p w:rsidR="009F232B" w:rsidRDefault="009F232B" w:rsidP="00D10C2E">
      <w:pPr>
        <w:pStyle w:val="Block1"/>
      </w:pPr>
      <w:r>
        <w:t>All time spent by an employee getting to and from a wildfire at the direction of the employer will be deemed to be time worked. Payment must commence from, and cease at, the employer’s depot, camp or normal pick-up place in the home district.</w:t>
      </w:r>
    </w:p>
    <w:p w:rsidR="009F232B" w:rsidRPr="003C313D" w:rsidRDefault="009F232B" w:rsidP="00D10C2E">
      <w:pPr>
        <w:pStyle w:val="Level2Bold"/>
      </w:pPr>
      <w:r w:rsidRPr="003C313D">
        <w:t xml:space="preserve">Resumption of </w:t>
      </w:r>
      <w:r>
        <w:t>n</w:t>
      </w:r>
      <w:r w:rsidRPr="003C313D">
        <w:t xml:space="preserve">ormal </w:t>
      </w:r>
      <w:r>
        <w:t>d</w:t>
      </w:r>
      <w:r w:rsidRPr="003C313D">
        <w:t>uties</w:t>
      </w:r>
    </w:p>
    <w:p w:rsidR="009F232B" w:rsidRDefault="009F232B" w:rsidP="00D10C2E">
      <w:pPr>
        <w:pStyle w:val="Level3"/>
      </w:pPr>
      <w:r>
        <w:t>Each employee who has been engaged on firefighting work will be entitled upon the cessation of such work and prior to the resumption of normal duties to clear break of ten hours without loss of pay for recognised working time occurring during such break.</w:t>
      </w:r>
    </w:p>
    <w:p w:rsidR="009F232B" w:rsidRDefault="009F232B" w:rsidP="00D10C2E">
      <w:pPr>
        <w:pStyle w:val="Level3"/>
      </w:pPr>
      <w:r>
        <w:rPr>
          <w:caps/>
        </w:rPr>
        <w:t>A</w:t>
      </w:r>
      <w:r>
        <w:t>n employee who has been camped out for at least three nights will be entitled to a clear break of twelve hours in accordance with this subclause.</w:t>
      </w:r>
    </w:p>
    <w:p w:rsidR="009F232B" w:rsidRDefault="009F232B" w:rsidP="00D10C2E">
      <w:pPr>
        <w:pStyle w:val="Level3"/>
      </w:pPr>
      <w:r>
        <w:rPr>
          <w:bCs/>
          <w:caps/>
        </w:rPr>
        <w:t>T</w:t>
      </w:r>
      <w:r>
        <w:t>hese provisions will not apply with respect to any firefighting operations commenced and completed between the hours of 7.00 am and 5.00 pm on the same day.</w:t>
      </w:r>
    </w:p>
    <w:p w:rsidR="009F232B" w:rsidRPr="003C313D" w:rsidRDefault="009F232B" w:rsidP="00D10C2E">
      <w:pPr>
        <w:pStyle w:val="Level2Bold"/>
      </w:pPr>
      <w:r w:rsidRPr="003C313D">
        <w:t xml:space="preserve">Provision of </w:t>
      </w:r>
      <w:r>
        <w:t>m</w:t>
      </w:r>
      <w:r w:rsidRPr="003C313D">
        <w:t>eals</w:t>
      </w:r>
    </w:p>
    <w:p w:rsidR="009F232B" w:rsidRDefault="009F232B" w:rsidP="00D10C2E">
      <w:pPr>
        <w:pStyle w:val="Level3"/>
      </w:pPr>
      <w:r>
        <w:t>The employer must provide three meals per day.</w:t>
      </w:r>
    </w:p>
    <w:p w:rsidR="009F232B" w:rsidRDefault="009F232B" w:rsidP="00D10C2E">
      <w:pPr>
        <w:pStyle w:val="Level3"/>
      </w:pPr>
      <w:r>
        <w:lastRenderedPageBreak/>
        <w:t>Where an employee is required to work at night, the employer must provide suitable provisions at reasonable intervals. All food supplied by the employer must be free of charge.</w:t>
      </w:r>
    </w:p>
    <w:p w:rsidR="009F232B" w:rsidRDefault="009F232B" w:rsidP="00D10C2E">
      <w:pPr>
        <w:pStyle w:val="Level1"/>
      </w:pPr>
      <w:bookmarkStart w:id="240" w:name="_Toc27577645"/>
      <w:proofErr w:type="spellStart"/>
      <w:r>
        <w:t>Shiftwork</w:t>
      </w:r>
      <w:bookmarkEnd w:id="240"/>
      <w:proofErr w:type="spellEnd"/>
    </w:p>
    <w:p w:rsidR="009F232B" w:rsidRPr="003C313D" w:rsidRDefault="009F232B" w:rsidP="00D10C2E">
      <w:pPr>
        <w:pStyle w:val="Level2Bold"/>
      </w:pPr>
      <w:r w:rsidRPr="003C313D">
        <w:t>Definitions</w:t>
      </w:r>
    </w:p>
    <w:p w:rsidR="009F232B" w:rsidRPr="005C596A" w:rsidRDefault="009F232B" w:rsidP="00D10C2E">
      <w:pPr>
        <w:pStyle w:val="Block1"/>
        <w:rPr>
          <w:bCs/>
        </w:rPr>
      </w:pPr>
      <w:r w:rsidRPr="005C596A">
        <w:t>For the purposes of this award:</w:t>
      </w:r>
    </w:p>
    <w:p w:rsidR="009F232B" w:rsidRDefault="009F232B" w:rsidP="00D10C2E">
      <w:pPr>
        <w:pStyle w:val="Level3"/>
      </w:pPr>
      <w:r>
        <w:rPr>
          <w:b/>
          <w:bCs/>
        </w:rPr>
        <w:t xml:space="preserve">day shift </w:t>
      </w:r>
      <w:r w:rsidR="006F4D56">
        <w:t>means any shift starting at</w:t>
      </w:r>
      <w:r>
        <w:t xml:space="preserve"> or after 5.00 am and before 10.00 am;</w:t>
      </w:r>
    </w:p>
    <w:p w:rsidR="009F232B" w:rsidRDefault="009F232B" w:rsidP="00D10C2E">
      <w:pPr>
        <w:pStyle w:val="Level3"/>
      </w:pPr>
      <w:r>
        <w:rPr>
          <w:b/>
          <w:bCs/>
        </w:rPr>
        <w:t xml:space="preserve">afternoon shift </w:t>
      </w:r>
      <w:r>
        <w:t>means any shift starting at or after 10.00 am and before 8.00 pm;</w:t>
      </w:r>
    </w:p>
    <w:p w:rsidR="009F232B" w:rsidRDefault="009F232B" w:rsidP="00D10C2E">
      <w:pPr>
        <w:pStyle w:val="Level3"/>
      </w:pPr>
      <w:r>
        <w:rPr>
          <w:b/>
          <w:bCs/>
        </w:rPr>
        <w:t xml:space="preserve">night shift </w:t>
      </w:r>
      <w:r>
        <w:t>means any shift starting at or after 8.00 pm and before 5.00 am; and</w:t>
      </w:r>
    </w:p>
    <w:p w:rsidR="009F232B" w:rsidRDefault="009F232B" w:rsidP="00D10C2E">
      <w:pPr>
        <w:pStyle w:val="Level3"/>
      </w:pPr>
      <w:r>
        <w:rPr>
          <w:b/>
          <w:bCs/>
        </w:rPr>
        <w:t>rostered shift</w:t>
      </w:r>
      <w:r>
        <w:rPr>
          <w:bCs/>
        </w:rPr>
        <w:t xml:space="preserve"> </w:t>
      </w:r>
      <w:r>
        <w:t>means a shift for which the employee concerned has had at least 48 hours’ notice.</w:t>
      </w:r>
    </w:p>
    <w:p w:rsidR="009F232B" w:rsidRPr="003C313D" w:rsidRDefault="009F232B" w:rsidP="006D6970">
      <w:pPr>
        <w:pStyle w:val="Level2Bold"/>
      </w:pPr>
      <w:r w:rsidRPr="003C313D">
        <w:t>Roster</w:t>
      </w:r>
    </w:p>
    <w:p w:rsidR="009F232B" w:rsidRDefault="009F232B" w:rsidP="006D6970">
      <w:pPr>
        <w:pStyle w:val="Block1"/>
        <w:keepNext/>
      </w:pPr>
      <w:r>
        <w:t xml:space="preserve">Shifts must be worked according to a roster which will: </w:t>
      </w:r>
    </w:p>
    <w:p w:rsidR="009F232B" w:rsidRDefault="009F232B" w:rsidP="00D10C2E">
      <w:pPr>
        <w:pStyle w:val="Level3"/>
        <w:rPr>
          <w:bCs/>
        </w:rPr>
      </w:pPr>
      <w:r>
        <w:t>provide for rotation of shifts unless all the employees concerned agree otherwise;</w:t>
      </w:r>
    </w:p>
    <w:p w:rsidR="009F232B" w:rsidRDefault="009F232B" w:rsidP="00D10C2E">
      <w:pPr>
        <w:pStyle w:val="Level3"/>
        <w:rPr>
          <w:bCs/>
        </w:rPr>
      </w:pPr>
      <w:r>
        <w:t>provide for not more than eight shifts to be worked in any nine consecutive days; and</w:t>
      </w:r>
    </w:p>
    <w:p w:rsidR="009F232B" w:rsidRDefault="009F232B" w:rsidP="00D10C2E">
      <w:pPr>
        <w:pStyle w:val="Level3"/>
      </w:pPr>
      <w:r>
        <w:t>specify the commencing and finishing times of each shift.</w:t>
      </w:r>
    </w:p>
    <w:p w:rsidR="009F232B" w:rsidRPr="003C313D" w:rsidRDefault="009F232B" w:rsidP="00D10C2E">
      <w:pPr>
        <w:pStyle w:val="Level2Bold"/>
      </w:pPr>
      <w:r w:rsidRPr="003C313D">
        <w:t xml:space="preserve">Ordinary hours </w:t>
      </w:r>
    </w:p>
    <w:p w:rsidR="009F232B" w:rsidRDefault="009F232B" w:rsidP="00D10C2E">
      <w:pPr>
        <w:pStyle w:val="Level3"/>
      </w:pPr>
      <w:r>
        <w:t xml:space="preserve">The ordinary hours of work for </w:t>
      </w:r>
      <w:proofErr w:type="spellStart"/>
      <w:r>
        <w:t>shiftworkers</w:t>
      </w:r>
      <w:proofErr w:type="spellEnd"/>
      <w:r>
        <w:t xml:space="preserve"> must not exceed an average of 38 per week over a cycle of two, three or four weeks.</w:t>
      </w:r>
    </w:p>
    <w:p w:rsidR="009F232B" w:rsidRDefault="009F232B" w:rsidP="00D10C2E">
      <w:pPr>
        <w:pStyle w:val="Level3"/>
      </w:pPr>
      <w:r>
        <w:t>A shift will consist of not more than eight consecutive hours inclusive of a crib time of 30 minutes which will be counted as time worked.</w:t>
      </w:r>
    </w:p>
    <w:p w:rsidR="009F232B" w:rsidRPr="003C313D" w:rsidRDefault="009F232B" w:rsidP="00D10C2E">
      <w:pPr>
        <w:pStyle w:val="Level2Bold"/>
      </w:pPr>
      <w:r w:rsidRPr="003C313D">
        <w:t xml:space="preserve">Rostered </w:t>
      </w:r>
      <w:r>
        <w:t xml:space="preserve">day </w:t>
      </w:r>
      <w:r w:rsidRPr="003C313D">
        <w:t>off shift</w:t>
      </w:r>
    </w:p>
    <w:p w:rsidR="009F232B" w:rsidRDefault="009F232B" w:rsidP="00D10C2E">
      <w:pPr>
        <w:pStyle w:val="Block1"/>
      </w:pPr>
      <w:r>
        <w:t xml:space="preserve">Twenty-four minutes of each </w:t>
      </w:r>
      <w:proofErr w:type="gramStart"/>
      <w:r>
        <w:t>eight hour</w:t>
      </w:r>
      <w:proofErr w:type="gramEnd"/>
      <w:r>
        <w:t xml:space="preserve"> shift worked during a shift cycle will accrue as an ent</w:t>
      </w:r>
      <w:r w:rsidR="006F4D56">
        <w:t>itlement to take a rostered day</w:t>
      </w:r>
      <w:r>
        <w:t xml:space="preserve"> off shift after each 19 shifts worked. The rostered off shift will be paid for as though worked.</w:t>
      </w:r>
    </w:p>
    <w:p w:rsidR="009F232B" w:rsidRPr="003C313D" w:rsidRDefault="009F232B" w:rsidP="00D10C2E">
      <w:pPr>
        <w:pStyle w:val="Level2Bold"/>
      </w:pPr>
      <w:bookmarkStart w:id="241" w:name="_Ref218907890"/>
      <w:r w:rsidRPr="003C313D">
        <w:t>Paid leave</w:t>
      </w:r>
      <w:bookmarkEnd w:id="241"/>
      <w:r w:rsidRPr="003C313D">
        <w:t xml:space="preserve"> </w:t>
      </w:r>
    </w:p>
    <w:p w:rsidR="009F232B" w:rsidRDefault="009F232B" w:rsidP="00D10C2E">
      <w:pPr>
        <w:pStyle w:val="Block1"/>
        <w:rPr>
          <w:bCs/>
        </w:rPr>
      </w:pPr>
      <w:r>
        <w:t>Each day of paid leave taken and any public holiday occurring during any shift cycle will be regarded as a shift worked for accrual purposes.</w:t>
      </w:r>
    </w:p>
    <w:p w:rsidR="009F232B" w:rsidRPr="003C313D" w:rsidRDefault="009F232B" w:rsidP="00D10C2E">
      <w:pPr>
        <w:pStyle w:val="Level2Bold"/>
      </w:pPr>
      <w:r w:rsidRPr="003C313D">
        <w:t>Pro rata accrued entitlements</w:t>
      </w:r>
    </w:p>
    <w:p w:rsidR="009F232B" w:rsidRDefault="009F232B" w:rsidP="00D10C2E">
      <w:pPr>
        <w:pStyle w:val="Block1"/>
      </w:pPr>
      <w:r>
        <w:t xml:space="preserve">A </w:t>
      </w:r>
      <w:proofErr w:type="spellStart"/>
      <w:r>
        <w:t>shiftworker</w:t>
      </w:r>
      <w:proofErr w:type="spellEnd"/>
      <w:r>
        <w:t xml:space="preserve"> who has not worked or is not regarded by reason of clause </w:t>
      </w:r>
      <w:r w:rsidR="00395233">
        <w:fldChar w:fldCharType="begin"/>
      </w:r>
      <w:r>
        <w:instrText xml:space="preserve"> REF _Ref218907890 \w \h </w:instrText>
      </w:r>
      <w:r w:rsidR="00395233">
        <w:fldChar w:fldCharType="separate"/>
      </w:r>
      <w:r w:rsidR="00686180">
        <w:t>28.5</w:t>
      </w:r>
      <w:r w:rsidR="00395233">
        <w:fldChar w:fldCharType="end"/>
      </w:r>
      <w:r>
        <w:t xml:space="preserve"> as having worked a complete shift cycle will receive pro rata accrued entitlements for each shift worked or regarded as having been worked in that cycle. Such pro rata </w:t>
      </w:r>
      <w:r>
        <w:lastRenderedPageBreak/>
        <w:t>entitlements will be payable for the rostered off shift or, in the case of termination of employment, on such termination.</w:t>
      </w:r>
    </w:p>
    <w:p w:rsidR="009F232B" w:rsidRPr="003C313D" w:rsidRDefault="009F232B" w:rsidP="00D10C2E">
      <w:pPr>
        <w:pStyle w:val="Level2Bold"/>
      </w:pPr>
      <w:r>
        <w:t>Taking rostered day off</w:t>
      </w:r>
    </w:p>
    <w:p w:rsidR="009F232B" w:rsidRDefault="009F232B" w:rsidP="00D10C2E">
      <w:pPr>
        <w:pStyle w:val="Block1"/>
      </w:pPr>
      <w:r>
        <w:t>The employer and employees concerned must agree in writing upon arrangements for the taking of rostered day</w:t>
      </w:r>
      <w:r w:rsidR="006F4D56">
        <w:t>s</w:t>
      </w:r>
      <w:r>
        <w:t xml:space="preserve"> off or for their accumulation. Such accumulation must be limited to not more than five shifts before they are taken as rostered days off. When rostered days off shifts are taken, they will be regarded as shifts worked for accrual purposes in the </w:t>
      </w:r>
      <w:proofErr w:type="gramStart"/>
      <w:r>
        <w:t>particular shift</w:t>
      </w:r>
      <w:proofErr w:type="gramEnd"/>
      <w:r>
        <w:t xml:space="preserve"> cycle in which they are taken.</w:t>
      </w:r>
    </w:p>
    <w:p w:rsidR="009F232B" w:rsidRPr="003C313D" w:rsidRDefault="009F232B" w:rsidP="00D10C2E">
      <w:pPr>
        <w:pStyle w:val="Level2Bold"/>
      </w:pPr>
      <w:r w:rsidRPr="003C313D">
        <w:t xml:space="preserve">Work on a rostered </w:t>
      </w:r>
      <w:r>
        <w:t>day off</w:t>
      </w:r>
    </w:p>
    <w:p w:rsidR="009F232B" w:rsidRDefault="009F232B" w:rsidP="00D10C2E">
      <w:pPr>
        <w:pStyle w:val="Level3"/>
      </w:pPr>
      <w:r>
        <w:t xml:space="preserve">The rostered day off prescribed by this clause will be taken as a paid rostered day off. </w:t>
      </w:r>
    </w:p>
    <w:p w:rsidR="009F232B" w:rsidRDefault="009F232B" w:rsidP="00D10C2E">
      <w:pPr>
        <w:pStyle w:val="Level3"/>
      </w:pPr>
      <w:r>
        <w:rPr>
          <w:bCs/>
          <w:caps/>
        </w:rPr>
        <w:t>W</w:t>
      </w:r>
      <w:r>
        <w:t>here an employer, for emergency reasons, requires an employee to work on their rostered day off, the employee will, in addition to their accrued entitlements, be paid at overtime rates for all work performed on the rostered day off.</w:t>
      </w:r>
    </w:p>
    <w:p w:rsidR="009F232B" w:rsidRPr="003C313D" w:rsidRDefault="009F232B" w:rsidP="00D10C2E">
      <w:pPr>
        <w:pStyle w:val="Level2Bold"/>
      </w:pPr>
      <w:r w:rsidRPr="003C313D">
        <w:t>Overtime</w:t>
      </w:r>
    </w:p>
    <w:p w:rsidR="009F232B" w:rsidRDefault="009F232B" w:rsidP="00D10C2E">
      <w:pPr>
        <w:pStyle w:val="Level3"/>
      </w:pPr>
      <w:r>
        <w:t xml:space="preserve">All time worked by a </w:t>
      </w:r>
      <w:proofErr w:type="spellStart"/>
      <w:r>
        <w:t>shiftworker</w:t>
      </w:r>
      <w:proofErr w:type="spellEnd"/>
      <w:r>
        <w:t xml:space="preserve"> in excess of or outside the ordinary hours (inclusive of time worked for accrual purposes), or on a shift other than a rostered shift, must be paid for at the rate of 200% of the appropriate rate.</w:t>
      </w:r>
    </w:p>
    <w:p w:rsidR="009F232B" w:rsidRDefault="009F232B" w:rsidP="00D10C2E">
      <w:pPr>
        <w:pStyle w:val="Level3"/>
        <w:rPr>
          <w:bCs/>
        </w:rPr>
      </w:pPr>
      <w:r w:rsidRPr="00B94DEB">
        <w:rPr>
          <w:bCs/>
          <w:caps/>
        </w:rPr>
        <w:t>T</w:t>
      </w:r>
      <w:r>
        <w:t xml:space="preserve">his will not apply when the overtime is worked by arrangements between the employees themselves or for the purpose of effecting the customary rotation of shifts. </w:t>
      </w:r>
    </w:p>
    <w:p w:rsidR="009F232B" w:rsidRPr="003C313D" w:rsidRDefault="009F232B" w:rsidP="00D10C2E">
      <w:pPr>
        <w:pStyle w:val="Level2Bold"/>
      </w:pPr>
      <w:r w:rsidRPr="003C313D">
        <w:t xml:space="preserve">Shift allowances </w:t>
      </w:r>
    </w:p>
    <w:p w:rsidR="009F232B" w:rsidRDefault="009F232B" w:rsidP="00D10C2E">
      <w:pPr>
        <w:pStyle w:val="Block1"/>
      </w:pPr>
      <w:r>
        <w:t xml:space="preserve">A </w:t>
      </w:r>
      <w:proofErr w:type="spellStart"/>
      <w:r>
        <w:t>shiftworker</w:t>
      </w:r>
      <w:proofErr w:type="spellEnd"/>
      <w:r>
        <w:t xml:space="preserve"> whilst on afternoon or night shift (other than on a Saturday, Sunday or holiday) must be paid at 115% of the appropriate rate for such shift. </w:t>
      </w:r>
    </w:p>
    <w:p w:rsidR="009F232B" w:rsidRPr="003C313D" w:rsidRDefault="009F232B" w:rsidP="00D10C2E">
      <w:pPr>
        <w:pStyle w:val="Level2Bold"/>
      </w:pPr>
      <w:r w:rsidRPr="003C313D">
        <w:t>Saturdays</w:t>
      </w:r>
    </w:p>
    <w:p w:rsidR="009F232B" w:rsidRPr="0091441F" w:rsidRDefault="009F232B" w:rsidP="00D10C2E">
      <w:pPr>
        <w:pStyle w:val="Block1"/>
      </w:pPr>
      <w:r>
        <w:t xml:space="preserve">Employees working shifts between midnight on Friday and midnight on Saturday must be paid </w:t>
      </w:r>
      <w:r w:rsidRPr="0091441F">
        <w:t xml:space="preserve">at </w:t>
      </w:r>
      <w:r>
        <w:t xml:space="preserve">150% of </w:t>
      </w:r>
      <w:r w:rsidRPr="0091441F">
        <w:t>the minimum rate for ordinary hours of work</w:t>
      </w:r>
      <w:r>
        <w:t>,</w:t>
      </w:r>
      <w:r w:rsidRPr="0091441F">
        <w:t xml:space="preserve"> inclusive of time worked for accrual purposes as prescribed in clause </w:t>
      </w:r>
      <w:r w:rsidR="00395233">
        <w:fldChar w:fldCharType="begin"/>
      </w:r>
      <w:r>
        <w:instrText xml:space="preserve"> REF _Ref218907890 \w \h </w:instrText>
      </w:r>
      <w:r w:rsidR="00395233">
        <w:fldChar w:fldCharType="separate"/>
      </w:r>
      <w:r w:rsidR="00686180">
        <w:t>28.5</w:t>
      </w:r>
      <w:r w:rsidR="00395233">
        <w:fldChar w:fldCharType="end"/>
      </w:r>
      <w:r w:rsidRPr="0091441F">
        <w:t xml:space="preserve">. </w:t>
      </w:r>
    </w:p>
    <w:p w:rsidR="009F232B" w:rsidRPr="003C313D" w:rsidRDefault="009F232B" w:rsidP="00D10C2E">
      <w:pPr>
        <w:pStyle w:val="Level2Bold"/>
      </w:pPr>
      <w:r w:rsidRPr="003C313D">
        <w:t xml:space="preserve">Sundays and </w:t>
      </w:r>
      <w:r>
        <w:t xml:space="preserve">public </w:t>
      </w:r>
      <w:r w:rsidRPr="003C313D">
        <w:t>holidays</w:t>
      </w:r>
    </w:p>
    <w:p w:rsidR="009F232B" w:rsidRDefault="009F232B" w:rsidP="00AC3878">
      <w:pPr>
        <w:pStyle w:val="Level3"/>
        <w:keepLines/>
      </w:pPr>
      <w:r>
        <w:t>Subject to this clause, the provisions of clause</w:t>
      </w:r>
      <w:r w:rsidRPr="0098236B">
        <w:t xml:space="preserve"> </w:t>
      </w:r>
      <w:r w:rsidR="00395233">
        <w:fldChar w:fldCharType="begin"/>
      </w:r>
      <w:r>
        <w:instrText xml:space="preserve"> REF _Ref218908663 \w \h </w:instrText>
      </w:r>
      <w:r w:rsidR="00395233">
        <w:fldChar w:fldCharType="separate"/>
      </w:r>
      <w:r w:rsidR="00686180">
        <w:t>32</w:t>
      </w:r>
      <w:r w:rsidR="00395233">
        <w:fldChar w:fldCharType="end"/>
      </w:r>
      <w:r>
        <w:t>—</w:t>
      </w:r>
      <w:r w:rsidR="00395233">
        <w:fldChar w:fldCharType="begin"/>
      </w:r>
      <w:r>
        <w:instrText xml:space="preserve"> REF _Ref226181645 \h </w:instrText>
      </w:r>
      <w:r w:rsidR="00395233">
        <w:fldChar w:fldCharType="separate"/>
      </w:r>
      <w:r w:rsidR="00686180" w:rsidRPr="004D1003">
        <w:t>Public holidays</w:t>
      </w:r>
      <w:r w:rsidR="00395233">
        <w:fldChar w:fldCharType="end"/>
      </w:r>
      <w:r>
        <w:t xml:space="preserve"> will apply to </w:t>
      </w:r>
      <w:proofErr w:type="spellStart"/>
      <w:r>
        <w:t>shiftworkers</w:t>
      </w:r>
      <w:proofErr w:type="spellEnd"/>
      <w:r>
        <w:t>. Where shifts commence between 11.00 pm and midnight on a Sunday or public holiday, the time so worked before midnight will not entitle the employee to the Sunday or public holiday rate.</w:t>
      </w:r>
    </w:p>
    <w:p w:rsidR="009F232B" w:rsidRDefault="009F232B" w:rsidP="00D10C2E">
      <w:pPr>
        <w:pStyle w:val="Level3"/>
      </w:pPr>
      <w:r>
        <w:t>T</w:t>
      </w:r>
      <w:r w:rsidRPr="0098236B">
        <w:t xml:space="preserve">he time worked by an employee on a shift commencing before </w:t>
      </w:r>
      <w:r>
        <w:t xml:space="preserve">midnight on the day preceding a Sunday or public holiday and extending into a Sunday or public holiday must be regarded as time worked on such Sunday or public holiday. Where shifts fall partly on a Sunday or a holiday that shift the major portion of which falls on a Sunday or a public holiday will be regarded as the Sunday or public holiday shift. </w:t>
      </w:r>
    </w:p>
    <w:p w:rsidR="009F232B" w:rsidRPr="003C313D" w:rsidRDefault="009F232B" w:rsidP="00D10C2E">
      <w:pPr>
        <w:pStyle w:val="Level2Bold"/>
      </w:pPr>
      <w:r w:rsidRPr="003C313D">
        <w:lastRenderedPageBreak/>
        <w:t xml:space="preserve">Five successive shifts </w:t>
      </w:r>
    </w:p>
    <w:p w:rsidR="009F232B" w:rsidRDefault="009F232B" w:rsidP="00D10C2E">
      <w:pPr>
        <w:pStyle w:val="Block1"/>
      </w:pPr>
      <w:proofErr w:type="spellStart"/>
      <w:r>
        <w:t>Shiftworkers</w:t>
      </w:r>
      <w:proofErr w:type="spellEnd"/>
      <w:r>
        <w:t xml:space="preserve"> who work on any afternoon or night shift which does not continue for at least five successive afternoons or nights must be paid for at the rate of 150% of the appropriate minimum wage for all ordinary time occurring during such shift.</w:t>
      </w:r>
    </w:p>
    <w:p w:rsidR="009F232B" w:rsidRPr="003C313D" w:rsidRDefault="009F232B" w:rsidP="00D10C2E">
      <w:pPr>
        <w:pStyle w:val="Level2Bold"/>
      </w:pPr>
      <w:proofErr w:type="gramStart"/>
      <w:r>
        <w:t>Call-</w:t>
      </w:r>
      <w:r w:rsidRPr="003C313D">
        <w:t>outs</w:t>
      </w:r>
      <w:proofErr w:type="gramEnd"/>
      <w:r w:rsidRPr="003C313D">
        <w:t xml:space="preserve"> </w:t>
      </w:r>
    </w:p>
    <w:p w:rsidR="009F232B" w:rsidRDefault="009F232B" w:rsidP="00D10C2E">
      <w:pPr>
        <w:pStyle w:val="Level3"/>
      </w:pPr>
      <w:r>
        <w:t xml:space="preserve">A </w:t>
      </w:r>
      <w:proofErr w:type="spellStart"/>
      <w:r>
        <w:t>shiftworker</w:t>
      </w:r>
      <w:proofErr w:type="spellEnd"/>
      <w:r>
        <w:t xml:space="preserve"> called out to work after the expiration of their customary working time and after they have left work for the shift, or called out to work on a day on which they are rostered off, must be paid for a minimum of three hours work calculated at the rate of 200% of the appropriate minimum wage for each time they are so called out.</w:t>
      </w:r>
    </w:p>
    <w:p w:rsidR="009F232B" w:rsidRDefault="009F232B" w:rsidP="00D10C2E">
      <w:pPr>
        <w:pStyle w:val="Level3"/>
      </w:pPr>
      <w:r w:rsidRPr="00956752">
        <w:rPr>
          <w:caps/>
        </w:rPr>
        <w:t>I</w:t>
      </w:r>
      <w:r>
        <w:t xml:space="preserve">f called out on a public holiday payment will be calculated at the rate prescribed in clause </w:t>
      </w:r>
      <w:r w:rsidR="00131445">
        <w:fldChar w:fldCharType="begin"/>
      </w:r>
      <w:r w:rsidR="00131445">
        <w:instrText xml:space="preserve"> REF _Ref218912586 \w \h  \* MERGEFORMAT </w:instrText>
      </w:r>
      <w:r w:rsidR="00131445">
        <w:fldChar w:fldCharType="separate"/>
      </w:r>
      <w:r w:rsidR="00686180">
        <w:t>26.4(c)</w:t>
      </w:r>
      <w:r w:rsidR="00131445">
        <w:fldChar w:fldCharType="end"/>
      </w:r>
      <w:r w:rsidRPr="00D545A0">
        <w:t xml:space="preserve"> of this award</w:t>
      </w:r>
      <w:r>
        <w:t>.</w:t>
      </w:r>
    </w:p>
    <w:p w:rsidR="009F232B" w:rsidRPr="003C313D" w:rsidRDefault="009F232B" w:rsidP="00D10C2E">
      <w:pPr>
        <w:pStyle w:val="Level2Bold"/>
      </w:pPr>
      <w:r>
        <w:t>Transport after overtime or shift</w:t>
      </w:r>
    </w:p>
    <w:p w:rsidR="009F232B" w:rsidRDefault="009F232B" w:rsidP="00D10C2E">
      <w:pPr>
        <w:pStyle w:val="Block1"/>
      </w:pPr>
      <w:r>
        <w:t xml:space="preserve">When a </w:t>
      </w:r>
      <w:proofErr w:type="spellStart"/>
      <w:r>
        <w:t>shiftworker</w:t>
      </w:r>
      <w:proofErr w:type="spellEnd"/>
      <w:r>
        <w:t xml:space="preserve">, after having worked overtime or a shift for which they have not been regularly rostered, finishes work at a time when reasonable means of transport are not available, the employer must provide the </w:t>
      </w:r>
      <w:proofErr w:type="spellStart"/>
      <w:r>
        <w:t>shiftworker</w:t>
      </w:r>
      <w:proofErr w:type="spellEnd"/>
      <w:r>
        <w:t xml:space="preserve"> with conveyance to their usual place of residence or to the nearest appropriate public transport.</w:t>
      </w:r>
    </w:p>
    <w:p w:rsidR="00CC1F45" w:rsidRDefault="00CC1F45" w:rsidP="00CC1F45">
      <w:pPr>
        <w:pStyle w:val="Level1"/>
        <w:numPr>
          <w:ilvl w:val="0"/>
          <w:numId w:val="0"/>
        </w:numPr>
        <w:ind w:left="851" w:hanging="851"/>
      </w:pPr>
      <w:bookmarkStart w:id="242" w:name="_Toc27577646"/>
      <w:r>
        <w:rPr>
          <w:noProof/>
        </w:rPr>
        <w:t>28A.</w:t>
      </w:r>
      <w:r w:rsidRPr="00E01939">
        <w:tab/>
      </w:r>
      <w:r>
        <w:t>Requests for flexible working arrangements</w:t>
      </w:r>
      <w:bookmarkEnd w:id="242"/>
    </w:p>
    <w:p w:rsidR="00CC1F45" w:rsidRPr="00870405" w:rsidRDefault="00CC1F45" w:rsidP="00CC1F45">
      <w:pPr>
        <w:pStyle w:val="History"/>
      </w:pPr>
      <w:r w:rsidRPr="00A64BA5">
        <w:t>[</w:t>
      </w:r>
      <w:r>
        <w:t>28A</w:t>
      </w:r>
      <w:r w:rsidRPr="00A64BA5">
        <w:t xml:space="preserve"> inserted by </w:t>
      </w:r>
      <w:hyperlink r:id="rId219" w:history="1">
        <w:r>
          <w:rPr>
            <w:rStyle w:val="Hyperlink"/>
          </w:rPr>
          <w:t>PR701440</w:t>
        </w:r>
      </w:hyperlink>
      <w:r>
        <w:rPr>
          <w:rStyle w:val="Hyperlink"/>
          <w:color w:val="auto"/>
          <w:u w:val="none"/>
        </w:rPr>
        <w:t xml:space="preserve"> </w:t>
      </w:r>
      <w:proofErr w:type="spellStart"/>
      <w:r>
        <w:rPr>
          <w:rStyle w:val="Hyperlink"/>
          <w:color w:val="auto"/>
          <w:u w:val="none"/>
        </w:rPr>
        <w:t>pp</w:t>
      </w:r>
      <w:r w:rsidRPr="00A64BA5">
        <w:rPr>
          <w:rStyle w:val="Hyperlink"/>
          <w:color w:val="auto"/>
          <w:u w:val="none"/>
        </w:rPr>
        <w:t>c</w:t>
      </w:r>
      <w:proofErr w:type="spellEnd"/>
      <w:r w:rsidRPr="00A64BA5">
        <w:rPr>
          <w:rStyle w:val="Hyperlink"/>
          <w:color w:val="auto"/>
          <w:u w:val="none"/>
        </w:rPr>
        <w:t xml:space="preserve"> 01</w:t>
      </w:r>
      <w:r>
        <w:rPr>
          <w:rStyle w:val="Hyperlink"/>
          <w:color w:val="auto"/>
          <w:u w:val="none"/>
        </w:rPr>
        <w:t>Dec</w:t>
      </w:r>
      <w:r w:rsidRPr="00A64BA5">
        <w:rPr>
          <w:rStyle w:val="Hyperlink"/>
          <w:color w:val="auto"/>
          <w:u w:val="none"/>
        </w:rPr>
        <w:t>18</w:t>
      </w:r>
      <w:r w:rsidRPr="00A64BA5">
        <w:t>]</w:t>
      </w:r>
    </w:p>
    <w:p w:rsidR="00CC1F45" w:rsidRDefault="00CC1F45" w:rsidP="00CC1F45">
      <w:pPr>
        <w:pStyle w:val="Level2Bold"/>
        <w:numPr>
          <w:ilvl w:val="0"/>
          <w:numId w:val="0"/>
        </w:numPr>
        <w:ind w:left="851" w:hanging="851"/>
      </w:pPr>
      <w:r>
        <w:t>28A</w:t>
      </w:r>
      <w:r w:rsidRPr="005556B7">
        <w:t>.1</w:t>
      </w:r>
      <w:r w:rsidRPr="005556B7">
        <w:tab/>
        <w:t>Employee may request change in working arrangements</w:t>
      </w:r>
    </w:p>
    <w:p w:rsidR="00CC1F45" w:rsidRDefault="00CC1F45" w:rsidP="00CC1F45">
      <w:pPr>
        <w:pStyle w:val="Block1"/>
      </w:pPr>
      <w:r>
        <w:t xml:space="preserve">Clause 28A applies where an employee has made a request for a change in working arrangements under s.65 of the </w:t>
      </w:r>
      <w:hyperlink r:id="rId220" w:history="1">
        <w:r w:rsidRPr="00B25797">
          <w:rPr>
            <w:rStyle w:val="Hyperlink"/>
          </w:rPr>
          <w:t>Act</w:t>
        </w:r>
      </w:hyperlink>
      <w:r>
        <w:t>.</w:t>
      </w:r>
    </w:p>
    <w:p w:rsidR="00CC1F45" w:rsidRDefault="00CC1F45" w:rsidP="00CC1F45">
      <w:pPr>
        <w:pStyle w:val="Block1"/>
      </w:pPr>
      <w:r>
        <w:t xml:space="preserve">Note 1: Section 65 of the </w:t>
      </w:r>
      <w:hyperlink r:id="rId221" w:history="1">
        <w:r w:rsidRPr="00B25797">
          <w:rPr>
            <w:rStyle w:val="Hyperlink"/>
          </w:rPr>
          <w:t>Act</w:t>
        </w:r>
      </w:hyperlink>
      <w:r>
        <w:t xml:space="preserve"> provides for certain employees to request a change in their working arrangements because of their circumstances, as set out in s.65(1A).</w:t>
      </w:r>
    </w:p>
    <w:p w:rsidR="00CC1F45" w:rsidRDefault="00CC1F45" w:rsidP="006F2429">
      <w:pPr>
        <w:pStyle w:val="Block1"/>
        <w:keepNext/>
      </w:pPr>
      <w:r>
        <w:t>Note 2: An employer may only refuse a s.65 request for a change in working arrangements on ‘reasonable business grounds’ (see s.65(5) and (5A)).</w:t>
      </w:r>
    </w:p>
    <w:p w:rsidR="00CC1F45" w:rsidRDefault="00CC1F45" w:rsidP="00CC1F45">
      <w:pPr>
        <w:pStyle w:val="Block1"/>
      </w:pPr>
      <w:r>
        <w:t>Note 3: Clause 28A is an addition to s.65.</w:t>
      </w:r>
    </w:p>
    <w:p w:rsidR="00CC1F45" w:rsidRDefault="00CC1F45" w:rsidP="00CC1F45">
      <w:pPr>
        <w:pStyle w:val="Level2Bold"/>
        <w:numPr>
          <w:ilvl w:val="0"/>
          <w:numId w:val="0"/>
        </w:numPr>
        <w:ind w:left="851" w:hanging="851"/>
      </w:pPr>
      <w:r>
        <w:t>28A.2</w:t>
      </w:r>
      <w:r>
        <w:tab/>
        <w:t>Responding to the request</w:t>
      </w:r>
    </w:p>
    <w:p w:rsidR="00CC1F45" w:rsidRDefault="00CC1F45" w:rsidP="00CC1F45">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CC1F45" w:rsidRDefault="00CC1F45" w:rsidP="00CC1F45">
      <w:pPr>
        <w:pStyle w:val="Level3"/>
      </w:pPr>
      <w:r>
        <w:t xml:space="preserve">the needs of the employee arising from their circumstances; </w:t>
      </w:r>
    </w:p>
    <w:p w:rsidR="00CC1F45" w:rsidRDefault="00CC1F45" w:rsidP="00CC1F45">
      <w:pPr>
        <w:pStyle w:val="Level3"/>
      </w:pPr>
      <w:r>
        <w:t>the consequences for the employee if changes in working arrangements are not made; and</w:t>
      </w:r>
    </w:p>
    <w:p w:rsidR="00CC1F45" w:rsidRDefault="00CC1F45" w:rsidP="00CC1F45">
      <w:pPr>
        <w:pStyle w:val="Level3"/>
      </w:pPr>
      <w:r>
        <w:t>any reasonable business grounds for refusing the request.</w:t>
      </w:r>
    </w:p>
    <w:p w:rsidR="00CC1F45" w:rsidRDefault="00CC1F45" w:rsidP="00CC1F45">
      <w:pPr>
        <w:pStyle w:val="Block1"/>
      </w:pPr>
      <w:r>
        <w:lastRenderedPageBreak/>
        <w:t>Note 1: The employer must give the employee a written response to an employee’s s.65 request within 21 days, stating whether the employer grants or refuses the request (s.65(4)).</w:t>
      </w:r>
    </w:p>
    <w:p w:rsidR="00CC1F45" w:rsidRDefault="00CC1F45" w:rsidP="00CC1F45">
      <w:pPr>
        <w:pStyle w:val="Block1"/>
      </w:pPr>
      <w:r>
        <w:t>Note 2: If the employer refuses the request, the written response must include details of the reasons for the refusal (s.65(6)).</w:t>
      </w:r>
    </w:p>
    <w:p w:rsidR="00CC1F45" w:rsidRDefault="00CC1F45" w:rsidP="00CC1F45">
      <w:pPr>
        <w:pStyle w:val="Level2Bold"/>
        <w:numPr>
          <w:ilvl w:val="0"/>
          <w:numId w:val="0"/>
        </w:numPr>
        <w:ind w:left="851" w:hanging="851"/>
      </w:pPr>
      <w:r>
        <w:t>28A.3</w:t>
      </w:r>
      <w:r>
        <w:tab/>
        <w:t>What the written response must include if the employer refuses the request</w:t>
      </w:r>
    </w:p>
    <w:p w:rsidR="00CC1F45" w:rsidRDefault="00CC1F45" w:rsidP="00CC1F45">
      <w:pPr>
        <w:pStyle w:val="Block1"/>
      </w:pPr>
      <w:r>
        <w:t>Clause 28A.3 applies if the employer refuses the request and has not reached an agreement with the employee under clause 28A.2.</w:t>
      </w:r>
    </w:p>
    <w:p w:rsidR="00CC1F45" w:rsidRDefault="00CC1F45" w:rsidP="00CF03D5">
      <w:pPr>
        <w:pStyle w:val="Level3"/>
        <w:numPr>
          <w:ilvl w:val="2"/>
          <w:numId w:val="45"/>
        </w:numPr>
      </w:pPr>
      <w:r>
        <w:t>The written response under s.65(4) must include details of the reasons for the refusal, including the business ground or grounds for the refusal and how the ground or grounds apply.</w:t>
      </w:r>
    </w:p>
    <w:p w:rsidR="00CC1F45" w:rsidRDefault="00CC1F45" w:rsidP="00CC1F45">
      <w:pPr>
        <w:pStyle w:val="Level3"/>
      </w:pPr>
      <w:r>
        <w:t>If the employer and employee could not agree on a change in working arrangements under clause 28A.2, the written response under s.65(4) must:</w:t>
      </w:r>
    </w:p>
    <w:p w:rsidR="00CC1F45" w:rsidRDefault="00CC1F45" w:rsidP="00CC1F45">
      <w:pPr>
        <w:pStyle w:val="Level4"/>
      </w:pPr>
      <w:r>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rsidR="00CC1F45" w:rsidRDefault="00CC1F45" w:rsidP="00CC1F45">
      <w:pPr>
        <w:pStyle w:val="Level4"/>
      </w:pPr>
      <w:r>
        <w:t>if the employer can offer the employee such changes in working arrangements, set out those changes in working arrangements.</w:t>
      </w:r>
    </w:p>
    <w:p w:rsidR="00CC1F45" w:rsidRDefault="00CC1F45" w:rsidP="00CC1F45">
      <w:pPr>
        <w:pStyle w:val="Level2Bold"/>
        <w:numPr>
          <w:ilvl w:val="0"/>
          <w:numId w:val="0"/>
        </w:numPr>
        <w:ind w:left="851" w:hanging="851"/>
      </w:pPr>
      <w:r>
        <w:t>28A.4</w:t>
      </w:r>
      <w:r>
        <w:tab/>
        <w:t>What the written response must include if a different change in working arrangements is agreed</w:t>
      </w:r>
    </w:p>
    <w:p w:rsidR="00CC1F45" w:rsidRDefault="00CC1F45" w:rsidP="00CC1F45">
      <w:pPr>
        <w:pStyle w:val="Block1"/>
      </w:pPr>
      <w:r>
        <w:t>If the employer and the employee reached an agreement under clause 28A.2 on a change in working arrangements that differs from that initially requested by the employee, the employer must provide the employee with a written response to their request setting out the agreed change(s) in working arrangements.</w:t>
      </w:r>
    </w:p>
    <w:p w:rsidR="00CC1F45" w:rsidRDefault="00CC1F45" w:rsidP="00CC1F45">
      <w:pPr>
        <w:pStyle w:val="Level2Bold"/>
        <w:numPr>
          <w:ilvl w:val="0"/>
          <w:numId w:val="0"/>
        </w:numPr>
        <w:ind w:left="851" w:hanging="851"/>
      </w:pPr>
      <w:r>
        <w:t>28A.5</w:t>
      </w:r>
      <w:r>
        <w:tab/>
        <w:t>Dispute resolution</w:t>
      </w:r>
    </w:p>
    <w:p w:rsidR="00CC1F45" w:rsidRDefault="00CC1F45" w:rsidP="00CC1F45">
      <w:pPr>
        <w:pStyle w:val="Block1"/>
      </w:pPr>
      <w:r>
        <w:t xml:space="preserve">Disputes about whether the employer has discussed the request with the employee and responded to the request in the way required by clause 28A, can be dealt with </w:t>
      </w:r>
      <w:r w:rsidRPr="00793336">
        <w:t xml:space="preserve">under clause </w:t>
      </w:r>
      <w:r>
        <w:fldChar w:fldCharType="begin"/>
      </w:r>
      <w:r>
        <w:instrText xml:space="preserve"> REF _Ref525550715 \r \h </w:instrText>
      </w:r>
      <w:r>
        <w:fldChar w:fldCharType="separate"/>
      </w:r>
      <w:r w:rsidR="00686180">
        <w:t>9</w:t>
      </w:r>
      <w:r>
        <w:fldChar w:fldCharType="end"/>
      </w:r>
      <w:r>
        <w:t>—</w:t>
      </w:r>
      <w:r>
        <w:fldChar w:fldCharType="begin"/>
      </w:r>
      <w:r>
        <w:instrText xml:space="preserve"> REF _Ref525550715 \h </w:instrText>
      </w:r>
      <w:r>
        <w:fldChar w:fldCharType="separate"/>
      </w:r>
      <w:r w:rsidR="00686180" w:rsidRPr="00747C67">
        <w:t>Dispute resolution</w:t>
      </w:r>
      <w:r>
        <w:fldChar w:fldCharType="end"/>
      </w:r>
      <w:r w:rsidRPr="00793336">
        <w:t>.</w:t>
      </w:r>
    </w:p>
    <w:p w:rsidR="009F232B" w:rsidRDefault="009F232B" w:rsidP="00D10C2E">
      <w:pPr>
        <w:pStyle w:val="Partheading"/>
      </w:pPr>
      <w:bookmarkStart w:id="243" w:name="_Toc27577647"/>
      <w:r w:rsidRPr="00082114">
        <w:t>Leave and Public Holidays</w:t>
      </w:r>
      <w:bookmarkEnd w:id="243"/>
    </w:p>
    <w:p w:rsidR="009F232B" w:rsidRDefault="009F232B" w:rsidP="00D10C2E">
      <w:pPr>
        <w:pStyle w:val="Level1"/>
      </w:pPr>
      <w:bookmarkStart w:id="244" w:name="_Toc208886004"/>
      <w:bookmarkStart w:id="245" w:name="_Toc208886092"/>
      <w:bookmarkStart w:id="246" w:name="_Toc208902582"/>
      <w:bookmarkStart w:id="247" w:name="_Toc208932487"/>
      <w:bookmarkStart w:id="248" w:name="_Toc208932572"/>
      <w:bookmarkStart w:id="249" w:name="_Toc208979927"/>
      <w:bookmarkStart w:id="250" w:name="_Ref218908624"/>
      <w:bookmarkStart w:id="251" w:name="_Ref458002274"/>
      <w:bookmarkStart w:id="252" w:name="_Ref458002280"/>
      <w:bookmarkStart w:id="253" w:name="_Ref470172676"/>
      <w:bookmarkStart w:id="254" w:name="_Ref470172679"/>
      <w:bookmarkStart w:id="255" w:name="_Ref509231870"/>
      <w:bookmarkStart w:id="256" w:name="_Ref509231897"/>
      <w:bookmarkStart w:id="257" w:name="_Ref514409576"/>
      <w:bookmarkStart w:id="258" w:name="_Ref514409584"/>
      <w:bookmarkStart w:id="259" w:name="_Toc27577648"/>
      <w:r w:rsidRPr="004F0637">
        <w:t>Annual leave</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503E40" w:rsidRPr="00503E40" w:rsidRDefault="00503E40" w:rsidP="00503E40">
      <w:pPr>
        <w:pStyle w:val="History"/>
      </w:pPr>
      <w:r>
        <w:t xml:space="preserve">[Varied by </w:t>
      </w:r>
      <w:hyperlink r:id="rId222" w:history="1">
        <w:r>
          <w:rPr>
            <w:rStyle w:val="Hyperlink"/>
          </w:rPr>
          <w:t>PR994505</w:t>
        </w:r>
      </w:hyperlink>
      <w:r w:rsidR="004A5898">
        <w:t xml:space="preserve">, </w:t>
      </w:r>
      <w:hyperlink r:id="rId223" w:history="1">
        <w:r w:rsidR="004A5898">
          <w:rPr>
            <w:rStyle w:val="Hyperlink"/>
          </w:rPr>
          <w:t>PR546346</w:t>
        </w:r>
      </w:hyperlink>
      <w:r w:rsidR="003F7942" w:rsidRPr="003F7942">
        <w:t xml:space="preserve">, </w:t>
      </w:r>
      <w:hyperlink r:id="rId224" w:history="1">
        <w:r w:rsidR="003F7942">
          <w:rPr>
            <w:rStyle w:val="Hyperlink"/>
          </w:rPr>
          <w:t>PR583076</w:t>
        </w:r>
      </w:hyperlink>
      <w:r w:rsidR="007C73CC" w:rsidRPr="007C73CC">
        <w:t xml:space="preserve">, </w:t>
      </w:r>
      <w:hyperlink r:id="rId225" w:history="1">
        <w:r w:rsidR="007C73CC" w:rsidRPr="007C73CC">
          <w:rPr>
            <w:rStyle w:val="Hyperlink"/>
          </w:rPr>
          <w:t>PR588734</w:t>
        </w:r>
      </w:hyperlink>
      <w:r>
        <w:t>]</w:t>
      </w:r>
    </w:p>
    <w:p w:rsidR="009F232B" w:rsidRPr="0079225D" w:rsidRDefault="009F232B" w:rsidP="00D10C2E">
      <w:pPr>
        <w:pStyle w:val="Level2"/>
      </w:pPr>
      <w:r w:rsidRPr="0079225D">
        <w:t>Annual leav</w:t>
      </w:r>
      <w:r>
        <w:t>e is provided for in</w:t>
      </w:r>
      <w:r w:rsidRPr="0079225D">
        <w:t xml:space="preserve"> the NES. Annual leave does not apply to casual employees.</w:t>
      </w:r>
    </w:p>
    <w:p w:rsidR="003F7942" w:rsidRDefault="003F7942" w:rsidP="003F7942">
      <w:pPr>
        <w:pStyle w:val="Level2Bold"/>
      </w:pPr>
      <w:bookmarkStart w:id="260" w:name="_Ref457376400"/>
      <w:r w:rsidRPr="00570F3A">
        <w:lastRenderedPageBreak/>
        <w:t>Annual leave in advance</w:t>
      </w:r>
      <w:bookmarkEnd w:id="260"/>
    </w:p>
    <w:p w:rsidR="003F7942" w:rsidRDefault="003F7942" w:rsidP="003F7942">
      <w:pPr>
        <w:pStyle w:val="History"/>
      </w:pPr>
      <w:r w:rsidRPr="003F7942">
        <w:t xml:space="preserve">[29.2 substituted by </w:t>
      </w:r>
      <w:hyperlink r:id="rId226" w:history="1">
        <w:r w:rsidRPr="003F7942">
          <w:rPr>
            <w:rStyle w:val="Hyperlink"/>
          </w:rPr>
          <w:t>PR583076</w:t>
        </w:r>
      </w:hyperlink>
      <w:r w:rsidRPr="003F7942">
        <w:t xml:space="preserve"> </w:t>
      </w:r>
      <w:proofErr w:type="spellStart"/>
      <w:r w:rsidRPr="003F7942">
        <w:t>ppc</w:t>
      </w:r>
      <w:proofErr w:type="spellEnd"/>
      <w:r w:rsidRPr="003F7942">
        <w:t xml:space="preserve"> 29Jul16]</w:t>
      </w:r>
    </w:p>
    <w:p w:rsidR="003F7942" w:rsidRPr="00570F3A" w:rsidRDefault="003F7942" w:rsidP="003F7942">
      <w:pPr>
        <w:pStyle w:val="Level3"/>
        <w:tabs>
          <w:tab w:val="left" w:pos="1418"/>
        </w:tabs>
      </w:pPr>
      <w:r w:rsidRPr="00570F3A">
        <w:t>An employer and employee may agree in writing to the employee taking a period of paid annual leave before the employee has accrued an entitlement to the leave.</w:t>
      </w:r>
    </w:p>
    <w:p w:rsidR="003F7942" w:rsidRPr="00570F3A" w:rsidRDefault="003F7942" w:rsidP="003F7942">
      <w:pPr>
        <w:pStyle w:val="Level3"/>
        <w:tabs>
          <w:tab w:val="left" w:pos="1418"/>
        </w:tabs>
      </w:pPr>
      <w:r>
        <w:t>A</w:t>
      </w:r>
      <w:r w:rsidRPr="00570F3A">
        <w:t>n agreement must:</w:t>
      </w:r>
    </w:p>
    <w:p w:rsidR="003F7942" w:rsidRPr="00570F3A" w:rsidRDefault="003F7942" w:rsidP="003F7942">
      <w:pPr>
        <w:pStyle w:val="Level4"/>
        <w:tabs>
          <w:tab w:val="left" w:pos="1985"/>
        </w:tabs>
      </w:pPr>
      <w:r w:rsidRPr="00570F3A">
        <w:t>state the amount of leave to be taken in advance and the date on which leave is to commence; and</w:t>
      </w:r>
    </w:p>
    <w:p w:rsidR="003F7942" w:rsidRPr="00570F3A" w:rsidRDefault="003F7942" w:rsidP="003F7942">
      <w:pPr>
        <w:pStyle w:val="Level4"/>
        <w:tabs>
          <w:tab w:val="left" w:pos="1985"/>
        </w:tabs>
      </w:pPr>
      <w:r w:rsidRPr="00570F3A">
        <w:t>be signed by the employer and employee and, if the employee is under 18 years of age, by the employee’s parent or guardian.</w:t>
      </w:r>
    </w:p>
    <w:p w:rsidR="003F7942" w:rsidRPr="00570F3A" w:rsidRDefault="003F7942" w:rsidP="003F7942">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686180">
        <w:t>29.2</w:t>
      </w:r>
      <w:r>
        <w:fldChar w:fldCharType="end"/>
      </w:r>
      <w:r w:rsidRPr="00570F3A">
        <w:t xml:space="preserve"> is set out at </w:t>
      </w:r>
      <w:r w:rsidR="00280168">
        <w:rPr>
          <w:highlight w:val="yellow"/>
        </w:rPr>
        <w:fldChar w:fldCharType="begin"/>
      </w:r>
      <w:r w:rsidR="00280168">
        <w:instrText xml:space="preserve"> REF _Ref458002294 \r \h </w:instrText>
      </w:r>
      <w:r w:rsidR="00280168">
        <w:rPr>
          <w:highlight w:val="yellow"/>
        </w:rPr>
      </w:r>
      <w:r w:rsidR="00280168">
        <w:rPr>
          <w:highlight w:val="yellow"/>
        </w:rPr>
        <w:fldChar w:fldCharType="separate"/>
      </w:r>
      <w:r w:rsidR="00686180">
        <w:t>Schedule E</w:t>
      </w:r>
      <w:r w:rsidR="00280168">
        <w:rPr>
          <w:highlight w:val="yellow"/>
        </w:rPr>
        <w:fldChar w:fldCharType="end"/>
      </w:r>
      <w:r w:rsidRPr="00570F3A">
        <w:t>. There is no requirement to use the form o</w:t>
      </w:r>
      <w:r>
        <w:t xml:space="preserve">f agreement set out at </w:t>
      </w:r>
      <w:r w:rsidR="00280168">
        <w:rPr>
          <w:highlight w:val="yellow"/>
        </w:rPr>
        <w:fldChar w:fldCharType="begin"/>
      </w:r>
      <w:r w:rsidR="00280168">
        <w:instrText xml:space="preserve"> REF _Ref458002294 \r \h </w:instrText>
      </w:r>
      <w:r w:rsidR="00280168">
        <w:rPr>
          <w:highlight w:val="yellow"/>
        </w:rPr>
      </w:r>
      <w:r w:rsidR="00280168">
        <w:rPr>
          <w:highlight w:val="yellow"/>
        </w:rPr>
        <w:fldChar w:fldCharType="separate"/>
      </w:r>
      <w:r w:rsidR="00686180">
        <w:t>Schedule E</w:t>
      </w:r>
      <w:r w:rsidR="00280168">
        <w:rPr>
          <w:highlight w:val="yellow"/>
        </w:rPr>
        <w:fldChar w:fldCharType="end"/>
      </w:r>
      <w:r w:rsidR="005B7761">
        <w:t>.</w:t>
      </w:r>
    </w:p>
    <w:p w:rsidR="003F7942" w:rsidRPr="00570F3A" w:rsidRDefault="003F7942" w:rsidP="003F7942">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686180">
        <w:t>29.2</w:t>
      </w:r>
      <w:r>
        <w:fldChar w:fldCharType="end"/>
      </w:r>
      <w:r>
        <w:t xml:space="preserve"> </w:t>
      </w:r>
      <w:r w:rsidRPr="00570F3A">
        <w:t>as an employee record.</w:t>
      </w:r>
    </w:p>
    <w:p w:rsidR="003F7942" w:rsidRPr="00570F3A" w:rsidRDefault="003F7942" w:rsidP="003F7942">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686180">
        <w:t>29.2</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9F232B" w:rsidRDefault="009F232B" w:rsidP="00D10C2E">
      <w:pPr>
        <w:pStyle w:val="Level2Bold"/>
      </w:pPr>
      <w:proofErr w:type="gramStart"/>
      <w:r>
        <w:t>Shut-down</w:t>
      </w:r>
      <w:proofErr w:type="gramEnd"/>
    </w:p>
    <w:p w:rsidR="009F232B" w:rsidRDefault="009F232B" w:rsidP="00D10C2E">
      <w:pPr>
        <w:pStyle w:val="Level3"/>
      </w:pPr>
      <w:bookmarkStart w:id="261" w:name="_Ref378842774"/>
      <w:r w:rsidRPr="0079225D">
        <w:t>Where an employer intends temporarily to close (or reduce to nucleus) the place of employment or a section of it for the purpose, amongst others, of allowing annual leave to the employees concerned or a majority of them, the employer may give those employees one month</w:t>
      </w:r>
      <w:r>
        <w:t>’</w:t>
      </w:r>
      <w:r w:rsidRPr="0079225D">
        <w:t>s notice in writing of an intention to apply the provisions of this clause. In the case of any employee engaged after notice has been given, notice must be given to that employee on the date of</w:t>
      </w:r>
      <w:r>
        <w:t xml:space="preserve"> their</w:t>
      </w:r>
      <w:r w:rsidRPr="0079225D">
        <w:t xml:space="preserve"> engagement.</w:t>
      </w:r>
      <w:bookmarkEnd w:id="261"/>
    </w:p>
    <w:p w:rsidR="004A5898" w:rsidRPr="004A5898" w:rsidRDefault="004A5898" w:rsidP="004A5898">
      <w:pPr>
        <w:pStyle w:val="History"/>
      </w:pPr>
      <w:r>
        <w:t xml:space="preserve">[29.3(b) substituted by </w:t>
      </w:r>
      <w:hyperlink r:id="rId227" w:history="1">
        <w:r>
          <w:rPr>
            <w:rStyle w:val="Hyperlink"/>
          </w:rPr>
          <w:t>PR546346</w:t>
        </w:r>
      </w:hyperlink>
      <w:r>
        <w:t xml:space="preserve"> </w:t>
      </w:r>
      <w:proofErr w:type="spellStart"/>
      <w:r>
        <w:t>ppc</w:t>
      </w:r>
      <w:proofErr w:type="spellEnd"/>
      <w:r>
        <w:t xml:space="preserve"> 24Jan14]</w:t>
      </w:r>
    </w:p>
    <w:p w:rsidR="004A5898" w:rsidRPr="004A5898" w:rsidRDefault="004A5898" w:rsidP="004A5898">
      <w:pPr>
        <w:pStyle w:val="Level3"/>
      </w:pPr>
      <w:r w:rsidRPr="004A5898">
        <w:t xml:space="preserve">Where an employee has been given notice pursuant to clause </w:t>
      </w:r>
      <w:r w:rsidR="00395233">
        <w:fldChar w:fldCharType="begin"/>
      </w:r>
      <w:r w:rsidR="00107DF2">
        <w:instrText xml:space="preserve"> REF _Ref378842774 \w \h </w:instrText>
      </w:r>
      <w:r w:rsidR="00395233">
        <w:fldChar w:fldCharType="separate"/>
      </w:r>
      <w:r w:rsidR="00686180">
        <w:t>29.3(a)</w:t>
      </w:r>
      <w:r w:rsidR="00395233">
        <w:fldChar w:fldCharType="end"/>
      </w:r>
      <w:r w:rsidRPr="004A5898">
        <w:t xml:space="preserve"> and the employee has:</w:t>
      </w:r>
    </w:p>
    <w:p w:rsidR="004A5898" w:rsidRPr="004A5898" w:rsidRDefault="004A5898" w:rsidP="004A5898">
      <w:pPr>
        <w:pStyle w:val="Level4"/>
      </w:pPr>
      <w:r w:rsidRPr="004A5898">
        <w:t xml:space="preserve">accrued </w:t>
      </w:r>
      <w:proofErr w:type="gramStart"/>
      <w:r w:rsidRPr="004A5898">
        <w:t>sufficient</w:t>
      </w:r>
      <w:proofErr w:type="gramEnd"/>
      <w:r w:rsidRPr="004A5898">
        <w:t xml:space="preserve"> annual leave to cover the full period of closing, the employee must take paid annual leave for the full period of closing;</w:t>
      </w:r>
    </w:p>
    <w:p w:rsidR="004A5898" w:rsidRPr="004A5898" w:rsidRDefault="004A5898" w:rsidP="004A5898">
      <w:pPr>
        <w:pStyle w:val="Level4"/>
      </w:pPr>
      <w:r w:rsidRPr="004A5898">
        <w:t>insufficient accrued annual leave to cover the full period of closing, the employee must take paid annual leave to the full amount accrued and leave without pay for the remaining period of the closing; or</w:t>
      </w:r>
    </w:p>
    <w:p w:rsidR="009F232B" w:rsidRDefault="004A5898" w:rsidP="004A5898">
      <w:pPr>
        <w:pStyle w:val="Level4"/>
      </w:pPr>
      <w:r w:rsidRPr="004A5898">
        <w:t>no accrued annual leave, the employee must take leave without pay for the full period of closing.</w:t>
      </w:r>
    </w:p>
    <w:p w:rsidR="004A5898" w:rsidRPr="004A5898" w:rsidRDefault="00C11ADF" w:rsidP="004A5898">
      <w:pPr>
        <w:pStyle w:val="History"/>
      </w:pPr>
      <w:r>
        <w:lastRenderedPageBreak/>
        <w:t>[29.3(c</w:t>
      </w:r>
      <w:r w:rsidR="004A5898">
        <w:t xml:space="preserve">) substituted by </w:t>
      </w:r>
      <w:hyperlink r:id="rId228" w:history="1">
        <w:r w:rsidR="004A5898">
          <w:rPr>
            <w:rStyle w:val="Hyperlink"/>
          </w:rPr>
          <w:t>PR546346</w:t>
        </w:r>
      </w:hyperlink>
      <w:r w:rsidR="004A5898">
        <w:t xml:space="preserve"> </w:t>
      </w:r>
      <w:proofErr w:type="spellStart"/>
      <w:r w:rsidR="004A5898">
        <w:t>ppc</w:t>
      </w:r>
      <w:proofErr w:type="spellEnd"/>
      <w:r w:rsidR="004A5898">
        <w:t xml:space="preserve"> 24Jan14]</w:t>
      </w:r>
    </w:p>
    <w:p w:rsidR="009F232B" w:rsidRDefault="004A5898" w:rsidP="004A5898">
      <w:pPr>
        <w:pStyle w:val="Level3"/>
      </w:pPr>
      <w:r>
        <w:t>Public holidays that fall within the period of close down will be paid as provided for in this award and will not count as a day of annual leave or leave without pay.</w:t>
      </w:r>
    </w:p>
    <w:p w:rsidR="00E22985" w:rsidRDefault="00E22985" w:rsidP="00E22985">
      <w:pPr>
        <w:pStyle w:val="Level2Bold"/>
      </w:pPr>
      <w:bookmarkStart w:id="262" w:name="_Ref457376459"/>
      <w:r w:rsidRPr="00AE0B6F">
        <w:t>Excessive leave accruals: general provision</w:t>
      </w:r>
      <w:bookmarkEnd w:id="262"/>
    </w:p>
    <w:p w:rsidR="00E22985" w:rsidRPr="00503E40" w:rsidRDefault="00E22985" w:rsidP="00E22985">
      <w:pPr>
        <w:pStyle w:val="History"/>
      </w:pPr>
      <w:r>
        <w:t xml:space="preserve">[29.4 varied by </w:t>
      </w:r>
      <w:hyperlink r:id="rId229" w:history="1">
        <w:r>
          <w:rPr>
            <w:rStyle w:val="Hyperlink"/>
          </w:rPr>
          <w:t>PR994505</w:t>
        </w:r>
      </w:hyperlink>
      <w:r>
        <w:t xml:space="preserve">; substituted by </w:t>
      </w:r>
      <w:hyperlink r:id="rId230" w:history="1">
        <w:r w:rsidRPr="00E22985">
          <w:rPr>
            <w:rStyle w:val="Hyperlink"/>
          </w:rPr>
          <w:t>PR588734</w:t>
        </w:r>
      </w:hyperlink>
      <w:r>
        <w:t xml:space="preserve"> </w:t>
      </w:r>
      <w:proofErr w:type="spellStart"/>
      <w:r>
        <w:t>ppc</w:t>
      </w:r>
      <w:proofErr w:type="spellEnd"/>
      <w:r>
        <w:t xml:space="preserve"> 20Dec16]</w:t>
      </w:r>
    </w:p>
    <w:p w:rsidR="00E22985" w:rsidRPr="00570F3A" w:rsidRDefault="00E22985" w:rsidP="00E22985">
      <w:pPr>
        <w:pStyle w:val="Block1"/>
        <w:rPr>
          <w:bCs/>
        </w:rPr>
      </w:pPr>
      <w:r>
        <w:t>Note</w:t>
      </w:r>
      <w:r w:rsidRPr="00570F3A">
        <w:t xml:space="preserve">: Clauses </w:t>
      </w:r>
      <w:r>
        <w:fldChar w:fldCharType="begin"/>
      </w:r>
      <w:r>
        <w:instrText xml:space="preserve"> REF _Ref457376459 \r \h </w:instrText>
      </w:r>
      <w:r>
        <w:fldChar w:fldCharType="separate"/>
      </w:r>
      <w:r w:rsidR="00686180">
        <w:t>29.4</w:t>
      </w:r>
      <w:r>
        <w:fldChar w:fldCharType="end"/>
      </w:r>
      <w:r w:rsidRPr="00570F3A">
        <w:t xml:space="preserve"> to </w:t>
      </w:r>
      <w:r>
        <w:fldChar w:fldCharType="begin"/>
      </w:r>
      <w:r>
        <w:instrText xml:space="preserve"> REF _Ref457376483 \r \h </w:instrText>
      </w:r>
      <w:r>
        <w:fldChar w:fldCharType="separate"/>
      </w:r>
      <w:r w:rsidR="00686180">
        <w:t>29.6</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E22985" w:rsidRPr="00570F3A" w:rsidRDefault="00E22985" w:rsidP="00E22985">
      <w:pPr>
        <w:pStyle w:val="Level3"/>
        <w:tabs>
          <w:tab w:val="left" w:pos="1418"/>
        </w:tabs>
      </w:pPr>
      <w:r w:rsidRPr="00570F3A">
        <w:t xml:space="preserve">An employee has an </w:t>
      </w:r>
      <w:r w:rsidRPr="00570F3A">
        <w:rPr>
          <w:b/>
        </w:rPr>
        <w:t>excessive leave accrual</w:t>
      </w:r>
      <w:r w:rsidRPr="00570F3A">
        <w:t xml:space="preserve"> if the employee has accrued more th</w:t>
      </w:r>
      <w:r w:rsidR="007F3F9C">
        <w:t xml:space="preserve">an 8 </w:t>
      </w:r>
      <w:proofErr w:type="gramStart"/>
      <w:r w:rsidR="007F3F9C">
        <w:t>weeks’</w:t>
      </w:r>
      <w:proofErr w:type="gramEnd"/>
      <w:r w:rsidR="007F3F9C">
        <w:t xml:space="preserve"> paid annual leave.</w:t>
      </w:r>
    </w:p>
    <w:p w:rsidR="00E22985" w:rsidRPr="00570F3A" w:rsidRDefault="00E22985" w:rsidP="00E22985">
      <w:pPr>
        <w:pStyle w:val="Level3"/>
        <w:tabs>
          <w:tab w:val="left" w:pos="1418"/>
        </w:tabs>
      </w:pPr>
      <w:bookmarkStart w:id="263" w:name="_Ref457376803"/>
      <w:r w:rsidRPr="00570F3A">
        <w:t>If an employee has an excessive leave accrual, the employer or the employee may seek to confer with the other and genuinely try to reach agreement on how to reduce or eliminate the excessive leave accrual.</w:t>
      </w:r>
      <w:bookmarkEnd w:id="263"/>
    </w:p>
    <w:p w:rsidR="00E22985" w:rsidRPr="00570F3A" w:rsidRDefault="00E22985" w:rsidP="00E22985">
      <w:pPr>
        <w:pStyle w:val="Level3"/>
        <w:tabs>
          <w:tab w:val="left" w:pos="1418"/>
        </w:tabs>
      </w:pPr>
      <w:r w:rsidRPr="00570F3A">
        <w:t xml:space="preserve">Clause </w:t>
      </w:r>
      <w:r>
        <w:fldChar w:fldCharType="begin"/>
      </w:r>
      <w:r>
        <w:instrText xml:space="preserve"> REF _Ref457376722 \r \h </w:instrText>
      </w:r>
      <w:r>
        <w:fldChar w:fldCharType="separate"/>
      </w:r>
      <w:r w:rsidR="00686180">
        <w:t>29.5</w:t>
      </w:r>
      <w:r>
        <w:fldChar w:fldCharType="end"/>
      </w:r>
      <w:r w:rsidRPr="00570F3A">
        <w:t xml:space="preserve"> sets out how an employer may direct an employee who has an excessive leave accrual to take paid annual leave.</w:t>
      </w:r>
    </w:p>
    <w:p w:rsidR="009F232B" w:rsidRDefault="00E22985" w:rsidP="00E22985">
      <w:pPr>
        <w:pStyle w:val="Level3"/>
        <w:tabs>
          <w:tab w:val="left" w:pos="1418"/>
        </w:tabs>
      </w:pPr>
      <w:r w:rsidRPr="00570F3A">
        <w:t xml:space="preserve">Clause </w:t>
      </w:r>
      <w:r>
        <w:fldChar w:fldCharType="begin"/>
      </w:r>
      <w:r>
        <w:instrText xml:space="preserve"> REF _Ref457376483 \r \h </w:instrText>
      </w:r>
      <w:r>
        <w:fldChar w:fldCharType="separate"/>
      </w:r>
      <w:r w:rsidR="00686180">
        <w:t>29.6</w:t>
      </w:r>
      <w:r>
        <w:fldChar w:fldCharType="end"/>
      </w:r>
      <w:r w:rsidRPr="00570F3A">
        <w:t xml:space="preserve"> sets out how an employee who has an excessive leave accrual may require an employer to grant paid annual leave requested by the employee.</w:t>
      </w:r>
    </w:p>
    <w:p w:rsidR="0094739F" w:rsidRDefault="0094739F" w:rsidP="0094739F">
      <w:pPr>
        <w:pStyle w:val="Level2Bold"/>
      </w:pPr>
      <w:bookmarkStart w:id="264" w:name="_Ref457376722"/>
      <w:r w:rsidRPr="00570F3A">
        <w:t>Excessive leave accruals: direction by employer that leave be taken</w:t>
      </w:r>
      <w:bookmarkEnd w:id="264"/>
    </w:p>
    <w:p w:rsidR="0094739F" w:rsidRDefault="0094739F" w:rsidP="0094739F">
      <w:pPr>
        <w:pStyle w:val="History"/>
      </w:pPr>
      <w:r w:rsidRPr="0094739F">
        <w:t xml:space="preserve">[New 29.5 inserted by </w:t>
      </w:r>
      <w:hyperlink r:id="rId231" w:history="1">
        <w:r w:rsidRPr="0094739F">
          <w:rPr>
            <w:rStyle w:val="Hyperlink"/>
          </w:rPr>
          <w:t>PR588734</w:t>
        </w:r>
      </w:hyperlink>
      <w:r w:rsidRPr="0094739F">
        <w:t xml:space="preserve"> </w:t>
      </w:r>
      <w:proofErr w:type="spellStart"/>
      <w:r w:rsidRPr="0094739F">
        <w:t>ppc</w:t>
      </w:r>
      <w:proofErr w:type="spellEnd"/>
      <w:r w:rsidRPr="0094739F">
        <w:t xml:space="preserve"> 20Dec16]</w:t>
      </w:r>
    </w:p>
    <w:p w:rsidR="0094739F" w:rsidRPr="00570F3A" w:rsidRDefault="0094739F" w:rsidP="0094739F">
      <w:pPr>
        <w:pStyle w:val="Level3"/>
        <w:tabs>
          <w:tab w:val="left" w:pos="1418"/>
        </w:tabs>
      </w:pPr>
      <w:bookmarkStart w:id="265"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686180">
        <w:t>29.4(b)</w:t>
      </w:r>
      <w:r>
        <w:fldChar w:fldCharType="end"/>
      </w:r>
      <w:r w:rsidRPr="00570F3A">
        <w:t xml:space="preserve"> but agreement is not reached (including because the employee refuses to confer), the employer may direct the employee in writing to take one or more periods of paid annual leave.</w:t>
      </w:r>
      <w:bookmarkEnd w:id="265"/>
    </w:p>
    <w:p w:rsidR="0094739F" w:rsidRPr="00570F3A" w:rsidRDefault="0094739F" w:rsidP="0094739F">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686180">
        <w:t>(a)</w:t>
      </w:r>
      <w:r>
        <w:rPr>
          <w:highlight w:val="yellow"/>
        </w:rPr>
        <w:fldChar w:fldCharType="end"/>
      </w:r>
      <w:r w:rsidRPr="00570F3A">
        <w:t>:</w:t>
      </w:r>
    </w:p>
    <w:p w:rsidR="0094739F" w:rsidRPr="00570F3A" w:rsidRDefault="0094739F" w:rsidP="0094739F">
      <w:pPr>
        <w:pStyle w:val="Level4"/>
        <w:tabs>
          <w:tab w:val="left" w:pos="1985"/>
        </w:tabs>
      </w:pPr>
      <w:bookmarkStart w:id="266"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686180">
        <w:t>29.4</w:t>
      </w:r>
      <w:r>
        <w:fldChar w:fldCharType="end"/>
      </w:r>
      <w:r w:rsidRPr="00570F3A">
        <w:t xml:space="preserve">, </w:t>
      </w:r>
      <w:r>
        <w:fldChar w:fldCharType="begin"/>
      </w:r>
      <w:r>
        <w:instrText xml:space="preserve"> REF _Ref457376722 \r \h </w:instrText>
      </w:r>
      <w:r>
        <w:fldChar w:fldCharType="separate"/>
      </w:r>
      <w:r w:rsidR="00686180">
        <w:t>29.5</w:t>
      </w:r>
      <w:r>
        <w:fldChar w:fldCharType="end"/>
      </w:r>
      <w:r w:rsidRPr="00570F3A">
        <w:t xml:space="preserve"> or </w:t>
      </w:r>
      <w:r>
        <w:fldChar w:fldCharType="begin"/>
      </w:r>
      <w:r>
        <w:instrText xml:space="preserve"> REF _Ref457376483 \r \h </w:instrText>
      </w:r>
      <w:r>
        <w:fldChar w:fldCharType="separate"/>
      </w:r>
      <w:r w:rsidR="00686180">
        <w:t>29.6</w:t>
      </w:r>
      <w:r>
        <w:fldChar w:fldCharType="end"/>
      </w:r>
      <w:r w:rsidRPr="00570F3A">
        <w:t xml:space="preserve"> or otherwise agreed by the employer and employee) are taken into account; and</w:t>
      </w:r>
      <w:bookmarkEnd w:id="266"/>
    </w:p>
    <w:p w:rsidR="0094739F" w:rsidRPr="00570F3A" w:rsidRDefault="0094739F" w:rsidP="0094739F">
      <w:pPr>
        <w:pStyle w:val="Level4"/>
        <w:tabs>
          <w:tab w:val="left" w:pos="1985"/>
        </w:tabs>
      </w:pPr>
      <w:r w:rsidRPr="00570F3A">
        <w:t>must not require the employee to take any period of paid annual leave of less than one week; and</w:t>
      </w:r>
    </w:p>
    <w:p w:rsidR="0094739F" w:rsidRPr="00570F3A" w:rsidRDefault="0094739F" w:rsidP="0094739F">
      <w:pPr>
        <w:pStyle w:val="Level4"/>
        <w:tabs>
          <w:tab w:val="left" w:pos="1985"/>
        </w:tabs>
      </w:pPr>
      <w:r w:rsidRPr="00570F3A">
        <w:t>must not require the employee to take a period of paid annual leave beginning less than 8 weeks, or more than 12 months, after the direction is given; and</w:t>
      </w:r>
    </w:p>
    <w:p w:rsidR="0094739F" w:rsidRPr="00570F3A" w:rsidRDefault="0094739F" w:rsidP="0094739F">
      <w:pPr>
        <w:pStyle w:val="Level4"/>
        <w:tabs>
          <w:tab w:val="left" w:pos="1985"/>
        </w:tabs>
      </w:pPr>
      <w:r w:rsidRPr="00570F3A">
        <w:t>must not be inconsistent with any leave arrangement agreed by the employer and employee.</w:t>
      </w:r>
    </w:p>
    <w:p w:rsidR="0094739F" w:rsidRPr="00570F3A" w:rsidRDefault="0094739F" w:rsidP="0094739F">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686180">
        <w:t>(a)</w:t>
      </w:r>
      <w:r>
        <w:fldChar w:fldCharType="end"/>
      </w:r>
      <w:r>
        <w:t xml:space="preserve"> </w:t>
      </w:r>
      <w:r w:rsidRPr="00570F3A">
        <w:t>that is in effect.</w:t>
      </w:r>
    </w:p>
    <w:p w:rsidR="0094739F" w:rsidRPr="00570F3A" w:rsidRDefault="0094739F" w:rsidP="0094739F">
      <w:pPr>
        <w:pStyle w:val="Level3"/>
        <w:tabs>
          <w:tab w:val="left" w:pos="1418"/>
        </w:tabs>
      </w:pPr>
      <w:bookmarkStart w:id="267" w:name="_Ref457376905"/>
      <w:r w:rsidRPr="00570F3A">
        <w:lastRenderedPageBreak/>
        <w:t xml:space="preserve">An employee to whom a direction has been given under paragraph </w:t>
      </w:r>
      <w:r>
        <w:fldChar w:fldCharType="begin"/>
      </w:r>
      <w:r>
        <w:instrText xml:space="preserve"> REF _Ref457376863 \r \h </w:instrText>
      </w:r>
      <w:r>
        <w:fldChar w:fldCharType="separate"/>
      </w:r>
      <w:r w:rsidR="00686180">
        <w:t>(a)</w:t>
      </w:r>
      <w:r>
        <w:fldChar w:fldCharType="end"/>
      </w:r>
      <w:r>
        <w:t xml:space="preserve"> </w:t>
      </w:r>
      <w:r w:rsidRPr="00570F3A">
        <w:t>may request to take a period of paid annual leave as if the direction had not been given.</w:t>
      </w:r>
      <w:bookmarkEnd w:id="267"/>
    </w:p>
    <w:p w:rsidR="0094739F" w:rsidRPr="00570F3A" w:rsidRDefault="0094739F" w:rsidP="007F3F9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686180">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686180">
        <w:t>29.5(b)(</w:t>
      </w:r>
      <w:proofErr w:type="spellStart"/>
      <w:r w:rsidR="00686180">
        <w:t>i</w:t>
      </w:r>
      <w:proofErr w:type="spellEnd"/>
      <w:r w:rsidR="00686180">
        <w:t>)</w:t>
      </w:r>
      <w:r>
        <w:fldChar w:fldCharType="end"/>
      </w:r>
      <w:r w:rsidRPr="00570F3A">
        <w:t>.</w:t>
      </w:r>
    </w:p>
    <w:p w:rsidR="0094739F" w:rsidRPr="00570F3A" w:rsidRDefault="0094739F" w:rsidP="007F3F9C">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3132D3" w:rsidRDefault="003132D3" w:rsidP="003132D3">
      <w:pPr>
        <w:pStyle w:val="Level2Bold"/>
      </w:pPr>
      <w:bookmarkStart w:id="268" w:name="_Ref457376483"/>
      <w:r w:rsidRPr="00570F3A">
        <w:t>Excessive leave accruals: request by employee for leave</w:t>
      </w:r>
      <w:bookmarkEnd w:id="268"/>
    </w:p>
    <w:p w:rsidR="003132D3" w:rsidRDefault="003132D3" w:rsidP="003132D3">
      <w:pPr>
        <w:pStyle w:val="History"/>
      </w:pPr>
      <w:r w:rsidRPr="003132D3">
        <w:t>[</w:t>
      </w:r>
      <w:r>
        <w:t>New 29.6</w:t>
      </w:r>
      <w:r w:rsidRPr="0094739F">
        <w:t xml:space="preserve"> inserted by </w:t>
      </w:r>
      <w:hyperlink r:id="rId232" w:history="1">
        <w:r w:rsidRPr="0094739F">
          <w:rPr>
            <w:rStyle w:val="Hyperlink"/>
          </w:rPr>
          <w:t>PR588734</w:t>
        </w:r>
      </w:hyperlink>
      <w:r w:rsidR="009F3DC2" w:rsidRPr="009F3DC2">
        <w:rPr>
          <w:rStyle w:val="Hyperlink"/>
          <w:color w:val="auto"/>
          <w:u w:val="none"/>
        </w:rPr>
        <w:t xml:space="preserve">; substituted by </w:t>
      </w:r>
      <w:hyperlink r:id="rId233" w:history="1">
        <w:r w:rsidR="009F3DC2" w:rsidRPr="009F3DC2">
          <w:rPr>
            <w:rStyle w:val="Hyperlink"/>
          </w:rPr>
          <w:t>PR588734</w:t>
        </w:r>
      </w:hyperlink>
      <w:r w:rsidRPr="0094739F">
        <w:t xml:space="preserve"> </w:t>
      </w:r>
      <w:proofErr w:type="spellStart"/>
      <w:r w:rsidR="009F3DC2">
        <w:t>ppc</w:t>
      </w:r>
      <w:proofErr w:type="spellEnd"/>
      <w:r w:rsidR="009F3DC2">
        <w:t xml:space="preserve"> 20Dec17</w:t>
      </w:r>
      <w:r w:rsidRPr="0094739F">
        <w:t>]</w:t>
      </w:r>
    </w:p>
    <w:p w:rsidR="003132D3" w:rsidRPr="00570F3A" w:rsidRDefault="003132D3" w:rsidP="003132D3">
      <w:pPr>
        <w:pStyle w:val="Level3"/>
        <w:tabs>
          <w:tab w:val="left" w:pos="1418"/>
        </w:tabs>
      </w:pPr>
      <w:bookmarkStart w:id="269"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686180">
        <w:t>29.4(b)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69"/>
    </w:p>
    <w:p w:rsidR="003132D3" w:rsidRPr="00570F3A" w:rsidRDefault="003132D3" w:rsidP="003132D3">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686180">
        <w:t>(a)</w:t>
      </w:r>
      <w:r>
        <w:fldChar w:fldCharType="end"/>
      </w:r>
      <w:r w:rsidRPr="00570F3A">
        <w:t xml:space="preserve"> if:</w:t>
      </w:r>
    </w:p>
    <w:p w:rsidR="003132D3" w:rsidRPr="00570F3A" w:rsidRDefault="003132D3" w:rsidP="003132D3">
      <w:pPr>
        <w:pStyle w:val="Level4"/>
        <w:tabs>
          <w:tab w:val="left" w:pos="1985"/>
        </w:tabs>
      </w:pPr>
      <w:r w:rsidRPr="00570F3A">
        <w:t>the employee has had an excessive leave accrual for more than 6 months at the time of giving the notice; and</w:t>
      </w:r>
    </w:p>
    <w:p w:rsidR="003132D3" w:rsidRPr="00570F3A" w:rsidRDefault="003132D3" w:rsidP="003132D3">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686180">
        <w:t>29.5(a)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686180">
        <w:t>29.4</w:t>
      </w:r>
      <w:r>
        <w:fldChar w:fldCharType="end"/>
      </w:r>
      <w:r w:rsidRPr="00570F3A">
        <w:t xml:space="preserve">, </w:t>
      </w:r>
      <w:r>
        <w:fldChar w:fldCharType="begin"/>
      </w:r>
      <w:r>
        <w:instrText xml:space="preserve"> REF _Ref457376722 \r \h </w:instrText>
      </w:r>
      <w:r>
        <w:fldChar w:fldCharType="separate"/>
      </w:r>
      <w:r w:rsidR="00686180">
        <w:t>29.5</w:t>
      </w:r>
      <w:r>
        <w:fldChar w:fldCharType="end"/>
      </w:r>
      <w:r w:rsidRPr="00570F3A">
        <w:t xml:space="preserve"> or </w:t>
      </w:r>
      <w:r>
        <w:fldChar w:fldCharType="begin"/>
      </w:r>
      <w:r>
        <w:instrText xml:space="preserve"> REF _Ref457376483 \r \h </w:instrText>
      </w:r>
      <w:r>
        <w:fldChar w:fldCharType="separate"/>
      </w:r>
      <w:r w:rsidR="00686180">
        <w:t>29.6</w:t>
      </w:r>
      <w:r>
        <w:fldChar w:fldCharType="end"/>
      </w:r>
      <w:r w:rsidRPr="00570F3A">
        <w:t xml:space="preserve"> or otherwise agreed by the employer and employee) are taken into account, would eliminate the employee’s excessive leave accrual.</w:t>
      </w:r>
    </w:p>
    <w:p w:rsidR="003132D3" w:rsidRPr="00570F3A" w:rsidRDefault="003132D3" w:rsidP="003132D3">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686180">
        <w:t>(a)</w:t>
      </w:r>
      <w:r>
        <w:fldChar w:fldCharType="end"/>
      </w:r>
      <w:r>
        <w:t xml:space="preserve"> </w:t>
      </w:r>
      <w:r w:rsidRPr="00570F3A">
        <w:t>must not:</w:t>
      </w:r>
    </w:p>
    <w:p w:rsidR="003132D3" w:rsidRPr="00570F3A" w:rsidRDefault="003132D3" w:rsidP="003132D3">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686180">
        <w:t>29.4</w:t>
      </w:r>
      <w:r>
        <w:fldChar w:fldCharType="end"/>
      </w:r>
      <w:r w:rsidRPr="00570F3A">
        <w:t xml:space="preserve">, </w:t>
      </w:r>
      <w:r>
        <w:fldChar w:fldCharType="begin"/>
      </w:r>
      <w:r>
        <w:instrText xml:space="preserve"> REF _Ref457376722 \r \h </w:instrText>
      </w:r>
      <w:r>
        <w:fldChar w:fldCharType="separate"/>
      </w:r>
      <w:r w:rsidR="00686180">
        <w:t>29.5</w:t>
      </w:r>
      <w:r>
        <w:fldChar w:fldCharType="end"/>
      </w:r>
      <w:r w:rsidRPr="00570F3A">
        <w:t xml:space="preserve"> or </w:t>
      </w:r>
      <w:r>
        <w:fldChar w:fldCharType="begin"/>
      </w:r>
      <w:r>
        <w:instrText xml:space="preserve"> REF _Ref457376483 \r \h </w:instrText>
      </w:r>
      <w:r>
        <w:fldChar w:fldCharType="separate"/>
      </w:r>
      <w:r w:rsidR="00686180">
        <w:t>29.6</w:t>
      </w:r>
      <w:r>
        <w:fldChar w:fldCharType="end"/>
      </w:r>
      <w:r>
        <w:t xml:space="preserve"> </w:t>
      </w:r>
      <w:r w:rsidRPr="00570F3A">
        <w:t>or otherwise agreed by the employer and employee) are taken into account; or</w:t>
      </w:r>
    </w:p>
    <w:p w:rsidR="003132D3" w:rsidRPr="00570F3A" w:rsidRDefault="003132D3" w:rsidP="003132D3">
      <w:pPr>
        <w:pStyle w:val="Level4"/>
        <w:tabs>
          <w:tab w:val="left" w:pos="1985"/>
        </w:tabs>
      </w:pPr>
      <w:r w:rsidRPr="00570F3A">
        <w:t>provide for the employee to take any period of paid annual leave of less than one week; or</w:t>
      </w:r>
    </w:p>
    <w:p w:rsidR="003132D3" w:rsidRPr="00570F3A" w:rsidRDefault="003132D3" w:rsidP="003132D3">
      <w:pPr>
        <w:pStyle w:val="Level4"/>
        <w:tabs>
          <w:tab w:val="left" w:pos="1985"/>
        </w:tabs>
      </w:pPr>
      <w:r w:rsidRPr="00570F3A">
        <w:t>provide for the employee to take a period of paid annual leave beginning less than 8 weeks, or more than 12 months, after the notice is given; or</w:t>
      </w:r>
    </w:p>
    <w:p w:rsidR="003132D3" w:rsidRDefault="003132D3" w:rsidP="003132D3">
      <w:pPr>
        <w:pStyle w:val="Level4"/>
        <w:tabs>
          <w:tab w:val="left" w:pos="1985"/>
        </w:tabs>
      </w:pPr>
      <w:r w:rsidRPr="00570F3A">
        <w:t>be inconsistent with any leave arrangement agreed by the employer and employee.</w:t>
      </w:r>
    </w:p>
    <w:p w:rsidR="003132D3" w:rsidRPr="00570F3A" w:rsidRDefault="003132D3" w:rsidP="003132D3">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686180">
        <w:t>(a)</w:t>
      </w:r>
      <w:r>
        <w:fldChar w:fldCharType="end"/>
      </w:r>
      <w:r w:rsidRPr="00570F3A">
        <w:t xml:space="preserve"> more than 4 </w:t>
      </w:r>
      <w:proofErr w:type="gramStart"/>
      <w:r w:rsidRPr="00570F3A">
        <w:t>weeks’</w:t>
      </w:r>
      <w:proofErr w:type="gramEnd"/>
      <w:r w:rsidRPr="00570F3A">
        <w:t xml:space="preserve"> paid annual leave in any period of 12 months.</w:t>
      </w:r>
    </w:p>
    <w:p w:rsidR="00E22985" w:rsidRDefault="003132D3" w:rsidP="003132D3">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686180">
        <w:t>(a)</w:t>
      </w:r>
      <w:r>
        <w:fldChar w:fldCharType="end"/>
      </w:r>
      <w:r w:rsidRPr="00570F3A">
        <w:t>.</w:t>
      </w:r>
    </w:p>
    <w:p w:rsidR="00563FD4" w:rsidRDefault="00563FD4" w:rsidP="00563FD4">
      <w:pPr>
        <w:pStyle w:val="History"/>
      </w:pPr>
      <w:r>
        <w:t xml:space="preserve">[29.5 renumbered as 29.7 by </w:t>
      </w:r>
      <w:hyperlink r:id="rId234" w:history="1">
        <w:r w:rsidRPr="00E22985">
          <w:rPr>
            <w:rStyle w:val="Hyperlink"/>
          </w:rPr>
          <w:t>PR588734</w:t>
        </w:r>
      </w:hyperlink>
      <w:r>
        <w:t xml:space="preserve"> </w:t>
      </w:r>
      <w:proofErr w:type="spellStart"/>
      <w:r>
        <w:t>ppc</w:t>
      </w:r>
      <w:proofErr w:type="spellEnd"/>
      <w:r>
        <w:t xml:space="preserve"> 20Dec16]</w:t>
      </w:r>
    </w:p>
    <w:p w:rsidR="009F232B" w:rsidRDefault="009F232B" w:rsidP="001E2A46">
      <w:pPr>
        <w:pStyle w:val="Level2"/>
      </w:pPr>
      <w:r w:rsidRPr="0079225D">
        <w:t>Before the start of the employee</w:t>
      </w:r>
      <w:r>
        <w:t>’</w:t>
      </w:r>
      <w:r w:rsidRPr="0079225D">
        <w:t>s annual leave the employer must pay the employee:</w:t>
      </w:r>
    </w:p>
    <w:p w:rsidR="00503E40" w:rsidRPr="00503E40" w:rsidRDefault="00503E40" w:rsidP="00503E40">
      <w:pPr>
        <w:pStyle w:val="History"/>
      </w:pPr>
      <w:r>
        <w:lastRenderedPageBreak/>
        <w:t xml:space="preserve">[29.5(a) varied by </w:t>
      </w:r>
      <w:hyperlink r:id="rId235" w:history="1">
        <w:r>
          <w:rPr>
            <w:rStyle w:val="Hyperlink"/>
          </w:rPr>
          <w:t>PR994505</w:t>
        </w:r>
      </w:hyperlink>
      <w:r>
        <w:t xml:space="preserve"> from 01Jan10]</w:t>
      </w:r>
    </w:p>
    <w:p w:rsidR="009F232B" w:rsidRPr="0079225D" w:rsidRDefault="009F232B" w:rsidP="001E2A46">
      <w:pPr>
        <w:pStyle w:val="Level3"/>
      </w:pPr>
      <w:r>
        <w:t>instead</w:t>
      </w:r>
      <w:r w:rsidRPr="0079225D">
        <w:t xml:space="preserve"> of the base</w:t>
      </w:r>
      <w:r w:rsidR="00D27E93">
        <w:t xml:space="preserve"> rate of pay referred to in s.90</w:t>
      </w:r>
      <w:r w:rsidRPr="0079225D">
        <w:t xml:space="preserve">(1) of the </w:t>
      </w:r>
      <w:r w:rsidR="00D27E93">
        <w:t>Act</w:t>
      </w:r>
      <w:r w:rsidRPr="0079225D">
        <w:t>, the amount the employee would have earned for working their normal hours, exclusive of overtime, had they not been on leave</w:t>
      </w:r>
      <w:r>
        <w:t>;</w:t>
      </w:r>
      <w:r w:rsidRPr="0079225D">
        <w:t xml:space="preserve"> and</w:t>
      </w:r>
    </w:p>
    <w:p w:rsidR="009F232B" w:rsidRDefault="009F232B" w:rsidP="001E2A46">
      <w:pPr>
        <w:pStyle w:val="Level3"/>
      </w:pPr>
      <w:r w:rsidRPr="0079225D">
        <w:t xml:space="preserve">an additional loading of 17.5% of the minimum rate prescribed in clause </w:t>
      </w:r>
      <w:r w:rsidR="00395233">
        <w:fldChar w:fldCharType="begin"/>
      </w:r>
      <w:r>
        <w:instrText xml:space="preserve"> REF _Ref208655928 \w \h </w:instrText>
      </w:r>
      <w:r w:rsidR="00395233">
        <w:fldChar w:fldCharType="separate"/>
      </w:r>
      <w:r w:rsidR="00686180">
        <w:t>14</w:t>
      </w:r>
      <w:r w:rsidR="00395233">
        <w:fldChar w:fldCharType="end"/>
      </w:r>
      <w:r>
        <w:t>—</w:t>
      </w:r>
      <w:r w:rsidR="00395233">
        <w:fldChar w:fldCharType="begin"/>
      </w:r>
      <w:r>
        <w:instrText xml:space="preserve"> REF _Ref208655928 \h </w:instrText>
      </w:r>
      <w:r w:rsidR="00395233">
        <w:fldChar w:fldCharType="separate"/>
      </w:r>
      <w:r w:rsidR="00686180" w:rsidRPr="00C47704">
        <w:t>Minimum wages</w:t>
      </w:r>
      <w:r w:rsidR="00395233">
        <w:fldChar w:fldCharType="end"/>
      </w:r>
      <w:r>
        <w:t>.</w:t>
      </w:r>
    </w:p>
    <w:p w:rsidR="003F7942" w:rsidRDefault="003F7942" w:rsidP="003F7942">
      <w:pPr>
        <w:pStyle w:val="Level2Bold"/>
      </w:pPr>
      <w:r w:rsidRPr="00816E77">
        <w:t>Electronic</w:t>
      </w:r>
      <w:r w:rsidRPr="003F7942">
        <w:t xml:space="preserve"> funds transfer (EFT) payment of annual leave</w:t>
      </w:r>
    </w:p>
    <w:p w:rsidR="003F7942" w:rsidRPr="00503E40" w:rsidRDefault="005B7761" w:rsidP="003F7942">
      <w:pPr>
        <w:pStyle w:val="History"/>
      </w:pPr>
      <w:r>
        <w:t>[</w:t>
      </w:r>
      <w:r w:rsidR="003F7942">
        <w:t xml:space="preserve">29.6 inserted by </w:t>
      </w:r>
      <w:hyperlink r:id="rId236" w:history="1">
        <w:r w:rsidR="003F7942">
          <w:rPr>
            <w:rStyle w:val="Hyperlink"/>
          </w:rPr>
          <w:t>PR583076</w:t>
        </w:r>
      </w:hyperlink>
      <w:r w:rsidR="003F7942">
        <w:t xml:space="preserve"> </w:t>
      </w:r>
      <w:proofErr w:type="spellStart"/>
      <w:r w:rsidR="003F7942">
        <w:t>ppc</w:t>
      </w:r>
      <w:proofErr w:type="spellEnd"/>
      <w:r w:rsidR="003F7942">
        <w:t xml:space="preserve"> 29Jul16</w:t>
      </w:r>
      <w:r w:rsidR="00E22985">
        <w:t xml:space="preserve">; renumbered as 29.8 by </w:t>
      </w:r>
      <w:hyperlink r:id="rId237" w:history="1">
        <w:r w:rsidR="00E22985" w:rsidRPr="00E22985">
          <w:rPr>
            <w:rStyle w:val="Hyperlink"/>
          </w:rPr>
          <w:t>PR588734</w:t>
        </w:r>
      </w:hyperlink>
      <w:r w:rsidR="00E22985">
        <w:t xml:space="preserve"> </w:t>
      </w:r>
      <w:proofErr w:type="spellStart"/>
      <w:r w:rsidR="00E22985">
        <w:t>ppc</w:t>
      </w:r>
      <w:proofErr w:type="spellEnd"/>
      <w:r w:rsidR="00E22985">
        <w:t xml:space="preserve"> 20Dec16</w:t>
      </w:r>
      <w:r w:rsidR="003F7942">
        <w:t>]</w:t>
      </w:r>
    </w:p>
    <w:p w:rsidR="003F7942" w:rsidRDefault="003F7942" w:rsidP="003F7942">
      <w:pPr>
        <w:pStyle w:val="Block1"/>
      </w:pPr>
      <w:r w:rsidRPr="00816E77">
        <w:t>Despite anything else in this clause, an employee paid by electronic funds transfer (EFT) may be paid in accordance with their usual pay cycle while on paid annual leave.</w:t>
      </w:r>
    </w:p>
    <w:p w:rsidR="003F7942" w:rsidRDefault="003F7942" w:rsidP="003F7942">
      <w:pPr>
        <w:pStyle w:val="Level2Bold"/>
      </w:pPr>
      <w:bookmarkStart w:id="270" w:name="_Ref457376541"/>
      <w:r w:rsidRPr="00570F3A">
        <w:t>Cashing out of annual leave</w:t>
      </w:r>
      <w:bookmarkEnd w:id="270"/>
    </w:p>
    <w:p w:rsidR="003F7942" w:rsidRPr="00503E40" w:rsidRDefault="005B7761" w:rsidP="003F7942">
      <w:pPr>
        <w:pStyle w:val="History"/>
      </w:pPr>
      <w:r>
        <w:t>[</w:t>
      </w:r>
      <w:r w:rsidR="003F7942">
        <w:t xml:space="preserve">29.7 inserted by </w:t>
      </w:r>
      <w:hyperlink r:id="rId238" w:history="1">
        <w:r w:rsidR="003F7942">
          <w:rPr>
            <w:rStyle w:val="Hyperlink"/>
          </w:rPr>
          <w:t>PR583076</w:t>
        </w:r>
      </w:hyperlink>
      <w:r w:rsidR="003F7942">
        <w:t xml:space="preserve"> </w:t>
      </w:r>
      <w:proofErr w:type="spellStart"/>
      <w:r w:rsidR="003F7942">
        <w:t>ppc</w:t>
      </w:r>
      <w:proofErr w:type="spellEnd"/>
      <w:r w:rsidR="003F7942">
        <w:t xml:space="preserve"> 29Jul16</w:t>
      </w:r>
      <w:r w:rsidR="00E22985">
        <w:t xml:space="preserve">; renumbered as 29.9 by </w:t>
      </w:r>
      <w:hyperlink r:id="rId239" w:history="1">
        <w:r w:rsidR="00E22985" w:rsidRPr="00E22985">
          <w:rPr>
            <w:rStyle w:val="Hyperlink"/>
          </w:rPr>
          <w:t>PR588734</w:t>
        </w:r>
      </w:hyperlink>
      <w:r w:rsidR="00E22985">
        <w:t xml:space="preserve"> </w:t>
      </w:r>
      <w:proofErr w:type="spellStart"/>
      <w:r w:rsidR="00E22985">
        <w:t>ppc</w:t>
      </w:r>
      <w:proofErr w:type="spellEnd"/>
      <w:r w:rsidR="00E22985">
        <w:t xml:space="preserve"> 20Dec16</w:t>
      </w:r>
      <w:r w:rsidR="003F7942">
        <w:t>]</w:t>
      </w:r>
    </w:p>
    <w:p w:rsidR="003F7942" w:rsidRPr="00570F3A" w:rsidRDefault="003F7942" w:rsidP="003F7942">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686180">
        <w:t>29.9</w:t>
      </w:r>
      <w:r>
        <w:fldChar w:fldCharType="end"/>
      </w:r>
      <w:r w:rsidRPr="00570F3A">
        <w:t>.</w:t>
      </w:r>
    </w:p>
    <w:p w:rsidR="003F7942" w:rsidRPr="00570F3A" w:rsidRDefault="003F7942" w:rsidP="003F7942">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686180">
        <w:t>29.9</w:t>
      </w:r>
      <w:r>
        <w:fldChar w:fldCharType="end"/>
      </w:r>
      <w:r w:rsidRPr="00570F3A">
        <w:t>.</w:t>
      </w:r>
    </w:p>
    <w:p w:rsidR="003F7942" w:rsidRPr="00570F3A" w:rsidRDefault="003F7942" w:rsidP="003F7942">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3F7942" w:rsidRPr="00570F3A" w:rsidRDefault="003F7942" w:rsidP="003F794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686180">
        <w:t>29.9</w:t>
      </w:r>
      <w:r>
        <w:fldChar w:fldCharType="end"/>
      </w:r>
      <w:r w:rsidRPr="00570F3A">
        <w:t xml:space="preserve"> must state:</w:t>
      </w:r>
    </w:p>
    <w:p w:rsidR="003F7942" w:rsidRPr="00570F3A" w:rsidRDefault="003F7942" w:rsidP="003F7942">
      <w:pPr>
        <w:pStyle w:val="Level4"/>
        <w:tabs>
          <w:tab w:val="left" w:pos="1985"/>
        </w:tabs>
      </w:pPr>
      <w:r w:rsidRPr="00570F3A">
        <w:t>the amount of leave to be cashed out and the payment to be made to the employee for it; and</w:t>
      </w:r>
    </w:p>
    <w:p w:rsidR="003F7942" w:rsidRPr="00570F3A" w:rsidRDefault="003F7942" w:rsidP="003F7942">
      <w:pPr>
        <w:pStyle w:val="Level4"/>
        <w:tabs>
          <w:tab w:val="left" w:pos="1985"/>
        </w:tabs>
      </w:pPr>
      <w:r w:rsidRPr="00570F3A">
        <w:t>the date on which the payment is to be made.</w:t>
      </w:r>
    </w:p>
    <w:p w:rsidR="003F7942" w:rsidRPr="00570F3A" w:rsidRDefault="003F7942" w:rsidP="003F794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686180">
        <w:t>29.9</w:t>
      </w:r>
      <w:r>
        <w:fldChar w:fldCharType="end"/>
      </w:r>
      <w:r w:rsidRPr="00570F3A">
        <w:t xml:space="preserve"> must be signed by the employer and employee and, if the employee is under 18 years of age, by the employee’s parent or guardian.</w:t>
      </w:r>
    </w:p>
    <w:p w:rsidR="003F7942" w:rsidRPr="00570F3A" w:rsidRDefault="003F7942" w:rsidP="003F7942">
      <w:pPr>
        <w:pStyle w:val="Level3"/>
        <w:tabs>
          <w:tab w:val="left" w:pos="1418"/>
        </w:tabs>
      </w:pPr>
      <w:r w:rsidRPr="00570F3A">
        <w:t>The payment must not be less than the amount that would have been payable had the employee taken the leave at the time the payment is made.</w:t>
      </w:r>
    </w:p>
    <w:p w:rsidR="003F7942" w:rsidRPr="00570F3A" w:rsidRDefault="003F7942" w:rsidP="003F7942">
      <w:pPr>
        <w:pStyle w:val="Level3"/>
        <w:tabs>
          <w:tab w:val="left" w:pos="1418"/>
        </w:tabs>
      </w:pPr>
      <w:r w:rsidRPr="00570F3A">
        <w:t>An agreement must not result in the employee’s remaining accrued entitlement to paid annual leave being less than 4 weeks.</w:t>
      </w:r>
    </w:p>
    <w:p w:rsidR="003F7942" w:rsidRPr="00570F3A" w:rsidRDefault="003F7942" w:rsidP="003F7942">
      <w:pPr>
        <w:pStyle w:val="Level3"/>
        <w:tabs>
          <w:tab w:val="left" w:pos="1418"/>
        </w:tabs>
      </w:pPr>
      <w:r w:rsidRPr="00570F3A">
        <w:t>The maximum amount of accrued paid annual leave that may be cashed out in any period of 12 months is 2 weeks.</w:t>
      </w:r>
    </w:p>
    <w:p w:rsidR="003F7942" w:rsidRPr="00570F3A" w:rsidRDefault="003F7942" w:rsidP="003F7942">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686180">
        <w:t>29.9</w:t>
      </w:r>
      <w:r>
        <w:fldChar w:fldCharType="end"/>
      </w:r>
      <w:r w:rsidRPr="00570F3A">
        <w:t xml:space="preserve"> as an employee record.</w:t>
      </w:r>
    </w:p>
    <w:p w:rsidR="003F7942" w:rsidRPr="00570F3A" w:rsidRDefault="003F7942" w:rsidP="003F7942">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686180">
        <w:t>29.9</w:t>
      </w:r>
      <w:r>
        <w:fldChar w:fldCharType="end"/>
      </w:r>
      <w:r w:rsidRPr="00570F3A">
        <w:t>.</w:t>
      </w:r>
    </w:p>
    <w:p w:rsidR="003F7942" w:rsidRPr="00570F3A" w:rsidRDefault="003F7942" w:rsidP="003F7942">
      <w:pPr>
        <w:pStyle w:val="Block1"/>
      </w:pPr>
      <w:r>
        <w:lastRenderedPageBreak/>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686180">
        <w:t>29.9</w:t>
      </w:r>
      <w:r>
        <w:fldChar w:fldCharType="end"/>
      </w:r>
      <w:r w:rsidRPr="00570F3A">
        <w:t>.</w:t>
      </w:r>
    </w:p>
    <w:p w:rsidR="003F7942" w:rsidRPr="00570F3A" w:rsidRDefault="003F7942" w:rsidP="003F7942">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686180">
        <w:t>29.9</w:t>
      </w:r>
      <w:r>
        <w:fldChar w:fldCharType="end"/>
      </w:r>
      <w:r w:rsidRPr="00570F3A">
        <w:t xml:space="preserve"> is set out at </w:t>
      </w:r>
      <w:r w:rsidR="00280168">
        <w:rPr>
          <w:highlight w:val="yellow"/>
        </w:rPr>
        <w:fldChar w:fldCharType="begin"/>
      </w:r>
      <w:r w:rsidR="00280168">
        <w:instrText xml:space="preserve"> REF _Ref458002309 \r \h </w:instrText>
      </w:r>
      <w:r w:rsidR="00280168">
        <w:rPr>
          <w:highlight w:val="yellow"/>
        </w:rPr>
      </w:r>
      <w:r w:rsidR="00280168">
        <w:rPr>
          <w:highlight w:val="yellow"/>
        </w:rPr>
        <w:fldChar w:fldCharType="separate"/>
      </w:r>
      <w:r w:rsidR="00686180">
        <w:t>Schedule F</w:t>
      </w:r>
      <w:r w:rsidR="00280168">
        <w:rPr>
          <w:highlight w:val="yellow"/>
        </w:rPr>
        <w:fldChar w:fldCharType="end"/>
      </w:r>
      <w:r w:rsidR="00280168">
        <w:t xml:space="preserve">. </w:t>
      </w:r>
      <w:r w:rsidRPr="00570F3A">
        <w:t xml:space="preserve">There is no requirement to use the form of agreement set out at </w:t>
      </w:r>
      <w:r w:rsidR="00280168">
        <w:rPr>
          <w:highlight w:val="yellow"/>
        </w:rPr>
        <w:fldChar w:fldCharType="begin"/>
      </w:r>
      <w:r w:rsidR="00280168">
        <w:instrText xml:space="preserve"> REF _Ref458002309 \r \h </w:instrText>
      </w:r>
      <w:r w:rsidR="00280168">
        <w:rPr>
          <w:highlight w:val="yellow"/>
        </w:rPr>
      </w:r>
      <w:r w:rsidR="00280168">
        <w:rPr>
          <w:highlight w:val="yellow"/>
        </w:rPr>
        <w:fldChar w:fldCharType="separate"/>
      </w:r>
      <w:r w:rsidR="00686180">
        <w:t>Schedule F</w:t>
      </w:r>
      <w:r w:rsidR="00280168">
        <w:rPr>
          <w:highlight w:val="yellow"/>
        </w:rPr>
        <w:fldChar w:fldCharType="end"/>
      </w:r>
      <w:r w:rsidR="00280168">
        <w:t>.</w:t>
      </w:r>
    </w:p>
    <w:p w:rsidR="009F232B" w:rsidRDefault="009F232B" w:rsidP="00D10C2E">
      <w:pPr>
        <w:pStyle w:val="Level1"/>
      </w:pPr>
      <w:bookmarkStart w:id="271" w:name="_Toc208886005"/>
      <w:bookmarkStart w:id="272" w:name="_Toc208886093"/>
      <w:bookmarkStart w:id="273" w:name="_Toc208902583"/>
      <w:bookmarkStart w:id="274" w:name="_Toc208932488"/>
      <w:bookmarkStart w:id="275" w:name="_Toc208932573"/>
      <w:bookmarkStart w:id="276" w:name="_Toc208979928"/>
      <w:bookmarkStart w:id="277" w:name="_Toc27577649"/>
      <w:r w:rsidRPr="004F0637">
        <w:t>Personal/carer</w:t>
      </w:r>
      <w:r>
        <w:t>’</w:t>
      </w:r>
      <w:r w:rsidRPr="004F0637">
        <w:t>s leave and compassionate leave</w:t>
      </w:r>
      <w:bookmarkEnd w:id="271"/>
      <w:bookmarkEnd w:id="272"/>
      <w:bookmarkEnd w:id="273"/>
      <w:bookmarkEnd w:id="274"/>
      <w:bookmarkEnd w:id="275"/>
      <w:bookmarkEnd w:id="276"/>
      <w:bookmarkEnd w:id="277"/>
    </w:p>
    <w:p w:rsidR="009F232B" w:rsidRDefault="009F232B" w:rsidP="00D10C2E">
      <w:r w:rsidRPr="007E0369">
        <w:t>Personal/carer</w:t>
      </w:r>
      <w:r>
        <w:t>’</w:t>
      </w:r>
      <w:r w:rsidRPr="007E0369">
        <w:t>s leave and compassionate leave are provided for in the NES.</w:t>
      </w:r>
    </w:p>
    <w:p w:rsidR="009F232B" w:rsidRDefault="009F232B" w:rsidP="00D10C2E">
      <w:pPr>
        <w:pStyle w:val="Level1"/>
      </w:pPr>
      <w:bookmarkStart w:id="278" w:name="_Toc208886007"/>
      <w:bookmarkStart w:id="279" w:name="_Toc208886095"/>
      <w:bookmarkStart w:id="280" w:name="_Toc208902585"/>
      <w:bookmarkStart w:id="281" w:name="_Toc208932490"/>
      <w:bookmarkStart w:id="282" w:name="_Toc208932575"/>
      <w:bookmarkStart w:id="283" w:name="_Toc208979929"/>
      <w:bookmarkStart w:id="284" w:name="_Toc27577650"/>
      <w:r w:rsidRPr="004F0637">
        <w:t>Community service leave</w:t>
      </w:r>
      <w:bookmarkEnd w:id="278"/>
      <w:bookmarkEnd w:id="279"/>
      <w:bookmarkEnd w:id="280"/>
      <w:bookmarkEnd w:id="281"/>
      <w:bookmarkEnd w:id="282"/>
      <w:bookmarkEnd w:id="283"/>
      <w:bookmarkEnd w:id="284"/>
    </w:p>
    <w:p w:rsidR="009F232B" w:rsidRPr="00166DE8" w:rsidRDefault="009F232B" w:rsidP="00D10C2E">
      <w:r w:rsidRPr="00166DE8">
        <w:t>Community service leave is provided for in the NES.</w:t>
      </w:r>
    </w:p>
    <w:p w:rsidR="009F232B" w:rsidRDefault="009F232B" w:rsidP="00D10C2E">
      <w:pPr>
        <w:pStyle w:val="Level1"/>
      </w:pPr>
      <w:bookmarkStart w:id="285" w:name="_Toc208979930"/>
      <w:bookmarkStart w:id="286" w:name="_Ref218490573"/>
      <w:bookmarkStart w:id="287" w:name="_Ref218908663"/>
      <w:bookmarkStart w:id="288" w:name="_Ref218912452"/>
      <w:bookmarkStart w:id="289" w:name="_Ref226181611"/>
      <w:bookmarkStart w:id="290" w:name="_Ref226181645"/>
      <w:bookmarkStart w:id="291" w:name="_Ref232478419"/>
      <w:bookmarkStart w:id="292" w:name="_Toc27577651"/>
      <w:r w:rsidRPr="004D1003">
        <w:t>Public holidays</w:t>
      </w:r>
      <w:bookmarkEnd w:id="285"/>
      <w:bookmarkEnd w:id="286"/>
      <w:bookmarkEnd w:id="287"/>
      <w:bookmarkEnd w:id="288"/>
      <w:bookmarkEnd w:id="289"/>
      <w:bookmarkEnd w:id="290"/>
      <w:bookmarkEnd w:id="291"/>
      <w:bookmarkEnd w:id="292"/>
    </w:p>
    <w:p w:rsidR="00D70662" w:rsidRDefault="009F232B" w:rsidP="00D70662">
      <w:pPr>
        <w:pStyle w:val="Level2"/>
        <w:numPr>
          <w:ilvl w:val="0"/>
          <w:numId w:val="0"/>
        </w:numPr>
      </w:pPr>
      <w:r w:rsidRPr="00166DE8">
        <w:t>Public holidays are provided for in the</w:t>
      </w:r>
      <w:r>
        <w:t xml:space="preserve"> NES. </w:t>
      </w:r>
    </w:p>
    <w:p w:rsidR="00EC0DE4" w:rsidRDefault="00EC0DE4" w:rsidP="00EC0DE4">
      <w:pPr>
        <w:pStyle w:val="Level1"/>
      </w:pPr>
      <w:bookmarkStart w:id="293" w:name="_Ref520367505"/>
      <w:bookmarkStart w:id="294" w:name="_Toc27577652"/>
      <w:r>
        <w:t>Leave to deal with Family and Domestic Violence</w:t>
      </w:r>
      <w:bookmarkEnd w:id="293"/>
      <w:bookmarkEnd w:id="294"/>
    </w:p>
    <w:p w:rsidR="00EC0DE4" w:rsidRPr="00870405" w:rsidRDefault="00EC0DE4" w:rsidP="00EC0DE4">
      <w:pPr>
        <w:pStyle w:val="History"/>
      </w:pPr>
      <w:r>
        <w:t xml:space="preserve">[33 inserted by </w:t>
      </w:r>
      <w:hyperlink r:id="rId240" w:history="1">
        <w:r w:rsidR="00756580" w:rsidRPr="00EC0DE4">
          <w:rPr>
            <w:rStyle w:val="Hyperlink"/>
          </w:rPr>
          <w:t>PR609357</w:t>
        </w:r>
      </w:hyperlink>
      <w:r>
        <w:t xml:space="preserve"> </w:t>
      </w:r>
      <w:proofErr w:type="spellStart"/>
      <w:r>
        <w:t>ppc</w:t>
      </w:r>
      <w:proofErr w:type="spellEnd"/>
      <w:r>
        <w:t xml:space="preserve"> 01Aug18]</w:t>
      </w:r>
    </w:p>
    <w:p w:rsidR="00EC0DE4" w:rsidRPr="005017FB" w:rsidRDefault="00EC0DE4" w:rsidP="00EC0DE4">
      <w:pPr>
        <w:pStyle w:val="Level2"/>
      </w:pPr>
      <w:r w:rsidRPr="005017FB">
        <w:t>This clause applies to all employees, including casuals.</w:t>
      </w:r>
    </w:p>
    <w:p w:rsidR="00EC0DE4" w:rsidRPr="005017FB" w:rsidRDefault="00EC0DE4" w:rsidP="00EC0DE4">
      <w:pPr>
        <w:pStyle w:val="Level2Bold"/>
      </w:pPr>
      <w:r w:rsidRPr="005017FB">
        <w:t>Definitions</w:t>
      </w:r>
    </w:p>
    <w:p w:rsidR="00EC0DE4" w:rsidRDefault="00EC0DE4" w:rsidP="00EC0DE4">
      <w:pPr>
        <w:pStyle w:val="Level3"/>
      </w:pPr>
      <w:bookmarkStart w:id="295" w:name="_Ref520367446"/>
      <w:r>
        <w:t>In this clause:</w:t>
      </w:r>
      <w:bookmarkEnd w:id="295"/>
    </w:p>
    <w:p w:rsidR="00EC0DE4" w:rsidRDefault="00EC0DE4" w:rsidP="00EC0DE4">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EC0DE4" w:rsidRDefault="00EC0DE4" w:rsidP="00EC0DE4">
      <w:pPr>
        <w:pStyle w:val="Block2"/>
      </w:pPr>
      <w:r w:rsidRPr="005017FB">
        <w:rPr>
          <w:b/>
          <w:i/>
        </w:rPr>
        <w:t>family member</w:t>
      </w:r>
      <w:r>
        <w:t xml:space="preserve"> means:</w:t>
      </w:r>
    </w:p>
    <w:p w:rsidR="00EC0DE4" w:rsidRDefault="00EC0DE4" w:rsidP="00EC0DE4">
      <w:pPr>
        <w:pStyle w:val="Level4"/>
      </w:pPr>
      <w:r>
        <w:t>a spouse, de facto partner, child, parent, grandparent, grandchild or sibling of the employee; or</w:t>
      </w:r>
    </w:p>
    <w:p w:rsidR="00EC0DE4" w:rsidRDefault="00EC0DE4" w:rsidP="00EC0DE4">
      <w:pPr>
        <w:pStyle w:val="Level4"/>
      </w:pPr>
      <w:r>
        <w:t>a child, parent, grandparent, grandchild or sibling of a spouse or de facto partner of the employee; or</w:t>
      </w:r>
    </w:p>
    <w:p w:rsidR="00EC0DE4" w:rsidRDefault="00EC0DE4" w:rsidP="00EC0DE4">
      <w:pPr>
        <w:pStyle w:val="Level4"/>
      </w:pPr>
      <w:r>
        <w:t>a person related to the employee according to Aboriginal or Torres Strait Islander kinship rules.</w:t>
      </w:r>
    </w:p>
    <w:p w:rsidR="00EC0DE4" w:rsidRDefault="00EC0DE4" w:rsidP="00EC0DE4">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686180">
        <w:t>33.2(a)</w:t>
      </w:r>
      <w:r>
        <w:fldChar w:fldCharType="end"/>
      </w:r>
      <w:r>
        <w:t xml:space="preserve"> includes a former spouse or de facto partner.</w:t>
      </w:r>
    </w:p>
    <w:p w:rsidR="00EC0DE4" w:rsidRDefault="00EC0DE4" w:rsidP="00EC0DE4">
      <w:pPr>
        <w:pStyle w:val="Level2Bold"/>
      </w:pPr>
      <w:r>
        <w:t>Entitlement to unpaid leave</w:t>
      </w:r>
    </w:p>
    <w:p w:rsidR="00EC0DE4" w:rsidRDefault="00EC0DE4" w:rsidP="00EC0DE4">
      <w:pPr>
        <w:pStyle w:val="Block1"/>
      </w:pPr>
      <w:r>
        <w:t xml:space="preserve">An employee is entitled to 5 days’ unpaid leave to deal with family and domestic violence, as follows: </w:t>
      </w:r>
    </w:p>
    <w:p w:rsidR="00EC0DE4" w:rsidRDefault="00EC0DE4" w:rsidP="00EC0DE4">
      <w:pPr>
        <w:pStyle w:val="Level3"/>
      </w:pPr>
      <w:r>
        <w:lastRenderedPageBreak/>
        <w:t xml:space="preserve">the leave is available in full at the start of each </w:t>
      </w:r>
      <w:proofErr w:type="gramStart"/>
      <w:r>
        <w:t>12 month</w:t>
      </w:r>
      <w:proofErr w:type="gramEnd"/>
      <w:r>
        <w:t xml:space="preserve"> period of the employee’s employment; and</w:t>
      </w:r>
    </w:p>
    <w:p w:rsidR="00EC0DE4" w:rsidRDefault="00EC0DE4" w:rsidP="00EC0DE4">
      <w:pPr>
        <w:pStyle w:val="Level3"/>
      </w:pPr>
      <w:r>
        <w:t>the leave does not accumulate from year to year; and</w:t>
      </w:r>
    </w:p>
    <w:p w:rsidR="00EC0DE4" w:rsidRDefault="00EC0DE4" w:rsidP="00EC0DE4">
      <w:pPr>
        <w:pStyle w:val="Level3"/>
      </w:pPr>
      <w:r>
        <w:t xml:space="preserve">is available in full to part-time and casual employees. </w:t>
      </w:r>
    </w:p>
    <w:p w:rsidR="00EC0DE4" w:rsidRDefault="00EC0DE4" w:rsidP="00EC0DE4">
      <w:pPr>
        <w:pStyle w:val="Block1"/>
        <w:ind w:left="1418" w:hanging="567"/>
      </w:pPr>
      <w:r>
        <w:t>Note:</w:t>
      </w:r>
      <w:r>
        <w:tab/>
        <w:t>1.</w:t>
      </w:r>
      <w:r>
        <w:tab/>
        <w:t>A period of leave to deal with family and domestic violence may be less than a day by agreement between the employee and the employer.</w:t>
      </w:r>
    </w:p>
    <w:p w:rsidR="00EC0DE4" w:rsidRDefault="00EC0DE4" w:rsidP="00EC0DE4">
      <w:pPr>
        <w:pStyle w:val="Block2"/>
      </w:pPr>
      <w:r>
        <w:t>2.</w:t>
      </w:r>
      <w:r>
        <w:tab/>
        <w:t>The employer and employee may agree that the employee may take more than 5 days’ unpaid leave to deal with family and domestic violence.</w:t>
      </w:r>
    </w:p>
    <w:p w:rsidR="00EC0DE4" w:rsidRDefault="00EC0DE4" w:rsidP="00EC0DE4">
      <w:pPr>
        <w:pStyle w:val="Level2Bold"/>
      </w:pPr>
      <w:bookmarkStart w:id="296" w:name="_Ref520367518"/>
      <w:r>
        <w:t>Taking unpaid leave</w:t>
      </w:r>
      <w:bookmarkEnd w:id="296"/>
    </w:p>
    <w:p w:rsidR="00EC0DE4" w:rsidRDefault="00EC0DE4" w:rsidP="00EC0DE4">
      <w:pPr>
        <w:pStyle w:val="Block1"/>
      </w:pPr>
      <w:r>
        <w:t>An employee may take unpaid leave to deal with family and domestic violence if the employee:</w:t>
      </w:r>
    </w:p>
    <w:p w:rsidR="00EC0DE4" w:rsidRDefault="00EC0DE4" w:rsidP="00EC0DE4">
      <w:pPr>
        <w:pStyle w:val="Level3"/>
      </w:pPr>
      <w:r>
        <w:t>is experiencing family and domestic violence; and</w:t>
      </w:r>
    </w:p>
    <w:p w:rsidR="00EC0DE4" w:rsidRDefault="00EC0DE4" w:rsidP="00EC0DE4">
      <w:pPr>
        <w:pStyle w:val="Level3"/>
      </w:pPr>
      <w:r>
        <w:t>needs to do something to deal with the impact of the family and domestic violence and it is impractical for the employee to do that thing outside their ordinary hours of work.</w:t>
      </w:r>
    </w:p>
    <w:p w:rsidR="00EC0DE4" w:rsidRDefault="00EC0DE4" w:rsidP="00EC0DE4">
      <w:pPr>
        <w:pStyle w:val="Block1"/>
      </w:pPr>
      <w:r>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rsidR="00EC0DE4" w:rsidRDefault="00EC0DE4" w:rsidP="00EC0DE4">
      <w:pPr>
        <w:pStyle w:val="Level2Bold"/>
      </w:pPr>
      <w:r>
        <w:t>Service and continuity</w:t>
      </w:r>
    </w:p>
    <w:p w:rsidR="00EC0DE4" w:rsidRDefault="00EC0DE4" w:rsidP="00EC0DE4">
      <w:pPr>
        <w:pStyle w:val="Block1"/>
      </w:pPr>
      <w:r>
        <w:t>The time an employee is on unpaid leave to deal with family and domestic violence does not count as service but does not break the employee’s continuity of service.</w:t>
      </w:r>
    </w:p>
    <w:p w:rsidR="00EC0DE4" w:rsidRDefault="00EC0DE4" w:rsidP="00EC0DE4">
      <w:pPr>
        <w:pStyle w:val="Level2Bold"/>
      </w:pPr>
      <w:bookmarkStart w:id="297" w:name="_Ref520367606"/>
      <w:r>
        <w:t>Notice and evidence requirements</w:t>
      </w:r>
      <w:bookmarkEnd w:id="297"/>
      <w:r>
        <w:t xml:space="preserve"> </w:t>
      </w:r>
    </w:p>
    <w:p w:rsidR="00EC0DE4" w:rsidRDefault="00EC0DE4" w:rsidP="00EC0DE4">
      <w:pPr>
        <w:pStyle w:val="Level3Bold"/>
      </w:pPr>
      <w:r>
        <w:t>Notice</w:t>
      </w:r>
    </w:p>
    <w:p w:rsidR="00EC0DE4" w:rsidRDefault="00EC0DE4" w:rsidP="00EC0DE4">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686180">
        <w:t>33</w:t>
      </w:r>
      <w:r>
        <w:fldChar w:fldCharType="end"/>
      </w:r>
      <w:r>
        <w:t>. The notice:</w:t>
      </w:r>
    </w:p>
    <w:p w:rsidR="00EC0DE4" w:rsidRDefault="00EC0DE4" w:rsidP="00EC0DE4">
      <w:pPr>
        <w:pStyle w:val="Level4"/>
      </w:pPr>
      <w:r>
        <w:t>must be given to the employer as soon as practicable (which may be a time after the leave has started); and</w:t>
      </w:r>
    </w:p>
    <w:p w:rsidR="00EC0DE4" w:rsidRDefault="00EC0DE4" w:rsidP="00EC0DE4">
      <w:pPr>
        <w:pStyle w:val="Level4"/>
      </w:pPr>
      <w:r>
        <w:t>must advise the employer of the period, or expected period, of the leave.</w:t>
      </w:r>
    </w:p>
    <w:p w:rsidR="00EC0DE4" w:rsidRDefault="00EC0DE4" w:rsidP="00EC0DE4">
      <w:pPr>
        <w:pStyle w:val="Level3Bold"/>
      </w:pPr>
      <w:r>
        <w:t xml:space="preserve">Evidence </w:t>
      </w:r>
    </w:p>
    <w:p w:rsidR="00EC0DE4" w:rsidRDefault="00EC0DE4" w:rsidP="00EC0DE4">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686180">
        <w:t>33</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686180">
        <w:t>33.4</w:t>
      </w:r>
      <w:r>
        <w:fldChar w:fldCharType="end"/>
      </w:r>
      <w:r>
        <w:t xml:space="preserve">. </w:t>
      </w:r>
    </w:p>
    <w:p w:rsidR="00EC0DE4" w:rsidRDefault="00EC0DE4" w:rsidP="00EC0DE4">
      <w:pPr>
        <w:pStyle w:val="Block2"/>
      </w:pPr>
      <w:r>
        <w:t>Note:</w:t>
      </w:r>
      <w:r>
        <w:tab/>
        <w:t>Depending on the circumstances such evidence may include a document issued by the police service, a court or a family violence support service, or a statutory declaration.</w:t>
      </w:r>
    </w:p>
    <w:p w:rsidR="00EC0DE4" w:rsidRDefault="00EC0DE4" w:rsidP="00EC0DE4">
      <w:pPr>
        <w:pStyle w:val="Level2Bold"/>
      </w:pPr>
      <w:r>
        <w:lastRenderedPageBreak/>
        <w:t xml:space="preserve">Confidentiality </w:t>
      </w:r>
    </w:p>
    <w:p w:rsidR="00EC0DE4" w:rsidRDefault="00EC0DE4" w:rsidP="00EC0DE4">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686180">
        <w:t>33.6</w:t>
      </w:r>
      <w:r>
        <w:fldChar w:fldCharType="end"/>
      </w:r>
      <w:r>
        <w:t xml:space="preserve"> is treated confidentially, as far as it is reasonably practicable to do so.</w:t>
      </w:r>
    </w:p>
    <w:p w:rsidR="00EC0DE4" w:rsidRDefault="00EC0DE4" w:rsidP="00EC0DE4">
      <w:pPr>
        <w:pStyle w:val="Level3"/>
      </w:pPr>
      <w:r>
        <w:t xml:space="preserve">Nothing in clause </w:t>
      </w:r>
      <w:r>
        <w:fldChar w:fldCharType="begin"/>
      </w:r>
      <w:r>
        <w:instrText xml:space="preserve"> REF _Ref520367505 \r \h </w:instrText>
      </w:r>
      <w:r>
        <w:fldChar w:fldCharType="separate"/>
      </w:r>
      <w:r w:rsidR="00686180">
        <w:t>33</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EC0DE4" w:rsidRDefault="00EC0DE4" w:rsidP="00EC0DE4">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EC0DE4" w:rsidRDefault="00EC0DE4" w:rsidP="00EC0DE4">
      <w:pPr>
        <w:pStyle w:val="Level2Bold"/>
      </w:pPr>
      <w:r>
        <w:t xml:space="preserve">Compliance </w:t>
      </w:r>
    </w:p>
    <w:p w:rsidR="00EC0DE4" w:rsidRDefault="00EC0DE4" w:rsidP="00EC0DE4">
      <w:pPr>
        <w:pStyle w:val="Block1"/>
      </w:pPr>
      <w:r>
        <w:t xml:space="preserve">An employee is not entitled to take leave under clause </w:t>
      </w:r>
      <w:r>
        <w:fldChar w:fldCharType="begin"/>
      </w:r>
      <w:r>
        <w:instrText xml:space="preserve"> REF _Ref520367505 \r \h </w:instrText>
      </w:r>
      <w:r>
        <w:fldChar w:fldCharType="separate"/>
      </w:r>
      <w:r w:rsidR="00686180">
        <w:t>33</w:t>
      </w:r>
      <w:r>
        <w:fldChar w:fldCharType="end"/>
      </w:r>
      <w:r>
        <w:t xml:space="preserve"> unless the employee complies with clause </w:t>
      </w:r>
      <w:r>
        <w:fldChar w:fldCharType="begin"/>
      </w:r>
      <w:r>
        <w:instrText xml:space="preserve"> REF _Ref520367505 \r \h </w:instrText>
      </w:r>
      <w:r>
        <w:fldChar w:fldCharType="separate"/>
      </w:r>
      <w:r w:rsidR="00686180">
        <w:t>33</w:t>
      </w:r>
      <w:r>
        <w:fldChar w:fldCharType="end"/>
      </w:r>
      <w:r>
        <w:t>.</w:t>
      </w:r>
    </w:p>
    <w:p w:rsidR="00D70662" w:rsidRDefault="00D70662">
      <w:pPr>
        <w:spacing w:before="0"/>
        <w:jc w:val="left"/>
      </w:pPr>
      <w:r>
        <w:br w:type="page"/>
      </w:r>
    </w:p>
    <w:p w:rsidR="009F232B" w:rsidRDefault="009F232B" w:rsidP="00C60A36">
      <w:pPr>
        <w:pStyle w:val="Subdocument"/>
      </w:pPr>
      <w:bookmarkStart w:id="298" w:name="_Toc227723958"/>
      <w:bookmarkStart w:id="299" w:name="_Ref239684986"/>
      <w:bookmarkStart w:id="300" w:name="_Toc27577653"/>
      <w:bookmarkEnd w:id="205"/>
      <w:r>
        <w:lastRenderedPageBreak/>
        <w:t>—</w:t>
      </w:r>
      <w:bookmarkStart w:id="301" w:name="sched_a"/>
      <w:bookmarkEnd w:id="298"/>
      <w:r w:rsidRPr="00A05F89">
        <w:t>Transitional Provisions</w:t>
      </w:r>
      <w:bookmarkEnd w:id="299"/>
      <w:bookmarkEnd w:id="300"/>
    </w:p>
    <w:p w:rsidR="00503E40" w:rsidRPr="00503E40" w:rsidRDefault="00503E40" w:rsidP="00503E40">
      <w:pPr>
        <w:pStyle w:val="History"/>
      </w:pPr>
      <w:r>
        <w:t>[Varied by</w:t>
      </w:r>
      <w:r w:rsidR="00271BA5">
        <w:t xml:space="preserve"> </w:t>
      </w:r>
      <w:hyperlink r:id="rId241" w:history="1">
        <w:r w:rsidR="00271BA5" w:rsidRPr="005F0393">
          <w:rPr>
            <w:rStyle w:val="Hyperlink"/>
          </w:rPr>
          <w:t>PR988420</w:t>
        </w:r>
      </w:hyperlink>
      <w:r w:rsidR="00271BA5">
        <w:t>,</w:t>
      </w:r>
      <w:r>
        <w:t xml:space="preserve"> </w:t>
      </w:r>
      <w:hyperlink r:id="rId242" w:history="1">
        <w:r>
          <w:rPr>
            <w:rStyle w:val="Hyperlink"/>
          </w:rPr>
          <w:t>PR994505</w:t>
        </w:r>
      </w:hyperlink>
      <w:r w:rsidR="00661594">
        <w:t xml:space="preserve">, </w:t>
      </w:r>
      <w:hyperlink r:id="rId243" w:history="1">
        <w:r w:rsidR="00661594" w:rsidRPr="001F2BD0">
          <w:rPr>
            <w:rStyle w:val="Hyperlink"/>
          </w:rPr>
          <w:t>PR503653</w:t>
        </w:r>
      </w:hyperlink>
      <w:r>
        <w:t>]</w:t>
      </w:r>
    </w:p>
    <w:p w:rsidR="002E66DF" w:rsidRDefault="002E66DF" w:rsidP="002E66DF">
      <w:pPr>
        <w:pStyle w:val="SubLevel1Bold"/>
      </w:pPr>
      <w:r w:rsidRPr="00E62F0B">
        <w:t>General</w:t>
      </w:r>
    </w:p>
    <w:p w:rsidR="002E66DF" w:rsidRDefault="002E66DF" w:rsidP="002E66DF">
      <w:pPr>
        <w:pStyle w:val="SubLevel2"/>
      </w:pPr>
      <w:r w:rsidRPr="00A05F89">
        <w:t>The provisions of this schedule deal with minimum obligations only.</w:t>
      </w:r>
    </w:p>
    <w:p w:rsidR="00503E40" w:rsidRPr="00503E40" w:rsidRDefault="00503E40" w:rsidP="00945217">
      <w:pPr>
        <w:pStyle w:val="History"/>
      </w:pPr>
      <w:r>
        <w:t>[A.1.2 substituted</w:t>
      </w:r>
      <w:r w:rsidRPr="00B62173">
        <w:t xml:space="preserve"> </w:t>
      </w:r>
      <w:r>
        <w:t xml:space="preserve">by </w:t>
      </w:r>
      <w:hyperlink r:id="rId244" w:history="1">
        <w:r>
          <w:rPr>
            <w:rStyle w:val="Hyperlink"/>
          </w:rPr>
          <w:t>PR994505</w:t>
        </w:r>
      </w:hyperlink>
      <w:r>
        <w:t xml:space="preserve"> from 01Jan10</w:t>
      </w:r>
      <w:r w:rsidRPr="00B62173">
        <w:t>]</w:t>
      </w:r>
    </w:p>
    <w:p w:rsidR="002E66DF" w:rsidRPr="0002716A" w:rsidRDefault="002E66DF" w:rsidP="002E66DF">
      <w:pPr>
        <w:pStyle w:val="SubLevel2"/>
      </w:pPr>
      <w:r w:rsidRPr="00A3240F">
        <w:t>The provisions of this schedule are to be applied:</w:t>
      </w:r>
    </w:p>
    <w:p w:rsidR="002E66DF" w:rsidRDefault="002E66DF" w:rsidP="002E66DF">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2E66DF" w:rsidRDefault="002E66DF" w:rsidP="002E66DF">
      <w:pPr>
        <w:pStyle w:val="SubLevel3"/>
      </w:pPr>
      <w:r w:rsidRPr="005650AD">
        <w:t xml:space="preserve">when a loading or penalty in a relevant transitional minimum wage instrument or award-based transitional instrument has no equivalent provision in this </w:t>
      </w:r>
      <w:proofErr w:type="gramStart"/>
      <w:r w:rsidRPr="005650AD">
        <w:t>award;</w:t>
      </w:r>
      <w:r w:rsidR="00280168">
        <w:t>.</w:t>
      </w:r>
      <w:proofErr w:type="gramEnd"/>
    </w:p>
    <w:p w:rsidR="002E66DF" w:rsidRDefault="002E66DF" w:rsidP="002E66DF">
      <w:pPr>
        <w:pStyle w:val="SubLevel3"/>
      </w:pPr>
      <w:r w:rsidRPr="005650AD">
        <w:t>when a loading or penalty in this award has no equivalent provision in a relevant transitional minimum wage instrument or award-based transitional instrument; or</w:t>
      </w:r>
    </w:p>
    <w:p w:rsidR="002E66DF" w:rsidRPr="0002716A" w:rsidRDefault="002E66DF" w:rsidP="002E66DF">
      <w:pPr>
        <w:pStyle w:val="SubLevel3"/>
      </w:pPr>
      <w:r w:rsidRPr="005650AD">
        <w:t>when there is a loading or penalty in this award but there is no relevant transitional minimum wage instrument or award-based transitional instrument.</w:t>
      </w:r>
    </w:p>
    <w:p w:rsidR="002E66DF" w:rsidRDefault="002E66DF" w:rsidP="002E66DF">
      <w:pPr>
        <w:pStyle w:val="SubLevel1Bold"/>
      </w:pPr>
      <w:r w:rsidRPr="00E62F0B">
        <w:t>Minimum wages</w:t>
      </w:r>
      <w:r>
        <w:t xml:space="preserve"> – existing minimum wage lower</w:t>
      </w:r>
    </w:p>
    <w:p w:rsidR="002E66DF" w:rsidRPr="00E172EE" w:rsidRDefault="002E66DF" w:rsidP="002E66DF">
      <w:pPr>
        <w:pStyle w:val="SubLevel2"/>
      </w:pPr>
      <w:r w:rsidRPr="00E172EE">
        <w:t>The following transitional arrangements apply to an employer which, immediately prior to 1 January 2010:</w:t>
      </w:r>
    </w:p>
    <w:p w:rsidR="002E66DF" w:rsidRDefault="002E66DF" w:rsidP="002E66DF">
      <w:pPr>
        <w:pStyle w:val="SubLevel3"/>
      </w:pPr>
      <w:r w:rsidRPr="00656645">
        <w:t>was obliged,</w:t>
      </w:r>
    </w:p>
    <w:p w:rsidR="00503E40" w:rsidRPr="00503E40" w:rsidRDefault="00503E40" w:rsidP="00503E40">
      <w:pPr>
        <w:pStyle w:val="History"/>
      </w:pPr>
      <w:r>
        <w:t>[A.2.1(b) substituted</w:t>
      </w:r>
      <w:r w:rsidRPr="00B62173">
        <w:t xml:space="preserve"> </w:t>
      </w:r>
      <w:r>
        <w:t xml:space="preserve">by </w:t>
      </w:r>
      <w:hyperlink r:id="rId245" w:history="1">
        <w:r>
          <w:rPr>
            <w:rStyle w:val="Hyperlink"/>
          </w:rPr>
          <w:t>PR994505</w:t>
        </w:r>
      </w:hyperlink>
      <w:r>
        <w:t xml:space="preserve"> from 01Jan10</w:t>
      </w:r>
      <w:r w:rsidRPr="00B62173">
        <w:t>]</w:t>
      </w:r>
    </w:p>
    <w:p w:rsidR="002E66DF" w:rsidRDefault="002E66DF" w:rsidP="002E66DF">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2E66DF" w:rsidRDefault="002E66DF" w:rsidP="002E66DF">
      <w:pPr>
        <w:pStyle w:val="SubLevel3"/>
      </w:pPr>
      <w:r w:rsidRPr="00656645">
        <w:t>if it had been an employer in the industry or of the occupations covered by this award would have been obliged</w:t>
      </w:r>
    </w:p>
    <w:p w:rsidR="002E66DF" w:rsidRPr="00E172EE" w:rsidRDefault="002E66DF" w:rsidP="002E66DF">
      <w:pPr>
        <w:pStyle w:val="Block1"/>
      </w:pPr>
      <w:r w:rsidRPr="00E172EE">
        <w:t>by a transitional minimum wage instrument and/or an award-based transitional instrument to pay a minimum wage lower than that in this award for any classification of employee.</w:t>
      </w:r>
    </w:p>
    <w:p w:rsidR="002E66DF" w:rsidRDefault="002E66DF" w:rsidP="002E66DF">
      <w:pPr>
        <w:pStyle w:val="SubLevel2"/>
      </w:pPr>
      <w:r>
        <w:t>In this clause minimum wage includes:</w:t>
      </w:r>
    </w:p>
    <w:p w:rsidR="002E66DF" w:rsidRPr="00E172EE" w:rsidRDefault="002E66DF" w:rsidP="002E66DF">
      <w:pPr>
        <w:pStyle w:val="SubLevel3"/>
      </w:pPr>
      <w:r w:rsidRPr="00E172EE">
        <w:t>a minimum wage for a junior employee, an employee to whom training arrangements apply and an employee with a disability;</w:t>
      </w:r>
    </w:p>
    <w:p w:rsidR="002E66DF" w:rsidRPr="00E172EE" w:rsidRDefault="002E66DF" w:rsidP="002E66DF">
      <w:pPr>
        <w:pStyle w:val="SubLevel3"/>
      </w:pPr>
      <w:r w:rsidRPr="00E172EE">
        <w:t>a piecework rate; and</w:t>
      </w:r>
    </w:p>
    <w:p w:rsidR="002E66DF" w:rsidRPr="00E172EE" w:rsidRDefault="002E66DF" w:rsidP="002E66DF">
      <w:pPr>
        <w:pStyle w:val="SubLevel3"/>
      </w:pPr>
      <w:r w:rsidRPr="00E172EE">
        <w:t xml:space="preserve">any applicable industry </w:t>
      </w:r>
      <w:proofErr w:type="gramStart"/>
      <w:r w:rsidRPr="00E172EE">
        <w:t>allowance</w:t>
      </w:r>
      <w:proofErr w:type="gramEnd"/>
      <w:r w:rsidRPr="00E172EE">
        <w:t>.</w:t>
      </w:r>
    </w:p>
    <w:p w:rsidR="002E66DF" w:rsidRPr="00E172EE" w:rsidRDefault="002E66DF" w:rsidP="002E66DF">
      <w:pPr>
        <w:pStyle w:val="SubLevel2"/>
      </w:pPr>
      <w:bookmarkStart w:id="302"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302"/>
    </w:p>
    <w:p w:rsidR="002E66DF" w:rsidRPr="00E172EE" w:rsidRDefault="002E66DF" w:rsidP="002E66DF">
      <w:pPr>
        <w:pStyle w:val="SubLevel2"/>
      </w:pPr>
      <w:r w:rsidRPr="00E172EE">
        <w:t xml:space="preserve">The difference between the minimum wage for the classification in this award and the minimum wage in clause </w:t>
      </w:r>
      <w:r w:rsidR="00395233">
        <w:fldChar w:fldCharType="begin"/>
      </w:r>
      <w:r>
        <w:instrText xml:space="preserve"> REF _Ref239686718 \n \h </w:instrText>
      </w:r>
      <w:r w:rsidR="00395233">
        <w:fldChar w:fldCharType="separate"/>
      </w:r>
      <w:r w:rsidR="00686180">
        <w:t>A.2.3</w:t>
      </w:r>
      <w:r w:rsidR="00395233">
        <w:fldChar w:fldCharType="end"/>
      </w:r>
      <w:r w:rsidRPr="00E172EE">
        <w:t xml:space="preserve"> is referred to as the transitional amount.</w:t>
      </w:r>
    </w:p>
    <w:p w:rsidR="002E66DF" w:rsidRPr="00E172EE" w:rsidRDefault="002E66DF" w:rsidP="002E66DF">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E66DF" w:rsidRPr="004545AD" w:rsidTr="004545AD">
        <w:trPr>
          <w:tblHeader/>
        </w:trPr>
        <w:tc>
          <w:tcPr>
            <w:tcW w:w="3469" w:type="dxa"/>
          </w:tcPr>
          <w:p w:rsidR="002E66DF" w:rsidRPr="004545AD" w:rsidRDefault="002E66DF" w:rsidP="004545AD">
            <w:pPr>
              <w:pStyle w:val="AMODTable"/>
              <w:keepNext/>
              <w:rPr>
                <w:b/>
              </w:rPr>
            </w:pPr>
            <w:r w:rsidRPr="004545AD">
              <w:rPr>
                <w:b/>
              </w:rPr>
              <w:t>First full pay period on or after</w:t>
            </w:r>
          </w:p>
        </w:tc>
        <w:tc>
          <w:tcPr>
            <w:tcW w:w="1620" w:type="dxa"/>
          </w:tcPr>
          <w:p w:rsidR="002E66DF" w:rsidRPr="004545AD" w:rsidRDefault="002E66DF" w:rsidP="004545AD">
            <w:pPr>
              <w:pStyle w:val="AMODTable"/>
              <w:keepNext/>
              <w:jc w:val="center"/>
              <w:rPr>
                <w:b/>
              </w:rPr>
            </w:pPr>
          </w:p>
        </w:tc>
      </w:tr>
      <w:tr w:rsidR="002E66DF" w:rsidRPr="00E172EE" w:rsidTr="004545AD">
        <w:tc>
          <w:tcPr>
            <w:tcW w:w="3469" w:type="dxa"/>
          </w:tcPr>
          <w:p w:rsidR="002E66DF" w:rsidRPr="00E172EE" w:rsidRDefault="002E66DF" w:rsidP="004545AD">
            <w:pPr>
              <w:pStyle w:val="AMODTable"/>
              <w:keepNext/>
            </w:pPr>
            <w:r w:rsidRPr="00E172EE">
              <w:t>1 July 2010</w:t>
            </w:r>
          </w:p>
        </w:tc>
        <w:tc>
          <w:tcPr>
            <w:tcW w:w="1620" w:type="dxa"/>
          </w:tcPr>
          <w:p w:rsidR="002E66DF" w:rsidRPr="00E172EE" w:rsidRDefault="002E66DF" w:rsidP="004545AD">
            <w:pPr>
              <w:pStyle w:val="AMODTable"/>
              <w:keepNext/>
              <w:jc w:val="center"/>
            </w:pPr>
            <w:r w:rsidRPr="00E172EE">
              <w:t>80%</w:t>
            </w:r>
          </w:p>
        </w:tc>
      </w:tr>
      <w:tr w:rsidR="002E66DF" w:rsidRPr="00E172EE" w:rsidTr="004545AD">
        <w:tc>
          <w:tcPr>
            <w:tcW w:w="3469" w:type="dxa"/>
          </w:tcPr>
          <w:p w:rsidR="002E66DF" w:rsidRPr="00E172EE" w:rsidRDefault="002E66DF" w:rsidP="004545AD">
            <w:pPr>
              <w:pStyle w:val="AMODTable"/>
              <w:keepNext/>
            </w:pPr>
            <w:r w:rsidRPr="00E172EE">
              <w:t>1 July 2011</w:t>
            </w:r>
          </w:p>
        </w:tc>
        <w:tc>
          <w:tcPr>
            <w:tcW w:w="1620" w:type="dxa"/>
          </w:tcPr>
          <w:p w:rsidR="002E66DF" w:rsidRPr="00E172EE" w:rsidRDefault="002E66DF" w:rsidP="004545AD">
            <w:pPr>
              <w:pStyle w:val="AMODTable"/>
              <w:keepNext/>
              <w:jc w:val="center"/>
            </w:pPr>
            <w:r w:rsidRPr="00E172EE">
              <w:t>60%</w:t>
            </w:r>
          </w:p>
        </w:tc>
      </w:tr>
      <w:tr w:rsidR="002E66DF" w:rsidRPr="00E172EE" w:rsidTr="004545AD">
        <w:tc>
          <w:tcPr>
            <w:tcW w:w="3469" w:type="dxa"/>
          </w:tcPr>
          <w:p w:rsidR="002E66DF" w:rsidRPr="00E172EE" w:rsidRDefault="002E66DF" w:rsidP="004545AD">
            <w:pPr>
              <w:pStyle w:val="AMODTable"/>
              <w:keepNext/>
            </w:pPr>
            <w:r w:rsidRPr="00E172EE">
              <w:t>1 July 2012</w:t>
            </w:r>
          </w:p>
        </w:tc>
        <w:tc>
          <w:tcPr>
            <w:tcW w:w="1620" w:type="dxa"/>
          </w:tcPr>
          <w:p w:rsidR="002E66DF" w:rsidRPr="00E172EE" w:rsidRDefault="002E66DF" w:rsidP="004545AD">
            <w:pPr>
              <w:pStyle w:val="AMODTable"/>
              <w:keepNext/>
              <w:jc w:val="center"/>
            </w:pPr>
            <w:r w:rsidRPr="00E172EE">
              <w:t>40%</w:t>
            </w:r>
          </w:p>
        </w:tc>
      </w:tr>
      <w:tr w:rsidR="002E66DF" w:rsidRPr="00E172EE" w:rsidTr="004545AD">
        <w:tc>
          <w:tcPr>
            <w:tcW w:w="3469" w:type="dxa"/>
          </w:tcPr>
          <w:p w:rsidR="002E66DF" w:rsidRPr="00E172EE" w:rsidRDefault="002E66DF" w:rsidP="00F91529">
            <w:pPr>
              <w:pStyle w:val="AMODTable"/>
            </w:pPr>
            <w:r w:rsidRPr="00E172EE">
              <w:t>1 July 2013</w:t>
            </w:r>
          </w:p>
        </w:tc>
        <w:tc>
          <w:tcPr>
            <w:tcW w:w="1620" w:type="dxa"/>
          </w:tcPr>
          <w:p w:rsidR="002E66DF" w:rsidRPr="00E172EE" w:rsidRDefault="002E66DF" w:rsidP="004545AD">
            <w:pPr>
              <w:pStyle w:val="AMODTable"/>
              <w:jc w:val="center"/>
            </w:pPr>
            <w:r w:rsidRPr="00E172EE">
              <w:t>20%</w:t>
            </w:r>
          </w:p>
        </w:tc>
      </w:tr>
    </w:tbl>
    <w:p w:rsidR="002E66DF" w:rsidRPr="00E172EE" w:rsidRDefault="002E66DF" w:rsidP="002E66DF">
      <w:pPr>
        <w:pStyle w:val="SubLevel2"/>
      </w:pPr>
      <w:r w:rsidRPr="00E172EE">
        <w:t>The employer must apply any increase in minimum wages in this award resulting from an annual wage review.</w:t>
      </w:r>
    </w:p>
    <w:p w:rsidR="002E66DF" w:rsidRPr="00E172EE" w:rsidRDefault="002E66DF" w:rsidP="002E66DF">
      <w:pPr>
        <w:pStyle w:val="SubLevel2"/>
      </w:pPr>
      <w:r w:rsidRPr="00E172EE">
        <w:t>These provisions cease to operate from the beginning of the first full pay period on or after 1 July 2014.</w:t>
      </w:r>
    </w:p>
    <w:p w:rsidR="002E66DF" w:rsidRDefault="002E66DF" w:rsidP="002E66DF">
      <w:pPr>
        <w:pStyle w:val="SubLevel1Bold"/>
      </w:pPr>
      <w:r w:rsidRPr="00CE64E8">
        <w:t>Minimum wages – existing minimum wage higher</w:t>
      </w:r>
    </w:p>
    <w:p w:rsidR="002E66DF" w:rsidRPr="00CE64E8" w:rsidRDefault="002E66DF" w:rsidP="002E66DF">
      <w:pPr>
        <w:pStyle w:val="SubLevel2"/>
      </w:pPr>
      <w:r w:rsidRPr="00CE64E8">
        <w:t>The following transitional arrangements apply to an employer which, immediately prior to 1 January 2010:</w:t>
      </w:r>
    </w:p>
    <w:p w:rsidR="002E66DF" w:rsidRDefault="002E66DF" w:rsidP="002E66DF">
      <w:pPr>
        <w:pStyle w:val="SubLevel3"/>
      </w:pPr>
      <w:r w:rsidRPr="00CE64E8">
        <w:t>was obliged,</w:t>
      </w:r>
    </w:p>
    <w:p w:rsidR="00503E40" w:rsidRPr="00503E40" w:rsidRDefault="00503E40" w:rsidP="00503E40">
      <w:pPr>
        <w:pStyle w:val="History"/>
      </w:pPr>
      <w:r>
        <w:t xml:space="preserve">[A.3.1(b) substituted by </w:t>
      </w:r>
      <w:hyperlink r:id="rId246" w:history="1">
        <w:r>
          <w:rPr>
            <w:rStyle w:val="Hyperlink"/>
          </w:rPr>
          <w:t>PR994505</w:t>
        </w:r>
      </w:hyperlink>
      <w:r>
        <w:t xml:space="preserve"> from 01Jan10]</w:t>
      </w:r>
    </w:p>
    <w:p w:rsidR="002E66DF" w:rsidRPr="00CE64E8" w:rsidRDefault="002E66DF" w:rsidP="002E66DF">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2E66DF" w:rsidRPr="00CE64E8" w:rsidRDefault="002E66DF" w:rsidP="002E66DF">
      <w:pPr>
        <w:pStyle w:val="SubLevel3"/>
      </w:pPr>
      <w:r w:rsidRPr="00CE64E8">
        <w:t>if it had been an employer in the industry or of the occupations covered by this award would have been obliged</w:t>
      </w:r>
    </w:p>
    <w:p w:rsidR="002E66DF" w:rsidRPr="00CE64E8" w:rsidRDefault="002E66DF" w:rsidP="002E66DF">
      <w:pPr>
        <w:pStyle w:val="Block1"/>
      </w:pPr>
      <w:r w:rsidRPr="00CE64E8">
        <w:t>by a transitional minimum wage instrument and/or an award-based transitional instrument to pay a minimum wage higher than that in this award for any classification of employee.</w:t>
      </w:r>
    </w:p>
    <w:p w:rsidR="002E66DF" w:rsidRPr="00CE64E8" w:rsidRDefault="002E66DF" w:rsidP="002E66DF">
      <w:pPr>
        <w:pStyle w:val="SubLevel2"/>
      </w:pPr>
      <w:r w:rsidRPr="00CE64E8">
        <w:t>In this clause minimum wage includes:</w:t>
      </w:r>
    </w:p>
    <w:p w:rsidR="002E66DF" w:rsidRPr="00CE64E8" w:rsidRDefault="002E66DF" w:rsidP="002E66DF">
      <w:pPr>
        <w:pStyle w:val="SubLevel3"/>
      </w:pPr>
      <w:r w:rsidRPr="00CE64E8">
        <w:t>a minimum wage for a junior employee, an employee to whom training arrangements apply and an employee with a disability;</w:t>
      </w:r>
    </w:p>
    <w:p w:rsidR="002E66DF" w:rsidRDefault="002E66DF" w:rsidP="002E66DF">
      <w:pPr>
        <w:pStyle w:val="SubLevel3"/>
      </w:pPr>
      <w:r w:rsidRPr="00CE64E8">
        <w:t>a piecework rate; and</w:t>
      </w:r>
    </w:p>
    <w:p w:rsidR="002E66DF" w:rsidRPr="00CE64E8" w:rsidRDefault="002E66DF" w:rsidP="002E66DF">
      <w:pPr>
        <w:pStyle w:val="SubLevel3"/>
      </w:pPr>
      <w:r w:rsidRPr="00CE64E8">
        <w:t xml:space="preserve">any applicable industry </w:t>
      </w:r>
      <w:proofErr w:type="gramStart"/>
      <w:r w:rsidRPr="00CE64E8">
        <w:t>allowance</w:t>
      </w:r>
      <w:proofErr w:type="gramEnd"/>
      <w:r w:rsidRPr="00CE64E8">
        <w:t>.</w:t>
      </w:r>
    </w:p>
    <w:p w:rsidR="002E66DF" w:rsidRPr="00CE64E8" w:rsidRDefault="002E66DF" w:rsidP="002E66DF">
      <w:pPr>
        <w:pStyle w:val="SubLevel2"/>
      </w:pPr>
      <w:bookmarkStart w:id="303"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303"/>
    </w:p>
    <w:p w:rsidR="002E66DF" w:rsidRPr="00CE64E8" w:rsidRDefault="002E66DF" w:rsidP="002E66DF">
      <w:pPr>
        <w:pStyle w:val="SubLevel2"/>
      </w:pPr>
      <w:r w:rsidRPr="00CE64E8">
        <w:lastRenderedPageBreak/>
        <w:t xml:space="preserve">The difference between the minimum wage for the classification in this award and the minimum wage in clause </w:t>
      </w:r>
      <w:r w:rsidR="00395233">
        <w:fldChar w:fldCharType="begin"/>
      </w:r>
      <w:r>
        <w:instrText xml:space="preserve"> REF _Ref239686755 \n \h </w:instrText>
      </w:r>
      <w:r w:rsidR="00395233">
        <w:fldChar w:fldCharType="separate"/>
      </w:r>
      <w:r w:rsidR="00686180">
        <w:t>A.3.3</w:t>
      </w:r>
      <w:r w:rsidR="00395233">
        <w:fldChar w:fldCharType="end"/>
      </w:r>
      <w:r>
        <w:t xml:space="preserve"> </w:t>
      </w:r>
      <w:r w:rsidRPr="00CE64E8">
        <w:t>is referred to as the transitional amount.</w:t>
      </w:r>
    </w:p>
    <w:p w:rsidR="002E66DF" w:rsidRPr="00CE64E8" w:rsidRDefault="002E66DF" w:rsidP="002E66DF">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E66DF" w:rsidRPr="00CE64E8" w:rsidTr="004545AD">
        <w:tc>
          <w:tcPr>
            <w:tcW w:w="3469" w:type="dxa"/>
          </w:tcPr>
          <w:p w:rsidR="002E66DF" w:rsidRPr="004545AD" w:rsidRDefault="002E66DF" w:rsidP="004545AD">
            <w:pPr>
              <w:pStyle w:val="AMODTable"/>
              <w:keepNext/>
              <w:rPr>
                <w:b/>
              </w:rPr>
            </w:pPr>
            <w:r w:rsidRPr="004545AD">
              <w:rPr>
                <w:b/>
              </w:rPr>
              <w:t>First full pay period on or after</w:t>
            </w:r>
          </w:p>
        </w:tc>
        <w:tc>
          <w:tcPr>
            <w:tcW w:w="1620" w:type="dxa"/>
          </w:tcPr>
          <w:p w:rsidR="002E66DF" w:rsidRPr="00CE64E8" w:rsidRDefault="002E66DF" w:rsidP="004545AD">
            <w:pPr>
              <w:pStyle w:val="AMODTable"/>
              <w:keepNext/>
              <w:jc w:val="center"/>
            </w:pPr>
          </w:p>
        </w:tc>
      </w:tr>
      <w:tr w:rsidR="002E66DF" w:rsidRPr="00CE64E8" w:rsidTr="004545AD">
        <w:tc>
          <w:tcPr>
            <w:tcW w:w="3469" w:type="dxa"/>
          </w:tcPr>
          <w:p w:rsidR="002E66DF" w:rsidRPr="00CE64E8" w:rsidRDefault="002E66DF" w:rsidP="004545AD">
            <w:pPr>
              <w:pStyle w:val="AMODTable"/>
              <w:keepNext/>
            </w:pPr>
            <w:r w:rsidRPr="00CE64E8">
              <w:t>1 July 2010</w:t>
            </w:r>
          </w:p>
        </w:tc>
        <w:tc>
          <w:tcPr>
            <w:tcW w:w="1620" w:type="dxa"/>
          </w:tcPr>
          <w:p w:rsidR="002E66DF" w:rsidRPr="00CE64E8" w:rsidRDefault="002E66DF" w:rsidP="004545AD">
            <w:pPr>
              <w:pStyle w:val="AMODTable"/>
              <w:keepNext/>
              <w:jc w:val="center"/>
            </w:pPr>
            <w:r w:rsidRPr="00CE64E8">
              <w:t>80%</w:t>
            </w:r>
          </w:p>
        </w:tc>
      </w:tr>
      <w:tr w:rsidR="002E66DF" w:rsidRPr="00CE64E8" w:rsidTr="004545AD">
        <w:tc>
          <w:tcPr>
            <w:tcW w:w="3469" w:type="dxa"/>
          </w:tcPr>
          <w:p w:rsidR="002E66DF" w:rsidRPr="00CE64E8" w:rsidRDefault="002E66DF" w:rsidP="004545AD">
            <w:pPr>
              <w:pStyle w:val="AMODTable"/>
              <w:keepNext/>
            </w:pPr>
            <w:r w:rsidRPr="00CE64E8">
              <w:t>1 July 2011</w:t>
            </w:r>
          </w:p>
        </w:tc>
        <w:tc>
          <w:tcPr>
            <w:tcW w:w="1620" w:type="dxa"/>
          </w:tcPr>
          <w:p w:rsidR="002E66DF" w:rsidRPr="00CE64E8" w:rsidRDefault="002E66DF" w:rsidP="004545AD">
            <w:pPr>
              <w:pStyle w:val="AMODTable"/>
              <w:keepNext/>
              <w:jc w:val="center"/>
            </w:pPr>
            <w:r w:rsidRPr="00CE64E8">
              <w:t>60%</w:t>
            </w:r>
          </w:p>
        </w:tc>
      </w:tr>
      <w:tr w:rsidR="002E66DF" w:rsidRPr="00CE64E8" w:rsidTr="004545AD">
        <w:tc>
          <w:tcPr>
            <w:tcW w:w="3469" w:type="dxa"/>
          </w:tcPr>
          <w:p w:rsidR="002E66DF" w:rsidRPr="00CE64E8" w:rsidRDefault="002E66DF" w:rsidP="004545AD">
            <w:pPr>
              <w:pStyle w:val="AMODTable"/>
              <w:keepNext/>
            </w:pPr>
            <w:r w:rsidRPr="00CE64E8">
              <w:t>1 July 2012</w:t>
            </w:r>
          </w:p>
        </w:tc>
        <w:tc>
          <w:tcPr>
            <w:tcW w:w="1620" w:type="dxa"/>
          </w:tcPr>
          <w:p w:rsidR="002E66DF" w:rsidRPr="00CE64E8" w:rsidRDefault="002E66DF" w:rsidP="004545AD">
            <w:pPr>
              <w:pStyle w:val="AMODTable"/>
              <w:keepNext/>
              <w:jc w:val="center"/>
            </w:pPr>
            <w:r w:rsidRPr="00CE64E8">
              <w:t>40%</w:t>
            </w:r>
          </w:p>
        </w:tc>
      </w:tr>
      <w:tr w:rsidR="002E66DF" w:rsidRPr="00CE64E8" w:rsidTr="004545AD">
        <w:tc>
          <w:tcPr>
            <w:tcW w:w="3469" w:type="dxa"/>
          </w:tcPr>
          <w:p w:rsidR="002E66DF" w:rsidRPr="00CE64E8" w:rsidRDefault="002E66DF" w:rsidP="00F91529">
            <w:pPr>
              <w:pStyle w:val="AMODTable"/>
            </w:pPr>
            <w:r w:rsidRPr="00CE64E8">
              <w:t>1 July 2013</w:t>
            </w:r>
          </w:p>
        </w:tc>
        <w:tc>
          <w:tcPr>
            <w:tcW w:w="1620" w:type="dxa"/>
          </w:tcPr>
          <w:p w:rsidR="002E66DF" w:rsidRPr="00CE64E8" w:rsidRDefault="002E66DF" w:rsidP="004545AD">
            <w:pPr>
              <w:pStyle w:val="AMODTable"/>
              <w:jc w:val="center"/>
            </w:pPr>
            <w:r w:rsidRPr="00CE64E8">
              <w:t>20%</w:t>
            </w:r>
          </w:p>
        </w:tc>
      </w:tr>
    </w:tbl>
    <w:p w:rsidR="002E66DF" w:rsidRPr="00CE64E8" w:rsidRDefault="002E66DF" w:rsidP="002E66DF">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2E66DF" w:rsidRPr="00CE64E8" w:rsidRDefault="002E66DF" w:rsidP="002E66DF">
      <w:pPr>
        <w:pStyle w:val="SubLevel2"/>
      </w:pPr>
      <w:r w:rsidRPr="00CE64E8">
        <w:t>These provisions cease to operate from the beginning of the first full pay period on or after 1 July 2014.</w:t>
      </w:r>
    </w:p>
    <w:p w:rsidR="002E66DF" w:rsidRPr="00C14B6A" w:rsidRDefault="002E66DF" w:rsidP="002E66DF">
      <w:pPr>
        <w:pStyle w:val="SubLevel1Bold"/>
      </w:pPr>
      <w:r w:rsidRPr="00C14B6A">
        <w:t>Loadings and penalty rates</w:t>
      </w:r>
    </w:p>
    <w:p w:rsidR="002E66DF" w:rsidRPr="00C14B6A" w:rsidRDefault="002E66DF" w:rsidP="002E66DF">
      <w:pPr>
        <w:pStyle w:val="Block1"/>
      </w:pPr>
      <w:r w:rsidRPr="00C14B6A">
        <w:t>For the purposes of this schedule loading or penalty means a</w:t>
      </w:r>
      <w:r>
        <w:t>:</w:t>
      </w:r>
    </w:p>
    <w:p w:rsidR="002E66DF" w:rsidRPr="003F07EE" w:rsidRDefault="002E66DF" w:rsidP="002E66DF">
      <w:pPr>
        <w:pStyle w:val="Bullet1"/>
      </w:pPr>
      <w:r w:rsidRPr="003F07EE">
        <w:t>casual or part-time loading;</w:t>
      </w:r>
    </w:p>
    <w:p w:rsidR="002E66DF" w:rsidRPr="003F07EE" w:rsidRDefault="002E66DF" w:rsidP="002E66DF">
      <w:pPr>
        <w:pStyle w:val="Bullet1"/>
      </w:pPr>
      <w:r w:rsidRPr="003F07EE">
        <w:t>Saturday, Sunday, public holiday, evening or other penalty;</w:t>
      </w:r>
    </w:p>
    <w:p w:rsidR="002E66DF" w:rsidRPr="003F07EE" w:rsidRDefault="002E66DF" w:rsidP="002E66DF">
      <w:pPr>
        <w:pStyle w:val="Bullet1"/>
      </w:pPr>
      <w:r w:rsidRPr="003F07EE">
        <w:t>shift allowance/penalty.</w:t>
      </w:r>
    </w:p>
    <w:p w:rsidR="002E66DF" w:rsidRDefault="002E66DF" w:rsidP="002E66DF">
      <w:pPr>
        <w:pStyle w:val="SubLevel1Bold"/>
      </w:pPr>
      <w:bookmarkStart w:id="304" w:name="_Ref239685174"/>
      <w:r w:rsidRPr="003F07EE">
        <w:t>Loadings and penalty rates – existing loading or penalty rate lower</w:t>
      </w:r>
      <w:bookmarkEnd w:id="304"/>
    </w:p>
    <w:p w:rsidR="00503E40" w:rsidRPr="00503E40" w:rsidRDefault="00503E40" w:rsidP="00503E40">
      <w:pPr>
        <w:pStyle w:val="History"/>
      </w:pPr>
      <w:r>
        <w:t>[A.5.1 substituted</w:t>
      </w:r>
      <w:r w:rsidRPr="00B62173">
        <w:t xml:space="preserve"> </w:t>
      </w:r>
      <w:r>
        <w:t xml:space="preserve">by </w:t>
      </w:r>
      <w:hyperlink r:id="rId247" w:history="1">
        <w:r>
          <w:rPr>
            <w:rStyle w:val="Hyperlink"/>
          </w:rPr>
          <w:t>PR994505</w:t>
        </w:r>
      </w:hyperlink>
      <w:r>
        <w:t xml:space="preserve"> from 01Jan10</w:t>
      </w:r>
      <w:r w:rsidRPr="00B62173">
        <w:t>]</w:t>
      </w:r>
    </w:p>
    <w:p w:rsidR="002E66DF" w:rsidRPr="003F07EE" w:rsidRDefault="002E66DF" w:rsidP="002E66DF">
      <w:pPr>
        <w:pStyle w:val="SubLevel2"/>
      </w:pPr>
      <w:r w:rsidRPr="003F07EE">
        <w:t>The following transitional arrangements apply to an employer which, immediately prior to 1 January 2010:</w:t>
      </w:r>
    </w:p>
    <w:p w:rsidR="002E66DF" w:rsidRPr="003F07EE" w:rsidRDefault="002E66DF" w:rsidP="002E66DF">
      <w:pPr>
        <w:pStyle w:val="SubLevel3"/>
      </w:pPr>
      <w:r w:rsidRPr="003F07EE">
        <w:t>was obliged,</w:t>
      </w:r>
    </w:p>
    <w:p w:rsidR="002E66DF" w:rsidRPr="003F07EE" w:rsidRDefault="002E66DF" w:rsidP="002E66DF">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2E66DF" w:rsidRPr="003F07EE" w:rsidRDefault="002E66DF" w:rsidP="002E66DF">
      <w:pPr>
        <w:pStyle w:val="SubLevel3"/>
      </w:pPr>
      <w:r w:rsidRPr="003F07EE">
        <w:t>if it had been an employer in the industry or of the occupations covered by this award would have been obliged</w:t>
      </w:r>
    </w:p>
    <w:p w:rsidR="002E66DF" w:rsidRDefault="002E66DF" w:rsidP="002E66DF">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w:t>
      </w:r>
      <w:proofErr w:type="gramStart"/>
      <w:r w:rsidRPr="003F07EE">
        <w:t>particular loading</w:t>
      </w:r>
      <w:proofErr w:type="gramEnd"/>
      <w:r w:rsidRPr="003F07EE">
        <w:t xml:space="preserve">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503E40" w:rsidRPr="00503E40" w:rsidRDefault="00503E40" w:rsidP="00503E40">
      <w:pPr>
        <w:pStyle w:val="History"/>
      </w:pPr>
      <w:r>
        <w:t>[A.5.2 substituted</w:t>
      </w:r>
      <w:r w:rsidRPr="00B62173">
        <w:t xml:space="preserve"> </w:t>
      </w:r>
      <w:r>
        <w:t xml:space="preserve">by </w:t>
      </w:r>
      <w:hyperlink r:id="rId248" w:history="1">
        <w:r>
          <w:rPr>
            <w:rStyle w:val="Hyperlink"/>
          </w:rPr>
          <w:t>PR994505</w:t>
        </w:r>
      </w:hyperlink>
      <w:r>
        <w:t xml:space="preserve"> from 01Jan10</w:t>
      </w:r>
      <w:r w:rsidRPr="00B62173">
        <w:t>]</w:t>
      </w:r>
    </w:p>
    <w:p w:rsidR="002E66DF" w:rsidRPr="00526F2B" w:rsidRDefault="002E66DF" w:rsidP="002E66DF">
      <w:pPr>
        <w:pStyle w:val="SubLevel2"/>
      </w:pPr>
      <w:bookmarkStart w:id="305"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305"/>
    </w:p>
    <w:p w:rsidR="002E66DF" w:rsidRPr="00526F2B" w:rsidRDefault="002E66DF" w:rsidP="002E66DF">
      <w:pPr>
        <w:pStyle w:val="SubLevel2"/>
      </w:pPr>
      <w:r w:rsidRPr="00526F2B">
        <w:lastRenderedPageBreak/>
        <w:t>The difference between the loading or penalty in this award and the rate in clause</w:t>
      </w:r>
      <w:r>
        <w:t> </w:t>
      </w:r>
      <w:r w:rsidR="00395233">
        <w:fldChar w:fldCharType="begin"/>
      </w:r>
      <w:r>
        <w:instrText xml:space="preserve"> REF _Ref239685043 \n \h </w:instrText>
      </w:r>
      <w:r w:rsidR="00395233">
        <w:fldChar w:fldCharType="separate"/>
      </w:r>
      <w:r w:rsidR="00686180">
        <w:t>A.5.2</w:t>
      </w:r>
      <w:r w:rsidR="00395233">
        <w:fldChar w:fldCharType="end"/>
      </w:r>
      <w:r w:rsidRPr="00526F2B">
        <w:t xml:space="preserve"> is referred to as the transitional percentage.</w:t>
      </w:r>
    </w:p>
    <w:p w:rsidR="002E66DF" w:rsidRPr="00526F2B" w:rsidRDefault="002E66DF" w:rsidP="002E66DF">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2E66DF" w:rsidRPr="004545AD" w:rsidTr="004545AD">
        <w:tc>
          <w:tcPr>
            <w:tcW w:w="3503" w:type="dxa"/>
          </w:tcPr>
          <w:p w:rsidR="002E66DF" w:rsidRPr="004545AD" w:rsidRDefault="002E66DF" w:rsidP="004545AD">
            <w:pPr>
              <w:pStyle w:val="AMODTable"/>
              <w:keepNext/>
              <w:rPr>
                <w:b/>
              </w:rPr>
            </w:pPr>
            <w:r w:rsidRPr="004545AD">
              <w:rPr>
                <w:b/>
              </w:rPr>
              <w:t>First full pay period on or after</w:t>
            </w:r>
          </w:p>
        </w:tc>
        <w:tc>
          <w:tcPr>
            <w:tcW w:w="1620" w:type="dxa"/>
          </w:tcPr>
          <w:p w:rsidR="002E66DF" w:rsidRPr="004545AD" w:rsidRDefault="002E66DF" w:rsidP="004545AD">
            <w:pPr>
              <w:pStyle w:val="AMODTable"/>
              <w:keepNext/>
              <w:jc w:val="center"/>
              <w:rPr>
                <w:b/>
              </w:rPr>
            </w:pPr>
          </w:p>
        </w:tc>
      </w:tr>
      <w:tr w:rsidR="002E66DF" w:rsidRPr="00526F2B" w:rsidTr="004545AD">
        <w:tc>
          <w:tcPr>
            <w:tcW w:w="3503" w:type="dxa"/>
          </w:tcPr>
          <w:p w:rsidR="002E66DF" w:rsidRPr="00526F2B" w:rsidRDefault="002E66DF" w:rsidP="004545AD">
            <w:pPr>
              <w:pStyle w:val="AMODTable"/>
              <w:keepNext/>
            </w:pPr>
            <w:r w:rsidRPr="00526F2B">
              <w:t>1 July 2010</w:t>
            </w:r>
          </w:p>
        </w:tc>
        <w:tc>
          <w:tcPr>
            <w:tcW w:w="1620" w:type="dxa"/>
          </w:tcPr>
          <w:p w:rsidR="002E66DF" w:rsidRPr="00526F2B" w:rsidRDefault="002E66DF" w:rsidP="004545AD">
            <w:pPr>
              <w:pStyle w:val="AMODTable"/>
              <w:keepNext/>
              <w:jc w:val="center"/>
            </w:pPr>
            <w:r w:rsidRPr="00526F2B">
              <w:t>80%</w:t>
            </w:r>
          </w:p>
        </w:tc>
      </w:tr>
      <w:tr w:rsidR="002E66DF" w:rsidRPr="00526F2B" w:rsidTr="004545AD">
        <w:tc>
          <w:tcPr>
            <w:tcW w:w="3503" w:type="dxa"/>
          </w:tcPr>
          <w:p w:rsidR="002E66DF" w:rsidRPr="00526F2B" w:rsidRDefault="002E66DF" w:rsidP="004545AD">
            <w:pPr>
              <w:pStyle w:val="AMODTable"/>
              <w:keepNext/>
            </w:pPr>
            <w:r w:rsidRPr="00526F2B">
              <w:t>1 July 2011</w:t>
            </w:r>
          </w:p>
        </w:tc>
        <w:tc>
          <w:tcPr>
            <w:tcW w:w="1620" w:type="dxa"/>
          </w:tcPr>
          <w:p w:rsidR="002E66DF" w:rsidRPr="00526F2B" w:rsidRDefault="002E66DF" w:rsidP="004545AD">
            <w:pPr>
              <w:pStyle w:val="AMODTable"/>
              <w:keepNext/>
              <w:jc w:val="center"/>
            </w:pPr>
            <w:r w:rsidRPr="00526F2B">
              <w:t>60%</w:t>
            </w:r>
          </w:p>
        </w:tc>
      </w:tr>
      <w:tr w:rsidR="002E66DF" w:rsidRPr="00526F2B" w:rsidTr="004545AD">
        <w:tc>
          <w:tcPr>
            <w:tcW w:w="3503" w:type="dxa"/>
          </w:tcPr>
          <w:p w:rsidR="002E66DF" w:rsidRPr="00526F2B" w:rsidRDefault="002E66DF" w:rsidP="004545AD">
            <w:pPr>
              <w:pStyle w:val="AMODTable"/>
              <w:keepNext/>
            </w:pPr>
            <w:r w:rsidRPr="00526F2B">
              <w:t>1 July 2012</w:t>
            </w:r>
          </w:p>
        </w:tc>
        <w:tc>
          <w:tcPr>
            <w:tcW w:w="1620" w:type="dxa"/>
          </w:tcPr>
          <w:p w:rsidR="002E66DF" w:rsidRPr="00526F2B" w:rsidRDefault="002E66DF" w:rsidP="004545AD">
            <w:pPr>
              <w:pStyle w:val="AMODTable"/>
              <w:keepNext/>
              <w:jc w:val="center"/>
            </w:pPr>
            <w:r w:rsidRPr="00526F2B">
              <w:t>40%</w:t>
            </w:r>
          </w:p>
        </w:tc>
      </w:tr>
      <w:tr w:rsidR="002E66DF" w:rsidRPr="00526F2B" w:rsidTr="004545AD">
        <w:tc>
          <w:tcPr>
            <w:tcW w:w="3503" w:type="dxa"/>
          </w:tcPr>
          <w:p w:rsidR="002E66DF" w:rsidRPr="00526F2B" w:rsidRDefault="002E66DF" w:rsidP="00F91529">
            <w:pPr>
              <w:pStyle w:val="AMODTable"/>
            </w:pPr>
            <w:r w:rsidRPr="00526F2B">
              <w:t>1 July 2013</w:t>
            </w:r>
          </w:p>
        </w:tc>
        <w:tc>
          <w:tcPr>
            <w:tcW w:w="1620" w:type="dxa"/>
          </w:tcPr>
          <w:p w:rsidR="002E66DF" w:rsidRPr="00526F2B" w:rsidRDefault="002E66DF" w:rsidP="004545AD">
            <w:pPr>
              <w:pStyle w:val="AMODTable"/>
              <w:jc w:val="center"/>
            </w:pPr>
            <w:r w:rsidRPr="00526F2B">
              <w:t>20%</w:t>
            </w:r>
          </w:p>
        </w:tc>
      </w:tr>
    </w:tbl>
    <w:p w:rsidR="002E66DF" w:rsidRPr="00526F2B" w:rsidRDefault="002E66DF" w:rsidP="002E66DF">
      <w:pPr>
        <w:pStyle w:val="SubLevel2"/>
      </w:pPr>
      <w:r w:rsidRPr="00526F2B">
        <w:t>These provisions cease to operate from the beginning of the first full pay period on or after 1 July 2014.</w:t>
      </w:r>
    </w:p>
    <w:p w:rsidR="002E66DF" w:rsidRDefault="002E66DF" w:rsidP="002E66DF">
      <w:pPr>
        <w:pStyle w:val="SubLevel1Bold"/>
      </w:pPr>
      <w:bookmarkStart w:id="306" w:name="_Ref239685199"/>
      <w:r w:rsidRPr="00526F2B">
        <w:t>Loadings and penalty rates – existing loading or penalty rate higher</w:t>
      </w:r>
      <w:bookmarkEnd w:id="306"/>
    </w:p>
    <w:p w:rsidR="00503E40" w:rsidRPr="00503E40" w:rsidRDefault="00503E40" w:rsidP="00503E40">
      <w:pPr>
        <w:pStyle w:val="History"/>
      </w:pPr>
      <w:r>
        <w:t>[A.6.1 substituted</w:t>
      </w:r>
      <w:r w:rsidRPr="00B62173">
        <w:t xml:space="preserve"> </w:t>
      </w:r>
      <w:r>
        <w:t xml:space="preserve">by </w:t>
      </w:r>
      <w:hyperlink r:id="rId249" w:history="1">
        <w:r>
          <w:rPr>
            <w:rStyle w:val="Hyperlink"/>
          </w:rPr>
          <w:t>PR994505</w:t>
        </w:r>
      </w:hyperlink>
      <w:r>
        <w:t xml:space="preserve"> from 01Jan10</w:t>
      </w:r>
      <w:r w:rsidRPr="00B62173">
        <w:t>]</w:t>
      </w:r>
    </w:p>
    <w:p w:rsidR="002E66DF" w:rsidRDefault="002E66DF" w:rsidP="002E66DF">
      <w:pPr>
        <w:pStyle w:val="SubLevel2"/>
      </w:pPr>
      <w:r w:rsidRPr="00526F2B">
        <w:t>The following transitional arrangements apply to an employer which, immediately prior to 1 January 2010:</w:t>
      </w:r>
    </w:p>
    <w:p w:rsidR="002E66DF" w:rsidRPr="005B1D63" w:rsidRDefault="002E66DF" w:rsidP="002E66DF">
      <w:pPr>
        <w:pStyle w:val="SubLevel3"/>
      </w:pPr>
      <w:r w:rsidRPr="005B1D63">
        <w:t>was obliged,</w:t>
      </w:r>
    </w:p>
    <w:p w:rsidR="002E66DF" w:rsidRPr="005B1D63" w:rsidRDefault="002E66DF" w:rsidP="002E66DF">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2E66DF" w:rsidRPr="005B1D63" w:rsidRDefault="002E66DF" w:rsidP="002E66DF">
      <w:pPr>
        <w:pStyle w:val="SubLevel3"/>
      </w:pPr>
      <w:r w:rsidRPr="005B1D63">
        <w:t>if it had been an employer in the industry or of the occupations covered by this award would have been obliged</w:t>
      </w:r>
    </w:p>
    <w:p w:rsidR="002E66DF" w:rsidRDefault="002E66DF" w:rsidP="002E66DF">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DE6581" w:rsidRPr="00DE6581" w:rsidRDefault="00DE6581" w:rsidP="00DE6581">
      <w:pPr>
        <w:pStyle w:val="History"/>
      </w:pPr>
      <w:r>
        <w:t>[A.6.2 substituted</w:t>
      </w:r>
      <w:r w:rsidRPr="00B62173">
        <w:t xml:space="preserve"> </w:t>
      </w:r>
      <w:r>
        <w:t xml:space="preserve">by </w:t>
      </w:r>
      <w:hyperlink r:id="rId250" w:history="1">
        <w:r>
          <w:rPr>
            <w:rStyle w:val="Hyperlink"/>
          </w:rPr>
          <w:t>PR994505</w:t>
        </w:r>
      </w:hyperlink>
      <w:r>
        <w:t xml:space="preserve"> from 01Jan10</w:t>
      </w:r>
      <w:r w:rsidRPr="00B62173">
        <w:t>]</w:t>
      </w:r>
    </w:p>
    <w:p w:rsidR="002E66DF" w:rsidRDefault="002E66DF" w:rsidP="002E66DF">
      <w:pPr>
        <w:pStyle w:val="SubLevel2"/>
      </w:pPr>
      <w:bookmarkStart w:id="307"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307"/>
    </w:p>
    <w:p w:rsidR="00DE6581" w:rsidRPr="00DE6581" w:rsidRDefault="00DE6581" w:rsidP="00DE6581">
      <w:pPr>
        <w:pStyle w:val="History"/>
      </w:pPr>
      <w:r>
        <w:t>[A.6.3 substituted</w:t>
      </w:r>
      <w:r w:rsidRPr="00B62173">
        <w:t xml:space="preserve"> </w:t>
      </w:r>
      <w:r>
        <w:t xml:space="preserve">by </w:t>
      </w:r>
      <w:hyperlink r:id="rId251" w:history="1">
        <w:r>
          <w:rPr>
            <w:rStyle w:val="Hyperlink"/>
          </w:rPr>
          <w:t>PR994505</w:t>
        </w:r>
      </w:hyperlink>
      <w:r>
        <w:t xml:space="preserve"> from 01Jan10</w:t>
      </w:r>
      <w:r w:rsidRPr="00B62173">
        <w:t>]</w:t>
      </w:r>
    </w:p>
    <w:p w:rsidR="002E66DF" w:rsidRPr="005B1D63" w:rsidRDefault="002E66DF" w:rsidP="002E66DF">
      <w:pPr>
        <w:pStyle w:val="SubLevel2"/>
      </w:pPr>
      <w:r w:rsidRPr="005B1D63">
        <w:t>The difference between the loading or penalty in this award and the rate in clause</w:t>
      </w:r>
      <w:r>
        <w:t> </w:t>
      </w:r>
      <w:r w:rsidR="00395233">
        <w:fldChar w:fldCharType="begin"/>
      </w:r>
      <w:r>
        <w:instrText xml:space="preserve"> REF _Ref239685075 \n \h </w:instrText>
      </w:r>
      <w:r w:rsidR="00395233">
        <w:fldChar w:fldCharType="separate"/>
      </w:r>
      <w:r w:rsidR="00686180">
        <w:t>A.6.2</w:t>
      </w:r>
      <w:r w:rsidR="00395233">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131445">
        <w:fldChar w:fldCharType="begin"/>
      </w:r>
      <w:r w:rsidR="00131445">
        <w:instrText xml:space="preserve"> REF _Ref239685075 \w \h  \* MERGEFORMAT </w:instrText>
      </w:r>
      <w:r w:rsidR="00131445">
        <w:fldChar w:fldCharType="separate"/>
      </w:r>
      <w:r w:rsidR="00686180">
        <w:t>A.6.2</w:t>
      </w:r>
      <w:r w:rsidR="00131445">
        <w:fldChar w:fldCharType="end"/>
      </w:r>
      <w:r w:rsidRPr="009803FB">
        <w:t>.</w:t>
      </w:r>
    </w:p>
    <w:p w:rsidR="002E66DF" w:rsidRPr="005B1D63" w:rsidRDefault="002E66DF" w:rsidP="002E66DF">
      <w:pPr>
        <w:pStyle w:val="SubLevel2"/>
        <w:keepNext/>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E66DF" w:rsidRPr="004545AD" w:rsidTr="004545AD">
        <w:tc>
          <w:tcPr>
            <w:tcW w:w="3469" w:type="dxa"/>
          </w:tcPr>
          <w:p w:rsidR="002E66DF" w:rsidRPr="004545AD" w:rsidRDefault="002E66DF" w:rsidP="004545AD">
            <w:pPr>
              <w:pStyle w:val="AMODTable"/>
              <w:keepNext/>
              <w:rPr>
                <w:b/>
              </w:rPr>
            </w:pPr>
            <w:r w:rsidRPr="004545AD">
              <w:rPr>
                <w:b/>
              </w:rPr>
              <w:t>First full pay period on or after</w:t>
            </w:r>
          </w:p>
        </w:tc>
        <w:tc>
          <w:tcPr>
            <w:tcW w:w="1620" w:type="dxa"/>
          </w:tcPr>
          <w:p w:rsidR="002E66DF" w:rsidRPr="004545AD" w:rsidRDefault="002E66DF" w:rsidP="004545AD">
            <w:pPr>
              <w:pStyle w:val="AMODTable"/>
              <w:keepNext/>
              <w:jc w:val="center"/>
              <w:rPr>
                <w:b/>
              </w:rPr>
            </w:pPr>
          </w:p>
        </w:tc>
      </w:tr>
      <w:tr w:rsidR="002E66DF" w:rsidRPr="005B1D63" w:rsidTr="004545AD">
        <w:tc>
          <w:tcPr>
            <w:tcW w:w="3469" w:type="dxa"/>
          </w:tcPr>
          <w:p w:rsidR="002E66DF" w:rsidRPr="005B1D63" w:rsidRDefault="002E66DF" w:rsidP="004545AD">
            <w:pPr>
              <w:pStyle w:val="AMODTable"/>
              <w:keepNext/>
            </w:pPr>
            <w:r w:rsidRPr="005B1D63">
              <w:t>1 July 2010</w:t>
            </w:r>
          </w:p>
        </w:tc>
        <w:tc>
          <w:tcPr>
            <w:tcW w:w="1620" w:type="dxa"/>
          </w:tcPr>
          <w:p w:rsidR="002E66DF" w:rsidRPr="005B1D63" w:rsidRDefault="002E66DF" w:rsidP="004545AD">
            <w:pPr>
              <w:pStyle w:val="AMODTable"/>
              <w:keepNext/>
              <w:jc w:val="center"/>
            </w:pPr>
            <w:r w:rsidRPr="005B1D63">
              <w:t>80%</w:t>
            </w:r>
          </w:p>
        </w:tc>
      </w:tr>
      <w:tr w:rsidR="002E66DF" w:rsidRPr="005B1D63" w:rsidTr="004545AD">
        <w:tc>
          <w:tcPr>
            <w:tcW w:w="3469" w:type="dxa"/>
          </w:tcPr>
          <w:p w:rsidR="002E66DF" w:rsidRPr="005B1D63" w:rsidRDefault="002E66DF" w:rsidP="004545AD">
            <w:pPr>
              <w:pStyle w:val="AMODTable"/>
              <w:keepNext/>
            </w:pPr>
            <w:r w:rsidRPr="005B1D63">
              <w:t>1 July 2011</w:t>
            </w:r>
          </w:p>
        </w:tc>
        <w:tc>
          <w:tcPr>
            <w:tcW w:w="1620" w:type="dxa"/>
          </w:tcPr>
          <w:p w:rsidR="002E66DF" w:rsidRPr="005B1D63" w:rsidRDefault="002E66DF" w:rsidP="004545AD">
            <w:pPr>
              <w:pStyle w:val="AMODTable"/>
              <w:keepNext/>
              <w:jc w:val="center"/>
            </w:pPr>
            <w:r w:rsidRPr="005B1D63">
              <w:t>60%</w:t>
            </w:r>
          </w:p>
        </w:tc>
      </w:tr>
      <w:tr w:rsidR="002E66DF" w:rsidRPr="005B1D63" w:rsidTr="004545AD">
        <w:tc>
          <w:tcPr>
            <w:tcW w:w="3469" w:type="dxa"/>
          </w:tcPr>
          <w:p w:rsidR="002E66DF" w:rsidRPr="005B1D63" w:rsidRDefault="002E66DF" w:rsidP="004545AD">
            <w:pPr>
              <w:pStyle w:val="AMODTable"/>
              <w:keepNext/>
            </w:pPr>
            <w:r w:rsidRPr="005B1D63">
              <w:t>1 July 2012</w:t>
            </w:r>
          </w:p>
        </w:tc>
        <w:tc>
          <w:tcPr>
            <w:tcW w:w="1620" w:type="dxa"/>
          </w:tcPr>
          <w:p w:rsidR="002E66DF" w:rsidRPr="005B1D63" w:rsidRDefault="002E66DF" w:rsidP="004545AD">
            <w:pPr>
              <w:pStyle w:val="AMODTable"/>
              <w:keepNext/>
              <w:jc w:val="center"/>
            </w:pPr>
            <w:r w:rsidRPr="005B1D63">
              <w:t>40%</w:t>
            </w:r>
          </w:p>
        </w:tc>
      </w:tr>
      <w:tr w:rsidR="002E66DF" w:rsidRPr="005B1D63" w:rsidTr="004545AD">
        <w:tc>
          <w:tcPr>
            <w:tcW w:w="3469" w:type="dxa"/>
          </w:tcPr>
          <w:p w:rsidR="002E66DF" w:rsidRPr="005B1D63" w:rsidRDefault="002E66DF" w:rsidP="00F91529">
            <w:pPr>
              <w:pStyle w:val="AMODTable"/>
            </w:pPr>
            <w:r w:rsidRPr="005B1D63">
              <w:t>1 July 2013</w:t>
            </w:r>
          </w:p>
        </w:tc>
        <w:tc>
          <w:tcPr>
            <w:tcW w:w="1620" w:type="dxa"/>
          </w:tcPr>
          <w:p w:rsidR="002E66DF" w:rsidRPr="005B1D63" w:rsidRDefault="002E66DF" w:rsidP="004545AD">
            <w:pPr>
              <w:pStyle w:val="AMODTable"/>
              <w:jc w:val="center"/>
            </w:pPr>
            <w:r w:rsidRPr="005B1D63">
              <w:t>20%</w:t>
            </w:r>
          </w:p>
        </w:tc>
      </w:tr>
    </w:tbl>
    <w:p w:rsidR="002E66DF" w:rsidRPr="005B1D63" w:rsidRDefault="002E66DF" w:rsidP="002E66DF">
      <w:pPr>
        <w:pStyle w:val="SubLevel2"/>
      </w:pPr>
      <w:r w:rsidRPr="005B1D63">
        <w:t>These provisions cease to operate from the beginning of the first full pay period on or after 1 July 2014.</w:t>
      </w:r>
    </w:p>
    <w:p w:rsidR="002E66DF" w:rsidRDefault="002E66DF" w:rsidP="002E66DF">
      <w:pPr>
        <w:pStyle w:val="SubLevel1Bold"/>
      </w:pPr>
      <w:r w:rsidRPr="00E70C67">
        <w:t>Loading</w:t>
      </w:r>
      <w:r>
        <w:t>s and</w:t>
      </w:r>
      <w:r w:rsidRPr="00E70C67">
        <w:t xml:space="preserve"> penalty rates</w:t>
      </w:r>
      <w:r>
        <w:t xml:space="preserve"> – no existing loading or penalty rate</w:t>
      </w:r>
    </w:p>
    <w:p w:rsidR="00DE6581" w:rsidRPr="00DE6581" w:rsidRDefault="00DE6581" w:rsidP="00DE6581">
      <w:pPr>
        <w:pStyle w:val="History"/>
      </w:pPr>
      <w:r>
        <w:t>[A.7.1 substituted</w:t>
      </w:r>
      <w:r w:rsidRPr="00B62173">
        <w:t xml:space="preserve"> </w:t>
      </w:r>
      <w:r>
        <w:t xml:space="preserve">by </w:t>
      </w:r>
      <w:hyperlink r:id="rId252" w:history="1">
        <w:r>
          <w:rPr>
            <w:rStyle w:val="Hyperlink"/>
          </w:rPr>
          <w:t>PR994505</w:t>
        </w:r>
      </w:hyperlink>
      <w:r>
        <w:t xml:space="preserve"> from 01Jan10</w:t>
      </w:r>
      <w:r w:rsidRPr="00B62173">
        <w:t>]</w:t>
      </w:r>
    </w:p>
    <w:p w:rsidR="002E66DF" w:rsidRDefault="002E66DF" w:rsidP="002E66DF">
      <w:pPr>
        <w:pStyle w:val="SubLevel2"/>
      </w:pPr>
      <w:r w:rsidRPr="00306C27">
        <w:t>The following transitional arrangements apply to an employer not covered by clause</w:t>
      </w:r>
      <w:r>
        <w:t> </w:t>
      </w:r>
      <w:r w:rsidR="00395233">
        <w:fldChar w:fldCharType="begin"/>
      </w:r>
      <w:r>
        <w:instrText xml:space="preserve"> REF _Ref239685174 \n \h </w:instrText>
      </w:r>
      <w:r w:rsidR="00395233">
        <w:fldChar w:fldCharType="separate"/>
      </w:r>
      <w:r w:rsidR="00686180">
        <w:t>A.5</w:t>
      </w:r>
      <w:r w:rsidR="00395233">
        <w:fldChar w:fldCharType="end"/>
      </w:r>
      <w:r w:rsidRPr="00306C27">
        <w:t xml:space="preserve"> or </w:t>
      </w:r>
      <w:r w:rsidR="00395233">
        <w:fldChar w:fldCharType="begin"/>
      </w:r>
      <w:r>
        <w:instrText xml:space="preserve"> REF _Ref239685199 \n \h </w:instrText>
      </w:r>
      <w:r w:rsidR="00395233">
        <w:fldChar w:fldCharType="separate"/>
      </w:r>
      <w:r w:rsidR="00686180">
        <w:t>A.6</w:t>
      </w:r>
      <w:r w:rsidR="00395233">
        <w:fldChar w:fldCharType="end"/>
      </w:r>
      <w:r w:rsidRPr="00306C27">
        <w:t xml:space="preserve"> in relation to a particular loading or penalty</w:t>
      </w:r>
      <w:r>
        <w:t xml:space="preserve"> </w:t>
      </w:r>
      <w:r w:rsidRPr="009803FB">
        <w:t>in this award</w:t>
      </w:r>
      <w:r w:rsidRPr="00306C27">
        <w:t>.</w:t>
      </w:r>
    </w:p>
    <w:p w:rsidR="002E66DF" w:rsidRDefault="002E66DF" w:rsidP="002E66DF">
      <w:pPr>
        <w:pStyle w:val="SubLevel2"/>
      </w:pPr>
      <w:r w:rsidRPr="00306C27">
        <w:t>Prior to the first full pay period on or after 1 July 2010 the employer need not pay the loading or penalty in this award.</w:t>
      </w:r>
    </w:p>
    <w:p w:rsidR="00DE6581" w:rsidRPr="00DE6581" w:rsidRDefault="00DE6581" w:rsidP="00DE6581">
      <w:pPr>
        <w:pStyle w:val="History"/>
      </w:pPr>
      <w:r>
        <w:t>[A.7.3 substituted</w:t>
      </w:r>
      <w:r w:rsidRPr="00B62173">
        <w:t xml:space="preserve"> </w:t>
      </w:r>
      <w:r>
        <w:t xml:space="preserve">by </w:t>
      </w:r>
      <w:hyperlink r:id="rId253" w:history="1">
        <w:r>
          <w:rPr>
            <w:rStyle w:val="Hyperlink"/>
          </w:rPr>
          <w:t>PR994505</w:t>
        </w:r>
      </w:hyperlink>
      <w:r>
        <w:t xml:space="preserve"> from 01Jan10</w:t>
      </w:r>
      <w:r w:rsidRPr="00B62173">
        <w:t>]</w:t>
      </w:r>
    </w:p>
    <w:p w:rsidR="002E66DF" w:rsidRPr="00306C27" w:rsidRDefault="002E66DF" w:rsidP="002E66DF">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E66DF" w:rsidRPr="00306C27" w:rsidTr="004545AD">
        <w:tc>
          <w:tcPr>
            <w:tcW w:w="3469" w:type="dxa"/>
          </w:tcPr>
          <w:p w:rsidR="002E66DF" w:rsidRPr="004545AD" w:rsidRDefault="002E66DF" w:rsidP="004545AD">
            <w:pPr>
              <w:pStyle w:val="AMODTable"/>
              <w:keepNext/>
              <w:rPr>
                <w:b/>
              </w:rPr>
            </w:pPr>
            <w:r w:rsidRPr="004545AD">
              <w:rPr>
                <w:b/>
              </w:rPr>
              <w:t>First full pay period on or after</w:t>
            </w:r>
          </w:p>
        </w:tc>
        <w:tc>
          <w:tcPr>
            <w:tcW w:w="1620" w:type="dxa"/>
          </w:tcPr>
          <w:p w:rsidR="002E66DF" w:rsidRPr="00306C27" w:rsidRDefault="002E66DF" w:rsidP="004545AD">
            <w:pPr>
              <w:pStyle w:val="AMODTable"/>
              <w:keepNext/>
              <w:jc w:val="center"/>
            </w:pPr>
          </w:p>
        </w:tc>
      </w:tr>
      <w:tr w:rsidR="002E66DF" w:rsidRPr="00306C27" w:rsidTr="004545AD">
        <w:tc>
          <w:tcPr>
            <w:tcW w:w="3469" w:type="dxa"/>
          </w:tcPr>
          <w:p w:rsidR="002E66DF" w:rsidRPr="00306C27" w:rsidRDefault="002E66DF" w:rsidP="004545AD">
            <w:pPr>
              <w:pStyle w:val="AMODTable"/>
              <w:keepNext/>
            </w:pPr>
            <w:r w:rsidRPr="00306C27">
              <w:t>1 July 2010</w:t>
            </w:r>
          </w:p>
        </w:tc>
        <w:tc>
          <w:tcPr>
            <w:tcW w:w="1620" w:type="dxa"/>
          </w:tcPr>
          <w:p w:rsidR="002E66DF" w:rsidRPr="00306C27" w:rsidRDefault="002E66DF" w:rsidP="004545AD">
            <w:pPr>
              <w:pStyle w:val="AMODTable"/>
              <w:keepNext/>
              <w:jc w:val="center"/>
            </w:pPr>
            <w:r w:rsidRPr="00306C27">
              <w:t>20%</w:t>
            </w:r>
          </w:p>
        </w:tc>
      </w:tr>
      <w:tr w:rsidR="002E66DF" w:rsidRPr="00306C27" w:rsidTr="004545AD">
        <w:tc>
          <w:tcPr>
            <w:tcW w:w="3469" w:type="dxa"/>
          </w:tcPr>
          <w:p w:rsidR="002E66DF" w:rsidRPr="00306C27" w:rsidRDefault="002E66DF" w:rsidP="004545AD">
            <w:pPr>
              <w:pStyle w:val="AMODTable"/>
              <w:keepNext/>
            </w:pPr>
            <w:r w:rsidRPr="00306C27">
              <w:t>1 July 2011</w:t>
            </w:r>
          </w:p>
        </w:tc>
        <w:tc>
          <w:tcPr>
            <w:tcW w:w="1620" w:type="dxa"/>
          </w:tcPr>
          <w:p w:rsidR="002E66DF" w:rsidRPr="00306C27" w:rsidRDefault="002E66DF" w:rsidP="004545AD">
            <w:pPr>
              <w:pStyle w:val="AMODTable"/>
              <w:keepNext/>
              <w:jc w:val="center"/>
            </w:pPr>
            <w:r w:rsidRPr="00306C27">
              <w:t>40%</w:t>
            </w:r>
          </w:p>
        </w:tc>
      </w:tr>
      <w:tr w:rsidR="002E66DF" w:rsidRPr="00306C27" w:rsidTr="004545AD">
        <w:tc>
          <w:tcPr>
            <w:tcW w:w="3469" w:type="dxa"/>
          </w:tcPr>
          <w:p w:rsidR="002E66DF" w:rsidRPr="00306C27" w:rsidRDefault="002E66DF" w:rsidP="004545AD">
            <w:pPr>
              <w:pStyle w:val="AMODTable"/>
              <w:keepNext/>
            </w:pPr>
            <w:r w:rsidRPr="00306C27">
              <w:t>1 July 2012</w:t>
            </w:r>
          </w:p>
        </w:tc>
        <w:tc>
          <w:tcPr>
            <w:tcW w:w="1620" w:type="dxa"/>
          </w:tcPr>
          <w:p w:rsidR="002E66DF" w:rsidRPr="00306C27" w:rsidRDefault="002E66DF" w:rsidP="004545AD">
            <w:pPr>
              <w:pStyle w:val="AMODTable"/>
              <w:keepNext/>
              <w:jc w:val="center"/>
            </w:pPr>
            <w:r w:rsidRPr="00306C27">
              <w:t>60%</w:t>
            </w:r>
          </w:p>
        </w:tc>
      </w:tr>
      <w:tr w:rsidR="002E66DF" w:rsidRPr="00306C27" w:rsidTr="004545AD">
        <w:tc>
          <w:tcPr>
            <w:tcW w:w="3469" w:type="dxa"/>
          </w:tcPr>
          <w:p w:rsidR="002E66DF" w:rsidRPr="00306C27" w:rsidRDefault="002E66DF" w:rsidP="00F91529">
            <w:pPr>
              <w:pStyle w:val="AMODTable"/>
            </w:pPr>
            <w:r w:rsidRPr="00306C27">
              <w:t>1 July 2013</w:t>
            </w:r>
          </w:p>
        </w:tc>
        <w:tc>
          <w:tcPr>
            <w:tcW w:w="1620" w:type="dxa"/>
          </w:tcPr>
          <w:p w:rsidR="002E66DF" w:rsidRPr="00306C27" w:rsidRDefault="002E66DF" w:rsidP="004545AD">
            <w:pPr>
              <w:pStyle w:val="AMODTable"/>
              <w:jc w:val="center"/>
            </w:pPr>
            <w:r w:rsidRPr="00306C27">
              <w:t>80%</w:t>
            </w:r>
          </w:p>
        </w:tc>
      </w:tr>
    </w:tbl>
    <w:p w:rsidR="009F232B" w:rsidRDefault="002E66DF" w:rsidP="002E66DF">
      <w:pPr>
        <w:pStyle w:val="SubLevel2"/>
      </w:pPr>
      <w:r w:rsidRPr="00306C27">
        <w:t xml:space="preserve">These provisions cease to operate from the beginning of the first full pay </w:t>
      </w:r>
      <w:r>
        <w:t>period on or after 1 July 2014.</w:t>
      </w:r>
    </w:p>
    <w:p w:rsidR="00661594" w:rsidRDefault="00661594" w:rsidP="00661594">
      <w:pPr>
        <w:pStyle w:val="SubLevel1Bold"/>
      </w:pPr>
      <w:r w:rsidRPr="00054EDA">
        <w:t>Former Division 2B employers</w:t>
      </w:r>
      <w:r>
        <w:t xml:space="preserve"> </w:t>
      </w:r>
    </w:p>
    <w:p w:rsidR="00661594" w:rsidRPr="00273F87" w:rsidRDefault="00661594" w:rsidP="00661594">
      <w:pPr>
        <w:pStyle w:val="History"/>
      </w:pPr>
      <w:r>
        <w:t xml:space="preserve">[A.8 inserted </w:t>
      </w:r>
      <w:r w:rsidRPr="00EF6885">
        <w:t xml:space="preserve">by </w:t>
      </w:r>
      <w:hyperlink r:id="rId254" w:history="1">
        <w:r w:rsidRPr="001F2BD0">
          <w:rPr>
            <w:rStyle w:val="Hyperlink"/>
          </w:rPr>
          <w:t>PR503653</w:t>
        </w:r>
      </w:hyperlink>
      <w:r>
        <w:t xml:space="preserve"> </w:t>
      </w:r>
      <w:proofErr w:type="spellStart"/>
      <w:r>
        <w:t>ppc</w:t>
      </w:r>
      <w:proofErr w:type="spellEnd"/>
      <w:r>
        <w:t xml:space="preserve"> 01Jan11</w:t>
      </w:r>
      <w:r w:rsidRPr="00EF6885">
        <w:t>]</w:t>
      </w:r>
    </w:p>
    <w:p w:rsidR="00661594" w:rsidRDefault="00661594" w:rsidP="00661594">
      <w:pPr>
        <w:pStyle w:val="SubLevel2"/>
      </w:pPr>
      <w:r>
        <w:t xml:space="preserve">This clause applies to an employer which, immediately prior to 1 January 2011, was covered by a Division 2B State award. </w:t>
      </w:r>
    </w:p>
    <w:p w:rsidR="00661594" w:rsidRDefault="00661594" w:rsidP="00661594">
      <w:pPr>
        <w:pStyle w:val="SubLevel2"/>
      </w:pPr>
      <w:proofErr w:type="gramStart"/>
      <w:r>
        <w:t>All of</w:t>
      </w:r>
      <w:proofErr w:type="gramEnd"/>
      <w:r>
        <w:t xml:space="preserve"> the terms of a Division 2B State award applying to a Division 2B employer are continued in effect until the end of the full pay period commencing before 1 February 2011. </w:t>
      </w:r>
    </w:p>
    <w:p w:rsidR="00661594" w:rsidRDefault="00661594" w:rsidP="00661594">
      <w:pPr>
        <w:pStyle w:val="SubLevel2"/>
      </w:pPr>
      <w:bookmarkStart w:id="308"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08"/>
      <w:r>
        <w:t xml:space="preserve"> </w:t>
      </w:r>
    </w:p>
    <w:p w:rsidR="00661594" w:rsidRDefault="00661594" w:rsidP="00AC3878">
      <w:pPr>
        <w:pStyle w:val="SubLevel2"/>
        <w:keepLines/>
      </w:pPr>
      <w:r>
        <w:lastRenderedPageBreak/>
        <w:t xml:space="preserve">Despite clause </w:t>
      </w:r>
      <w:r w:rsidR="00395233">
        <w:fldChar w:fldCharType="begin"/>
      </w:r>
      <w:r>
        <w:instrText xml:space="preserve"> REF _Ref277233977 \w \h </w:instrText>
      </w:r>
      <w:r w:rsidR="00395233">
        <w:fldChar w:fldCharType="separate"/>
      </w:r>
      <w:r w:rsidR="00686180">
        <w:t>A.8.3</w:t>
      </w:r>
      <w:r w:rsidR="00395233">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661594" w:rsidRDefault="00661594" w:rsidP="00661594">
      <w:pPr>
        <w:pStyle w:val="SubLevel2"/>
      </w:pPr>
      <w:r>
        <w:t xml:space="preserve">Despite clause </w:t>
      </w:r>
      <w:r w:rsidR="00395233">
        <w:fldChar w:fldCharType="begin"/>
      </w:r>
      <w:r>
        <w:instrText xml:space="preserve"> REF _Ref277233977 \w \h </w:instrText>
      </w:r>
      <w:r w:rsidR="00395233">
        <w:fldChar w:fldCharType="separate"/>
      </w:r>
      <w:r w:rsidR="00686180">
        <w:t>A.8.3</w:t>
      </w:r>
      <w:r w:rsidR="00395233">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D70662" w:rsidRDefault="00661594" w:rsidP="00D70662">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D70662" w:rsidRDefault="00D70662">
      <w:pPr>
        <w:spacing w:before="0"/>
        <w:jc w:val="left"/>
      </w:pPr>
      <w:r>
        <w:br w:type="page"/>
      </w:r>
    </w:p>
    <w:p w:rsidR="009F232B" w:rsidRDefault="009F232B" w:rsidP="00C60A36">
      <w:pPr>
        <w:pStyle w:val="Subdocument"/>
      </w:pPr>
      <w:bookmarkStart w:id="309" w:name="_Toc226165479"/>
      <w:bookmarkStart w:id="310" w:name="_Ref228616178"/>
      <w:bookmarkStart w:id="311" w:name="_Ref398291007"/>
      <w:bookmarkStart w:id="312" w:name="_Ref398291012"/>
      <w:bookmarkStart w:id="313" w:name="_Ref423352618"/>
      <w:bookmarkStart w:id="314" w:name="_Ref423352629"/>
      <w:bookmarkStart w:id="315" w:name="_Ref453745914"/>
      <w:bookmarkStart w:id="316" w:name="_Ref453745917"/>
      <w:bookmarkStart w:id="317" w:name="_Ref485824580"/>
      <w:bookmarkStart w:id="318" w:name="_Ref485824584"/>
      <w:bookmarkStart w:id="319" w:name="_Ref516745215"/>
      <w:bookmarkStart w:id="320" w:name="_Ref516745217"/>
      <w:bookmarkStart w:id="321" w:name="_Ref516745226"/>
      <w:bookmarkStart w:id="322" w:name="_Ref516745229"/>
      <w:bookmarkStart w:id="323" w:name="_Ref11227812"/>
      <w:bookmarkStart w:id="324" w:name="_Ref11227814"/>
      <w:bookmarkStart w:id="325" w:name="_Toc27577654"/>
      <w:bookmarkEnd w:id="301"/>
      <w:r>
        <w:lastRenderedPageBreak/>
        <w:t>—</w:t>
      </w:r>
      <w:bookmarkStart w:id="326" w:name="sched_b"/>
      <w:r>
        <w:t>Supported Wage System</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DE6581" w:rsidRPr="00DE6581" w:rsidRDefault="00DE6581" w:rsidP="00AE78AF">
      <w:pPr>
        <w:pStyle w:val="History"/>
        <w:keepNext w:val="0"/>
      </w:pPr>
      <w:r>
        <w:t>[Varied by</w:t>
      </w:r>
      <w:r w:rsidR="00271BA5">
        <w:t xml:space="preserve"> </w:t>
      </w:r>
      <w:hyperlink r:id="rId255" w:history="1">
        <w:r w:rsidR="00271BA5" w:rsidRPr="005F0393">
          <w:rPr>
            <w:rStyle w:val="Hyperlink"/>
          </w:rPr>
          <w:t>PR988420</w:t>
        </w:r>
      </w:hyperlink>
      <w:r w:rsidR="00271BA5">
        <w:t>,</w:t>
      </w:r>
      <w:r>
        <w:t xml:space="preserve"> </w:t>
      </w:r>
      <w:hyperlink r:id="rId256" w:history="1">
        <w:r>
          <w:rPr>
            <w:rStyle w:val="Hyperlink"/>
          </w:rPr>
          <w:t>PR994505</w:t>
        </w:r>
      </w:hyperlink>
      <w:r w:rsidR="008C4DD0">
        <w:t xml:space="preserve">, </w:t>
      </w:r>
      <w:hyperlink r:id="rId257" w:history="1">
        <w:r w:rsidR="008C4DD0">
          <w:rPr>
            <w:rStyle w:val="Hyperlink"/>
          </w:rPr>
          <w:t>PR998748</w:t>
        </w:r>
      </w:hyperlink>
      <w:r w:rsidR="00797593">
        <w:t xml:space="preserve">, </w:t>
      </w:r>
      <w:hyperlink r:id="rId258" w:history="1">
        <w:r w:rsidR="00797593" w:rsidRPr="005E08C1">
          <w:rPr>
            <w:rStyle w:val="Hyperlink"/>
          </w:rPr>
          <w:t>PR510670</w:t>
        </w:r>
      </w:hyperlink>
      <w:r w:rsidR="005C6A01">
        <w:t xml:space="preserve">, </w:t>
      </w:r>
      <w:hyperlink r:id="rId259" w:history="1">
        <w:r w:rsidR="005C6A01">
          <w:rPr>
            <w:rStyle w:val="Hyperlink"/>
          </w:rPr>
          <w:t>PR525068</w:t>
        </w:r>
      </w:hyperlink>
      <w:r w:rsidR="00A4193C">
        <w:t xml:space="preserve">, </w:t>
      </w:r>
      <w:hyperlink r:id="rId260" w:history="1">
        <w:r w:rsidR="00A4193C" w:rsidRPr="004A4FA4">
          <w:rPr>
            <w:rStyle w:val="Hyperlink"/>
          </w:rPr>
          <w:t>PR537893</w:t>
        </w:r>
      </w:hyperlink>
      <w:r w:rsidR="00195959">
        <w:t xml:space="preserve">, </w:t>
      </w:r>
      <w:hyperlink r:id="rId261" w:history="1">
        <w:r w:rsidR="00195959" w:rsidRPr="00290E7B">
          <w:rPr>
            <w:rStyle w:val="Hyperlink"/>
          </w:rPr>
          <w:t>PR542160</w:t>
        </w:r>
      </w:hyperlink>
      <w:r w:rsidR="00393D8A">
        <w:t xml:space="preserve">, </w:t>
      </w:r>
      <w:hyperlink r:id="rId262" w:history="1">
        <w:r w:rsidR="00393D8A">
          <w:rPr>
            <w:rStyle w:val="Hyperlink"/>
            <w:szCs w:val="20"/>
          </w:rPr>
          <w:t>PR551831</w:t>
        </w:r>
      </w:hyperlink>
      <w:r w:rsidR="00490915">
        <w:t xml:space="preserve">, </w:t>
      </w:r>
      <w:hyperlink r:id="rId263" w:history="1">
        <w:r w:rsidR="00490915">
          <w:rPr>
            <w:rStyle w:val="Hyperlink"/>
          </w:rPr>
          <w:t>PR568050</w:t>
        </w:r>
      </w:hyperlink>
      <w:r w:rsidR="009C676A" w:rsidRPr="009C676A">
        <w:t xml:space="preserve">, </w:t>
      </w:r>
      <w:hyperlink r:id="rId264" w:history="1">
        <w:r w:rsidR="009C676A">
          <w:rPr>
            <w:rStyle w:val="Hyperlink"/>
          </w:rPr>
          <w:t>PR581528</w:t>
        </w:r>
      </w:hyperlink>
      <w:r w:rsidR="000D75B6" w:rsidRPr="002D4C87">
        <w:t xml:space="preserve">, </w:t>
      </w:r>
      <w:hyperlink r:id="rId265" w:history="1">
        <w:r w:rsidR="000D75B6">
          <w:rPr>
            <w:rStyle w:val="Hyperlink"/>
          </w:rPr>
          <w:t>PR592689</w:t>
        </w:r>
      </w:hyperlink>
      <w:r w:rsidR="00AE78AF" w:rsidRPr="00A54609">
        <w:rPr>
          <w:rStyle w:val="Hyperlink"/>
          <w:color w:val="auto"/>
          <w:u w:val="none"/>
        </w:rPr>
        <w:t xml:space="preserve">, </w:t>
      </w:r>
      <w:hyperlink r:id="rId266" w:history="1">
        <w:r w:rsidR="00AE78AF">
          <w:rPr>
            <w:rStyle w:val="Hyperlink"/>
          </w:rPr>
          <w:t>PR606630</w:t>
        </w:r>
      </w:hyperlink>
      <w:r w:rsidR="00C63672">
        <w:rPr>
          <w:lang w:val="en-US"/>
        </w:rPr>
        <w:t xml:space="preserve">, </w:t>
      </w:r>
      <w:hyperlink r:id="rId267" w:history="1">
        <w:r w:rsidR="00C63672" w:rsidRPr="002D59DB">
          <w:rPr>
            <w:color w:val="0000FF"/>
            <w:u w:val="single"/>
          </w:rPr>
          <w:t>PR709080</w:t>
        </w:r>
      </w:hyperlink>
      <w:r w:rsidR="00C63672">
        <w:rPr>
          <w:lang w:val="en-US"/>
        </w:rPr>
        <w:t>]</w:t>
      </w:r>
    </w:p>
    <w:p w:rsidR="009F232B" w:rsidRDefault="009F232B" w:rsidP="00D10C2E">
      <w:pPr>
        <w:pStyle w:val="SubLevel1"/>
      </w:pPr>
      <w:r>
        <w:t xml:space="preserve">This schedule defines the conditions which will apply to employees who because of the effects of a disability are eligible for a supported wage under the terms of this award. </w:t>
      </w:r>
    </w:p>
    <w:p w:rsidR="00490915" w:rsidRPr="00490915" w:rsidRDefault="00490915" w:rsidP="00490915">
      <w:pPr>
        <w:pStyle w:val="History"/>
      </w:pPr>
      <w:r>
        <w:t xml:space="preserve">[B.2 varied by </w:t>
      </w:r>
      <w:hyperlink r:id="rId268" w:history="1">
        <w:r>
          <w:rPr>
            <w:rStyle w:val="Hyperlink"/>
          </w:rPr>
          <w:t>PR568050</w:t>
        </w:r>
      </w:hyperlink>
      <w:r>
        <w:t xml:space="preserve"> </w:t>
      </w:r>
      <w:proofErr w:type="spellStart"/>
      <w:r>
        <w:t>ppc</w:t>
      </w:r>
      <w:proofErr w:type="spellEnd"/>
      <w:r>
        <w:t xml:space="preserve"> 01Jul15]</w:t>
      </w:r>
    </w:p>
    <w:p w:rsidR="009F232B" w:rsidRDefault="009F232B" w:rsidP="00D10C2E">
      <w:pPr>
        <w:pStyle w:val="SubLevel1"/>
      </w:pPr>
      <w:r>
        <w:t>In this schedule:</w:t>
      </w:r>
    </w:p>
    <w:p w:rsidR="009F232B" w:rsidRDefault="009F232B" w:rsidP="00D10C2E">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9F232B" w:rsidRDefault="009F232B" w:rsidP="00D10C2E">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9F232B" w:rsidRDefault="009F232B" w:rsidP="00D10C2E">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t>, as amended from time to time, or any successor to that scheme</w:t>
      </w:r>
    </w:p>
    <w:p w:rsidR="009F232B" w:rsidRDefault="009F232B" w:rsidP="00D10C2E">
      <w:pPr>
        <w:pStyle w:val="Block1"/>
      </w:pPr>
      <w:r w:rsidRPr="0083459A">
        <w:rPr>
          <w:b/>
        </w:rPr>
        <w:t>relevant minimum wage</w:t>
      </w:r>
      <w:r>
        <w:t xml:space="preserve"> means the minimum wage prescribed in this award for the class of work for which an employee is engaged</w:t>
      </w:r>
    </w:p>
    <w:p w:rsidR="009F232B" w:rsidRDefault="009F232B" w:rsidP="00D10C2E">
      <w:pPr>
        <w:pStyle w:val="Block1"/>
      </w:pPr>
      <w:r w:rsidRPr="0083459A">
        <w:rPr>
          <w:b/>
        </w:rPr>
        <w:t>supported wage system</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69" w:history="1">
        <w:r w:rsidRPr="000831ED">
          <w:rPr>
            <w:rStyle w:val="Hyperlink"/>
            <w:lang w:val="en-GB" w:eastAsia="en-US"/>
          </w:rPr>
          <w:t>www.jobaccess.gov.au</w:t>
        </w:r>
      </w:hyperlink>
    </w:p>
    <w:p w:rsidR="009F232B" w:rsidRDefault="009F232B" w:rsidP="00D10C2E">
      <w:pPr>
        <w:pStyle w:val="Block1"/>
      </w:pPr>
      <w:r w:rsidRPr="0083459A">
        <w:rPr>
          <w:b/>
        </w:rPr>
        <w:t>SWS wage assessment agreement</w:t>
      </w:r>
      <w:r>
        <w:t xml:space="preserve"> means the document in the form required by the </w:t>
      </w:r>
      <w:r w:rsidR="00490915">
        <w:t>Department of Social Services</w:t>
      </w:r>
      <w:r>
        <w:t xml:space="preserve"> that records the employee’s productive capacity and agreed wage rate</w:t>
      </w:r>
    </w:p>
    <w:p w:rsidR="009F232B" w:rsidRDefault="009F232B" w:rsidP="00D10C2E">
      <w:pPr>
        <w:pStyle w:val="SubLevel1Bold"/>
      </w:pPr>
      <w:r>
        <w:t>Eligibility criteria</w:t>
      </w:r>
    </w:p>
    <w:p w:rsidR="009F232B" w:rsidRDefault="009F232B" w:rsidP="00D10C2E">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9F232B" w:rsidRDefault="009F232B" w:rsidP="00D10C2E">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9F232B" w:rsidRDefault="009F232B" w:rsidP="00D10C2E">
      <w:pPr>
        <w:pStyle w:val="SubLevel1Bold"/>
      </w:pPr>
      <w:r>
        <w:lastRenderedPageBreak/>
        <w:t>Supported wage rates</w:t>
      </w:r>
    </w:p>
    <w:p w:rsidR="009F232B" w:rsidRDefault="009F232B" w:rsidP="00D10C2E">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397"/>
        <w:gridCol w:w="3263"/>
      </w:tblGrid>
      <w:tr w:rsidR="009F232B" w:rsidRPr="004545AD" w:rsidTr="004545AD">
        <w:trPr>
          <w:tblHeader/>
        </w:trPr>
        <w:tc>
          <w:tcPr>
            <w:tcW w:w="3397" w:type="dxa"/>
          </w:tcPr>
          <w:p w:rsidR="009F232B" w:rsidRPr="004545AD" w:rsidRDefault="009F232B" w:rsidP="001B4BD1">
            <w:pPr>
              <w:pStyle w:val="AMODTable"/>
              <w:keepNext/>
              <w:jc w:val="center"/>
              <w:rPr>
                <w:b/>
                <w:bCs/>
                <w:lang w:val="en-GB" w:eastAsia="en-US"/>
              </w:rPr>
            </w:pPr>
            <w:r w:rsidRPr="004545AD">
              <w:rPr>
                <w:b/>
                <w:bCs/>
                <w:lang w:val="en-GB" w:eastAsia="en-US"/>
              </w:rPr>
              <w:t>Assessed capacity (</w:t>
            </w:r>
            <w:r w:rsidRPr="004545AD">
              <w:rPr>
                <w:b/>
              </w:rPr>
              <w:t xml:space="preserve">clause </w:t>
            </w:r>
            <w:r w:rsidR="00131445">
              <w:fldChar w:fldCharType="begin"/>
            </w:r>
            <w:r w:rsidR="00131445">
              <w:instrText xml:space="preserve"> REF _Ref226165170 \r \h  \* MERGEFORMAT </w:instrText>
            </w:r>
            <w:r w:rsidR="00131445">
              <w:fldChar w:fldCharType="separate"/>
            </w:r>
            <w:r w:rsidR="00686180" w:rsidRPr="00686180">
              <w:rPr>
                <w:b/>
              </w:rPr>
              <w:t>B.5</w:t>
            </w:r>
            <w:r w:rsidR="00131445">
              <w:fldChar w:fldCharType="end"/>
            </w:r>
            <w:r w:rsidRPr="004545AD">
              <w:rPr>
                <w:b/>
                <w:bCs/>
                <w:lang w:val="en-GB" w:eastAsia="en-US"/>
              </w:rPr>
              <w:t>)</w:t>
            </w:r>
          </w:p>
          <w:p w:rsidR="009F232B" w:rsidRPr="004545AD" w:rsidRDefault="009F232B" w:rsidP="001B4BD1">
            <w:pPr>
              <w:pStyle w:val="AMODTable"/>
              <w:keepNext/>
              <w:jc w:val="center"/>
              <w:rPr>
                <w:lang w:val="en-GB" w:eastAsia="en-US"/>
              </w:rPr>
            </w:pPr>
            <w:r w:rsidRPr="004545AD">
              <w:rPr>
                <w:b/>
                <w:bCs/>
                <w:lang w:val="en-GB" w:eastAsia="en-US"/>
              </w:rPr>
              <w:t>%</w:t>
            </w:r>
          </w:p>
        </w:tc>
        <w:tc>
          <w:tcPr>
            <w:tcW w:w="3263" w:type="dxa"/>
          </w:tcPr>
          <w:p w:rsidR="009F232B" w:rsidRPr="004545AD" w:rsidRDefault="009F232B" w:rsidP="001B4BD1">
            <w:pPr>
              <w:pStyle w:val="AMODTable"/>
              <w:keepNext/>
              <w:jc w:val="center"/>
              <w:rPr>
                <w:b/>
                <w:bCs/>
                <w:lang w:val="en-GB" w:eastAsia="en-US"/>
              </w:rPr>
            </w:pPr>
            <w:r w:rsidRPr="004545AD">
              <w:rPr>
                <w:b/>
                <w:bCs/>
                <w:lang w:val="en-GB" w:eastAsia="en-US"/>
              </w:rPr>
              <w:t>Relevant minimum wage</w:t>
            </w:r>
          </w:p>
          <w:p w:rsidR="009F232B" w:rsidRPr="004545AD" w:rsidRDefault="009F232B" w:rsidP="001B4BD1">
            <w:pPr>
              <w:pStyle w:val="AMODTable"/>
              <w:keepNext/>
              <w:jc w:val="center"/>
              <w:rPr>
                <w:lang w:val="en-GB" w:eastAsia="en-US"/>
              </w:rPr>
            </w:pPr>
            <w:r w:rsidRPr="004545AD">
              <w:rPr>
                <w:b/>
                <w:bCs/>
                <w:lang w:val="en-GB" w:eastAsia="en-US"/>
              </w:rPr>
              <w:t>%</w:t>
            </w:r>
          </w:p>
        </w:tc>
      </w:tr>
      <w:tr w:rsidR="009F232B" w:rsidRPr="004545AD" w:rsidTr="004545AD">
        <w:tc>
          <w:tcPr>
            <w:tcW w:w="3397" w:type="dxa"/>
          </w:tcPr>
          <w:p w:rsidR="009F232B" w:rsidRPr="004545AD" w:rsidRDefault="009F232B" w:rsidP="001B4BD1">
            <w:pPr>
              <w:pStyle w:val="AMODTable"/>
              <w:keepNext/>
              <w:jc w:val="center"/>
              <w:rPr>
                <w:lang w:val="en-GB" w:eastAsia="en-US"/>
              </w:rPr>
            </w:pPr>
            <w:r w:rsidRPr="004545AD">
              <w:rPr>
                <w:lang w:val="en-GB" w:eastAsia="en-US"/>
              </w:rPr>
              <w:t>10</w:t>
            </w:r>
          </w:p>
        </w:tc>
        <w:tc>
          <w:tcPr>
            <w:tcW w:w="3263" w:type="dxa"/>
          </w:tcPr>
          <w:p w:rsidR="009F232B" w:rsidRPr="004545AD" w:rsidRDefault="009F232B" w:rsidP="001B4BD1">
            <w:pPr>
              <w:pStyle w:val="AMODTable"/>
              <w:keepNext/>
              <w:jc w:val="center"/>
              <w:rPr>
                <w:lang w:val="en-GB" w:eastAsia="en-US"/>
              </w:rPr>
            </w:pPr>
            <w:r w:rsidRPr="004545AD">
              <w:rPr>
                <w:lang w:val="en-GB" w:eastAsia="en-US"/>
              </w:rPr>
              <w:t>10</w:t>
            </w:r>
          </w:p>
        </w:tc>
      </w:tr>
      <w:tr w:rsidR="009F232B" w:rsidRPr="004545AD" w:rsidTr="004545AD">
        <w:tc>
          <w:tcPr>
            <w:tcW w:w="3397" w:type="dxa"/>
          </w:tcPr>
          <w:p w:rsidR="009F232B" w:rsidRPr="004545AD" w:rsidRDefault="009F232B" w:rsidP="004B19D3">
            <w:pPr>
              <w:pStyle w:val="AMODTable"/>
              <w:jc w:val="center"/>
              <w:rPr>
                <w:lang w:val="en-GB" w:eastAsia="en-US"/>
              </w:rPr>
            </w:pPr>
            <w:r w:rsidRPr="004545AD">
              <w:rPr>
                <w:lang w:val="en-GB" w:eastAsia="en-US"/>
              </w:rPr>
              <w:t>20</w:t>
            </w:r>
          </w:p>
        </w:tc>
        <w:tc>
          <w:tcPr>
            <w:tcW w:w="3263" w:type="dxa"/>
          </w:tcPr>
          <w:p w:rsidR="009F232B" w:rsidRPr="004545AD" w:rsidRDefault="009F232B" w:rsidP="004B19D3">
            <w:pPr>
              <w:pStyle w:val="AMODTable"/>
              <w:jc w:val="center"/>
              <w:rPr>
                <w:lang w:val="en-GB" w:eastAsia="en-US"/>
              </w:rPr>
            </w:pPr>
            <w:r w:rsidRPr="004545AD">
              <w:rPr>
                <w:lang w:val="en-GB" w:eastAsia="en-US"/>
              </w:rPr>
              <w:t>20</w:t>
            </w:r>
          </w:p>
        </w:tc>
      </w:tr>
      <w:tr w:rsidR="009F232B" w:rsidRPr="004545AD" w:rsidTr="004545AD">
        <w:tc>
          <w:tcPr>
            <w:tcW w:w="3397" w:type="dxa"/>
          </w:tcPr>
          <w:p w:rsidR="009F232B" w:rsidRPr="004545AD" w:rsidRDefault="009F232B" w:rsidP="004B19D3">
            <w:pPr>
              <w:pStyle w:val="AMODTable"/>
              <w:jc w:val="center"/>
              <w:rPr>
                <w:lang w:val="en-GB" w:eastAsia="en-US"/>
              </w:rPr>
            </w:pPr>
            <w:r w:rsidRPr="004545AD">
              <w:rPr>
                <w:lang w:val="en-GB" w:eastAsia="en-US"/>
              </w:rPr>
              <w:t>30</w:t>
            </w:r>
          </w:p>
        </w:tc>
        <w:tc>
          <w:tcPr>
            <w:tcW w:w="3263" w:type="dxa"/>
          </w:tcPr>
          <w:p w:rsidR="009F232B" w:rsidRPr="004545AD" w:rsidRDefault="009F232B" w:rsidP="004B19D3">
            <w:pPr>
              <w:pStyle w:val="AMODTable"/>
              <w:jc w:val="center"/>
              <w:rPr>
                <w:lang w:val="en-GB" w:eastAsia="en-US"/>
              </w:rPr>
            </w:pPr>
            <w:r w:rsidRPr="004545AD">
              <w:rPr>
                <w:lang w:val="en-GB" w:eastAsia="en-US"/>
              </w:rPr>
              <w:t>30</w:t>
            </w:r>
          </w:p>
        </w:tc>
      </w:tr>
      <w:tr w:rsidR="009F232B" w:rsidRPr="004545AD" w:rsidTr="004545AD">
        <w:tc>
          <w:tcPr>
            <w:tcW w:w="3397" w:type="dxa"/>
          </w:tcPr>
          <w:p w:rsidR="009F232B" w:rsidRPr="004545AD" w:rsidRDefault="009F232B" w:rsidP="004B19D3">
            <w:pPr>
              <w:pStyle w:val="AMODTable"/>
              <w:jc w:val="center"/>
              <w:rPr>
                <w:lang w:val="en-GB" w:eastAsia="en-US"/>
              </w:rPr>
            </w:pPr>
            <w:r w:rsidRPr="004545AD">
              <w:rPr>
                <w:lang w:val="en-GB" w:eastAsia="en-US"/>
              </w:rPr>
              <w:t>40</w:t>
            </w:r>
          </w:p>
        </w:tc>
        <w:tc>
          <w:tcPr>
            <w:tcW w:w="3263" w:type="dxa"/>
          </w:tcPr>
          <w:p w:rsidR="009F232B" w:rsidRPr="004545AD" w:rsidRDefault="009F232B" w:rsidP="004B19D3">
            <w:pPr>
              <w:pStyle w:val="AMODTable"/>
              <w:jc w:val="center"/>
              <w:rPr>
                <w:lang w:val="en-GB" w:eastAsia="en-US"/>
              </w:rPr>
            </w:pPr>
            <w:r w:rsidRPr="004545AD">
              <w:rPr>
                <w:lang w:val="en-GB" w:eastAsia="en-US"/>
              </w:rPr>
              <w:t>40</w:t>
            </w:r>
          </w:p>
        </w:tc>
      </w:tr>
      <w:tr w:rsidR="009F232B" w:rsidRPr="004545AD" w:rsidTr="004545AD">
        <w:tc>
          <w:tcPr>
            <w:tcW w:w="3397" w:type="dxa"/>
          </w:tcPr>
          <w:p w:rsidR="009F232B" w:rsidRPr="004545AD" w:rsidRDefault="009F232B" w:rsidP="004B19D3">
            <w:pPr>
              <w:pStyle w:val="AMODTable"/>
              <w:jc w:val="center"/>
              <w:rPr>
                <w:lang w:val="en-GB" w:eastAsia="en-US"/>
              </w:rPr>
            </w:pPr>
            <w:r w:rsidRPr="004545AD">
              <w:rPr>
                <w:lang w:val="en-GB" w:eastAsia="en-US"/>
              </w:rPr>
              <w:t>50</w:t>
            </w:r>
          </w:p>
        </w:tc>
        <w:tc>
          <w:tcPr>
            <w:tcW w:w="3263" w:type="dxa"/>
          </w:tcPr>
          <w:p w:rsidR="009F232B" w:rsidRPr="004545AD" w:rsidRDefault="009F232B" w:rsidP="004B19D3">
            <w:pPr>
              <w:pStyle w:val="AMODTable"/>
              <w:jc w:val="center"/>
              <w:rPr>
                <w:lang w:val="en-GB" w:eastAsia="en-US"/>
              </w:rPr>
            </w:pPr>
            <w:r w:rsidRPr="004545AD">
              <w:rPr>
                <w:lang w:val="en-GB" w:eastAsia="en-US"/>
              </w:rPr>
              <w:t>50</w:t>
            </w:r>
          </w:p>
        </w:tc>
      </w:tr>
      <w:tr w:rsidR="009F232B" w:rsidRPr="004545AD" w:rsidTr="004545AD">
        <w:tc>
          <w:tcPr>
            <w:tcW w:w="3397" w:type="dxa"/>
          </w:tcPr>
          <w:p w:rsidR="009F232B" w:rsidRPr="004545AD" w:rsidRDefault="009F232B" w:rsidP="004B19D3">
            <w:pPr>
              <w:pStyle w:val="AMODTable"/>
              <w:jc w:val="center"/>
              <w:rPr>
                <w:lang w:val="en-GB" w:eastAsia="en-US"/>
              </w:rPr>
            </w:pPr>
            <w:r w:rsidRPr="004545AD">
              <w:rPr>
                <w:lang w:val="en-GB" w:eastAsia="en-US"/>
              </w:rPr>
              <w:t>60</w:t>
            </w:r>
          </w:p>
        </w:tc>
        <w:tc>
          <w:tcPr>
            <w:tcW w:w="3263" w:type="dxa"/>
          </w:tcPr>
          <w:p w:rsidR="009F232B" w:rsidRPr="004545AD" w:rsidRDefault="009F232B" w:rsidP="004B19D3">
            <w:pPr>
              <w:pStyle w:val="AMODTable"/>
              <w:jc w:val="center"/>
              <w:rPr>
                <w:lang w:val="en-GB" w:eastAsia="en-US"/>
              </w:rPr>
            </w:pPr>
            <w:r w:rsidRPr="004545AD">
              <w:rPr>
                <w:lang w:val="en-GB" w:eastAsia="en-US"/>
              </w:rPr>
              <w:t>60</w:t>
            </w:r>
          </w:p>
        </w:tc>
      </w:tr>
      <w:tr w:rsidR="009F232B" w:rsidRPr="004545AD" w:rsidTr="004545AD">
        <w:tc>
          <w:tcPr>
            <w:tcW w:w="3397" w:type="dxa"/>
          </w:tcPr>
          <w:p w:rsidR="009F232B" w:rsidRPr="004545AD" w:rsidRDefault="009F232B" w:rsidP="004B19D3">
            <w:pPr>
              <w:pStyle w:val="AMODTable"/>
              <w:jc w:val="center"/>
              <w:rPr>
                <w:lang w:val="en-GB" w:eastAsia="en-US"/>
              </w:rPr>
            </w:pPr>
            <w:r w:rsidRPr="004545AD">
              <w:rPr>
                <w:lang w:val="en-GB" w:eastAsia="en-US"/>
              </w:rPr>
              <w:t>70</w:t>
            </w:r>
          </w:p>
        </w:tc>
        <w:tc>
          <w:tcPr>
            <w:tcW w:w="3263" w:type="dxa"/>
          </w:tcPr>
          <w:p w:rsidR="009F232B" w:rsidRPr="004545AD" w:rsidRDefault="009F232B" w:rsidP="004B19D3">
            <w:pPr>
              <w:pStyle w:val="AMODTable"/>
              <w:jc w:val="center"/>
              <w:rPr>
                <w:lang w:val="en-GB" w:eastAsia="en-US"/>
              </w:rPr>
            </w:pPr>
            <w:r w:rsidRPr="004545AD">
              <w:rPr>
                <w:lang w:val="en-GB" w:eastAsia="en-US"/>
              </w:rPr>
              <w:t>70</w:t>
            </w:r>
          </w:p>
        </w:tc>
      </w:tr>
      <w:tr w:rsidR="009F232B" w:rsidRPr="004545AD" w:rsidTr="004545AD">
        <w:tc>
          <w:tcPr>
            <w:tcW w:w="3397" w:type="dxa"/>
          </w:tcPr>
          <w:p w:rsidR="009F232B" w:rsidRPr="004545AD" w:rsidRDefault="009F232B" w:rsidP="004B19D3">
            <w:pPr>
              <w:pStyle w:val="AMODTable"/>
              <w:jc w:val="center"/>
              <w:rPr>
                <w:lang w:val="en-GB" w:eastAsia="en-US"/>
              </w:rPr>
            </w:pPr>
            <w:r w:rsidRPr="004545AD">
              <w:rPr>
                <w:lang w:val="en-GB" w:eastAsia="en-US"/>
              </w:rPr>
              <w:t>80</w:t>
            </w:r>
          </w:p>
        </w:tc>
        <w:tc>
          <w:tcPr>
            <w:tcW w:w="3263" w:type="dxa"/>
          </w:tcPr>
          <w:p w:rsidR="009F232B" w:rsidRPr="004545AD" w:rsidRDefault="009F232B" w:rsidP="004B19D3">
            <w:pPr>
              <w:pStyle w:val="AMODTable"/>
              <w:jc w:val="center"/>
              <w:rPr>
                <w:lang w:val="en-GB" w:eastAsia="en-US"/>
              </w:rPr>
            </w:pPr>
            <w:r w:rsidRPr="004545AD">
              <w:rPr>
                <w:lang w:val="en-GB" w:eastAsia="en-US"/>
              </w:rPr>
              <w:t>80</w:t>
            </w:r>
          </w:p>
        </w:tc>
      </w:tr>
      <w:tr w:rsidR="009F232B" w:rsidRPr="004545AD" w:rsidTr="004545AD">
        <w:tc>
          <w:tcPr>
            <w:tcW w:w="3397" w:type="dxa"/>
          </w:tcPr>
          <w:p w:rsidR="009F232B" w:rsidRPr="004545AD" w:rsidRDefault="009F232B" w:rsidP="004B19D3">
            <w:pPr>
              <w:pStyle w:val="AMODTable"/>
              <w:jc w:val="center"/>
              <w:rPr>
                <w:lang w:val="en-GB" w:eastAsia="en-US"/>
              </w:rPr>
            </w:pPr>
            <w:r w:rsidRPr="004545AD">
              <w:rPr>
                <w:lang w:val="en-GB" w:eastAsia="en-US"/>
              </w:rPr>
              <w:t>90</w:t>
            </w:r>
          </w:p>
        </w:tc>
        <w:tc>
          <w:tcPr>
            <w:tcW w:w="3263" w:type="dxa"/>
          </w:tcPr>
          <w:p w:rsidR="009F232B" w:rsidRPr="004545AD" w:rsidRDefault="009F232B" w:rsidP="004B19D3">
            <w:pPr>
              <w:pStyle w:val="AMODTable"/>
              <w:jc w:val="center"/>
              <w:rPr>
                <w:lang w:val="en-GB" w:eastAsia="en-US"/>
              </w:rPr>
            </w:pPr>
            <w:r w:rsidRPr="004545AD">
              <w:rPr>
                <w:lang w:val="en-GB" w:eastAsia="en-US"/>
              </w:rPr>
              <w:t>90</w:t>
            </w:r>
          </w:p>
        </w:tc>
      </w:tr>
    </w:tbl>
    <w:p w:rsidR="00DE6581" w:rsidRDefault="00DE6581" w:rsidP="00DE6581">
      <w:pPr>
        <w:pStyle w:val="History"/>
      </w:pPr>
      <w:r>
        <w:t xml:space="preserve">[B.4.2 varied by </w:t>
      </w:r>
      <w:hyperlink r:id="rId270" w:history="1">
        <w:r>
          <w:rPr>
            <w:rStyle w:val="Hyperlink"/>
          </w:rPr>
          <w:t>PR994505</w:t>
        </w:r>
      </w:hyperlink>
      <w:r w:rsidR="008C4DD0">
        <w:t xml:space="preserve">, </w:t>
      </w:r>
      <w:hyperlink r:id="rId271" w:history="1">
        <w:r w:rsidR="008C4DD0">
          <w:rPr>
            <w:rStyle w:val="Hyperlink"/>
          </w:rPr>
          <w:t>PR998748</w:t>
        </w:r>
      </w:hyperlink>
      <w:r w:rsidR="00797593">
        <w:t xml:space="preserve">, </w:t>
      </w:r>
      <w:hyperlink r:id="rId272" w:history="1">
        <w:r w:rsidR="00797593" w:rsidRPr="005E08C1">
          <w:rPr>
            <w:rStyle w:val="Hyperlink"/>
          </w:rPr>
          <w:t>PR510670</w:t>
        </w:r>
      </w:hyperlink>
      <w:r w:rsidR="005C6A01">
        <w:t xml:space="preserve">, </w:t>
      </w:r>
      <w:hyperlink r:id="rId273" w:history="1">
        <w:r w:rsidR="005C6A01">
          <w:rPr>
            <w:rStyle w:val="Hyperlink"/>
          </w:rPr>
          <w:t>PR525068</w:t>
        </w:r>
      </w:hyperlink>
      <w:r w:rsidR="00A4193C">
        <w:t xml:space="preserve">, </w:t>
      </w:r>
      <w:hyperlink r:id="rId274" w:history="1">
        <w:r w:rsidR="00A4193C" w:rsidRPr="004A4FA4">
          <w:rPr>
            <w:rStyle w:val="Hyperlink"/>
          </w:rPr>
          <w:t>PR537893</w:t>
        </w:r>
      </w:hyperlink>
      <w:r w:rsidR="00393D8A">
        <w:t xml:space="preserve">, </w:t>
      </w:r>
      <w:hyperlink r:id="rId275" w:history="1">
        <w:r w:rsidR="00393D8A">
          <w:rPr>
            <w:rStyle w:val="Hyperlink"/>
          </w:rPr>
          <w:t>PR551831</w:t>
        </w:r>
      </w:hyperlink>
      <w:r w:rsidR="00490915">
        <w:t xml:space="preserve">, </w:t>
      </w:r>
      <w:hyperlink r:id="rId276" w:history="1">
        <w:r w:rsidR="00490915">
          <w:rPr>
            <w:rStyle w:val="Hyperlink"/>
          </w:rPr>
          <w:t>PR568050</w:t>
        </w:r>
      </w:hyperlink>
      <w:r w:rsidR="009C676A">
        <w:t xml:space="preserve">, </w:t>
      </w:r>
      <w:hyperlink r:id="rId277" w:history="1">
        <w:r w:rsidR="009C676A">
          <w:rPr>
            <w:rStyle w:val="Hyperlink"/>
          </w:rPr>
          <w:t>PR581528</w:t>
        </w:r>
      </w:hyperlink>
      <w:r w:rsidR="000D75B6" w:rsidRPr="002D4C87">
        <w:t xml:space="preserve">, </w:t>
      </w:r>
      <w:hyperlink r:id="rId278" w:history="1">
        <w:r w:rsidR="000D75B6">
          <w:rPr>
            <w:rStyle w:val="Hyperlink"/>
          </w:rPr>
          <w:t>PR592689</w:t>
        </w:r>
      </w:hyperlink>
      <w:r w:rsidR="00224A83">
        <w:t xml:space="preserve">, </w:t>
      </w:r>
      <w:hyperlink r:id="rId279" w:history="1">
        <w:r w:rsidR="00224A83">
          <w:rPr>
            <w:rStyle w:val="Hyperlink"/>
          </w:rPr>
          <w:t>PR606630</w:t>
        </w:r>
      </w:hyperlink>
      <w:r w:rsidR="00C63672">
        <w:rPr>
          <w:lang w:val="en-US"/>
        </w:rPr>
        <w:t xml:space="preserve">, </w:t>
      </w:r>
      <w:hyperlink r:id="rId280" w:history="1">
        <w:r w:rsidR="00C63672" w:rsidRPr="00AA619D">
          <w:rPr>
            <w:rStyle w:val="Hyperlink"/>
          </w:rPr>
          <w:t>PR709080</w:t>
        </w:r>
      </w:hyperlink>
      <w:r w:rsidR="00C63672">
        <w:rPr>
          <w:lang w:val="en-US"/>
        </w:rPr>
        <w:t xml:space="preserve"> </w:t>
      </w:r>
      <w:proofErr w:type="spellStart"/>
      <w:r w:rsidR="00224A83">
        <w:t>ppc</w:t>
      </w:r>
      <w:proofErr w:type="spellEnd"/>
      <w:r w:rsidR="00224A83">
        <w:t xml:space="preserve"> 01Jul1</w:t>
      </w:r>
      <w:r w:rsidR="00C63672">
        <w:t>9</w:t>
      </w:r>
      <w:r w:rsidR="00224A83">
        <w:rPr>
          <w:lang w:val="en-US"/>
        </w:rPr>
        <w:t>]</w:t>
      </w:r>
    </w:p>
    <w:p w:rsidR="009F232B" w:rsidRDefault="009F232B" w:rsidP="00D10C2E">
      <w:pPr>
        <w:pStyle w:val="SubLevel2"/>
      </w:pPr>
      <w:r>
        <w:t>Provided that the minimum amount payable must be not less than $</w:t>
      </w:r>
      <w:r w:rsidR="00A4193C">
        <w:t>8</w:t>
      </w:r>
      <w:r w:rsidR="00C63672">
        <w:t>7</w:t>
      </w:r>
      <w:r>
        <w:t xml:space="preserve"> per week.</w:t>
      </w:r>
    </w:p>
    <w:p w:rsidR="009F232B" w:rsidRDefault="009F232B" w:rsidP="00D10C2E">
      <w:pPr>
        <w:pStyle w:val="SubLevel2"/>
      </w:pPr>
      <w:r>
        <w:t>Where an employee’s assessed capacity is 10%, they must receive a high degree of assistance and support.</w:t>
      </w:r>
    </w:p>
    <w:p w:rsidR="009F232B" w:rsidRDefault="009F232B" w:rsidP="00D10C2E">
      <w:pPr>
        <w:pStyle w:val="SubLevel1Bold"/>
      </w:pPr>
      <w:bookmarkStart w:id="327" w:name="_Ref226165170"/>
      <w:r>
        <w:t>Assessment of capacity</w:t>
      </w:r>
      <w:bookmarkEnd w:id="327"/>
    </w:p>
    <w:p w:rsidR="009F232B" w:rsidRDefault="009F232B" w:rsidP="00D10C2E">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9F232B" w:rsidRDefault="009F232B" w:rsidP="00D10C2E">
      <w:pPr>
        <w:pStyle w:val="SubLevel2"/>
      </w:pPr>
      <w:r>
        <w:t xml:space="preserve">All assessments made under this schedule must be documented in an SWS wage assessment </w:t>
      </w:r>
      <w:proofErr w:type="gramStart"/>
      <w:r>
        <w:t>agreement, and</w:t>
      </w:r>
      <w:proofErr w:type="gramEnd"/>
      <w:r>
        <w:t xml:space="preserve"> retained by the employer as a time and wages record in accordance with the Act.</w:t>
      </w:r>
    </w:p>
    <w:p w:rsidR="009F232B" w:rsidRDefault="009F232B" w:rsidP="00D10C2E">
      <w:pPr>
        <w:pStyle w:val="SubLevel1Bold"/>
      </w:pPr>
      <w:r>
        <w:t>Lodgement of SWS wage assessment agreement</w:t>
      </w:r>
    </w:p>
    <w:p w:rsidR="00DE6581" w:rsidRPr="00DE6581" w:rsidRDefault="00DE6581" w:rsidP="00DE6581">
      <w:pPr>
        <w:pStyle w:val="History"/>
      </w:pPr>
      <w:r>
        <w:t xml:space="preserve">[B.6.1 varied by </w:t>
      </w:r>
      <w:hyperlink r:id="rId281" w:history="1">
        <w:r>
          <w:rPr>
            <w:rStyle w:val="Hyperlink"/>
          </w:rPr>
          <w:t>PR994505</w:t>
        </w:r>
      </w:hyperlink>
      <w:r w:rsidR="00195959">
        <w:t xml:space="preserve">; </w:t>
      </w:r>
      <w:hyperlink r:id="rId282" w:history="1">
        <w:r w:rsidR="00195959" w:rsidRPr="00290E7B">
          <w:rPr>
            <w:rStyle w:val="Hyperlink"/>
          </w:rPr>
          <w:t>PR542160</w:t>
        </w:r>
      </w:hyperlink>
      <w:r w:rsidR="00195959">
        <w:t xml:space="preserve"> </w:t>
      </w:r>
      <w:proofErr w:type="spellStart"/>
      <w:r w:rsidR="00195959">
        <w:t>ppc</w:t>
      </w:r>
      <w:proofErr w:type="spellEnd"/>
      <w:r w:rsidR="00195959">
        <w:t xml:space="preserve"> 04Dec13</w:t>
      </w:r>
      <w:r>
        <w:t>]</w:t>
      </w:r>
    </w:p>
    <w:p w:rsidR="009F232B" w:rsidRDefault="009F232B" w:rsidP="00D10C2E">
      <w:pPr>
        <w:pStyle w:val="SubLevel2"/>
      </w:pPr>
      <w:r>
        <w:t>All SWS wage assessment agreements under the conditions of this schedule, including the appropriate percentage of the relevant minimum wage to be paid to the employee, must be</w:t>
      </w:r>
      <w:r w:rsidR="008437F8">
        <w:t xml:space="preserve"> lodged by the employer with </w:t>
      </w:r>
      <w:r w:rsidR="00195959">
        <w:t xml:space="preserve">the </w:t>
      </w:r>
      <w:r w:rsidR="008437F8">
        <w:t xml:space="preserve">Fair Work </w:t>
      </w:r>
      <w:r w:rsidR="00195959">
        <w:t>Commission</w:t>
      </w:r>
      <w:r>
        <w:t>.</w:t>
      </w:r>
    </w:p>
    <w:p w:rsidR="00DE6581" w:rsidRPr="00DE6581" w:rsidRDefault="00DE6581" w:rsidP="00DE6581">
      <w:pPr>
        <w:pStyle w:val="History"/>
      </w:pPr>
      <w:r>
        <w:t xml:space="preserve">[B.6.2 varied by </w:t>
      </w:r>
      <w:hyperlink r:id="rId283" w:history="1">
        <w:r>
          <w:rPr>
            <w:rStyle w:val="Hyperlink"/>
          </w:rPr>
          <w:t>PR994505</w:t>
        </w:r>
      </w:hyperlink>
      <w:r w:rsidR="00195959">
        <w:t xml:space="preserve">; </w:t>
      </w:r>
      <w:hyperlink r:id="rId284" w:history="1">
        <w:r w:rsidR="00195959" w:rsidRPr="00290E7B">
          <w:rPr>
            <w:rStyle w:val="Hyperlink"/>
          </w:rPr>
          <w:t>PR542160</w:t>
        </w:r>
      </w:hyperlink>
      <w:r w:rsidR="00195959">
        <w:t xml:space="preserve"> </w:t>
      </w:r>
      <w:proofErr w:type="spellStart"/>
      <w:r w:rsidR="00195959">
        <w:t>ppc</w:t>
      </w:r>
      <w:proofErr w:type="spellEnd"/>
      <w:r w:rsidR="00195959">
        <w:t xml:space="preserve"> 04Dec13</w:t>
      </w:r>
      <w:r>
        <w:t>]</w:t>
      </w:r>
    </w:p>
    <w:p w:rsidR="009F232B" w:rsidRDefault="009F232B" w:rsidP="00AC3878">
      <w:pPr>
        <w:pStyle w:val="SubLevel2"/>
        <w:keepLines/>
      </w:pPr>
      <w:r>
        <w:t>All SWS wage assessment agreements must be agreed and signed by the employee and employer parties to the assessment. Where a union which has an interest in the award is not a party to the assessment, the assessment will be referred by</w:t>
      </w:r>
      <w:r w:rsidR="00195959">
        <w:t xml:space="preserve"> the</w:t>
      </w:r>
      <w:r>
        <w:t xml:space="preserve"> </w:t>
      </w:r>
      <w:r w:rsidR="008437F8">
        <w:t xml:space="preserve">Fair Work </w:t>
      </w:r>
      <w:r w:rsidR="00195959">
        <w:t>Commission</w:t>
      </w:r>
      <w:r>
        <w:t xml:space="preserve"> to the union by certified mail and the agreement will take effect unless an objection is notified to </w:t>
      </w:r>
      <w:r w:rsidR="00195959">
        <w:t xml:space="preserve">the </w:t>
      </w:r>
      <w:r w:rsidR="008437F8">
        <w:t xml:space="preserve">Fair Work </w:t>
      </w:r>
      <w:r w:rsidR="00195959">
        <w:t>Commission</w:t>
      </w:r>
      <w:r w:rsidR="008437F8">
        <w:t xml:space="preserve"> </w:t>
      </w:r>
      <w:r>
        <w:t>within 10 working days.</w:t>
      </w:r>
    </w:p>
    <w:p w:rsidR="009F232B" w:rsidRDefault="009F232B" w:rsidP="00D10C2E">
      <w:pPr>
        <w:pStyle w:val="SubLevel1Bold"/>
      </w:pPr>
      <w:r>
        <w:lastRenderedPageBreak/>
        <w:t>Review of assessment</w:t>
      </w:r>
    </w:p>
    <w:p w:rsidR="009F232B" w:rsidRDefault="009F232B" w:rsidP="00D10C2E">
      <w:r>
        <w:t xml:space="preserve">The assessment of the applicable percentage should be subject to annual or more frequent review </w:t>
      </w:r>
      <w:proofErr w:type="gramStart"/>
      <w:r>
        <w:t>on the basis of</w:t>
      </w:r>
      <w:proofErr w:type="gramEnd"/>
      <w:r>
        <w:t xml:space="preserve"> a reasonable request for such a review. The process of review must be in accordance with the procedures for assessing capacity under the supported wage system.</w:t>
      </w:r>
    </w:p>
    <w:p w:rsidR="009F232B" w:rsidRDefault="009F232B" w:rsidP="00D10C2E">
      <w:pPr>
        <w:pStyle w:val="SubLevel1Bold"/>
      </w:pPr>
      <w:r>
        <w:t>Other terms and conditions of employment</w:t>
      </w:r>
    </w:p>
    <w:p w:rsidR="009F232B" w:rsidRDefault="009F232B" w:rsidP="00D10C2E">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9F232B" w:rsidRDefault="009F232B" w:rsidP="00D10C2E">
      <w:pPr>
        <w:pStyle w:val="SubLevel1Bold"/>
      </w:pPr>
      <w:r>
        <w:t>Workplace adjustment</w:t>
      </w:r>
    </w:p>
    <w:p w:rsidR="009F232B" w:rsidRDefault="009F232B" w:rsidP="00D10C2E">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9F232B" w:rsidRDefault="009F232B" w:rsidP="00D10C2E">
      <w:pPr>
        <w:pStyle w:val="SubLevel1Bold"/>
      </w:pPr>
      <w:r>
        <w:t>Trial period</w:t>
      </w:r>
    </w:p>
    <w:p w:rsidR="009F232B" w:rsidRDefault="009F232B" w:rsidP="00D10C2E">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9F232B" w:rsidRDefault="009F232B" w:rsidP="00D10C2E">
      <w:pPr>
        <w:pStyle w:val="SubLevel2"/>
      </w:pPr>
      <w:r>
        <w:t>During that trial period the assessment of capacity will be undertaken and the percentage of the relevant minimum wage for a continuing employment relationship will be determined.</w:t>
      </w:r>
    </w:p>
    <w:p w:rsidR="00DE6581" w:rsidRPr="00DE6581" w:rsidRDefault="00DE6581" w:rsidP="00DE6581">
      <w:pPr>
        <w:pStyle w:val="History"/>
      </w:pPr>
      <w:r>
        <w:t xml:space="preserve">[B.10.3 varied by </w:t>
      </w:r>
      <w:hyperlink r:id="rId285" w:history="1">
        <w:r>
          <w:rPr>
            <w:rStyle w:val="Hyperlink"/>
          </w:rPr>
          <w:t>PR994505</w:t>
        </w:r>
      </w:hyperlink>
      <w:r w:rsidR="008C4DD0">
        <w:t xml:space="preserve">, </w:t>
      </w:r>
      <w:hyperlink r:id="rId286" w:history="1">
        <w:r w:rsidR="008C4DD0">
          <w:rPr>
            <w:rStyle w:val="Hyperlink"/>
          </w:rPr>
          <w:t>PR998748</w:t>
        </w:r>
      </w:hyperlink>
      <w:r w:rsidR="00797593">
        <w:t xml:space="preserve">, </w:t>
      </w:r>
      <w:hyperlink r:id="rId287" w:history="1">
        <w:r w:rsidR="00797593" w:rsidRPr="005E08C1">
          <w:rPr>
            <w:rStyle w:val="Hyperlink"/>
          </w:rPr>
          <w:t>PR510670</w:t>
        </w:r>
      </w:hyperlink>
      <w:r w:rsidR="005C6A01">
        <w:t xml:space="preserve">, </w:t>
      </w:r>
      <w:hyperlink r:id="rId288" w:history="1">
        <w:r w:rsidR="005C6A01">
          <w:rPr>
            <w:rStyle w:val="Hyperlink"/>
          </w:rPr>
          <w:t>PR525068</w:t>
        </w:r>
      </w:hyperlink>
      <w:r w:rsidR="00A4193C">
        <w:t xml:space="preserve">, </w:t>
      </w:r>
      <w:hyperlink r:id="rId289" w:history="1">
        <w:r w:rsidR="00A4193C" w:rsidRPr="004A4FA4">
          <w:rPr>
            <w:rStyle w:val="Hyperlink"/>
          </w:rPr>
          <w:t>PR537893</w:t>
        </w:r>
      </w:hyperlink>
      <w:r w:rsidR="00393D8A">
        <w:t xml:space="preserve">, </w:t>
      </w:r>
      <w:hyperlink r:id="rId290" w:history="1">
        <w:r w:rsidR="00393D8A">
          <w:rPr>
            <w:rStyle w:val="Hyperlink"/>
          </w:rPr>
          <w:t>PR551831</w:t>
        </w:r>
      </w:hyperlink>
      <w:r w:rsidR="00490915">
        <w:t xml:space="preserve">, </w:t>
      </w:r>
      <w:hyperlink r:id="rId291" w:history="1">
        <w:r w:rsidR="00490915">
          <w:rPr>
            <w:rStyle w:val="Hyperlink"/>
          </w:rPr>
          <w:t>PR568050</w:t>
        </w:r>
      </w:hyperlink>
      <w:r w:rsidR="009C676A">
        <w:t xml:space="preserve">, </w:t>
      </w:r>
      <w:hyperlink r:id="rId292" w:history="1">
        <w:r w:rsidR="009C676A">
          <w:rPr>
            <w:rStyle w:val="Hyperlink"/>
          </w:rPr>
          <w:t>PR581528</w:t>
        </w:r>
      </w:hyperlink>
      <w:r w:rsidR="000D75B6">
        <w:rPr>
          <w:rStyle w:val="Hyperlink"/>
        </w:rPr>
        <w:t>,</w:t>
      </w:r>
      <w:r w:rsidR="000D75B6">
        <w:t xml:space="preserve"> </w:t>
      </w:r>
      <w:hyperlink r:id="rId293" w:history="1">
        <w:r w:rsidR="000D75B6">
          <w:rPr>
            <w:rStyle w:val="Hyperlink"/>
          </w:rPr>
          <w:t>PR592689</w:t>
        </w:r>
      </w:hyperlink>
      <w:r w:rsidR="00097C49">
        <w:t xml:space="preserve">, </w:t>
      </w:r>
      <w:hyperlink r:id="rId294" w:history="1">
        <w:r w:rsidR="00097C49">
          <w:rPr>
            <w:rStyle w:val="Hyperlink"/>
          </w:rPr>
          <w:t>PR606630</w:t>
        </w:r>
      </w:hyperlink>
      <w:r w:rsidR="00C63672">
        <w:rPr>
          <w:lang w:val="en-US"/>
        </w:rPr>
        <w:t xml:space="preserve">, </w:t>
      </w:r>
      <w:hyperlink r:id="rId295" w:history="1">
        <w:r w:rsidR="00C63672" w:rsidRPr="00C63672">
          <w:rPr>
            <w:rStyle w:val="Hyperlink"/>
          </w:rPr>
          <w:t>PR709080</w:t>
        </w:r>
      </w:hyperlink>
      <w:r w:rsidR="00C63672">
        <w:rPr>
          <w:lang w:val="en-US"/>
        </w:rPr>
        <w:t xml:space="preserve"> </w:t>
      </w:r>
      <w:proofErr w:type="spellStart"/>
      <w:r w:rsidR="00097C49">
        <w:t>ppc</w:t>
      </w:r>
      <w:proofErr w:type="spellEnd"/>
      <w:r w:rsidR="00097C49">
        <w:t xml:space="preserve"> 01Jul1</w:t>
      </w:r>
      <w:r w:rsidR="00C63672">
        <w:t>9</w:t>
      </w:r>
      <w:r w:rsidR="00097C49">
        <w:rPr>
          <w:lang w:val="en-US"/>
        </w:rPr>
        <w:t>]</w:t>
      </w:r>
    </w:p>
    <w:p w:rsidR="009F232B" w:rsidRDefault="009F232B" w:rsidP="00D10C2E">
      <w:pPr>
        <w:pStyle w:val="SubLevel2"/>
      </w:pPr>
      <w:r>
        <w:t>The minimum amount payable to the employee during the trial period must be no less than $</w:t>
      </w:r>
      <w:r w:rsidR="00A4193C">
        <w:t>8</w:t>
      </w:r>
      <w:r w:rsidR="00C63672">
        <w:t>7</w:t>
      </w:r>
      <w:r>
        <w:t xml:space="preserve"> per week.</w:t>
      </w:r>
    </w:p>
    <w:p w:rsidR="009F232B" w:rsidRDefault="009F232B" w:rsidP="00D10C2E">
      <w:pPr>
        <w:pStyle w:val="SubLevel2"/>
      </w:pPr>
      <w:r>
        <w:t>Work trials should include induction or training as appropriate to the job being trialled.</w:t>
      </w:r>
    </w:p>
    <w:p w:rsidR="009F232B" w:rsidRDefault="009F232B" w:rsidP="00D10C2E">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395233">
        <w:fldChar w:fldCharType="begin"/>
      </w:r>
      <w:r>
        <w:instrText xml:space="preserve"> REF _Ref226165170 \r \h </w:instrText>
      </w:r>
      <w:r w:rsidR="00395233">
        <w:fldChar w:fldCharType="separate"/>
      </w:r>
      <w:r w:rsidR="00686180">
        <w:t>B.5</w:t>
      </w:r>
      <w:r w:rsidR="00395233">
        <w:fldChar w:fldCharType="end"/>
      </w:r>
      <w:r>
        <w:t>.</w:t>
      </w:r>
    </w:p>
    <w:p w:rsidR="00D70662" w:rsidRDefault="00D70662" w:rsidP="00D70662">
      <w:r>
        <w:br w:type="page"/>
      </w:r>
    </w:p>
    <w:p w:rsidR="00D70662" w:rsidRDefault="00D70662" w:rsidP="00D70662"/>
    <w:p w:rsidR="009F232B" w:rsidRDefault="009F232B" w:rsidP="00D70662">
      <w:pPr>
        <w:pStyle w:val="Subdocument"/>
      </w:pPr>
      <w:bookmarkStart w:id="328" w:name="_Ref226371472"/>
      <w:bookmarkStart w:id="329" w:name="_Toc27577655"/>
      <w:bookmarkEnd w:id="326"/>
      <w:r>
        <w:t>—</w:t>
      </w:r>
      <w:bookmarkStart w:id="330" w:name="sched_c"/>
      <w:r>
        <w:t>National Training Wage</w:t>
      </w:r>
      <w:bookmarkEnd w:id="328"/>
      <w:bookmarkEnd w:id="329"/>
    </w:p>
    <w:p w:rsidR="00DE6581" w:rsidRDefault="00DE6581" w:rsidP="00C66C05">
      <w:pPr>
        <w:pStyle w:val="History"/>
        <w:rPr>
          <w:lang w:val="en-US"/>
        </w:rPr>
      </w:pPr>
      <w:r>
        <w:t>[</w:t>
      </w:r>
      <w:r w:rsidR="00271BA5">
        <w:t xml:space="preserve">Varied by </w:t>
      </w:r>
      <w:hyperlink r:id="rId296" w:history="1">
        <w:r w:rsidR="00271BA5" w:rsidRPr="005F0393">
          <w:rPr>
            <w:rStyle w:val="Hyperlink"/>
          </w:rPr>
          <w:t>PR988420</w:t>
        </w:r>
      </w:hyperlink>
      <w:r w:rsidR="00271BA5">
        <w:t>; substituted</w:t>
      </w:r>
      <w:r>
        <w:t xml:space="preserve"> by </w:t>
      </w:r>
      <w:hyperlink r:id="rId297" w:history="1">
        <w:r>
          <w:rPr>
            <w:rStyle w:val="Hyperlink"/>
          </w:rPr>
          <w:t>PR994505</w:t>
        </w:r>
      </w:hyperlink>
      <w:r w:rsidR="00271BA5">
        <w:t>;</w:t>
      </w:r>
      <w:r w:rsidR="00C5703A">
        <w:t xml:space="preserve"> varied by</w:t>
      </w:r>
      <w:r w:rsidR="00517E8E">
        <w:t xml:space="preserve"> </w:t>
      </w:r>
      <w:hyperlink r:id="rId298" w:history="1">
        <w:r w:rsidR="00517E8E" w:rsidRPr="00605E1E">
          <w:rPr>
            <w:rStyle w:val="Hyperlink"/>
          </w:rPr>
          <w:t>PR997921</w:t>
        </w:r>
      </w:hyperlink>
      <w:r w:rsidR="001F6F53">
        <w:t xml:space="preserve">, </w:t>
      </w:r>
      <w:hyperlink r:id="rId299" w:history="1">
        <w:r w:rsidR="001F6F53" w:rsidRPr="00E11552">
          <w:rPr>
            <w:rStyle w:val="Hyperlink"/>
          </w:rPr>
          <w:t>PR509071</w:t>
        </w:r>
      </w:hyperlink>
      <w:r w:rsidR="00944F77">
        <w:t xml:space="preserve">, </w:t>
      </w:r>
      <w:hyperlink r:id="rId300" w:history="1">
        <w:r w:rsidR="00944F77" w:rsidRPr="00ED2256">
          <w:rPr>
            <w:rStyle w:val="Hyperlink"/>
          </w:rPr>
          <w:t>PR522902</w:t>
        </w:r>
      </w:hyperlink>
      <w:r w:rsidR="000E0FCD">
        <w:t xml:space="preserve">, </w:t>
      </w:r>
      <w:hyperlink r:id="rId301" w:history="1">
        <w:r w:rsidR="000E0FCD">
          <w:rPr>
            <w:rStyle w:val="Hyperlink"/>
          </w:rPr>
          <w:t>PR536705</w:t>
        </w:r>
      </w:hyperlink>
      <w:r w:rsidR="006C0808">
        <w:t xml:space="preserve">, </w:t>
      </w:r>
      <w:hyperlink r:id="rId302" w:history="1">
        <w:r w:rsidR="006C0808">
          <w:rPr>
            <w:rStyle w:val="Hyperlink"/>
          </w:rPr>
          <w:t>PR545787</w:t>
        </w:r>
      </w:hyperlink>
      <w:r w:rsidR="0062184B">
        <w:t xml:space="preserve">, </w:t>
      </w:r>
      <w:hyperlink r:id="rId303" w:history="1">
        <w:r w:rsidR="0062184B">
          <w:rPr>
            <w:rStyle w:val="Hyperlink"/>
          </w:rPr>
          <w:t>PR551628</w:t>
        </w:r>
      </w:hyperlink>
      <w:r w:rsidR="008A4F32">
        <w:t xml:space="preserve">, </w:t>
      </w:r>
      <w:hyperlink r:id="rId304" w:history="1">
        <w:r w:rsidR="008A4F32" w:rsidRPr="008A4F32">
          <w:rPr>
            <w:rStyle w:val="Hyperlink"/>
          </w:rPr>
          <w:t>PR566711</w:t>
        </w:r>
      </w:hyperlink>
      <w:r w:rsidR="00695C2F" w:rsidRPr="00695C2F">
        <w:rPr>
          <w:rStyle w:val="Hyperlink"/>
          <w:color w:val="auto"/>
          <w:u w:val="none"/>
        </w:rPr>
        <w:t xml:space="preserve">, </w:t>
      </w:r>
      <w:hyperlink r:id="rId305" w:history="1">
        <w:r w:rsidR="00266FAA" w:rsidRPr="00266FAA">
          <w:rPr>
            <w:rStyle w:val="Hyperlink"/>
          </w:rPr>
          <w:t>PR579805</w:t>
        </w:r>
      </w:hyperlink>
      <w:r w:rsidR="00C66C05">
        <w:t xml:space="preserve">; deleted by </w:t>
      </w:r>
      <w:hyperlink r:id="rId306" w:history="1">
        <w:r w:rsidR="00C66C05" w:rsidRPr="00C66C05">
          <w:rPr>
            <w:rStyle w:val="Hyperlink"/>
            <w:lang w:val="en-US"/>
          </w:rPr>
          <w:t>PR593830</w:t>
        </w:r>
      </w:hyperlink>
      <w:r w:rsidR="00C66C05">
        <w:rPr>
          <w:lang w:val="en-US"/>
        </w:rPr>
        <w:t xml:space="preserve"> </w:t>
      </w:r>
      <w:proofErr w:type="spellStart"/>
      <w:r w:rsidR="00C66C05">
        <w:rPr>
          <w:lang w:val="en-US"/>
        </w:rPr>
        <w:t>ppc</w:t>
      </w:r>
      <w:proofErr w:type="spellEnd"/>
      <w:r w:rsidR="00C66C05">
        <w:rPr>
          <w:lang w:val="en-US"/>
        </w:rPr>
        <w:t xml:space="preserve"> 01Jul17]</w:t>
      </w:r>
    </w:p>
    <w:p w:rsidR="00D70662" w:rsidRPr="00D70662" w:rsidRDefault="00D70662" w:rsidP="00D70662">
      <w:pPr>
        <w:rPr>
          <w:lang w:val="en-US"/>
        </w:rPr>
      </w:pPr>
    </w:p>
    <w:p w:rsidR="001B30A0" w:rsidRDefault="001B30A0" w:rsidP="00D70662">
      <w:pPr>
        <w:pStyle w:val="Subdocument"/>
      </w:pPr>
      <w:r>
        <w:br w:type="page"/>
      </w:r>
      <w:bookmarkStart w:id="331" w:name="_Ref405459264"/>
      <w:bookmarkStart w:id="332" w:name="_Ref405459268"/>
      <w:bookmarkStart w:id="333" w:name="_Toc27577656"/>
      <w:bookmarkEnd w:id="330"/>
      <w:r>
        <w:lastRenderedPageBreak/>
        <w:t>—</w:t>
      </w:r>
      <w:bookmarkStart w:id="334" w:name="sched_d"/>
      <w:r w:rsidR="00935F31">
        <w:t>Part-day Public Holidays</w:t>
      </w:r>
      <w:bookmarkEnd w:id="331"/>
      <w:bookmarkEnd w:id="332"/>
      <w:bookmarkEnd w:id="333"/>
    </w:p>
    <w:p w:rsidR="001B30A0" w:rsidRDefault="001B30A0" w:rsidP="001B30A0">
      <w:pPr>
        <w:pStyle w:val="History"/>
      </w:pPr>
      <w:r>
        <w:t xml:space="preserve">[Sched D inserted by </w:t>
      </w:r>
      <w:hyperlink r:id="rId307" w:history="1">
        <w:r w:rsidRPr="000A69E4">
          <w:rPr>
            <w:rStyle w:val="Hyperlink"/>
          </w:rPr>
          <w:t>PR532630</w:t>
        </w:r>
      </w:hyperlink>
      <w:r>
        <w:t xml:space="preserve"> </w:t>
      </w:r>
      <w:proofErr w:type="spellStart"/>
      <w:r>
        <w:t>ppc</w:t>
      </w:r>
      <w:proofErr w:type="spellEnd"/>
      <w:r>
        <w:t xml:space="preserve"> </w:t>
      </w:r>
      <w:r w:rsidRPr="004F696A">
        <w:t>23Nov12</w:t>
      </w:r>
      <w:r w:rsidR="00465C7A">
        <w:t xml:space="preserve">; renamed and varied by </w:t>
      </w:r>
      <w:hyperlink r:id="rId308" w:history="1">
        <w:r w:rsidR="00465C7A" w:rsidRPr="00465C7A">
          <w:rPr>
            <w:rStyle w:val="Hyperlink"/>
          </w:rPr>
          <w:t>PR544519</w:t>
        </w:r>
      </w:hyperlink>
      <w:r w:rsidR="00DA53E8">
        <w:t xml:space="preserve"> </w:t>
      </w:r>
      <w:proofErr w:type="spellStart"/>
      <w:r w:rsidR="00DA53E8">
        <w:t>ppc</w:t>
      </w:r>
      <w:proofErr w:type="spellEnd"/>
      <w:r w:rsidR="00DA53E8">
        <w:t xml:space="preserve"> 21Nov13; renamed and varied by </w:t>
      </w:r>
      <w:hyperlink r:id="rId309" w:history="1">
        <w:r w:rsidR="00DA53E8" w:rsidRPr="00DA53E8">
          <w:rPr>
            <w:rStyle w:val="Hyperlink"/>
          </w:rPr>
          <w:t>PR557581</w:t>
        </w:r>
      </w:hyperlink>
      <w:r w:rsidR="00C667E0">
        <w:t xml:space="preserve">, </w:t>
      </w:r>
      <w:hyperlink r:id="rId310" w:history="1">
        <w:r w:rsidR="00C667E0" w:rsidRPr="00C667E0">
          <w:rPr>
            <w:rStyle w:val="Hyperlink"/>
          </w:rPr>
          <w:t>PR573679</w:t>
        </w:r>
      </w:hyperlink>
      <w:r w:rsidR="00EC117A">
        <w:t xml:space="preserve">, </w:t>
      </w:r>
      <w:hyperlink r:id="rId311" w:history="1">
        <w:r w:rsidR="00EC117A" w:rsidRPr="00EC117A">
          <w:rPr>
            <w:rStyle w:val="Hyperlink"/>
          </w:rPr>
          <w:t>PR580863</w:t>
        </w:r>
      </w:hyperlink>
      <w:r w:rsidR="003841AA">
        <w:t xml:space="preserve">, </w:t>
      </w:r>
      <w:hyperlink r:id="rId312" w:history="1">
        <w:r w:rsidR="003841AA">
          <w:rPr>
            <w:rStyle w:val="Hyperlink"/>
          </w:rPr>
          <w:t>PR598110</w:t>
        </w:r>
      </w:hyperlink>
      <w:r w:rsidR="00935F31">
        <w:t xml:space="preserve">, </w:t>
      </w:r>
      <w:hyperlink r:id="rId313" w:history="1">
        <w:r w:rsidR="00935F31">
          <w:rPr>
            <w:rStyle w:val="Hyperlink"/>
          </w:rPr>
          <w:t>PR701683</w:t>
        </w:r>
      </w:hyperlink>
      <w:r w:rsidR="00620DDD">
        <w:t>; varied by</w:t>
      </w:r>
      <w:r w:rsidR="002838F4" w:rsidRPr="002838F4">
        <w:t xml:space="preserve"> </w:t>
      </w:r>
      <w:hyperlink r:id="rId314" w:history="1">
        <w:r w:rsidR="002838F4" w:rsidRPr="009E18FA">
          <w:rPr>
            <w:rStyle w:val="Hyperlink"/>
            <w:shd w:val="clear" w:color="auto" w:fill="FFFFFF"/>
          </w:rPr>
          <w:t>PR</w:t>
        </w:r>
        <w:r w:rsidR="002838F4" w:rsidRPr="009910C2">
          <w:rPr>
            <w:rStyle w:val="Hyperlink"/>
            <w:shd w:val="clear" w:color="auto" w:fill="FFFFFF"/>
          </w:rPr>
          <w:t>715163</w:t>
        </w:r>
      </w:hyperlink>
      <w:r>
        <w:t>]</w:t>
      </w:r>
    </w:p>
    <w:p w:rsidR="001B30A0" w:rsidRDefault="001B30A0" w:rsidP="001B30A0">
      <w:r w:rsidRPr="00276DE0">
        <w:t xml:space="preserve">This schedule operates </w:t>
      </w:r>
      <w:r>
        <w:t>where this award otherwise contains provisions dealing with public holidays that supplement the NES</w:t>
      </w:r>
      <w:r w:rsidRPr="00276DE0">
        <w:t>.</w:t>
      </w:r>
    </w:p>
    <w:p w:rsidR="00EC54CF" w:rsidRPr="0010005A" w:rsidRDefault="00A83E10" w:rsidP="00EC54CF">
      <w:pPr>
        <w:pStyle w:val="History"/>
        <w:rPr>
          <w:sz w:val="32"/>
          <w:szCs w:val="32"/>
        </w:rPr>
      </w:pPr>
      <w:bookmarkStart w:id="335" w:name="_Hlk27556379"/>
      <w:bookmarkStart w:id="336" w:name="_Hlk27388619"/>
      <w:bookmarkStart w:id="337" w:name="_Hlk27573512"/>
      <w:r>
        <w:t>[D.</w:t>
      </w:r>
      <w:r w:rsidR="00EC54CF" w:rsidRPr="00A83E10">
        <w:t>1 varied by</w:t>
      </w:r>
      <w:r w:rsidR="00EC54CF" w:rsidRPr="0039565A">
        <w:rPr>
          <w:shd w:val="clear" w:color="auto" w:fill="FFFFFF"/>
        </w:rPr>
        <w:t> </w:t>
      </w:r>
      <w:hyperlink r:id="rId315" w:history="1">
        <w:r w:rsidR="00EC54CF" w:rsidRPr="009E18FA">
          <w:rPr>
            <w:rStyle w:val="Hyperlink"/>
            <w:shd w:val="clear" w:color="auto" w:fill="FFFFFF"/>
          </w:rPr>
          <w:t>PR</w:t>
        </w:r>
        <w:r w:rsidR="009910C2" w:rsidRPr="009910C2">
          <w:rPr>
            <w:rStyle w:val="Hyperlink"/>
            <w:shd w:val="clear" w:color="auto" w:fill="FFFFFF"/>
          </w:rPr>
          <w:t>715163</w:t>
        </w:r>
      </w:hyperlink>
      <w:r w:rsidR="00EC54CF" w:rsidRPr="0010005A">
        <w:rPr>
          <w:shd w:val="clear" w:color="auto" w:fill="FFFFFF"/>
        </w:rPr>
        <w:t> </w:t>
      </w:r>
      <w:proofErr w:type="spellStart"/>
      <w:r w:rsidR="00EC54CF" w:rsidRPr="00A83E10">
        <w:t>ppc</w:t>
      </w:r>
      <w:proofErr w:type="spellEnd"/>
      <w:r w:rsidR="00EC54CF" w:rsidRPr="00A83E10">
        <w:t xml:space="preserve"> 18Nov19]</w:t>
      </w:r>
    </w:p>
    <w:p w:rsidR="00EC54CF" w:rsidRPr="0080629A" w:rsidRDefault="00EC54CF" w:rsidP="00EC54CF">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EC54CF" w:rsidRDefault="00EC54CF" w:rsidP="00EC54CF">
      <w:pPr>
        <w:pStyle w:val="SubLevel3"/>
      </w:pPr>
      <w:bookmarkStart w:id="338" w:name="_Ref27052456"/>
      <w:r w:rsidRPr="0080629A">
        <w:t>All employees will have the right to refuse to work on the part-day public holiday if the request to work is not reasonable or the refusal is reasonable as provided for in the NES.</w:t>
      </w:r>
      <w:bookmarkEnd w:id="338"/>
    </w:p>
    <w:p w:rsidR="00EC54CF" w:rsidRDefault="00A83E10" w:rsidP="00EC54CF">
      <w:pPr>
        <w:pStyle w:val="History"/>
      </w:pPr>
      <w:r>
        <w:t>[D.</w:t>
      </w:r>
      <w:r w:rsidR="00EC54CF" w:rsidRPr="00A83E10">
        <w:t>1(b) varied by</w:t>
      </w:r>
      <w:r w:rsidR="00EC54CF" w:rsidRPr="00707B35">
        <w:rPr>
          <w:shd w:val="clear" w:color="auto" w:fill="FFFFFF"/>
        </w:rPr>
        <w:t> </w:t>
      </w:r>
      <w:hyperlink r:id="rId316" w:history="1">
        <w:r w:rsidR="009910C2" w:rsidRPr="009E18FA">
          <w:rPr>
            <w:rStyle w:val="Hyperlink"/>
            <w:shd w:val="clear" w:color="auto" w:fill="FFFFFF"/>
          </w:rPr>
          <w:t>PR</w:t>
        </w:r>
        <w:r w:rsidR="009910C2" w:rsidRPr="009910C2">
          <w:rPr>
            <w:rStyle w:val="Hyperlink"/>
            <w:shd w:val="clear" w:color="auto" w:fill="FFFFFF"/>
          </w:rPr>
          <w:t>715163</w:t>
        </w:r>
      </w:hyperlink>
      <w:r w:rsidR="00EC54CF" w:rsidRPr="00707B35">
        <w:rPr>
          <w:shd w:val="clear" w:color="auto" w:fill="FFFFFF"/>
        </w:rPr>
        <w:t> </w:t>
      </w:r>
      <w:proofErr w:type="spellStart"/>
      <w:r w:rsidR="00EC54CF" w:rsidRPr="00A83E10">
        <w:t>ppc</w:t>
      </w:r>
      <w:proofErr w:type="spellEnd"/>
      <w:r w:rsidR="00EC54CF" w:rsidRPr="00A83E10">
        <w:t xml:space="preserve"> 18Nov19]</w:t>
      </w:r>
    </w:p>
    <w:p w:rsidR="00EC54CF" w:rsidRDefault="00EC54CF" w:rsidP="00EC54CF">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EC54CF" w:rsidRPr="0010005A" w:rsidRDefault="00A83E10" w:rsidP="00EC54CF">
      <w:pPr>
        <w:pStyle w:val="History"/>
        <w:rPr>
          <w:sz w:val="32"/>
          <w:szCs w:val="32"/>
        </w:rPr>
      </w:pPr>
      <w:r>
        <w:t>[D.</w:t>
      </w:r>
      <w:r w:rsidR="00EC54CF" w:rsidRPr="00A83E10">
        <w:t>1(c) substituted by</w:t>
      </w:r>
      <w:r w:rsidR="00EC54CF" w:rsidRPr="0010005A">
        <w:rPr>
          <w:shd w:val="clear" w:color="auto" w:fill="FFFFFF"/>
        </w:rPr>
        <w:t> </w:t>
      </w:r>
      <w:hyperlink r:id="rId317" w:history="1">
        <w:r w:rsidR="009910C2" w:rsidRPr="009E18FA">
          <w:rPr>
            <w:rStyle w:val="Hyperlink"/>
            <w:shd w:val="clear" w:color="auto" w:fill="FFFFFF"/>
          </w:rPr>
          <w:t>PR</w:t>
        </w:r>
        <w:r w:rsidR="009910C2" w:rsidRPr="009910C2">
          <w:rPr>
            <w:rStyle w:val="Hyperlink"/>
            <w:shd w:val="clear" w:color="auto" w:fill="FFFFFF"/>
          </w:rPr>
          <w:t>715163</w:t>
        </w:r>
      </w:hyperlink>
      <w:r w:rsidR="00EC54CF" w:rsidRPr="0010005A">
        <w:rPr>
          <w:shd w:val="clear" w:color="auto" w:fill="FFFFFF"/>
        </w:rPr>
        <w:t> </w:t>
      </w:r>
      <w:proofErr w:type="spellStart"/>
      <w:r w:rsidR="00EC54CF" w:rsidRPr="00A83E10">
        <w:t>ppc</w:t>
      </w:r>
      <w:proofErr w:type="spellEnd"/>
      <w:r w:rsidR="00EC54CF" w:rsidRPr="00A83E10">
        <w:t xml:space="preserve"> 18Nov19]</w:t>
      </w:r>
    </w:p>
    <w:p w:rsidR="00EC54CF" w:rsidRDefault="00EC54CF" w:rsidP="00EC54CF">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EC54CF" w:rsidRPr="0010005A" w:rsidRDefault="00A83E10" w:rsidP="00EC54CF">
      <w:pPr>
        <w:pStyle w:val="History"/>
      </w:pPr>
      <w:r>
        <w:t>[D.</w:t>
      </w:r>
      <w:r w:rsidR="00EC54CF" w:rsidRPr="00A83E10">
        <w:t>1(d) varied by</w:t>
      </w:r>
      <w:r w:rsidR="00EC54CF" w:rsidRPr="0010005A">
        <w:rPr>
          <w:shd w:val="clear" w:color="auto" w:fill="FFFFFF"/>
        </w:rPr>
        <w:t> </w:t>
      </w:r>
      <w:hyperlink r:id="rId318" w:history="1">
        <w:r w:rsidR="009910C2" w:rsidRPr="009E18FA">
          <w:rPr>
            <w:rStyle w:val="Hyperlink"/>
            <w:shd w:val="clear" w:color="auto" w:fill="FFFFFF"/>
          </w:rPr>
          <w:t>PR</w:t>
        </w:r>
        <w:r w:rsidR="009910C2" w:rsidRPr="009910C2">
          <w:rPr>
            <w:rStyle w:val="Hyperlink"/>
            <w:shd w:val="clear" w:color="auto" w:fill="FFFFFF"/>
          </w:rPr>
          <w:t>715163</w:t>
        </w:r>
      </w:hyperlink>
      <w:r w:rsidR="00EC54CF" w:rsidRPr="0010005A">
        <w:rPr>
          <w:shd w:val="clear" w:color="auto" w:fill="FFFFFF"/>
        </w:rPr>
        <w:t> </w:t>
      </w:r>
      <w:proofErr w:type="spellStart"/>
      <w:r w:rsidR="00EC54CF" w:rsidRPr="00A83E10">
        <w:t>ppc</w:t>
      </w:r>
      <w:proofErr w:type="spellEnd"/>
      <w:r w:rsidR="00EC54CF" w:rsidRPr="00A83E10">
        <w:t xml:space="preserve"> 18Nov19]</w:t>
      </w:r>
    </w:p>
    <w:p w:rsidR="00EC54CF" w:rsidRDefault="00EC54CF" w:rsidP="00EC54CF">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EC54CF" w:rsidRDefault="00A83E10" w:rsidP="00EC54CF">
      <w:pPr>
        <w:pStyle w:val="History"/>
      </w:pPr>
      <w:r>
        <w:t>[D.</w:t>
      </w:r>
      <w:r w:rsidR="00EC54CF" w:rsidRPr="00A83E10">
        <w:t>1(e) varied by</w:t>
      </w:r>
      <w:r w:rsidR="00EC54CF" w:rsidRPr="0010005A">
        <w:rPr>
          <w:shd w:val="clear" w:color="auto" w:fill="FFFFFF"/>
        </w:rPr>
        <w:t> </w:t>
      </w:r>
      <w:hyperlink r:id="rId319" w:history="1">
        <w:r w:rsidR="009910C2" w:rsidRPr="009E18FA">
          <w:rPr>
            <w:rStyle w:val="Hyperlink"/>
            <w:shd w:val="clear" w:color="auto" w:fill="FFFFFF"/>
          </w:rPr>
          <w:t>PR</w:t>
        </w:r>
        <w:r w:rsidR="009910C2" w:rsidRPr="009910C2">
          <w:rPr>
            <w:rStyle w:val="Hyperlink"/>
            <w:shd w:val="clear" w:color="auto" w:fill="FFFFFF"/>
          </w:rPr>
          <w:t>715163</w:t>
        </w:r>
      </w:hyperlink>
      <w:r w:rsidR="00EC54CF" w:rsidRPr="0010005A">
        <w:rPr>
          <w:shd w:val="clear" w:color="auto" w:fill="FFFFFF"/>
        </w:rPr>
        <w:t> </w:t>
      </w:r>
      <w:proofErr w:type="spellStart"/>
      <w:r w:rsidR="00EC54CF" w:rsidRPr="00A83E10">
        <w:t>ppc</w:t>
      </w:r>
      <w:proofErr w:type="spellEnd"/>
      <w:r w:rsidR="00EC54CF" w:rsidRPr="00A83E10">
        <w:t xml:space="preserve"> 18Nov19]</w:t>
      </w:r>
    </w:p>
    <w:p w:rsidR="00EC54CF" w:rsidRDefault="00EC54CF" w:rsidP="00EC54CF">
      <w:pPr>
        <w:pStyle w:val="SubLevel3"/>
      </w:pPr>
      <w:r w:rsidRPr="0080629A">
        <w:t xml:space="preserve">Excluding annualised salaried employees to whom clause </w:t>
      </w:r>
      <w:r>
        <w:fldChar w:fldCharType="begin"/>
      </w:r>
      <w:r>
        <w:instrText xml:space="preserve"> REF _Ref27052441 \w \h </w:instrText>
      </w:r>
      <w:r>
        <w:fldChar w:fldCharType="separate"/>
      </w:r>
      <w:r w:rsidR="00686180">
        <w:t>D.1(f)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rsidR="00EC54CF" w:rsidRDefault="00A83E10" w:rsidP="00EC54CF">
      <w:pPr>
        <w:pStyle w:val="History"/>
      </w:pPr>
      <w:r>
        <w:t>[D.</w:t>
      </w:r>
      <w:r w:rsidR="00EC54CF" w:rsidRPr="00A83E10">
        <w:t>1(f) varied b</w:t>
      </w:r>
      <w:r w:rsidR="00EC54CF" w:rsidRPr="0010005A">
        <w:rPr>
          <w:shd w:val="clear" w:color="auto" w:fill="FFFFFF"/>
        </w:rPr>
        <w:t>y</w:t>
      </w:r>
      <w:r w:rsidR="00C138DA">
        <w:rPr>
          <w:shd w:val="clear" w:color="auto" w:fill="FFFFFF"/>
        </w:rPr>
        <w:t> </w:t>
      </w:r>
      <w:hyperlink r:id="rId320" w:history="1">
        <w:r w:rsidR="00C138DA">
          <w:rPr>
            <w:rStyle w:val="Hyperlink"/>
            <w:shd w:val="clear" w:color="auto" w:fill="FFFFFF"/>
          </w:rPr>
          <w:t>PR715163</w:t>
        </w:r>
      </w:hyperlink>
      <w:r w:rsidR="00EC54CF" w:rsidRPr="0010005A">
        <w:rPr>
          <w:shd w:val="clear" w:color="auto" w:fill="FFFFFF"/>
        </w:rPr>
        <w:t> </w:t>
      </w:r>
      <w:proofErr w:type="spellStart"/>
      <w:r w:rsidR="00EC54CF" w:rsidRPr="00A83E10">
        <w:t>ppc</w:t>
      </w:r>
      <w:proofErr w:type="spellEnd"/>
      <w:r w:rsidR="00EC54CF" w:rsidRPr="00A83E10">
        <w:t xml:space="preserve"> 18Nov19]</w:t>
      </w:r>
    </w:p>
    <w:p w:rsidR="00EC54CF" w:rsidRDefault="00EC54CF" w:rsidP="00EC54CF">
      <w:pPr>
        <w:pStyle w:val="SubLevel3"/>
      </w:pPr>
      <w:bookmarkStart w:id="339"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339"/>
    </w:p>
    <w:p w:rsidR="00EC54CF" w:rsidRDefault="00A83E10" w:rsidP="00EC54CF">
      <w:pPr>
        <w:pStyle w:val="History"/>
      </w:pPr>
      <w:r>
        <w:t>[D.</w:t>
      </w:r>
      <w:r w:rsidR="00EC54CF" w:rsidRPr="00A83E10">
        <w:t>1(g) varied by</w:t>
      </w:r>
      <w:r w:rsidR="00EC54CF" w:rsidRPr="0010005A">
        <w:rPr>
          <w:shd w:val="clear" w:color="auto" w:fill="FFFFFF"/>
        </w:rPr>
        <w:t> </w:t>
      </w:r>
      <w:hyperlink r:id="rId321" w:history="1">
        <w:r w:rsidR="009910C2" w:rsidRPr="009E18FA">
          <w:rPr>
            <w:rStyle w:val="Hyperlink"/>
            <w:shd w:val="clear" w:color="auto" w:fill="FFFFFF"/>
          </w:rPr>
          <w:t>PR</w:t>
        </w:r>
        <w:r w:rsidR="009910C2" w:rsidRPr="009910C2">
          <w:rPr>
            <w:rStyle w:val="Hyperlink"/>
            <w:shd w:val="clear" w:color="auto" w:fill="FFFFFF"/>
          </w:rPr>
          <w:t>715163</w:t>
        </w:r>
      </w:hyperlink>
      <w:r w:rsidR="00EC54CF" w:rsidRPr="0010005A">
        <w:rPr>
          <w:shd w:val="clear" w:color="auto" w:fill="FFFFFF"/>
        </w:rPr>
        <w:t> </w:t>
      </w:r>
      <w:proofErr w:type="spellStart"/>
      <w:r w:rsidR="00EC54CF" w:rsidRPr="00A83E10">
        <w:t>ppc</w:t>
      </w:r>
      <w:proofErr w:type="spellEnd"/>
      <w:r w:rsidR="00EC54CF" w:rsidRPr="00A83E10">
        <w:t xml:space="preserve"> 18Nov19]</w:t>
      </w:r>
    </w:p>
    <w:p w:rsidR="00EC54CF" w:rsidRPr="00EC54CF" w:rsidRDefault="00EC54CF" w:rsidP="007F316C">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686180">
        <w:t>D.1(a)</w:t>
      </w:r>
      <w:r>
        <w:fldChar w:fldCharType="end"/>
      </w:r>
      <w:r w:rsidRPr="0080629A">
        <w:t>, will not be entitled to another day off, another day’s pay or another day of annual leave as a result of the part-day public holiday.</w:t>
      </w:r>
      <w:bookmarkEnd w:id="335"/>
      <w:bookmarkEnd w:id="336"/>
      <w:bookmarkEnd w:id="337"/>
    </w:p>
    <w:p w:rsidR="00465C7A" w:rsidRDefault="00465C7A" w:rsidP="001B30A0">
      <w:r>
        <w:t>This schedule is not intended to detract from or supplement the NES.</w:t>
      </w:r>
    </w:p>
    <w:p w:rsidR="001D7CF6" w:rsidRDefault="001D7CF6" w:rsidP="001D7CF6">
      <w:r>
        <w:br w:type="page"/>
      </w:r>
    </w:p>
    <w:p w:rsidR="003F7942" w:rsidRDefault="003F7942" w:rsidP="003F7942">
      <w:pPr>
        <w:pStyle w:val="Subdocument"/>
      </w:pPr>
      <w:bookmarkStart w:id="340" w:name="_Ref458002294"/>
      <w:bookmarkStart w:id="341" w:name="_Toc27577657"/>
      <w:bookmarkEnd w:id="334"/>
      <w:r w:rsidRPr="00570F3A">
        <w:lastRenderedPageBreak/>
        <w:t>—</w:t>
      </w:r>
      <w:bookmarkStart w:id="342" w:name="sched_e"/>
      <w:r w:rsidRPr="00570F3A">
        <w:t xml:space="preserve">Agreement to </w:t>
      </w:r>
      <w:r>
        <w:t xml:space="preserve">Take </w:t>
      </w:r>
      <w:r w:rsidRPr="00570F3A">
        <w:t>Annual Leave in Advance</w:t>
      </w:r>
      <w:bookmarkEnd w:id="340"/>
      <w:bookmarkEnd w:id="341"/>
    </w:p>
    <w:p w:rsidR="003F7942" w:rsidRDefault="00C414E3" w:rsidP="003F7942">
      <w:pPr>
        <w:pStyle w:val="History"/>
      </w:pPr>
      <w:r>
        <w:t>[</w:t>
      </w:r>
      <w:r w:rsidR="003F7942">
        <w:t xml:space="preserve">Sched E inserted by </w:t>
      </w:r>
      <w:hyperlink r:id="rId322" w:history="1">
        <w:r w:rsidR="003F7942">
          <w:rPr>
            <w:rStyle w:val="Hyperlink"/>
          </w:rPr>
          <w:t>PR583076</w:t>
        </w:r>
      </w:hyperlink>
      <w:r w:rsidR="003F7942">
        <w:t xml:space="preserve"> </w:t>
      </w:r>
      <w:proofErr w:type="spellStart"/>
      <w:r w:rsidR="003F7942">
        <w:t>ppc</w:t>
      </w:r>
      <w:proofErr w:type="spellEnd"/>
      <w:r w:rsidR="003F7942">
        <w:t xml:space="preserve"> 29Jul16]</w:t>
      </w:r>
    </w:p>
    <w:p w:rsidR="00532A4B" w:rsidRPr="006C7CDF" w:rsidRDefault="00532A4B" w:rsidP="00532A4B">
      <w:pPr>
        <w:pStyle w:val="note"/>
        <w:rPr>
          <w:lang w:val="en-US" w:eastAsia="en-US"/>
        </w:rPr>
      </w:pPr>
      <w:r>
        <w:rPr>
          <w:lang w:val="en-US" w:eastAsia="en-US"/>
        </w:rPr>
        <w:t xml:space="preserve">Link to PDF copy of </w:t>
      </w:r>
      <w:hyperlink r:id="rId323" w:history="1">
        <w:r>
          <w:rPr>
            <w:rStyle w:val="Hyperlink"/>
            <w:lang w:val="en-US" w:eastAsia="en-US"/>
          </w:rPr>
          <w:t>Agreement to Take Annual Leave in Advance</w:t>
        </w:r>
      </w:hyperlink>
      <w:r w:rsidRPr="006C7CDF">
        <w:rPr>
          <w:lang w:val="en-US" w:eastAsia="en-US"/>
        </w:rPr>
        <w:t>.</w:t>
      </w:r>
    </w:p>
    <w:p w:rsidR="00532A4B" w:rsidRDefault="00532A4B" w:rsidP="00532A4B"/>
    <w:p w:rsidR="003F7942" w:rsidRPr="00570F3A" w:rsidRDefault="003F7942" w:rsidP="00532A4B">
      <w:r w:rsidRPr="00570F3A">
        <w:t>Name of employee: _____________________________________________</w:t>
      </w:r>
    </w:p>
    <w:p w:rsidR="003F7942" w:rsidRPr="00570F3A" w:rsidRDefault="003F7942" w:rsidP="00532A4B">
      <w:r w:rsidRPr="00570F3A">
        <w:t>Name of employer: _____________________________________________</w:t>
      </w:r>
    </w:p>
    <w:p w:rsidR="003F7942" w:rsidRPr="00570F3A" w:rsidRDefault="003F7942" w:rsidP="00532A4B">
      <w:r w:rsidRPr="00570F3A">
        <w:rPr>
          <w:b/>
          <w:bCs/>
        </w:rPr>
        <w:t>The employer and employee agree that the employee will take a period of paid annual leave before the employee has accrued an entitlement to the leave:</w:t>
      </w:r>
    </w:p>
    <w:p w:rsidR="003F7942" w:rsidRPr="00570F3A" w:rsidRDefault="003F7942" w:rsidP="00532A4B">
      <w:r w:rsidRPr="00570F3A">
        <w:t>The amount of leave to be taken in advance is: ____ hours/days</w:t>
      </w:r>
    </w:p>
    <w:p w:rsidR="003F7942" w:rsidRPr="00570F3A" w:rsidRDefault="003F7942" w:rsidP="00532A4B">
      <w:r w:rsidRPr="00570F3A">
        <w:t>The leave in advance will commence on: ___/___/20___</w:t>
      </w:r>
    </w:p>
    <w:p w:rsidR="003F7942" w:rsidRPr="00570F3A" w:rsidRDefault="003F7942" w:rsidP="00532A4B"/>
    <w:p w:rsidR="003F7942" w:rsidRPr="00570F3A" w:rsidRDefault="003F7942" w:rsidP="00532A4B">
      <w:r w:rsidRPr="00570F3A">
        <w:t>Signature of employee: ________________________________________</w:t>
      </w:r>
    </w:p>
    <w:p w:rsidR="003F7942" w:rsidRPr="00570F3A" w:rsidRDefault="003F7942" w:rsidP="00532A4B">
      <w:r w:rsidRPr="00570F3A">
        <w:t>Date signed: ___/___/20___</w:t>
      </w:r>
    </w:p>
    <w:p w:rsidR="003F7942" w:rsidRPr="00570F3A" w:rsidRDefault="003F7942" w:rsidP="00532A4B"/>
    <w:p w:rsidR="003F7942" w:rsidRPr="00570F3A" w:rsidRDefault="003F7942" w:rsidP="00532A4B">
      <w:r w:rsidRPr="00570F3A">
        <w:t>Name of employer</w:t>
      </w:r>
      <w:r>
        <w:t xml:space="preserve"> </w:t>
      </w:r>
      <w:r w:rsidRPr="00570F3A">
        <w:t>representative: ________________________________________</w:t>
      </w:r>
    </w:p>
    <w:p w:rsidR="003F7942" w:rsidRPr="00570F3A" w:rsidRDefault="003F7942" w:rsidP="00532A4B">
      <w:r w:rsidRPr="00570F3A">
        <w:t>Signature of employer</w:t>
      </w:r>
      <w:r>
        <w:t xml:space="preserve"> </w:t>
      </w:r>
      <w:r w:rsidRPr="00570F3A">
        <w:t>representative: ________________________________________</w:t>
      </w:r>
    </w:p>
    <w:p w:rsidR="003F7942" w:rsidRDefault="003F7942" w:rsidP="00532A4B">
      <w:r w:rsidRPr="00570F3A">
        <w:t>Date signed: ___/___/20___</w:t>
      </w:r>
    </w:p>
    <w:p w:rsidR="00750561" w:rsidRDefault="00750561" w:rsidP="00532A4B"/>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750561" w:rsidRPr="00570F3A" w:rsidTr="004E7B40">
        <w:tc>
          <w:tcPr>
            <w:tcW w:w="8794" w:type="dxa"/>
            <w:tcBorders>
              <w:top w:val="single" w:sz="4" w:space="0" w:color="auto"/>
              <w:left w:val="single" w:sz="4" w:space="0" w:color="auto"/>
              <w:bottom w:val="single" w:sz="4" w:space="0" w:color="auto"/>
              <w:right w:val="single" w:sz="4" w:space="0" w:color="auto"/>
            </w:tcBorders>
          </w:tcPr>
          <w:p w:rsidR="00750561" w:rsidRPr="00570F3A" w:rsidRDefault="00750561" w:rsidP="004E7B40">
            <w:pPr>
              <w:rPr>
                <w:i/>
              </w:rPr>
            </w:pPr>
            <w:r w:rsidRPr="00570F3A">
              <w:rPr>
                <w:i/>
              </w:rPr>
              <w:t>[If the employee is under 18 years of age - include:]</w:t>
            </w:r>
          </w:p>
          <w:p w:rsidR="00750561" w:rsidRPr="00570F3A" w:rsidRDefault="00750561" w:rsidP="004E7B40">
            <w:pPr>
              <w:rPr>
                <w:b/>
              </w:rPr>
            </w:pPr>
            <w:r w:rsidRPr="00570F3A">
              <w:rPr>
                <w:b/>
              </w:rPr>
              <w:t>I agree that:</w:t>
            </w:r>
          </w:p>
          <w:p w:rsidR="00750561" w:rsidRPr="00570F3A" w:rsidRDefault="00750561" w:rsidP="004E7B40">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750561" w:rsidRPr="00570F3A" w:rsidRDefault="00750561" w:rsidP="004E7B40">
            <w:r w:rsidRPr="00570F3A">
              <w:t>Name of parent/guardian: ________________________________________</w:t>
            </w:r>
          </w:p>
          <w:p w:rsidR="00750561" w:rsidRPr="00570F3A" w:rsidRDefault="00750561" w:rsidP="004E7B40">
            <w:r w:rsidRPr="00570F3A">
              <w:t>Signature of parent/guardian: ________________________________________</w:t>
            </w:r>
          </w:p>
          <w:p w:rsidR="00750561" w:rsidRPr="00570F3A" w:rsidRDefault="00750561" w:rsidP="004E7B40">
            <w:pPr>
              <w:rPr>
                <w:i/>
              </w:rPr>
            </w:pPr>
            <w:r w:rsidRPr="00570F3A">
              <w:t>Date signed: ___/___/20___</w:t>
            </w:r>
          </w:p>
        </w:tc>
      </w:tr>
    </w:tbl>
    <w:p w:rsidR="003F7942" w:rsidRPr="00570F3A" w:rsidRDefault="00C25F41" w:rsidP="00532A4B">
      <w:r>
        <w:t>   </w:t>
      </w:r>
    </w:p>
    <w:p w:rsidR="001D7CF6" w:rsidRDefault="001D7CF6">
      <w:pPr>
        <w:spacing w:before="0"/>
        <w:jc w:val="left"/>
      </w:pPr>
      <w:r>
        <w:br w:type="page"/>
      </w:r>
    </w:p>
    <w:p w:rsidR="003F7942" w:rsidRDefault="003F7942" w:rsidP="003F7942">
      <w:pPr>
        <w:pStyle w:val="Subdocument"/>
      </w:pPr>
      <w:bookmarkStart w:id="343" w:name="_Ref458002309"/>
      <w:bookmarkStart w:id="344" w:name="_Toc27577658"/>
      <w:bookmarkEnd w:id="342"/>
      <w:r w:rsidRPr="00570F3A">
        <w:lastRenderedPageBreak/>
        <w:t>—</w:t>
      </w:r>
      <w:bookmarkStart w:id="345" w:name="sched_f"/>
      <w:r w:rsidRPr="00570F3A">
        <w:t>Agreement to Cash Out Annual Leave</w:t>
      </w:r>
      <w:bookmarkEnd w:id="343"/>
      <w:bookmarkEnd w:id="344"/>
    </w:p>
    <w:p w:rsidR="003F7942" w:rsidRDefault="00C414E3" w:rsidP="003F7942">
      <w:pPr>
        <w:pStyle w:val="History"/>
      </w:pPr>
      <w:r>
        <w:t>[</w:t>
      </w:r>
      <w:r w:rsidR="003F7942">
        <w:t xml:space="preserve">Sched F inserted by </w:t>
      </w:r>
      <w:hyperlink r:id="rId324" w:history="1">
        <w:r w:rsidR="003F7942">
          <w:rPr>
            <w:rStyle w:val="Hyperlink"/>
          </w:rPr>
          <w:t>PR583076</w:t>
        </w:r>
      </w:hyperlink>
      <w:r w:rsidR="003F7942">
        <w:t xml:space="preserve"> </w:t>
      </w:r>
      <w:proofErr w:type="spellStart"/>
      <w:r w:rsidR="003F7942">
        <w:t>ppc</w:t>
      </w:r>
      <w:proofErr w:type="spellEnd"/>
      <w:r w:rsidR="003F7942">
        <w:t xml:space="preserve"> 29Jul16]</w:t>
      </w:r>
    </w:p>
    <w:p w:rsidR="00532A4B" w:rsidRPr="006C7CDF" w:rsidRDefault="00532A4B" w:rsidP="00532A4B">
      <w:pPr>
        <w:pStyle w:val="note"/>
        <w:rPr>
          <w:lang w:val="en-US" w:eastAsia="en-US"/>
        </w:rPr>
      </w:pPr>
      <w:r>
        <w:rPr>
          <w:lang w:val="en-US" w:eastAsia="en-US"/>
        </w:rPr>
        <w:t xml:space="preserve">Link to PDF copy of </w:t>
      </w:r>
      <w:hyperlink r:id="rId325" w:history="1">
        <w:r>
          <w:rPr>
            <w:rStyle w:val="Hyperlink"/>
            <w:lang w:val="en-US" w:eastAsia="en-US"/>
          </w:rPr>
          <w:t>Agreement to Cash Out Annual Leave</w:t>
        </w:r>
      </w:hyperlink>
      <w:r w:rsidRPr="006C7CDF">
        <w:rPr>
          <w:lang w:val="en-US" w:eastAsia="en-US"/>
        </w:rPr>
        <w:t>.</w:t>
      </w:r>
    </w:p>
    <w:p w:rsidR="00532A4B" w:rsidRDefault="00532A4B" w:rsidP="00532A4B"/>
    <w:p w:rsidR="003F7942" w:rsidRPr="00570F3A" w:rsidRDefault="003F7942" w:rsidP="00532A4B">
      <w:r w:rsidRPr="00570F3A">
        <w:t>Name of employee: _____________________________________________</w:t>
      </w:r>
    </w:p>
    <w:p w:rsidR="003F7942" w:rsidRPr="00570F3A" w:rsidRDefault="003F7942" w:rsidP="00532A4B">
      <w:r w:rsidRPr="00570F3A">
        <w:t>Name of employer: _____________________________________________</w:t>
      </w:r>
    </w:p>
    <w:p w:rsidR="003F7942" w:rsidRPr="00570F3A" w:rsidRDefault="003F7942" w:rsidP="00532A4B"/>
    <w:p w:rsidR="003F7942" w:rsidRPr="00570F3A" w:rsidRDefault="003F7942" w:rsidP="00532A4B">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3F7942" w:rsidRPr="00570F3A" w:rsidRDefault="003F7942" w:rsidP="00532A4B">
      <w:r w:rsidRPr="00570F3A">
        <w:t>The amount of leave to be cashed out is: ____ hours/days</w:t>
      </w:r>
    </w:p>
    <w:p w:rsidR="003F7942" w:rsidRPr="00570F3A" w:rsidRDefault="003F7942" w:rsidP="00532A4B">
      <w:r w:rsidRPr="00570F3A">
        <w:t>The payment to be made to the employee for the leave is: $_______ subject to deduction of income tax/after deduction of income tax (strike out where not applicable)</w:t>
      </w:r>
    </w:p>
    <w:p w:rsidR="003F7942" w:rsidRPr="00570F3A" w:rsidRDefault="003F7942" w:rsidP="00532A4B">
      <w:r w:rsidRPr="00570F3A">
        <w:t>The payment will be made to the employee on: ___/___/20___</w:t>
      </w:r>
    </w:p>
    <w:p w:rsidR="003F7942" w:rsidRPr="00570F3A" w:rsidRDefault="003F7942" w:rsidP="00532A4B"/>
    <w:p w:rsidR="003F7942" w:rsidRPr="00570F3A" w:rsidRDefault="003F7942" w:rsidP="00532A4B">
      <w:r w:rsidRPr="00570F3A">
        <w:t>Signature of employee: ________________________________________</w:t>
      </w:r>
    </w:p>
    <w:p w:rsidR="003F7942" w:rsidRPr="00570F3A" w:rsidRDefault="003F7942" w:rsidP="00532A4B">
      <w:r w:rsidRPr="00570F3A">
        <w:t>Date signed: ___/___/20___</w:t>
      </w:r>
    </w:p>
    <w:p w:rsidR="003F7942" w:rsidRPr="00570F3A" w:rsidRDefault="003F7942" w:rsidP="00532A4B"/>
    <w:p w:rsidR="003F7942" w:rsidRPr="00570F3A" w:rsidRDefault="003F7942" w:rsidP="00532A4B">
      <w:r w:rsidRPr="00570F3A">
        <w:t>Name of employer</w:t>
      </w:r>
      <w:r>
        <w:t xml:space="preserve"> </w:t>
      </w:r>
      <w:r w:rsidRPr="00570F3A">
        <w:t>representative: ________________________________________</w:t>
      </w:r>
    </w:p>
    <w:p w:rsidR="003F7942" w:rsidRPr="00570F3A" w:rsidRDefault="003F7942" w:rsidP="00532A4B">
      <w:r w:rsidRPr="00570F3A">
        <w:t>Signature of employer</w:t>
      </w:r>
      <w:r>
        <w:t xml:space="preserve"> </w:t>
      </w:r>
      <w:r w:rsidRPr="00570F3A">
        <w:t>representative: ________________________________________</w:t>
      </w:r>
    </w:p>
    <w:p w:rsidR="003F7942" w:rsidRDefault="003F7942" w:rsidP="00532A4B">
      <w:r w:rsidRPr="00570F3A">
        <w:t>Date signed: ___/___/20___</w:t>
      </w:r>
    </w:p>
    <w:p w:rsidR="00750561" w:rsidRDefault="00750561" w:rsidP="00532A4B"/>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750561" w:rsidRPr="00570F3A" w:rsidTr="004E7B40">
        <w:tc>
          <w:tcPr>
            <w:tcW w:w="8794" w:type="dxa"/>
            <w:tcBorders>
              <w:top w:val="single" w:sz="4" w:space="0" w:color="auto"/>
              <w:left w:val="single" w:sz="4" w:space="0" w:color="auto"/>
              <w:bottom w:val="single" w:sz="4" w:space="0" w:color="auto"/>
              <w:right w:val="single" w:sz="4" w:space="0" w:color="auto"/>
            </w:tcBorders>
          </w:tcPr>
          <w:p w:rsidR="00750561" w:rsidRPr="00570F3A" w:rsidRDefault="00750561" w:rsidP="004E7B40">
            <w:pPr>
              <w:rPr>
                <w:i/>
              </w:rPr>
            </w:pPr>
            <w:r w:rsidRPr="00570F3A">
              <w:rPr>
                <w:i/>
              </w:rPr>
              <w:t>Include if the employee is under 18 years of age:</w:t>
            </w:r>
          </w:p>
          <w:p w:rsidR="00750561" w:rsidRPr="00570F3A" w:rsidRDefault="00750561" w:rsidP="004E7B40">
            <w:pPr>
              <w:rPr>
                <w:b/>
              </w:rPr>
            </w:pPr>
          </w:p>
          <w:p w:rsidR="00750561" w:rsidRPr="00570F3A" w:rsidRDefault="00750561" w:rsidP="004E7B40">
            <w:r w:rsidRPr="00570F3A">
              <w:t>Name of parent/guardian: ________________________________________</w:t>
            </w:r>
          </w:p>
          <w:p w:rsidR="00750561" w:rsidRPr="00570F3A" w:rsidRDefault="00750561" w:rsidP="004E7B40">
            <w:r w:rsidRPr="00570F3A">
              <w:t>Signature of parent/guardian: ________________________________________</w:t>
            </w:r>
          </w:p>
          <w:p w:rsidR="00750561" w:rsidRPr="00570F3A" w:rsidRDefault="00750561" w:rsidP="004E7B40">
            <w:pPr>
              <w:rPr>
                <w:i/>
              </w:rPr>
            </w:pPr>
            <w:r w:rsidRPr="00570F3A">
              <w:t>Date signed: ___/___/20___</w:t>
            </w:r>
          </w:p>
        </w:tc>
      </w:tr>
    </w:tbl>
    <w:p w:rsidR="00750561" w:rsidRPr="00570F3A" w:rsidRDefault="00C25F41" w:rsidP="00532A4B">
      <w:r>
        <w:t>   </w:t>
      </w:r>
    </w:p>
    <w:p w:rsidR="002B045E" w:rsidRDefault="002B045E">
      <w:pPr>
        <w:spacing w:before="0"/>
        <w:jc w:val="left"/>
      </w:pPr>
      <w:r>
        <w:br w:type="page"/>
      </w:r>
    </w:p>
    <w:p w:rsidR="002B045E" w:rsidRDefault="002B045E" w:rsidP="002B045E">
      <w:pPr>
        <w:pStyle w:val="Subdocument"/>
      </w:pPr>
      <w:bookmarkStart w:id="346" w:name="_Ref459637641"/>
      <w:bookmarkStart w:id="347" w:name="_Ref465345421"/>
      <w:bookmarkStart w:id="348" w:name="_Toc27577659"/>
      <w:bookmarkEnd w:id="345"/>
      <w:r w:rsidRPr="00570F3A">
        <w:lastRenderedPageBreak/>
        <w:t>—</w:t>
      </w:r>
      <w:bookmarkStart w:id="349" w:name="sched_g"/>
      <w:bookmarkEnd w:id="346"/>
      <w:r w:rsidR="00532A4B" w:rsidRPr="004F4191">
        <w:rPr>
          <w:lang w:val="en-GB"/>
        </w:rPr>
        <w:t xml:space="preserve">Agreement for </w:t>
      </w:r>
      <w:r w:rsidR="00532A4B">
        <w:rPr>
          <w:lang w:val="en-GB"/>
        </w:rPr>
        <w:t>Time Off Instead of Payment f</w:t>
      </w:r>
      <w:r w:rsidR="00532A4B" w:rsidRPr="004F4191">
        <w:rPr>
          <w:lang w:val="en-GB"/>
        </w:rPr>
        <w:t>or Overtime</w:t>
      </w:r>
      <w:bookmarkEnd w:id="347"/>
      <w:bookmarkEnd w:id="348"/>
    </w:p>
    <w:p w:rsidR="002B045E" w:rsidRDefault="002B045E" w:rsidP="002B045E">
      <w:pPr>
        <w:pStyle w:val="History"/>
      </w:pPr>
      <w:r w:rsidRPr="002B045E">
        <w:t xml:space="preserve">[Sched G inserted by </w:t>
      </w:r>
      <w:hyperlink r:id="rId326" w:history="1">
        <w:r w:rsidRPr="002B045E">
          <w:rPr>
            <w:rStyle w:val="Hyperlink"/>
          </w:rPr>
          <w:t>PR584154</w:t>
        </w:r>
      </w:hyperlink>
      <w:r w:rsidRPr="002B045E">
        <w:t xml:space="preserve"> </w:t>
      </w:r>
      <w:proofErr w:type="spellStart"/>
      <w:r w:rsidRPr="002B045E">
        <w:t>ppc</w:t>
      </w:r>
      <w:proofErr w:type="spellEnd"/>
      <w:r w:rsidRPr="002B045E">
        <w:t xml:space="preserve"> 22Aug16]</w:t>
      </w:r>
    </w:p>
    <w:p w:rsidR="00532A4B" w:rsidRPr="006C7CDF" w:rsidRDefault="00532A4B" w:rsidP="00532A4B">
      <w:pPr>
        <w:pStyle w:val="note"/>
        <w:rPr>
          <w:lang w:val="en-US" w:eastAsia="en-US"/>
        </w:rPr>
      </w:pPr>
      <w:r>
        <w:rPr>
          <w:lang w:val="en-US" w:eastAsia="en-US"/>
        </w:rPr>
        <w:t xml:space="preserve">Link to PDF copy of </w:t>
      </w:r>
      <w:hyperlink r:id="rId327" w:history="1">
        <w:r>
          <w:rPr>
            <w:rStyle w:val="Hyperlink"/>
            <w:lang w:val="en-US" w:eastAsia="en-US"/>
          </w:rPr>
          <w:t>Agreement for Time Off Instead of Payment for Overtime</w:t>
        </w:r>
      </w:hyperlink>
      <w:r w:rsidRPr="006C7CDF">
        <w:rPr>
          <w:lang w:val="en-US" w:eastAsia="en-US"/>
        </w:rPr>
        <w:t>.</w:t>
      </w:r>
    </w:p>
    <w:p w:rsidR="00532A4B" w:rsidRPr="006B1004" w:rsidRDefault="00532A4B" w:rsidP="00532A4B"/>
    <w:p w:rsidR="002B045E" w:rsidRPr="00B80B5E" w:rsidRDefault="002B045E" w:rsidP="002B045E">
      <w:pPr>
        <w:spacing w:before="100" w:beforeAutospacing="1" w:after="100" w:afterAutospacing="1"/>
        <w:jc w:val="left"/>
      </w:pPr>
      <w:r w:rsidRPr="00B80B5E">
        <w:t>Name of employee: _____________________________________________</w:t>
      </w:r>
    </w:p>
    <w:p w:rsidR="002B045E" w:rsidRPr="00B80B5E" w:rsidRDefault="002B045E" w:rsidP="002B045E">
      <w:pPr>
        <w:spacing w:before="100" w:beforeAutospacing="1" w:after="100" w:afterAutospacing="1"/>
        <w:jc w:val="left"/>
      </w:pPr>
      <w:r w:rsidRPr="00B80B5E">
        <w:t>Name of employer: _____________________________________________</w:t>
      </w:r>
    </w:p>
    <w:p w:rsidR="002B045E" w:rsidRPr="00B80B5E" w:rsidRDefault="002B045E" w:rsidP="002B045E">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2B045E" w:rsidRPr="00B80B5E" w:rsidRDefault="002B045E" w:rsidP="002B045E">
      <w:pPr>
        <w:spacing w:before="100" w:beforeAutospacing="1" w:after="100" w:afterAutospacing="1"/>
        <w:jc w:val="left"/>
      </w:pPr>
      <w:r w:rsidRPr="00B80B5E">
        <w:t>Date and time overtime started: ___/___/20___ ____ am/pm</w:t>
      </w:r>
    </w:p>
    <w:p w:rsidR="002B045E" w:rsidRPr="00B80B5E" w:rsidRDefault="002B045E" w:rsidP="002B045E">
      <w:pPr>
        <w:spacing w:before="100" w:beforeAutospacing="1" w:after="100" w:afterAutospacing="1"/>
        <w:jc w:val="left"/>
      </w:pPr>
      <w:r w:rsidRPr="00B80B5E">
        <w:t>Date and time overtime ended: ___/___/20___ ____ am/pm</w:t>
      </w:r>
    </w:p>
    <w:p w:rsidR="002B045E" w:rsidRDefault="002B045E" w:rsidP="002B045E">
      <w:pPr>
        <w:spacing w:before="100" w:beforeAutospacing="1" w:after="100" w:afterAutospacing="1"/>
        <w:jc w:val="left"/>
      </w:pPr>
      <w:r w:rsidRPr="00B80B5E">
        <w:t>Amount of overtime worked: _______ hours and ______ minutes</w:t>
      </w:r>
    </w:p>
    <w:p w:rsidR="002B045E" w:rsidRDefault="002B045E" w:rsidP="002B045E">
      <w:pPr>
        <w:spacing w:before="100" w:beforeAutospacing="1" w:after="100" w:afterAutospacing="1"/>
        <w:jc w:val="left"/>
      </w:pPr>
    </w:p>
    <w:p w:rsidR="002B045E" w:rsidRPr="00B80B5E" w:rsidRDefault="002B045E" w:rsidP="002B045E">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2B045E" w:rsidRPr="00B80B5E" w:rsidRDefault="002B045E" w:rsidP="002B045E">
      <w:pPr>
        <w:spacing w:before="100" w:beforeAutospacing="1" w:after="100" w:afterAutospacing="1"/>
        <w:jc w:val="left"/>
      </w:pPr>
    </w:p>
    <w:p w:rsidR="002B045E" w:rsidRPr="00B80B5E" w:rsidRDefault="002B045E" w:rsidP="002B045E">
      <w:pPr>
        <w:spacing w:before="100" w:beforeAutospacing="1" w:after="100" w:afterAutospacing="1"/>
        <w:jc w:val="left"/>
      </w:pPr>
      <w:r w:rsidRPr="00B80B5E">
        <w:t>Signature of employee: ________________________________________</w:t>
      </w:r>
    </w:p>
    <w:p w:rsidR="002B045E" w:rsidRPr="00B80B5E" w:rsidRDefault="002B045E" w:rsidP="002B045E">
      <w:pPr>
        <w:spacing w:before="100" w:beforeAutospacing="1" w:after="100" w:afterAutospacing="1"/>
        <w:jc w:val="left"/>
      </w:pPr>
      <w:r w:rsidRPr="00B80B5E">
        <w:t>Date signed: ___/___/20___</w:t>
      </w:r>
    </w:p>
    <w:p w:rsidR="002B045E" w:rsidRDefault="002B045E" w:rsidP="002B045E">
      <w:pPr>
        <w:spacing w:before="100" w:beforeAutospacing="1" w:after="100" w:afterAutospacing="1"/>
        <w:jc w:val="left"/>
      </w:pPr>
    </w:p>
    <w:p w:rsidR="002B045E" w:rsidRPr="00B80B5E" w:rsidRDefault="002B045E" w:rsidP="002B045E">
      <w:pPr>
        <w:spacing w:before="100" w:beforeAutospacing="1" w:after="100" w:afterAutospacing="1"/>
        <w:jc w:val="left"/>
      </w:pPr>
      <w:r w:rsidRPr="00B80B5E">
        <w:t>Name of employer</w:t>
      </w:r>
      <w:r>
        <w:t xml:space="preserve"> </w:t>
      </w:r>
      <w:r w:rsidRPr="00B80B5E">
        <w:t>representative: ________________________________________</w:t>
      </w:r>
    </w:p>
    <w:p w:rsidR="002B045E" w:rsidRPr="00B80B5E" w:rsidRDefault="002B045E" w:rsidP="002B045E">
      <w:pPr>
        <w:spacing w:before="100" w:beforeAutospacing="1" w:after="100" w:afterAutospacing="1"/>
        <w:jc w:val="left"/>
      </w:pPr>
      <w:r w:rsidRPr="00B80B5E">
        <w:t>Signature of employer</w:t>
      </w:r>
      <w:r>
        <w:t xml:space="preserve"> </w:t>
      </w:r>
      <w:r w:rsidRPr="00B80B5E">
        <w:t>representative: ________________________________________</w:t>
      </w:r>
    </w:p>
    <w:p w:rsidR="002B045E" w:rsidRPr="00AF51CA" w:rsidRDefault="002B045E" w:rsidP="002B045E">
      <w:pPr>
        <w:spacing w:before="100" w:beforeAutospacing="1" w:after="100" w:afterAutospacing="1"/>
        <w:jc w:val="left"/>
      </w:pPr>
      <w:r w:rsidRPr="00B80B5E">
        <w:t>Date signed: ___/___/20___</w:t>
      </w:r>
    </w:p>
    <w:bookmarkEnd w:id="349"/>
    <w:p w:rsidR="003F7942" w:rsidRDefault="00C25F41">
      <w:r>
        <w:t>   </w:t>
      </w:r>
    </w:p>
    <w:sectPr w:rsidR="003F7942" w:rsidSect="009F232B">
      <w:headerReference w:type="first" r:id="rId328"/>
      <w:pgSz w:w="11907" w:h="16840" w:code="9"/>
      <w:pgMar w:top="567" w:right="1418" w:bottom="737" w:left="1418" w:header="510"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7C1" w:rsidRDefault="00D237C1">
      <w:r>
        <w:separator/>
      </w:r>
    </w:p>
  </w:endnote>
  <w:endnote w:type="continuationSeparator" w:id="0">
    <w:p w:rsidR="00D237C1" w:rsidRDefault="00D2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C1" w:rsidRPr="003C7CAC" w:rsidRDefault="00D237C1" w:rsidP="00D10C2E">
    <w:pPr>
      <w:pStyle w:val="Footer"/>
      <w:spacing w:before="0"/>
      <w:ind w:left="-284"/>
      <w:rPr>
        <w:rStyle w:val="PageNumber"/>
        <w:sz w:val="22"/>
      </w:rPr>
    </w:pPr>
  </w:p>
  <w:p w:rsidR="00D237C1" w:rsidRPr="007B3BB9" w:rsidRDefault="00D237C1" w:rsidP="00D10C2E">
    <w:pPr>
      <w:pStyle w:val="Footer"/>
      <w:tabs>
        <w:tab w:val="clear" w:pos="4153"/>
        <w:tab w:val="center" w:pos="4500"/>
      </w:tabs>
      <w:spacing w:before="0"/>
      <w:ind w:left="-284"/>
      <w:jc w:val="left"/>
      <w:rPr>
        <w:b/>
        <w:sz w:val="22"/>
      </w:rPr>
    </w:pPr>
    <w:r>
      <w:rPr>
        <w:rStyle w:val="PageNumber"/>
        <w:b/>
        <w:sz w:val="22"/>
      </w:rPr>
      <w:tab/>
    </w:r>
    <w:r w:rsidRPr="00555F00">
      <w:rPr>
        <w:b/>
        <w:sz w:val="22"/>
        <w:szCs w:val="22"/>
      </w:rPr>
      <w:t>MA000040</w:t>
    </w:r>
    <w:r>
      <w:rPr>
        <w:rStyle w:val="PageNumber"/>
        <w:b/>
        <w:sz w:val="22"/>
      </w:rPr>
      <w:tab/>
    </w:r>
    <w:r w:rsidR="00517CFF" w:rsidRPr="00C30A8D">
      <w:rPr>
        <w:rStyle w:val="PageNumber"/>
        <w:b/>
        <w:sz w:val="22"/>
      </w:rPr>
      <w:fldChar w:fldCharType="begin"/>
    </w:r>
    <w:r w:rsidR="00517CFF" w:rsidRPr="00C30A8D">
      <w:rPr>
        <w:rStyle w:val="PageNumber"/>
        <w:b/>
        <w:sz w:val="22"/>
      </w:rPr>
      <w:instrText xml:space="preserve"> PAGE </w:instrText>
    </w:r>
    <w:r w:rsidR="00517CFF" w:rsidRPr="00C30A8D">
      <w:rPr>
        <w:rStyle w:val="PageNumber"/>
        <w:b/>
        <w:sz w:val="22"/>
      </w:rPr>
      <w:fldChar w:fldCharType="separate"/>
    </w:r>
    <w:r w:rsidR="000F246C">
      <w:rPr>
        <w:rStyle w:val="PageNumber"/>
        <w:b/>
        <w:noProof/>
        <w:sz w:val="22"/>
      </w:rPr>
      <w:t>62</w:t>
    </w:r>
    <w:r w:rsidR="00517CFF"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C1" w:rsidRPr="003C7CAC" w:rsidRDefault="00D237C1" w:rsidP="00D10C2E">
    <w:pPr>
      <w:pStyle w:val="Footer"/>
      <w:spacing w:before="0"/>
      <w:ind w:right="-284"/>
      <w:jc w:val="right"/>
      <w:rPr>
        <w:rStyle w:val="PageNumber"/>
        <w:sz w:val="22"/>
        <w:szCs w:val="22"/>
      </w:rPr>
    </w:pPr>
  </w:p>
  <w:p w:rsidR="00D237C1" w:rsidRPr="007B3BB9" w:rsidRDefault="00D237C1" w:rsidP="00D10C2E">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555F00">
      <w:rPr>
        <w:b/>
        <w:sz w:val="22"/>
        <w:szCs w:val="22"/>
      </w:rPr>
      <w:t>MA000040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0F246C">
      <w:rPr>
        <w:rStyle w:val="PageNumber"/>
        <w:b/>
        <w:noProof/>
        <w:sz w:val="22"/>
        <w:szCs w:val="22"/>
      </w:rPr>
      <w:t>61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C1" w:rsidRPr="003C7CAC" w:rsidRDefault="00D237C1" w:rsidP="00D10C2E">
    <w:pPr>
      <w:pStyle w:val="Footer"/>
      <w:spacing w:before="0"/>
      <w:ind w:right="-284"/>
      <w:jc w:val="right"/>
      <w:rPr>
        <w:rStyle w:val="PageNumber"/>
        <w:sz w:val="22"/>
        <w:szCs w:val="22"/>
      </w:rPr>
    </w:pPr>
  </w:p>
  <w:p w:rsidR="00D237C1" w:rsidRPr="007B3BB9" w:rsidRDefault="00D237C1" w:rsidP="00D10C2E">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555F00">
      <w:rPr>
        <w:b/>
        <w:sz w:val="22"/>
        <w:szCs w:val="22"/>
      </w:rPr>
      <w:t>MA000040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0F246C">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7C1" w:rsidRDefault="00D237C1">
      <w:r>
        <w:separator/>
      </w:r>
    </w:p>
  </w:footnote>
  <w:footnote w:type="continuationSeparator" w:id="0">
    <w:p w:rsidR="00D237C1" w:rsidRDefault="00D2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C1" w:rsidRPr="00B543F7" w:rsidRDefault="00D237C1" w:rsidP="001D7CF6">
    <w:pPr>
      <w:pStyle w:val="Header"/>
      <w:spacing w:before="120" w:after="240"/>
      <w:jc w:val="center"/>
      <w:rPr>
        <w:b/>
        <w:sz w:val="20"/>
        <w:szCs w:val="20"/>
        <w:lang w:val="en-GB"/>
      </w:rPr>
    </w:pPr>
    <w:r>
      <w:rPr>
        <w:b/>
        <w:sz w:val="20"/>
        <w:szCs w:val="20"/>
      </w:rPr>
      <w:t>Silviculture Award</w:t>
    </w:r>
    <w:r>
      <w:rPr>
        <w:b/>
        <w:sz w:val="20"/>
        <w:szCs w:val="20"/>
        <w:lang w:val="en-GB"/>
      </w:rPr>
      <w:t xml:space="preserve"> </w:t>
    </w:r>
    <w:r w:rsidRPr="00B543F7">
      <w:rPr>
        <w:b/>
        <w:sz w:val="20"/>
        <w:szCs w:val="20"/>
        <w:lang w:val="en-GB"/>
      </w:rPr>
      <w:t>2010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C1" w:rsidRPr="00B543F7" w:rsidRDefault="00D237C1" w:rsidP="001D7CF6">
    <w:pPr>
      <w:pStyle w:val="Header"/>
      <w:spacing w:before="0" w:after="240"/>
      <w:jc w:val="center"/>
      <w:rPr>
        <w:b/>
        <w:sz w:val="20"/>
        <w:szCs w:val="20"/>
        <w:lang w:val="en-GB"/>
      </w:rPr>
    </w:pPr>
    <w:r>
      <w:rPr>
        <w:b/>
        <w:sz w:val="20"/>
        <w:szCs w:val="20"/>
      </w:rPr>
      <w:t>Silviculture Award</w:t>
    </w:r>
    <w:r>
      <w:rPr>
        <w:b/>
        <w:sz w:val="20"/>
        <w:szCs w:val="20"/>
        <w:lang w:val="en-GB"/>
      </w:rPr>
      <w:t xml:space="preserve"> </w:t>
    </w:r>
    <w:r w:rsidRPr="00B543F7">
      <w:rPr>
        <w:b/>
        <w:sz w:val="20"/>
        <w:szCs w:val="20"/>
        <w:lang w:val="en-GB"/>
      </w:rPr>
      <w:t>2010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C1" w:rsidRPr="00910992" w:rsidRDefault="00D237C1" w:rsidP="001D7CF6">
    <w:pPr>
      <w:pStyle w:val="Header"/>
      <w:spacing w:before="120" w:after="240"/>
      <w:jc w:val="center"/>
      <w:rPr>
        <w:b/>
        <w:sz w:val="20"/>
        <w:szCs w:val="20"/>
        <w:lang w:val="en-GB"/>
      </w:rPr>
    </w:pPr>
    <w:r>
      <w:rPr>
        <w:b/>
        <w:sz w:val="20"/>
        <w:szCs w:val="20"/>
      </w:rPr>
      <w:t>Silviculture Award</w:t>
    </w:r>
    <w:r>
      <w:rPr>
        <w:b/>
        <w:sz w:val="20"/>
        <w:szCs w:val="20"/>
        <w:lang w:val="en-GB"/>
      </w:rPr>
      <w:t xml:space="preserve"> 2010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12"/>
  </w:num>
  <w:num w:numId="9">
    <w:abstractNumId w:val="38"/>
  </w:num>
  <w:num w:numId="10">
    <w:abstractNumId w:val="37"/>
  </w:num>
  <w:num w:numId="11">
    <w:abstractNumId w:val="32"/>
  </w:num>
  <w:num w:numId="12">
    <w:abstractNumId w:val="29"/>
  </w:num>
  <w:num w:numId="13">
    <w:abstractNumId w:val="11"/>
  </w:num>
  <w:num w:numId="14">
    <w:abstractNumId w:val="17"/>
  </w:num>
  <w:num w:numId="15">
    <w:abstractNumId w:val="2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4"/>
  </w:num>
  <w:num w:numId="19">
    <w:abstractNumId w:val="15"/>
  </w:num>
  <w:num w:numId="20">
    <w:abstractNumId w:val="30"/>
  </w:num>
  <w:num w:numId="21">
    <w:abstractNumId w:val="23"/>
  </w:num>
  <w:num w:numId="22">
    <w:abstractNumId w:val="18"/>
  </w:num>
  <w:num w:numId="23">
    <w:abstractNumId w:val="36"/>
  </w:num>
  <w:num w:numId="24">
    <w:abstractNumId w:val="14"/>
  </w:num>
  <w:num w:numId="25">
    <w:abstractNumId w:val="19"/>
  </w:num>
  <w:num w:numId="26">
    <w:abstractNumId w:val="33"/>
  </w:num>
  <w:num w:numId="27">
    <w:abstractNumId w:val="31"/>
  </w:num>
  <w:num w:numId="28">
    <w:abstractNumId w:val="27"/>
  </w:num>
  <w:num w:numId="29">
    <w:abstractNumId w:val="3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5"/>
  </w:num>
  <w:num w:numId="43">
    <w:abstractNumId w:val="13"/>
  </w:num>
  <w:num w:numId="44">
    <w:abstractNumId w:val="26"/>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024B"/>
    <w:rsid w:val="000012A3"/>
    <w:rsid w:val="00011DF2"/>
    <w:rsid w:val="000167A4"/>
    <w:rsid w:val="00016FD1"/>
    <w:rsid w:val="00023C1A"/>
    <w:rsid w:val="00027F2A"/>
    <w:rsid w:val="000342CF"/>
    <w:rsid w:val="0003600F"/>
    <w:rsid w:val="0003640B"/>
    <w:rsid w:val="00044AE4"/>
    <w:rsid w:val="00054C9A"/>
    <w:rsid w:val="00055A1B"/>
    <w:rsid w:val="00056D0F"/>
    <w:rsid w:val="00061A9F"/>
    <w:rsid w:val="000665A0"/>
    <w:rsid w:val="00067121"/>
    <w:rsid w:val="00070EFC"/>
    <w:rsid w:val="00072929"/>
    <w:rsid w:val="00075A58"/>
    <w:rsid w:val="000769B5"/>
    <w:rsid w:val="000822B1"/>
    <w:rsid w:val="000823CB"/>
    <w:rsid w:val="000825E2"/>
    <w:rsid w:val="00082AFB"/>
    <w:rsid w:val="000847EC"/>
    <w:rsid w:val="0008545D"/>
    <w:rsid w:val="000863D3"/>
    <w:rsid w:val="00086581"/>
    <w:rsid w:val="000871E1"/>
    <w:rsid w:val="000941C9"/>
    <w:rsid w:val="00094EA6"/>
    <w:rsid w:val="000959B1"/>
    <w:rsid w:val="00097C49"/>
    <w:rsid w:val="000A3FB2"/>
    <w:rsid w:val="000A437B"/>
    <w:rsid w:val="000A54D0"/>
    <w:rsid w:val="000B0403"/>
    <w:rsid w:val="000B4E6B"/>
    <w:rsid w:val="000B5ABC"/>
    <w:rsid w:val="000B6B18"/>
    <w:rsid w:val="000B79E9"/>
    <w:rsid w:val="000D10DB"/>
    <w:rsid w:val="000D239D"/>
    <w:rsid w:val="000D3309"/>
    <w:rsid w:val="000D3554"/>
    <w:rsid w:val="000D4184"/>
    <w:rsid w:val="000D75B6"/>
    <w:rsid w:val="000E0A62"/>
    <w:rsid w:val="000E0FCD"/>
    <w:rsid w:val="000E5B04"/>
    <w:rsid w:val="000E6E67"/>
    <w:rsid w:val="000F246C"/>
    <w:rsid w:val="000F35F2"/>
    <w:rsid w:val="000F38B9"/>
    <w:rsid w:val="000F3CF9"/>
    <w:rsid w:val="000F4B0E"/>
    <w:rsid w:val="000F7D0F"/>
    <w:rsid w:val="001003F8"/>
    <w:rsid w:val="00101AD5"/>
    <w:rsid w:val="00105EAE"/>
    <w:rsid w:val="00107DF2"/>
    <w:rsid w:val="00111C9B"/>
    <w:rsid w:val="00131445"/>
    <w:rsid w:val="00131E03"/>
    <w:rsid w:val="00133615"/>
    <w:rsid w:val="001336B2"/>
    <w:rsid w:val="00133C77"/>
    <w:rsid w:val="0013656C"/>
    <w:rsid w:val="00166A75"/>
    <w:rsid w:val="00173611"/>
    <w:rsid w:val="001752D3"/>
    <w:rsid w:val="00182568"/>
    <w:rsid w:val="001845D5"/>
    <w:rsid w:val="00185841"/>
    <w:rsid w:val="0018623C"/>
    <w:rsid w:val="00186B3B"/>
    <w:rsid w:val="00192590"/>
    <w:rsid w:val="00195959"/>
    <w:rsid w:val="0019666C"/>
    <w:rsid w:val="00196FDF"/>
    <w:rsid w:val="0019724C"/>
    <w:rsid w:val="001B033F"/>
    <w:rsid w:val="001B30A0"/>
    <w:rsid w:val="001B4BD1"/>
    <w:rsid w:val="001B588C"/>
    <w:rsid w:val="001B5D3A"/>
    <w:rsid w:val="001C79CF"/>
    <w:rsid w:val="001D7CF6"/>
    <w:rsid w:val="001E2A46"/>
    <w:rsid w:val="001F0706"/>
    <w:rsid w:val="001F0878"/>
    <w:rsid w:val="001F0E14"/>
    <w:rsid w:val="001F2BD0"/>
    <w:rsid w:val="001F5DBB"/>
    <w:rsid w:val="001F6F53"/>
    <w:rsid w:val="00201A2A"/>
    <w:rsid w:val="00204B70"/>
    <w:rsid w:val="00204DE4"/>
    <w:rsid w:val="002148A8"/>
    <w:rsid w:val="00214A9F"/>
    <w:rsid w:val="00217187"/>
    <w:rsid w:val="00220342"/>
    <w:rsid w:val="00224A83"/>
    <w:rsid w:val="002251C2"/>
    <w:rsid w:val="00231264"/>
    <w:rsid w:val="00234904"/>
    <w:rsid w:val="002357E5"/>
    <w:rsid w:val="002371E8"/>
    <w:rsid w:val="00241CC7"/>
    <w:rsid w:val="00245EC3"/>
    <w:rsid w:val="00246B47"/>
    <w:rsid w:val="002562F4"/>
    <w:rsid w:val="002633EC"/>
    <w:rsid w:val="00264CFA"/>
    <w:rsid w:val="00266EBD"/>
    <w:rsid w:val="00266FAA"/>
    <w:rsid w:val="002679AC"/>
    <w:rsid w:val="00271BA5"/>
    <w:rsid w:val="00272A72"/>
    <w:rsid w:val="002754BF"/>
    <w:rsid w:val="0027565C"/>
    <w:rsid w:val="00275904"/>
    <w:rsid w:val="00275F62"/>
    <w:rsid w:val="00280168"/>
    <w:rsid w:val="002811C4"/>
    <w:rsid w:val="002838F4"/>
    <w:rsid w:val="002878B1"/>
    <w:rsid w:val="00290E7B"/>
    <w:rsid w:val="00291588"/>
    <w:rsid w:val="00292DF9"/>
    <w:rsid w:val="00296512"/>
    <w:rsid w:val="002A0585"/>
    <w:rsid w:val="002A4C25"/>
    <w:rsid w:val="002B045E"/>
    <w:rsid w:val="002C581B"/>
    <w:rsid w:val="002C66F6"/>
    <w:rsid w:val="002D024F"/>
    <w:rsid w:val="002D1241"/>
    <w:rsid w:val="002D4808"/>
    <w:rsid w:val="002D4C87"/>
    <w:rsid w:val="002E1576"/>
    <w:rsid w:val="002E66DF"/>
    <w:rsid w:val="002E6AC8"/>
    <w:rsid w:val="002E6FDA"/>
    <w:rsid w:val="002E76A5"/>
    <w:rsid w:val="002F2A8D"/>
    <w:rsid w:val="002F58A6"/>
    <w:rsid w:val="00300F85"/>
    <w:rsid w:val="00301962"/>
    <w:rsid w:val="00306ADD"/>
    <w:rsid w:val="00307354"/>
    <w:rsid w:val="00312821"/>
    <w:rsid w:val="00313031"/>
    <w:rsid w:val="003132D3"/>
    <w:rsid w:val="00314DBE"/>
    <w:rsid w:val="00315223"/>
    <w:rsid w:val="003161D7"/>
    <w:rsid w:val="00317745"/>
    <w:rsid w:val="003253B2"/>
    <w:rsid w:val="00334ABB"/>
    <w:rsid w:val="00336350"/>
    <w:rsid w:val="00343F57"/>
    <w:rsid w:val="00351BB7"/>
    <w:rsid w:val="00352DDA"/>
    <w:rsid w:val="00360908"/>
    <w:rsid w:val="00361293"/>
    <w:rsid w:val="003656F1"/>
    <w:rsid w:val="00365FDC"/>
    <w:rsid w:val="00366F0F"/>
    <w:rsid w:val="00371B84"/>
    <w:rsid w:val="003774F5"/>
    <w:rsid w:val="003841AA"/>
    <w:rsid w:val="00385E30"/>
    <w:rsid w:val="00391261"/>
    <w:rsid w:val="00393D8A"/>
    <w:rsid w:val="00395233"/>
    <w:rsid w:val="003A383A"/>
    <w:rsid w:val="003A72FB"/>
    <w:rsid w:val="003A7A86"/>
    <w:rsid w:val="003B05EE"/>
    <w:rsid w:val="003B082C"/>
    <w:rsid w:val="003B44B2"/>
    <w:rsid w:val="003B60A8"/>
    <w:rsid w:val="003B75A4"/>
    <w:rsid w:val="003C1E8F"/>
    <w:rsid w:val="003C21B7"/>
    <w:rsid w:val="003C4835"/>
    <w:rsid w:val="003C55B0"/>
    <w:rsid w:val="003C57DD"/>
    <w:rsid w:val="003C6BF3"/>
    <w:rsid w:val="003C7027"/>
    <w:rsid w:val="003D195A"/>
    <w:rsid w:val="003D4913"/>
    <w:rsid w:val="003F5E65"/>
    <w:rsid w:val="003F7942"/>
    <w:rsid w:val="003F7F7A"/>
    <w:rsid w:val="004008F5"/>
    <w:rsid w:val="00400A5D"/>
    <w:rsid w:val="00404C47"/>
    <w:rsid w:val="0040622C"/>
    <w:rsid w:val="00410630"/>
    <w:rsid w:val="0041209A"/>
    <w:rsid w:val="00412CB1"/>
    <w:rsid w:val="00416AF7"/>
    <w:rsid w:val="004222C1"/>
    <w:rsid w:val="004222C5"/>
    <w:rsid w:val="00430330"/>
    <w:rsid w:val="00433580"/>
    <w:rsid w:val="0043393C"/>
    <w:rsid w:val="0044046E"/>
    <w:rsid w:val="00440BC0"/>
    <w:rsid w:val="004444FA"/>
    <w:rsid w:val="00446FB9"/>
    <w:rsid w:val="0045036D"/>
    <w:rsid w:val="00450C9F"/>
    <w:rsid w:val="004523B0"/>
    <w:rsid w:val="004545AD"/>
    <w:rsid w:val="00454F50"/>
    <w:rsid w:val="00461122"/>
    <w:rsid w:val="004620F8"/>
    <w:rsid w:val="00465B80"/>
    <w:rsid w:val="00465C7A"/>
    <w:rsid w:val="00473F16"/>
    <w:rsid w:val="0048375E"/>
    <w:rsid w:val="00486039"/>
    <w:rsid w:val="00490915"/>
    <w:rsid w:val="00495305"/>
    <w:rsid w:val="00495995"/>
    <w:rsid w:val="00495B99"/>
    <w:rsid w:val="004A5898"/>
    <w:rsid w:val="004B1662"/>
    <w:rsid w:val="004B19D3"/>
    <w:rsid w:val="004B3FBB"/>
    <w:rsid w:val="004B7A61"/>
    <w:rsid w:val="004C178C"/>
    <w:rsid w:val="004D2C38"/>
    <w:rsid w:val="004D3AC0"/>
    <w:rsid w:val="004E08F1"/>
    <w:rsid w:val="004E2A93"/>
    <w:rsid w:val="004E3FD0"/>
    <w:rsid w:val="004E7B40"/>
    <w:rsid w:val="004F2D1D"/>
    <w:rsid w:val="004F4863"/>
    <w:rsid w:val="00503E40"/>
    <w:rsid w:val="00507ED0"/>
    <w:rsid w:val="005132CB"/>
    <w:rsid w:val="00514349"/>
    <w:rsid w:val="00514F8E"/>
    <w:rsid w:val="005163F2"/>
    <w:rsid w:val="00517CFF"/>
    <w:rsid w:val="00517D10"/>
    <w:rsid w:val="00517E8E"/>
    <w:rsid w:val="00520D5F"/>
    <w:rsid w:val="0052615F"/>
    <w:rsid w:val="00532A4B"/>
    <w:rsid w:val="00533E04"/>
    <w:rsid w:val="005364C7"/>
    <w:rsid w:val="005378E5"/>
    <w:rsid w:val="0054454D"/>
    <w:rsid w:val="005460A8"/>
    <w:rsid w:val="00546936"/>
    <w:rsid w:val="00550D4C"/>
    <w:rsid w:val="005531AA"/>
    <w:rsid w:val="00554C17"/>
    <w:rsid w:val="00560C4E"/>
    <w:rsid w:val="00563FD4"/>
    <w:rsid w:val="005729D9"/>
    <w:rsid w:val="00575CA2"/>
    <w:rsid w:val="00576BE7"/>
    <w:rsid w:val="005803E5"/>
    <w:rsid w:val="00582939"/>
    <w:rsid w:val="005843A4"/>
    <w:rsid w:val="00595934"/>
    <w:rsid w:val="005B0597"/>
    <w:rsid w:val="005B6B94"/>
    <w:rsid w:val="005B7761"/>
    <w:rsid w:val="005C0055"/>
    <w:rsid w:val="005C51EF"/>
    <w:rsid w:val="005C6A01"/>
    <w:rsid w:val="005D3FE6"/>
    <w:rsid w:val="005D4777"/>
    <w:rsid w:val="005D5D42"/>
    <w:rsid w:val="005E6D5E"/>
    <w:rsid w:val="005F6709"/>
    <w:rsid w:val="005F68A3"/>
    <w:rsid w:val="00600597"/>
    <w:rsid w:val="006016F6"/>
    <w:rsid w:val="0060422D"/>
    <w:rsid w:val="00605E1E"/>
    <w:rsid w:val="00611E2E"/>
    <w:rsid w:val="00613287"/>
    <w:rsid w:val="00620DDD"/>
    <w:rsid w:val="0062184B"/>
    <w:rsid w:val="00621982"/>
    <w:rsid w:val="00625C3D"/>
    <w:rsid w:val="00631672"/>
    <w:rsid w:val="00645568"/>
    <w:rsid w:val="00647820"/>
    <w:rsid w:val="00661594"/>
    <w:rsid w:val="00664CDD"/>
    <w:rsid w:val="00666D91"/>
    <w:rsid w:val="00675AB4"/>
    <w:rsid w:val="0067612B"/>
    <w:rsid w:val="00676183"/>
    <w:rsid w:val="00681597"/>
    <w:rsid w:val="00686180"/>
    <w:rsid w:val="00692818"/>
    <w:rsid w:val="00695C2F"/>
    <w:rsid w:val="0069616B"/>
    <w:rsid w:val="006A291D"/>
    <w:rsid w:val="006A5D16"/>
    <w:rsid w:val="006B0652"/>
    <w:rsid w:val="006B4302"/>
    <w:rsid w:val="006B63AD"/>
    <w:rsid w:val="006C0808"/>
    <w:rsid w:val="006C175E"/>
    <w:rsid w:val="006C4125"/>
    <w:rsid w:val="006C6E1B"/>
    <w:rsid w:val="006D0CDC"/>
    <w:rsid w:val="006D46C7"/>
    <w:rsid w:val="006D6970"/>
    <w:rsid w:val="006E40F7"/>
    <w:rsid w:val="006E6029"/>
    <w:rsid w:val="006F2429"/>
    <w:rsid w:val="006F35F2"/>
    <w:rsid w:val="006F4D56"/>
    <w:rsid w:val="006F57CF"/>
    <w:rsid w:val="006F5AC5"/>
    <w:rsid w:val="006F769A"/>
    <w:rsid w:val="00702971"/>
    <w:rsid w:val="00707D7B"/>
    <w:rsid w:val="00715F76"/>
    <w:rsid w:val="007172F0"/>
    <w:rsid w:val="00721292"/>
    <w:rsid w:val="00722E7C"/>
    <w:rsid w:val="00723A87"/>
    <w:rsid w:val="007273FF"/>
    <w:rsid w:val="00727910"/>
    <w:rsid w:val="00733396"/>
    <w:rsid w:val="00736C93"/>
    <w:rsid w:val="00742689"/>
    <w:rsid w:val="00744687"/>
    <w:rsid w:val="00750561"/>
    <w:rsid w:val="00752C8F"/>
    <w:rsid w:val="00756580"/>
    <w:rsid w:val="00757818"/>
    <w:rsid w:val="00757F3B"/>
    <w:rsid w:val="007620FE"/>
    <w:rsid w:val="0076253E"/>
    <w:rsid w:val="00764DBE"/>
    <w:rsid w:val="00771B7A"/>
    <w:rsid w:val="00774305"/>
    <w:rsid w:val="00777BF1"/>
    <w:rsid w:val="00783B5F"/>
    <w:rsid w:val="00791D6D"/>
    <w:rsid w:val="00797593"/>
    <w:rsid w:val="007A78AF"/>
    <w:rsid w:val="007B1989"/>
    <w:rsid w:val="007B6FDA"/>
    <w:rsid w:val="007C73CC"/>
    <w:rsid w:val="007E22FE"/>
    <w:rsid w:val="007E25DE"/>
    <w:rsid w:val="007E38CA"/>
    <w:rsid w:val="007E399D"/>
    <w:rsid w:val="007E5586"/>
    <w:rsid w:val="007F3F9C"/>
    <w:rsid w:val="007F5A4A"/>
    <w:rsid w:val="007F5AB3"/>
    <w:rsid w:val="00800B3B"/>
    <w:rsid w:val="00800E00"/>
    <w:rsid w:val="00801C04"/>
    <w:rsid w:val="00803482"/>
    <w:rsid w:val="008139AB"/>
    <w:rsid w:val="00815A5D"/>
    <w:rsid w:val="00815C15"/>
    <w:rsid w:val="00816EDA"/>
    <w:rsid w:val="00817933"/>
    <w:rsid w:val="008209F9"/>
    <w:rsid w:val="00821307"/>
    <w:rsid w:val="00822A30"/>
    <w:rsid w:val="00824190"/>
    <w:rsid w:val="008248F6"/>
    <w:rsid w:val="008265E5"/>
    <w:rsid w:val="00826BB1"/>
    <w:rsid w:val="00827A54"/>
    <w:rsid w:val="008324D6"/>
    <w:rsid w:val="008437F8"/>
    <w:rsid w:val="00843AF6"/>
    <w:rsid w:val="008443AF"/>
    <w:rsid w:val="00846639"/>
    <w:rsid w:val="0086647A"/>
    <w:rsid w:val="0087430A"/>
    <w:rsid w:val="00874777"/>
    <w:rsid w:val="00882EC1"/>
    <w:rsid w:val="008A2D58"/>
    <w:rsid w:val="008A2F3C"/>
    <w:rsid w:val="008A352D"/>
    <w:rsid w:val="008A4F32"/>
    <w:rsid w:val="008A6EA0"/>
    <w:rsid w:val="008B0F03"/>
    <w:rsid w:val="008B15EF"/>
    <w:rsid w:val="008B26A4"/>
    <w:rsid w:val="008B6D86"/>
    <w:rsid w:val="008B759C"/>
    <w:rsid w:val="008B7EA8"/>
    <w:rsid w:val="008C1B08"/>
    <w:rsid w:val="008C4DD0"/>
    <w:rsid w:val="008C6E65"/>
    <w:rsid w:val="008D3A5B"/>
    <w:rsid w:val="008D3E88"/>
    <w:rsid w:val="008D496E"/>
    <w:rsid w:val="008E310F"/>
    <w:rsid w:val="008E4A90"/>
    <w:rsid w:val="008E6651"/>
    <w:rsid w:val="008E6FBD"/>
    <w:rsid w:val="008F6E89"/>
    <w:rsid w:val="008F78FE"/>
    <w:rsid w:val="00904ADB"/>
    <w:rsid w:val="009069B2"/>
    <w:rsid w:val="00910992"/>
    <w:rsid w:val="00912882"/>
    <w:rsid w:val="00920E7F"/>
    <w:rsid w:val="0093317F"/>
    <w:rsid w:val="00935F31"/>
    <w:rsid w:val="009432DD"/>
    <w:rsid w:val="00944F77"/>
    <w:rsid w:val="00945217"/>
    <w:rsid w:val="0094739F"/>
    <w:rsid w:val="00947D0B"/>
    <w:rsid w:val="0095124B"/>
    <w:rsid w:val="009515DF"/>
    <w:rsid w:val="009601BC"/>
    <w:rsid w:val="00963FA8"/>
    <w:rsid w:val="00964743"/>
    <w:rsid w:val="00970375"/>
    <w:rsid w:val="0097049D"/>
    <w:rsid w:val="00970AB8"/>
    <w:rsid w:val="00977BED"/>
    <w:rsid w:val="00980711"/>
    <w:rsid w:val="00981BC8"/>
    <w:rsid w:val="00981BD5"/>
    <w:rsid w:val="00987481"/>
    <w:rsid w:val="00990A42"/>
    <w:rsid w:val="009910C2"/>
    <w:rsid w:val="009927CB"/>
    <w:rsid w:val="009943B7"/>
    <w:rsid w:val="009959D5"/>
    <w:rsid w:val="00996F49"/>
    <w:rsid w:val="009A1473"/>
    <w:rsid w:val="009A2FB8"/>
    <w:rsid w:val="009A7E3D"/>
    <w:rsid w:val="009B120E"/>
    <w:rsid w:val="009B2912"/>
    <w:rsid w:val="009B2B53"/>
    <w:rsid w:val="009B558C"/>
    <w:rsid w:val="009B5693"/>
    <w:rsid w:val="009C676A"/>
    <w:rsid w:val="009C7A6D"/>
    <w:rsid w:val="009D69B8"/>
    <w:rsid w:val="009E08D6"/>
    <w:rsid w:val="009E3FBB"/>
    <w:rsid w:val="009E620F"/>
    <w:rsid w:val="009E69D9"/>
    <w:rsid w:val="009E7751"/>
    <w:rsid w:val="009F232B"/>
    <w:rsid w:val="009F3DC2"/>
    <w:rsid w:val="009F4758"/>
    <w:rsid w:val="009F503C"/>
    <w:rsid w:val="00A11E0C"/>
    <w:rsid w:val="00A156F6"/>
    <w:rsid w:val="00A2114C"/>
    <w:rsid w:val="00A21AD2"/>
    <w:rsid w:val="00A22350"/>
    <w:rsid w:val="00A22975"/>
    <w:rsid w:val="00A32693"/>
    <w:rsid w:val="00A34BDF"/>
    <w:rsid w:val="00A34BE4"/>
    <w:rsid w:val="00A36471"/>
    <w:rsid w:val="00A36890"/>
    <w:rsid w:val="00A4193C"/>
    <w:rsid w:val="00A45D85"/>
    <w:rsid w:val="00A47A2E"/>
    <w:rsid w:val="00A5205E"/>
    <w:rsid w:val="00A549E1"/>
    <w:rsid w:val="00A56120"/>
    <w:rsid w:val="00A579F2"/>
    <w:rsid w:val="00A6040E"/>
    <w:rsid w:val="00A610CB"/>
    <w:rsid w:val="00A639BF"/>
    <w:rsid w:val="00A661B3"/>
    <w:rsid w:val="00A6702D"/>
    <w:rsid w:val="00A726EE"/>
    <w:rsid w:val="00A74001"/>
    <w:rsid w:val="00A76C1C"/>
    <w:rsid w:val="00A77B30"/>
    <w:rsid w:val="00A83E10"/>
    <w:rsid w:val="00A84C7C"/>
    <w:rsid w:val="00A91BC6"/>
    <w:rsid w:val="00A92D1C"/>
    <w:rsid w:val="00A94C47"/>
    <w:rsid w:val="00A95289"/>
    <w:rsid w:val="00AA0549"/>
    <w:rsid w:val="00AA1B3C"/>
    <w:rsid w:val="00AA619D"/>
    <w:rsid w:val="00AB0004"/>
    <w:rsid w:val="00AB1894"/>
    <w:rsid w:val="00AC096A"/>
    <w:rsid w:val="00AC3878"/>
    <w:rsid w:val="00AC42FC"/>
    <w:rsid w:val="00AD08C4"/>
    <w:rsid w:val="00AD1175"/>
    <w:rsid w:val="00AD3167"/>
    <w:rsid w:val="00AD57B4"/>
    <w:rsid w:val="00AD6555"/>
    <w:rsid w:val="00AE012D"/>
    <w:rsid w:val="00AE17B6"/>
    <w:rsid w:val="00AE3C1F"/>
    <w:rsid w:val="00AE4ADF"/>
    <w:rsid w:val="00AE53C6"/>
    <w:rsid w:val="00AE6688"/>
    <w:rsid w:val="00AE78AF"/>
    <w:rsid w:val="00AF0F95"/>
    <w:rsid w:val="00AF4B36"/>
    <w:rsid w:val="00B023DA"/>
    <w:rsid w:val="00B02FBB"/>
    <w:rsid w:val="00B11D26"/>
    <w:rsid w:val="00B11F20"/>
    <w:rsid w:val="00B32D0F"/>
    <w:rsid w:val="00B33FD3"/>
    <w:rsid w:val="00B35FD1"/>
    <w:rsid w:val="00B40699"/>
    <w:rsid w:val="00B41EDC"/>
    <w:rsid w:val="00B42D1E"/>
    <w:rsid w:val="00B43A3B"/>
    <w:rsid w:val="00B479BC"/>
    <w:rsid w:val="00B50D0E"/>
    <w:rsid w:val="00B51C84"/>
    <w:rsid w:val="00B5210A"/>
    <w:rsid w:val="00B55AC6"/>
    <w:rsid w:val="00B6157C"/>
    <w:rsid w:val="00B64872"/>
    <w:rsid w:val="00B7330F"/>
    <w:rsid w:val="00B75AF1"/>
    <w:rsid w:val="00B8165B"/>
    <w:rsid w:val="00B81662"/>
    <w:rsid w:val="00B84C80"/>
    <w:rsid w:val="00B94B11"/>
    <w:rsid w:val="00B95374"/>
    <w:rsid w:val="00B9681E"/>
    <w:rsid w:val="00BA3F9E"/>
    <w:rsid w:val="00BA4045"/>
    <w:rsid w:val="00BA6261"/>
    <w:rsid w:val="00BA71EC"/>
    <w:rsid w:val="00BB3CB8"/>
    <w:rsid w:val="00BB7880"/>
    <w:rsid w:val="00BC0A2C"/>
    <w:rsid w:val="00BC2B8E"/>
    <w:rsid w:val="00BC5182"/>
    <w:rsid w:val="00BC7E31"/>
    <w:rsid w:val="00BD1E55"/>
    <w:rsid w:val="00BD3F2B"/>
    <w:rsid w:val="00BD7062"/>
    <w:rsid w:val="00BE1071"/>
    <w:rsid w:val="00BF488C"/>
    <w:rsid w:val="00BF4D3F"/>
    <w:rsid w:val="00C007CA"/>
    <w:rsid w:val="00C00F77"/>
    <w:rsid w:val="00C04230"/>
    <w:rsid w:val="00C04D37"/>
    <w:rsid w:val="00C11ADF"/>
    <w:rsid w:val="00C138DA"/>
    <w:rsid w:val="00C207E0"/>
    <w:rsid w:val="00C2149C"/>
    <w:rsid w:val="00C22121"/>
    <w:rsid w:val="00C224EC"/>
    <w:rsid w:val="00C25F41"/>
    <w:rsid w:val="00C27E4A"/>
    <w:rsid w:val="00C30683"/>
    <w:rsid w:val="00C32574"/>
    <w:rsid w:val="00C33D98"/>
    <w:rsid w:val="00C400A1"/>
    <w:rsid w:val="00C414E3"/>
    <w:rsid w:val="00C468A0"/>
    <w:rsid w:val="00C5703A"/>
    <w:rsid w:val="00C609EF"/>
    <w:rsid w:val="00C60A36"/>
    <w:rsid w:val="00C61564"/>
    <w:rsid w:val="00C61B4B"/>
    <w:rsid w:val="00C63672"/>
    <w:rsid w:val="00C661F8"/>
    <w:rsid w:val="00C667E0"/>
    <w:rsid w:val="00C66C05"/>
    <w:rsid w:val="00C7331E"/>
    <w:rsid w:val="00C74F6D"/>
    <w:rsid w:val="00C82587"/>
    <w:rsid w:val="00C84E3C"/>
    <w:rsid w:val="00C91025"/>
    <w:rsid w:val="00C91989"/>
    <w:rsid w:val="00CA33F3"/>
    <w:rsid w:val="00CA38B2"/>
    <w:rsid w:val="00CB37B1"/>
    <w:rsid w:val="00CB48EE"/>
    <w:rsid w:val="00CB495C"/>
    <w:rsid w:val="00CB51C1"/>
    <w:rsid w:val="00CB5CAD"/>
    <w:rsid w:val="00CC16BC"/>
    <w:rsid w:val="00CC1F45"/>
    <w:rsid w:val="00CD6BF2"/>
    <w:rsid w:val="00CD7900"/>
    <w:rsid w:val="00CF002B"/>
    <w:rsid w:val="00CF03D5"/>
    <w:rsid w:val="00CF10E1"/>
    <w:rsid w:val="00CF1D61"/>
    <w:rsid w:val="00CF5A7E"/>
    <w:rsid w:val="00D0309B"/>
    <w:rsid w:val="00D03EE3"/>
    <w:rsid w:val="00D05286"/>
    <w:rsid w:val="00D1014A"/>
    <w:rsid w:val="00D10C2E"/>
    <w:rsid w:val="00D20AB2"/>
    <w:rsid w:val="00D237C1"/>
    <w:rsid w:val="00D24C9E"/>
    <w:rsid w:val="00D24E63"/>
    <w:rsid w:val="00D27E93"/>
    <w:rsid w:val="00D30D44"/>
    <w:rsid w:val="00D35287"/>
    <w:rsid w:val="00D365F8"/>
    <w:rsid w:val="00D3739F"/>
    <w:rsid w:val="00D43460"/>
    <w:rsid w:val="00D44B37"/>
    <w:rsid w:val="00D46BC8"/>
    <w:rsid w:val="00D5388D"/>
    <w:rsid w:val="00D67ABC"/>
    <w:rsid w:val="00D703F7"/>
    <w:rsid w:val="00D70662"/>
    <w:rsid w:val="00D73A28"/>
    <w:rsid w:val="00D76938"/>
    <w:rsid w:val="00D80BE2"/>
    <w:rsid w:val="00D82008"/>
    <w:rsid w:val="00D846FA"/>
    <w:rsid w:val="00D90B09"/>
    <w:rsid w:val="00D93155"/>
    <w:rsid w:val="00D93A2C"/>
    <w:rsid w:val="00D97E12"/>
    <w:rsid w:val="00DA0B55"/>
    <w:rsid w:val="00DA2E3B"/>
    <w:rsid w:val="00DA2EDC"/>
    <w:rsid w:val="00DA53E8"/>
    <w:rsid w:val="00DB38D0"/>
    <w:rsid w:val="00DC185E"/>
    <w:rsid w:val="00DC7338"/>
    <w:rsid w:val="00DD1C26"/>
    <w:rsid w:val="00DD3544"/>
    <w:rsid w:val="00DE3741"/>
    <w:rsid w:val="00DE3D1E"/>
    <w:rsid w:val="00DE4ECF"/>
    <w:rsid w:val="00DE6581"/>
    <w:rsid w:val="00DF12F3"/>
    <w:rsid w:val="00DF3501"/>
    <w:rsid w:val="00DF3803"/>
    <w:rsid w:val="00DF4278"/>
    <w:rsid w:val="00DF69D1"/>
    <w:rsid w:val="00E1132C"/>
    <w:rsid w:val="00E11552"/>
    <w:rsid w:val="00E15231"/>
    <w:rsid w:val="00E1531D"/>
    <w:rsid w:val="00E22985"/>
    <w:rsid w:val="00E27522"/>
    <w:rsid w:val="00E3178C"/>
    <w:rsid w:val="00E36A02"/>
    <w:rsid w:val="00E37102"/>
    <w:rsid w:val="00E400F3"/>
    <w:rsid w:val="00E46886"/>
    <w:rsid w:val="00E46B52"/>
    <w:rsid w:val="00E47256"/>
    <w:rsid w:val="00E50768"/>
    <w:rsid w:val="00E53DB7"/>
    <w:rsid w:val="00E64CE7"/>
    <w:rsid w:val="00E7240F"/>
    <w:rsid w:val="00E73E48"/>
    <w:rsid w:val="00E74588"/>
    <w:rsid w:val="00E77BB9"/>
    <w:rsid w:val="00E805E9"/>
    <w:rsid w:val="00E85C21"/>
    <w:rsid w:val="00E86B21"/>
    <w:rsid w:val="00E94E63"/>
    <w:rsid w:val="00EA0BB2"/>
    <w:rsid w:val="00EA0DC5"/>
    <w:rsid w:val="00EB2327"/>
    <w:rsid w:val="00EB7586"/>
    <w:rsid w:val="00EB7F63"/>
    <w:rsid w:val="00EC0DE4"/>
    <w:rsid w:val="00EC117A"/>
    <w:rsid w:val="00EC4177"/>
    <w:rsid w:val="00EC54CF"/>
    <w:rsid w:val="00EC6F56"/>
    <w:rsid w:val="00EC7F4E"/>
    <w:rsid w:val="00ED2256"/>
    <w:rsid w:val="00ED2CC8"/>
    <w:rsid w:val="00ED3A02"/>
    <w:rsid w:val="00ED6EB6"/>
    <w:rsid w:val="00EE37E7"/>
    <w:rsid w:val="00EE6D94"/>
    <w:rsid w:val="00EF0ACA"/>
    <w:rsid w:val="00EF13B0"/>
    <w:rsid w:val="00EF70CD"/>
    <w:rsid w:val="00F018C5"/>
    <w:rsid w:val="00F01D59"/>
    <w:rsid w:val="00F02336"/>
    <w:rsid w:val="00F02D6C"/>
    <w:rsid w:val="00F07FF2"/>
    <w:rsid w:val="00F10798"/>
    <w:rsid w:val="00F10B35"/>
    <w:rsid w:val="00F110A3"/>
    <w:rsid w:val="00F1432D"/>
    <w:rsid w:val="00F22804"/>
    <w:rsid w:val="00F237AD"/>
    <w:rsid w:val="00F32373"/>
    <w:rsid w:val="00F327C3"/>
    <w:rsid w:val="00F330FF"/>
    <w:rsid w:val="00F41746"/>
    <w:rsid w:val="00F560B0"/>
    <w:rsid w:val="00F605B0"/>
    <w:rsid w:val="00F634A8"/>
    <w:rsid w:val="00F70929"/>
    <w:rsid w:val="00F73821"/>
    <w:rsid w:val="00F73B23"/>
    <w:rsid w:val="00F863BE"/>
    <w:rsid w:val="00F91529"/>
    <w:rsid w:val="00FA0B9E"/>
    <w:rsid w:val="00FA10EE"/>
    <w:rsid w:val="00FB5715"/>
    <w:rsid w:val="00FB64EE"/>
    <w:rsid w:val="00FB67EF"/>
    <w:rsid w:val="00FB75C2"/>
    <w:rsid w:val="00FC50F6"/>
    <w:rsid w:val="00FD13C6"/>
    <w:rsid w:val="00FD2B3F"/>
    <w:rsid w:val="00FD3F57"/>
    <w:rsid w:val="00FF703F"/>
    <w:rsid w:val="00FF7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AE07D"/>
  <w15:docId w15:val="{3648CF21-34A1-480D-AA31-6AC3F97D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72FB"/>
    <w:pPr>
      <w:spacing w:before="200"/>
      <w:jc w:val="both"/>
    </w:pPr>
    <w:rPr>
      <w:sz w:val="24"/>
      <w:szCs w:val="24"/>
    </w:rPr>
  </w:style>
  <w:style w:type="paragraph" w:styleId="Heading1">
    <w:name w:val="heading 1"/>
    <w:aliases w:val="c"/>
    <w:basedOn w:val="Normal"/>
    <w:next w:val="Normal"/>
    <w:qFormat/>
    <w:rsid w:val="003A72FB"/>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3A72FB"/>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3A72FB"/>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3A72FB"/>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3A72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72FB"/>
  </w:style>
  <w:style w:type="paragraph" w:customStyle="1" w:styleId="Heading">
    <w:name w:val="Heading"/>
    <w:basedOn w:val="Normal"/>
    <w:next w:val="BodyText"/>
    <w:rsid w:val="000D239D"/>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0D239D"/>
    <w:pPr>
      <w:spacing w:before="120" w:after="120"/>
    </w:pPr>
    <w:rPr>
      <w:rFonts w:cs="Tahoma"/>
      <w:i/>
      <w:iCs/>
    </w:rPr>
  </w:style>
  <w:style w:type="paragraph" w:customStyle="1" w:styleId="Index">
    <w:name w:val="Index"/>
    <w:basedOn w:val="Normal"/>
    <w:rsid w:val="000D239D"/>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3A72FB"/>
    <w:pPr>
      <w:tabs>
        <w:tab w:val="center" w:pos="4153"/>
        <w:tab w:val="right" w:pos="8306"/>
      </w:tabs>
    </w:pPr>
  </w:style>
  <w:style w:type="paragraph" w:styleId="Footer">
    <w:name w:val="footer"/>
    <w:basedOn w:val="Normal"/>
    <w:rsid w:val="003A72FB"/>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3A72FB"/>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3A72FB"/>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0D239D"/>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3A72FB"/>
    <w:pPr>
      <w:keepNext/>
      <w:numPr>
        <w:numId w:val="13"/>
      </w:numPr>
      <w:spacing w:before="480"/>
      <w:jc w:val="left"/>
      <w:outlineLvl w:val="0"/>
    </w:pPr>
    <w:rPr>
      <w:b/>
      <w:sz w:val="32"/>
    </w:rPr>
  </w:style>
  <w:style w:type="paragraph" w:customStyle="1" w:styleId="Level1">
    <w:name w:val="Level 1"/>
    <w:next w:val="Normal"/>
    <w:link w:val="Level1Char"/>
    <w:rsid w:val="003A72FB"/>
    <w:pPr>
      <w:keepNext/>
      <w:numPr>
        <w:numId w:val="16"/>
      </w:numPr>
      <w:spacing w:before="480" w:after="60"/>
      <w:outlineLvl w:val="1"/>
    </w:pPr>
    <w:rPr>
      <w:rFonts w:cs="Arial"/>
      <w:b/>
      <w:bCs/>
      <w:kern w:val="32"/>
      <w:sz w:val="28"/>
      <w:szCs w:val="32"/>
    </w:rPr>
  </w:style>
  <w:style w:type="paragraph" w:customStyle="1" w:styleId="Level2">
    <w:name w:val="Level 2"/>
    <w:next w:val="Normal"/>
    <w:link w:val="Level2Char"/>
    <w:rsid w:val="003A72FB"/>
    <w:pPr>
      <w:numPr>
        <w:ilvl w:val="1"/>
        <w:numId w:val="16"/>
      </w:numPr>
      <w:spacing w:before="200" w:after="60"/>
      <w:jc w:val="both"/>
      <w:outlineLvl w:val="2"/>
    </w:pPr>
    <w:rPr>
      <w:bCs/>
      <w:iCs/>
      <w:sz w:val="24"/>
      <w:szCs w:val="28"/>
    </w:rPr>
  </w:style>
  <w:style w:type="paragraph" w:customStyle="1" w:styleId="Level3">
    <w:name w:val="Level 3"/>
    <w:basedOn w:val="Normal"/>
    <w:next w:val="Normal"/>
    <w:link w:val="Level3Char"/>
    <w:rsid w:val="003A72FB"/>
    <w:pPr>
      <w:numPr>
        <w:ilvl w:val="2"/>
        <w:numId w:val="16"/>
      </w:numPr>
    </w:pPr>
  </w:style>
  <w:style w:type="paragraph" w:customStyle="1" w:styleId="Level4">
    <w:name w:val="Level 4"/>
    <w:basedOn w:val="Normal"/>
    <w:next w:val="Normal"/>
    <w:link w:val="Level4Char"/>
    <w:rsid w:val="003A72FB"/>
    <w:pPr>
      <w:numPr>
        <w:ilvl w:val="3"/>
        <w:numId w:val="16"/>
      </w:numPr>
      <w:outlineLvl w:val="3"/>
    </w:pPr>
    <w:rPr>
      <w:bCs/>
      <w:szCs w:val="28"/>
    </w:rPr>
  </w:style>
  <w:style w:type="paragraph" w:customStyle="1" w:styleId="Level5">
    <w:name w:val="Level 5"/>
    <w:basedOn w:val="Normal"/>
    <w:next w:val="Normal"/>
    <w:qFormat/>
    <w:rsid w:val="003A72FB"/>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3A72FB"/>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3A72FB"/>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3A72FB"/>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3A72FB"/>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0D239D"/>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0D239D"/>
    <w:pPr>
      <w:spacing w:before="340" w:line="300" w:lineRule="exact"/>
    </w:pPr>
    <w:rPr>
      <w:caps w:val="0"/>
      <w:sz w:val="25"/>
      <w:szCs w:val="25"/>
    </w:rPr>
  </w:style>
  <w:style w:type="paragraph" w:customStyle="1" w:styleId="Heading11">
    <w:name w:val="Heading1"/>
    <w:basedOn w:val="Normal"/>
    <w:rsid w:val="000D239D"/>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3A72FB"/>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3A72FB"/>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0D239D"/>
  </w:style>
  <w:style w:type="paragraph" w:customStyle="1" w:styleId="TableHeading">
    <w:name w:val="Table Heading"/>
    <w:basedOn w:val="Normal"/>
    <w:next w:val="Normal"/>
    <w:rsid w:val="003A72FB"/>
    <w:pPr>
      <w:spacing w:before="0" w:line="270" w:lineRule="exact"/>
    </w:pPr>
    <w:rPr>
      <w:b/>
      <w:sz w:val="22"/>
      <w:szCs w:val="20"/>
      <w:lang w:val="en-GB" w:eastAsia="en-US"/>
    </w:rPr>
  </w:style>
  <w:style w:type="paragraph" w:customStyle="1" w:styleId="TableNormal0">
    <w:name w:val="TableNormal"/>
    <w:basedOn w:val="Normal"/>
    <w:next w:val="Normal"/>
    <w:rsid w:val="003A72FB"/>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0D239D"/>
  </w:style>
  <w:style w:type="character" w:customStyle="1" w:styleId="RTFNum31">
    <w:name w:val="RTF_Num 3 1"/>
    <w:rsid w:val="000D239D"/>
  </w:style>
  <w:style w:type="character" w:customStyle="1" w:styleId="RTFNum41">
    <w:name w:val="RTF_Num 4 1"/>
    <w:rsid w:val="000D239D"/>
  </w:style>
  <w:style w:type="character" w:customStyle="1" w:styleId="RTFNum51">
    <w:name w:val="RTF_Num 5 1"/>
    <w:rsid w:val="000D239D"/>
  </w:style>
  <w:style w:type="character" w:customStyle="1" w:styleId="RTFNum61">
    <w:name w:val="RTF_Num 6 1"/>
    <w:rsid w:val="000D239D"/>
    <w:rPr>
      <w:rFonts w:ascii="Symbol" w:hAnsi="Symbol"/>
    </w:rPr>
  </w:style>
  <w:style w:type="character" w:customStyle="1" w:styleId="RTFNum71">
    <w:name w:val="RTF_Num 7 1"/>
    <w:rsid w:val="000D239D"/>
    <w:rPr>
      <w:rFonts w:ascii="Symbol" w:hAnsi="Symbol"/>
    </w:rPr>
  </w:style>
  <w:style w:type="character" w:customStyle="1" w:styleId="RTFNum81">
    <w:name w:val="RTF_Num 8 1"/>
    <w:rsid w:val="000D239D"/>
    <w:rPr>
      <w:rFonts w:ascii="Symbol" w:hAnsi="Symbol"/>
    </w:rPr>
  </w:style>
  <w:style w:type="character" w:customStyle="1" w:styleId="RTFNum91">
    <w:name w:val="RTF_Num 9 1"/>
    <w:rsid w:val="000D239D"/>
    <w:rPr>
      <w:rFonts w:ascii="Symbol" w:hAnsi="Symbol"/>
    </w:rPr>
  </w:style>
  <w:style w:type="character" w:customStyle="1" w:styleId="RTFNum101">
    <w:name w:val="RTF_Num 10 1"/>
    <w:rsid w:val="000D239D"/>
  </w:style>
  <w:style w:type="character" w:customStyle="1" w:styleId="RTFNum111">
    <w:name w:val="RTF_Num 11 1"/>
    <w:rsid w:val="000D239D"/>
    <w:rPr>
      <w:rFonts w:ascii="Symbol" w:hAnsi="Symbol"/>
    </w:rPr>
  </w:style>
  <w:style w:type="character" w:customStyle="1" w:styleId="RTFNum121">
    <w:name w:val="RTF_Num 12 1"/>
    <w:rsid w:val="000D239D"/>
    <w:rPr>
      <w:b/>
      <w:sz w:val="21"/>
    </w:rPr>
  </w:style>
  <w:style w:type="character" w:customStyle="1" w:styleId="RTFNum131">
    <w:name w:val="RTF_Num 13 1"/>
    <w:rsid w:val="000D239D"/>
    <w:rPr>
      <w:rFonts w:ascii="Symbol" w:hAnsi="Symbol"/>
      <w:sz w:val="22"/>
    </w:rPr>
  </w:style>
  <w:style w:type="character" w:customStyle="1" w:styleId="RTFNum141">
    <w:name w:val="RTF_Num 14 1"/>
    <w:rsid w:val="000D239D"/>
  </w:style>
  <w:style w:type="character" w:customStyle="1" w:styleId="RTFNum142">
    <w:name w:val="RTF_Num 14 2"/>
    <w:rsid w:val="000D239D"/>
  </w:style>
  <w:style w:type="character" w:customStyle="1" w:styleId="RTFNum143">
    <w:name w:val="RTF_Num 14 3"/>
    <w:rsid w:val="000D239D"/>
  </w:style>
  <w:style w:type="character" w:customStyle="1" w:styleId="RTFNum144">
    <w:name w:val="RTF_Num 14 4"/>
    <w:rsid w:val="000D239D"/>
  </w:style>
  <w:style w:type="character" w:customStyle="1" w:styleId="RTFNum145">
    <w:name w:val="RTF_Num 14 5"/>
    <w:rsid w:val="000D239D"/>
  </w:style>
  <w:style w:type="character" w:customStyle="1" w:styleId="RTFNum146">
    <w:name w:val="RTF_Num 14 6"/>
    <w:rsid w:val="000D239D"/>
  </w:style>
  <w:style w:type="character" w:customStyle="1" w:styleId="RTFNum147">
    <w:name w:val="RTF_Num 14 7"/>
    <w:rsid w:val="000D239D"/>
  </w:style>
  <w:style w:type="character" w:customStyle="1" w:styleId="RTFNum148">
    <w:name w:val="RTF_Num 14 8"/>
    <w:rsid w:val="000D239D"/>
  </w:style>
  <w:style w:type="character" w:customStyle="1" w:styleId="RTFNum149">
    <w:name w:val="RTF_Num 14 9"/>
    <w:rsid w:val="000D239D"/>
  </w:style>
  <w:style w:type="character" w:customStyle="1" w:styleId="RTFNum151">
    <w:name w:val="RTF_Num 15 1"/>
    <w:rsid w:val="000D239D"/>
  </w:style>
  <w:style w:type="character" w:customStyle="1" w:styleId="RTFNum152">
    <w:name w:val="RTF_Num 15 2"/>
    <w:rsid w:val="000D239D"/>
  </w:style>
  <w:style w:type="character" w:customStyle="1" w:styleId="RTFNum153">
    <w:name w:val="RTF_Num 15 3"/>
    <w:rsid w:val="000D239D"/>
  </w:style>
  <w:style w:type="character" w:customStyle="1" w:styleId="RTFNum154">
    <w:name w:val="RTF_Num 15 4"/>
    <w:rsid w:val="000D239D"/>
  </w:style>
  <w:style w:type="character" w:customStyle="1" w:styleId="RTFNum155">
    <w:name w:val="RTF_Num 15 5"/>
    <w:rsid w:val="000D239D"/>
  </w:style>
  <w:style w:type="character" w:customStyle="1" w:styleId="RTFNum156">
    <w:name w:val="RTF_Num 15 6"/>
    <w:rsid w:val="000D239D"/>
  </w:style>
  <w:style w:type="character" w:customStyle="1" w:styleId="RTFNum157">
    <w:name w:val="RTF_Num 15 7"/>
    <w:rsid w:val="000D239D"/>
  </w:style>
  <w:style w:type="character" w:customStyle="1" w:styleId="RTFNum158">
    <w:name w:val="RTF_Num 15 8"/>
    <w:rsid w:val="000D239D"/>
  </w:style>
  <w:style w:type="character" w:customStyle="1" w:styleId="RTFNum159">
    <w:name w:val="RTF_Num 15 9"/>
    <w:rsid w:val="000D239D"/>
  </w:style>
  <w:style w:type="character" w:customStyle="1" w:styleId="RTFNum161">
    <w:name w:val="RTF_Num 16 1"/>
    <w:rsid w:val="000D239D"/>
  </w:style>
  <w:style w:type="character" w:customStyle="1" w:styleId="RTFNum162">
    <w:name w:val="RTF_Num 16 2"/>
    <w:rsid w:val="000D239D"/>
  </w:style>
  <w:style w:type="character" w:customStyle="1" w:styleId="RTFNum163">
    <w:name w:val="RTF_Num 16 3"/>
    <w:rsid w:val="000D239D"/>
  </w:style>
  <w:style w:type="character" w:customStyle="1" w:styleId="RTFNum164">
    <w:name w:val="RTF_Num 16 4"/>
    <w:rsid w:val="000D239D"/>
  </w:style>
  <w:style w:type="character" w:customStyle="1" w:styleId="RTFNum165">
    <w:name w:val="RTF_Num 16 5"/>
    <w:rsid w:val="000D239D"/>
  </w:style>
  <w:style w:type="character" w:customStyle="1" w:styleId="RTFNum166">
    <w:name w:val="RTF_Num 16 6"/>
    <w:rsid w:val="000D239D"/>
  </w:style>
  <w:style w:type="character" w:customStyle="1" w:styleId="RTFNum167">
    <w:name w:val="RTF_Num 16 7"/>
    <w:rsid w:val="000D239D"/>
  </w:style>
  <w:style w:type="character" w:customStyle="1" w:styleId="RTFNum168">
    <w:name w:val="RTF_Num 16 8"/>
    <w:rsid w:val="000D239D"/>
  </w:style>
  <w:style w:type="character" w:customStyle="1" w:styleId="RTFNum169">
    <w:name w:val="RTF_Num 16 9"/>
    <w:rsid w:val="000D239D"/>
  </w:style>
  <w:style w:type="character" w:customStyle="1" w:styleId="RTFNum171">
    <w:name w:val="RTF_Num 17 1"/>
    <w:rsid w:val="000D239D"/>
  </w:style>
  <w:style w:type="character" w:customStyle="1" w:styleId="RTFNum172">
    <w:name w:val="RTF_Num 17 2"/>
    <w:rsid w:val="000D239D"/>
  </w:style>
  <w:style w:type="character" w:customStyle="1" w:styleId="RTFNum173">
    <w:name w:val="RTF_Num 17 3"/>
    <w:rsid w:val="000D239D"/>
  </w:style>
  <w:style w:type="character" w:customStyle="1" w:styleId="RTFNum174">
    <w:name w:val="RTF_Num 17 4"/>
    <w:rsid w:val="000D239D"/>
  </w:style>
  <w:style w:type="character" w:customStyle="1" w:styleId="RTFNum175">
    <w:name w:val="RTF_Num 17 5"/>
    <w:rsid w:val="000D239D"/>
  </w:style>
  <w:style w:type="character" w:customStyle="1" w:styleId="RTFNum176">
    <w:name w:val="RTF_Num 17 6"/>
    <w:rsid w:val="000D239D"/>
  </w:style>
  <w:style w:type="character" w:customStyle="1" w:styleId="RTFNum177">
    <w:name w:val="RTF_Num 17 7"/>
    <w:rsid w:val="000D239D"/>
  </w:style>
  <w:style w:type="character" w:customStyle="1" w:styleId="RTFNum178">
    <w:name w:val="RTF_Num 17 8"/>
    <w:rsid w:val="000D239D"/>
  </w:style>
  <w:style w:type="character" w:customStyle="1" w:styleId="RTFNum179">
    <w:name w:val="RTF_Num 17 9"/>
    <w:rsid w:val="000D239D"/>
  </w:style>
  <w:style w:type="character" w:customStyle="1" w:styleId="RTFNum181">
    <w:name w:val="RTF_Num 18 1"/>
    <w:rsid w:val="000D239D"/>
  </w:style>
  <w:style w:type="character" w:customStyle="1" w:styleId="RTFNum182">
    <w:name w:val="RTF_Num 18 2"/>
    <w:rsid w:val="000D239D"/>
  </w:style>
  <w:style w:type="character" w:customStyle="1" w:styleId="RTFNum183">
    <w:name w:val="RTF_Num 18 3"/>
    <w:rsid w:val="000D239D"/>
  </w:style>
  <w:style w:type="character" w:customStyle="1" w:styleId="RTFNum184">
    <w:name w:val="RTF_Num 18 4"/>
    <w:rsid w:val="000D239D"/>
  </w:style>
  <w:style w:type="character" w:customStyle="1" w:styleId="RTFNum185">
    <w:name w:val="RTF_Num 18 5"/>
    <w:rsid w:val="000D239D"/>
  </w:style>
  <w:style w:type="character" w:customStyle="1" w:styleId="RTFNum186">
    <w:name w:val="RTF_Num 18 6"/>
    <w:rsid w:val="000D239D"/>
  </w:style>
  <w:style w:type="character" w:customStyle="1" w:styleId="RTFNum187">
    <w:name w:val="RTF_Num 18 7"/>
    <w:rsid w:val="000D239D"/>
  </w:style>
  <w:style w:type="character" w:customStyle="1" w:styleId="RTFNum188">
    <w:name w:val="RTF_Num 18 8"/>
    <w:rsid w:val="000D239D"/>
  </w:style>
  <w:style w:type="character" w:customStyle="1" w:styleId="RTFNum189">
    <w:name w:val="RTF_Num 18 9"/>
    <w:rsid w:val="000D239D"/>
  </w:style>
  <w:style w:type="character" w:customStyle="1" w:styleId="RTFNum191">
    <w:name w:val="RTF_Num 19 1"/>
    <w:rsid w:val="000D239D"/>
  </w:style>
  <w:style w:type="character" w:customStyle="1" w:styleId="RTFNum192">
    <w:name w:val="RTF_Num 19 2"/>
    <w:rsid w:val="000D239D"/>
  </w:style>
  <w:style w:type="character" w:customStyle="1" w:styleId="RTFNum193">
    <w:name w:val="RTF_Num 19 3"/>
    <w:rsid w:val="000D239D"/>
  </w:style>
  <w:style w:type="character" w:customStyle="1" w:styleId="RTFNum194">
    <w:name w:val="RTF_Num 19 4"/>
    <w:rsid w:val="000D239D"/>
  </w:style>
  <w:style w:type="character" w:customStyle="1" w:styleId="RTFNum195">
    <w:name w:val="RTF_Num 19 5"/>
    <w:rsid w:val="000D239D"/>
  </w:style>
  <w:style w:type="character" w:customStyle="1" w:styleId="RTFNum196">
    <w:name w:val="RTF_Num 19 6"/>
    <w:rsid w:val="000D239D"/>
  </w:style>
  <w:style w:type="character" w:customStyle="1" w:styleId="RTFNum197">
    <w:name w:val="RTF_Num 19 7"/>
    <w:rsid w:val="000D239D"/>
  </w:style>
  <w:style w:type="character" w:customStyle="1" w:styleId="RTFNum198">
    <w:name w:val="RTF_Num 19 8"/>
    <w:rsid w:val="000D239D"/>
  </w:style>
  <w:style w:type="character" w:customStyle="1" w:styleId="RTFNum199">
    <w:name w:val="RTF_Num 19 9"/>
    <w:rsid w:val="000D239D"/>
  </w:style>
  <w:style w:type="character" w:customStyle="1" w:styleId="RTFNum201">
    <w:name w:val="RTF_Num 20 1"/>
    <w:rsid w:val="000D239D"/>
    <w:rPr>
      <w:rFonts w:ascii="Symbol" w:hAnsi="Symbol"/>
      <w:i/>
    </w:rPr>
  </w:style>
  <w:style w:type="character" w:customStyle="1" w:styleId="RTFNum202">
    <w:name w:val="RTF_Num 20 2"/>
    <w:rsid w:val="000D239D"/>
    <w:rPr>
      <w:rFonts w:ascii="Courier New" w:hAnsi="Courier New"/>
    </w:rPr>
  </w:style>
  <w:style w:type="character" w:customStyle="1" w:styleId="RTFNum203">
    <w:name w:val="RTF_Num 20 3"/>
    <w:rsid w:val="000D239D"/>
    <w:rPr>
      <w:rFonts w:ascii="Wingdings" w:hAnsi="Wingdings"/>
    </w:rPr>
  </w:style>
  <w:style w:type="character" w:customStyle="1" w:styleId="RTFNum204">
    <w:name w:val="RTF_Num 20 4"/>
    <w:rsid w:val="000D239D"/>
    <w:rPr>
      <w:rFonts w:ascii="Symbol" w:hAnsi="Symbol"/>
    </w:rPr>
  </w:style>
  <w:style w:type="character" w:customStyle="1" w:styleId="RTFNum205">
    <w:name w:val="RTF_Num 20 5"/>
    <w:rsid w:val="000D239D"/>
    <w:rPr>
      <w:rFonts w:ascii="Courier New" w:hAnsi="Courier New"/>
    </w:rPr>
  </w:style>
  <w:style w:type="character" w:customStyle="1" w:styleId="RTFNum206">
    <w:name w:val="RTF_Num 20 6"/>
    <w:rsid w:val="000D239D"/>
    <w:rPr>
      <w:rFonts w:ascii="Wingdings" w:hAnsi="Wingdings"/>
    </w:rPr>
  </w:style>
  <w:style w:type="character" w:customStyle="1" w:styleId="RTFNum207">
    <w:name w:val="RTF_Num 20 7"/>
    <w:rsid w:val="000D239D"/>
    <w:rPr>
      <w:rFonts w:ascii="Symbol" w:hAnsi="Symbol"/>
    </w:rPr>
  </w:style>
  <w:style w:type="character" w:customStyle="1" w:styleId="RTFNum208">
    <w:name w:val="RTF_Num 20 8"/>
    <w:rsid w:val="000D239D"/>
    <w:rPr>
      <w:rFonts w:ascii="Courier New" w:hAnsi="Courier New"/>
    </w:rPr>
  </w:style>
  <w:style w:type="character" w:customStyle="1" w:styleId="RTFNum209">
    <w:name w:val="RTF_Num 20 9"/>
    <w:rsid w:val="000D239D"/>
    <w:rPr>
      <w:rFonts w:ascii="Wingdings" w:hAnsi="Wingdings"/>
    </w:rPr>
  </w:style>
  <w:style w:type="character" w:customStyle="1" w:styleId="RTFNum211">
    <w:name w:val="RTF_Num 21 1"/>
    <w:rsid w:val="000D239D"/>
  </w:style>
  <w:style w:type="character" w:customStyle="1" w:styleId="RTFNum212">
    <w:name w:val="RTF_Num 21 2"/>
    <w:rsid w:val="000D239D"/>
  </w:style>
  <w:style w:type="character" w:customStyle="1" w:styleId="RTFNum213">
    <w:name w:val="RTF_Num 21 3"/>
    <w:rsid w:val="000D239D"/>
  </w:style>
  <w:style w:type="character" w:customStyle="1" w:styleId="RTFNum214">
    <w:name w:val="RTF_Num 21 4"/>
    <w:rsid w:val="000D239D"/>
  </w:style>
  <w:style w:type="character" w:customStyle="1" w:styleId="RTFNum215">
    <w:name w:val="RTF_Num 21 5"/>
    <w:rsid w:val="000D239D"/>
  </w:style>
  <w:style w:type="character" w:customStyle="1" w:styleId="RTFNum216">
    <w:name w:val="RTF_Num 21 6"/>
    <w:rsid w:val="000D239D"/>
  </w:style>
  <w:style w:type="character" w:customStyle="1" w:styleId="RTFNum217">
    <w:name w:val="RTF_Num 21 7"/>
    <w:rsid w:val="000D239D"/>
  </w:style>
  <w:style w:type="character" w:customStyle="1" w:styleId="RTFNum218">
    <w:name w:val="RTF_Num 21 8"/>
    <w:rsid w:val="000D239D"/>
  </w:style>
  <w:style w:type="character" w:customStyle="1" w:styleId="RTFNum219">
    <w:name w:val="RTF_Num 21 9"/>
    <w:rsid w:val="000D239D"/>
  </w:style>
  <w:style w:type="character" w:customStyle="1" w:styleId="RTFNum221">
    <w:name w:val="RTF_Num 22 1"/>
    <w:rsid w:val="000D239D"/>
  </w:style>
  <w:style w:type="character" w:customStyle="1" w:styleId="RTFNum222">
    <w:name w:val="RTF_Num 22 2"/>
    <w:rsid w:val="000D239D"/>
  </w:style>
  <w:style w:type="character" w:customStyle="1" w:styleId="RTFNum223">
    <w:name w:val="RTF_Num 22 3"/>
    <w:rsid w:val="000D239D"/>
  </w:style>
  <w:style w:type="character" w:customStyle="1" w:styleId="RTFNum224">
    <w:name w:val="RTF_Num 22 4"/>
    <w:rsid w:val="000D239D"/>
  </w:style>
  <w:style w:type="character" w:customStyle="1" w:styleId="RTFNum225">
    <w:name w:val="RTF_Num 22 5"/>
    <w:rsid w:val="000D239D"/>
  </w:style>
  <w:style w:type="character" w:customStyle="1" w:styleId="RTFNum226">
    <w:name w:val="RTF_Num 22 6"/>
    <w:rsid w:val="000D239D"/>
  </w:style>
  <w:style w:type="character" w:customStyle="1" w:styleId="RTFNum227">
    <w:name w:val="RTF_Num 22 7"/>
    <w:rsid w:val="000D239D"/>
  </w:style>
  <w:style w:type="character" w:customStyle="1" w:styleId="RTFNum228">
    <w:name w:val="RTF_Num 22 8"/>
    <w:rsid w:val="000D239D"/>
  </w:style>
  <w:style w:type="character" w:customStyle="1" w:styleId="RTFNum229">
    <w:name w:val="RTF_Num 22 9"/>
    <w:rsid w:val="000D239D"/>
  </w:style>
  <w:style w:type="character" w:customStyle="1" w:styleId="RTFNum231">
    <w:name w:val="RTF_Num 23 1"/>
    <w:rsid w:val="000D239D"/>
    <w:rPr>
      <w:b/>
    </w:rPr>
  </w:style>
  <w:style w:type="character" w:customStyle="1" w:styleId="RTFNum232">
    <w:name w:val="RTF_Num 23 2"/>
    <w:rsid w:val="000D239D"/>
    <w:rPr>
      <w:b/>
    </w:rPr>
  </w:style>
  <w:style w:type="character" w:customStyle="1" w:styleId="RTFNum233">
    <w:name w:val="RTF_Num 23 3"/>
    <w:rsid w:val="000D239D"/>
    <w:rPr>
      <w:b/>
    </w:rPr>
  </w:style>
  <w:style w:type="character" w:customStyle="1" w:styleId="RTFNum234">
    <w:name w:val="RTF_Num 23 4"/>
    <w:rsid w:val="000D239D"/>
  </w:style>
  <w:style w:type="character" w:customStyle="1" w:styleId="RTFNum235">
    <w:name w:val="RTF_Num 23 5"/>
    <w:rsid w:val="000D239D"/>
  </w:style>
  <w:style w:type="character" w:customStyle="1" w:styleId="RTFNum236">
    <w:name w:val="RTF_Num 23 6"/>
    <w:rsid w:val="000D239D"/>
  </w:style>
  <w:style w:type="character" w:customStyle="1" w:styleId="RTFNum237">
    <w:name w:val="RTF_Num 23 7"/>
    <w:rsid w:val="000D239D"/>
  </w:style>
  <w:style w:type="character" w:customStyle="1" w:styleId="RTFNum238">
    <w:name w:val="RTF_Num 23 8"/>
    <w:rsid w:val="000D239D"/>
  </w:style>
  <w:style w:type="character" w:customStyle="1" w:styleId="RTFNum239">
    <w:name w:val="RTF_Num 23 9"/>
    <w:rsid w:val="000D239D"/>
  </w:style>
  <w:style w:type="character" w:customStyle="1" w:styleId="RTFNum241">
    <w:name w:val="RTF_Num 24 1"/>
    <w:rsid w:val="000D239D"/>
  </w:style>
  <w:style w:type="character" w:customStyle="1" w:styleId="RTFNum242">
    <w:name w:val="RTF_Num 24 2"/>
    <w:rsid w:val="000D239D"/>
  </w:style>
  <w:style w:type="character" w:customStyle="1" w:styleId="RTFNum243">
    <w:name w:val="RTF_Num 24 3"/>
    <w:rsid w:val="000D239D"/>
  </w:style>
  <w:style w:type="character" w:customStyle="1" w:styleId="RTFNum244">
    <w:name w:val="RTF_Num 24 4"/>
    <w:rsid w:val="000D239D"/>
  </w:style>
  <w:style w:type="character" w:customStyle="1" w:styleId="RTFNum245">
    <w:name w:val="RTF_Num 24 5"/>
    <w:rsid w:val="000D239D"/>
  </w:style>
  <w:style w:type="character" w:customStyle="1" w:styleId="RTFNum246">
    <w:name w:val="RTF_Num 24 6"/>
    <w:rsid w:val="000D239D"/>
  </w:style>
  <w:style w:type="character" w:customStyle="1" w:styleId="RTFNum247">
    <w:name w:val="RTF_Num 24 7"/>
    <w:rsid w:val="000D239D"/>
  </w:style>
  <w:style w:type="character" w:customStyle="1" w:styleId="RTFNum248">
    <w:name w:val="RTF_Num 24 8"/>
    <w:rsid w:val="000D239D"/>
  </w:style>
  <w:style w:type="character" w:customStyle="1" w:styleId="RTFNum249">
    <w:name w:val="RTF_Num 24 9"/>
    <w:rsid w:val="000D239D"/>
  </w:style>
  <w:style w:type="character" w:styleId="PageNumber">
    <w:name w:val="page number"/>
    <w:basedOn w:val="DefaultParagraphFont"/>
    <w:rsid w:val="003A72FB"/>
  </w:style>
  <w:style w:type="character" w:customStyle="1" w:styleId="Internetlink">
    <w:name w:val="Internet link"/>
    <w:basedOn w:val="DefaultParagraphFont"/>
    <w:rsid w:val="000D239D"/>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3A72FB"/>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0D239D"/>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0D239D"/>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3A72FB"/>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3A72FB"/>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0D239D"/>
    <w:pPr>
      <w:numPr>
        <w:numId w:val="5"/>
      </w:numPr>
    </w:pPr>
  </w:style>
  <w:style w:type="numbering" w:styleId="1ai">
    <w:name w:val="Outline List 1"/>
    <w:basedOn w:val="NoList"/>
    <w:rsid w:val="000D239D"/>
    <w:pPr>
      <w:numPr>
        <w:numId w:val="6"/>
      </w:numPr>
    </w:pPr>
  </w:style>
  <w:style w:type="numbering" w:styleId="ArticleSection">
    <w:name w:val="Outline List 3"/>
    <w:basedOn w:val="NoList"/>
    <w:rsid w:val="000D239D"/>
    <w:pPr>
      <w:numPr>
        <w:numId w:val="7"/>
      </w:numPr>
    </w:pPr>
  </w:style>
  <w:style w:type="paragraph" w:styleId="TOC1">
    <w:name w:val="toc 1"/>
    <w:basedOn w:val="Normal"/>
    <w:next w:val="Normal"/>
    <w:autoRedefine/>
    <w:uiPriority w:val="39"/>
    <w:rsid w:val="003A72FB"/>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3A72FB"/>
    <w:pPr>
      <w:ind w:left="851"/>
    </w:pPr>
  </w:style>
  <w:style w:type="paragraph" w:customStyle="1" w:styleId="Block2">
    <w:name w:val="Block 2"/>
    <w:basedOn w:val="Normal"/>
    <w:next w:val="Normal"/>
    <w:link w:val="Block2Char"/>
    <w:rsid w:val="003A72FB"/>
    <w:pPr>
      <w:ind w:left="1418"/>
    </w:pPr>
  </w:style>
  <w:style w:type="paragraph" w:customStyle="1" w:styleId="Bullet1">
    <w:name w:val="Bullet 1"/>
    <w:basedOn w:val="Normal"/>
    <w:next w:val="Normal"/>
    <w:rsid w:val="003A72FB"/>
    <w:pPr>
      <w:numPr>
        <w:numId w:val="9"/>
      </w:numPr>
      <w:tabs>
        <w:tab w:val="clear" w:pos="170"/>
      </w:tabs>
    </w:pPr>
  </w:style>
  <w:style w:type="paragraph" w:customStyle="1" w:styleId="Bullet2">
    <w:name w:val="Bullet 2"/>
    <w:basedOn w:val="Normal"/>
    <w:next w:val="Normal"/>
    <w:rsid w:val="003A72FB"/>
    <w:pPr>
      <w:numPr>
        <w:numId w:val="10"/>
      </w:numPr>
      <w:tabs>
        <w:tab w:val="clear" w:pos="170"/>
      </w:tabs>
    </w:pPr>
  </w:style>
  <w:style w:type="paragraph" w:styleId="TOC2">
    <w:name w:val="toc 2"/>
    <w:basedOn w:val="Normal"/>
    <w:next w:val="Normal"/>
    <w:autoRedefine/>
    <w:uiPriority w:val="39"/>
    <w:rsid w:val="003A72FB"/>
    <w:pPr>
      <w:tabs>
        <w:tab w:val="left" w:pos="851"/>
        <w:tab w:val="right" w:leader="dot" w:pos="9072"/>
      </w:tabs>
      <w:spacing w:before="120"/>
      <w:jc w:val="left"/>
    </w:pPr>
  </w:style>
  <w:style w:type="character" w:customStyle="1" w:styleId="h3CharChar">
    <w:name w:val="h3 Char Char"/>
    <w:basedOn w:val="DefaultParagraphFont"/>
    <w:rsid w:val="002754BF"/>
    <w:rPr>
      <w:rFonts w:ascii="Arial" w:hAnsi="Arial" w:cs="Arial"/>
      <w:b/>
      <w:bCs/>
      <w:sz w:val="26"/>
      <w:szCs w:val="26"/>
    </w:rPr>
  </w:style>
  <w:style w:type="character" w:customStyle="1" w:styleId="pCharChar">
    <w:name w:val="p Char Char"/>
    <w:basedOn w:val="DefaultParagraphFont"/>
    <w:rsid w:val="002754BF"/>
    <w:rPr>
      <w:rFonts w:ascii="Arial" w:hAnsi="Arial" w:cs="Arial"/>
      <w:b/>
      <w:bCs/>
      <w:i/>
      <w:iCs/>
      <w:sz w:val="28"/>
      <w:szCs w:val="28"/>
    </w:rPr>
  </w:style>
  <w:style w:type="character" w:customStyle="1" w:styleId="Level2Char">
    <w:name w:val="Level 2 Char"/>
    <w:basedOn w:val="Heading2Char"/>
    <w:link w:val="Level2"/>
    <w:rsid w:val="003A72FB"/>
    <w:rPr>
      <w:rFonts w:ascii="Arial" w:hAnsi="Arial" w:cs="Arial"/>
      <w:b w:val="0"/>
      <w:bCs/>
      <w:i w:val="0"/>
      <w:iCs/>
      <w:sz w:val="24"/>
      <w:szCs w:val="28"/>
    </w:rPr>
  </w:style>
  <w:style w:type="paragraph" w:customStyle="1" w:styleId="StyleLevel2Bold">
    <w:name w:val="Style Level 2 + Bold"/>
    <w:basedOn w:val="Level2"/>
    <w:rsid w:val="003A72FB"/>
    <w:pPr>
      <w:keepNext/>
    </w:pPr>
    <w:rPr>
      <w:b/>
      <w:iCs w:val="0"/>
    </w:rPr>
  </w:style>
  <w:style w:type="character" w:customStyle="1" w:styleId="Level1Char">
    <w:name w:val="Level 1 Char"/>
    <w:basedOn w:val="DefaultParagraphFont"/>
    <w:link w:val="Level1"/>
    <w:locked/>
    <w:rsid w:val="003A72FB"/>
    <w:rPr>
      <w:rFonts w:cs="Arial"/>
      <w:b/>
      <w:bCs/>
      <w:kern w:val="32"/>
      <w:sz w:val="28"/>
      <w:szCs w:val="32"/>
    </w:rPr>
  </w:style>
  <w:style w:type="character" w:customStyle="1" w:styleId="Level3Char">
    <w:name w:val="Level 3 Char"/>
    <w:basedOn w:val="DefaultParagraphFont"/>
    <w:link w:val="Level3"/>
    <w:rsid w:val="003A72FB"/>
    <w:rPr>
      <w:sz w:val="24"/>
      <w:szCs w:val="24"/>
    </w:rPr>
  </w:style>
  <w:style w:type="paragraph" w:customStyle="1" w:styleId="SubLevel1">
    <w:name w:val="Sub Level 1"/>
    <w:basedOn w:val="Normal"/>
    <w:next w:val="Normal"/>
    <w:link w:val="SubLevel1Char"/>
    <w:rsid w:val="003A72FB"/>
    <w:pPr>
      <w:numPr>
        <w:ilvl w:val="1"/>
        <w:numId w:val="11"/>
      </w:numPr>
    </w:pPr>
  </w:style>
  <w:style w:type="paragraph" w:customStyle="1" w:styleId="SubLevel2">
    <w:name w:val="Sub Level 2"/>
    <w:basedOn w:val="Normal"/>
    <w:next w:val="Normal"/>
    <w:link w:val="SubLevel2Char"/>
    <w:rsid w:val="003A72FB"/>
    <w:pPr>
      <w:numPr>
        <w:ilvl w:val="2"/>
        <w:numId w:val="11"/>
      </w:numPr>
    </w:pPr>
  </w:style>
  <w:style w:type="paragraph" w:customStyle="1" w:styleId="SubLevel1Bold">
    <w:name w:val="Sub Level 1 Bold"/>
    <w:basedOn w:val="SubLevel1"/>
    <w:next w:val="Normal"/>
    <w:link w:val="SubLevel1BoldChar"/>
    <w:rsid w:val="003A72FB"/>
    <w:pPr>
      <w:keepNext/>
      <w:jc w:val="left"/>
    </w:pPr>
    <w:rPr>
      <w:b/>
      <w:sz w:val="28"/>
    </w:rPr>
  </w:style>
  <w:style w:type="paragraph" w:customStyle="1" w:styleId="SubLevel2Bold">
    <w:name w:val="Sub Level 2 Bold"/>
    <w:basedOn w:val="SubLevel2"/>
    <w:next w:val="Normal"/>
    <w:link w:val="SubLevel2BoldChar"/>
    <w:rsid w:val="003A72FB"/>
    <w:pPr>
      <w:keepNext/>
      <w:jc w:val="left"/>
    </w:pPr>
    <w:rPr>
      <w:b/>
    </w:rPr>
  </w:style>
  <w:style w:type="paragraph" w:customStyle="1" w:styleId="Level2Bold">
    <w:name w:val="Level 2 Bold"/>
    <w:basedOn w:val="Level2"/>
    <w:next w:val="Normal"/>
    <w:link w:val="Level2BoldChar"/>
    <w:rsid w:val="003A72FB"/>
    <w:pPr>
      <w:keepNext/>
      <w:jc w:val="left"/>
    </w:pPr>
    <w:rPr>
      <w:b/>
    </w:rPr>
  </w:style>
  <w:style w:type="paragraph" w:customStyle="1" w:styleId="Level3Bold">
    <w:name w:val="Level 3 Bold"/>
    <w:basedOn w:val="Level3"/>
    <w:next w:val="Normal"/>
    <w:link w:val="Level3BoldChar"/>
    <w:rsid w:val="003A72FB"/>
    <w:pPr>
      <w:keepNext/>
      <w:jc w:val="left"/>
    </w:pPr>
    <w:rPr>
      <w:b/>
    </w:rPr>
  </w:style>
  <w:style w:type="paragraph" w:customStyle="1" w:styleId="Level4Bold">
    <w:name w:val="Level 4 Bold"/>
    <w:basedOn w:val="Level4"/>
    <w:next w:val="Normal"/>
    <w:rsid w:val="003A72FB"/>
    <w:pPr>
      <w:keepNext/>
      <w:jc w:val="left"/>
    </w:pPr>
    <w:rPr>
      <w:b/>
    </w:rPr>
  </w:style>
  <w:style w:type="paragraph" w:customStyle="1" w:styleId="Bullet3">
    <w:name w:val="Bullet 3"/>
    <w:basedOn w:val="Bullet2"/>
    <w:next w:val="Normal"/>
    <w:rsid w:val="003A72FB"/>
    <w:pPr>
      <w:numPr>
        <w:numId w:val="12"/>
      </w:numPr>
    </w:pPr>
  </w:style>
  <w:style w:type="paragraph" w:customStyle="1" w:styleId="Block3">
    <w:name w:val="Block 3"/>
    <w:basedOn w:val="Block2"/>
    <w:next w:val="Normal"/>
    <w:rsid w:val="003A72FB"/>
    <w:pPr>
      <w:ind w:left="1985"/>
    </w:pPr>
  </w:style>
  <w:style w:type="paragraph" w:styleId="DocumentMap">
    <w:name w:val="Document Map"/>
    <w:basedOn w:val="Normal"/>
    <w:semiHidden/>
    <w:rsid w:val="003A72FB"/>
    <w:pPr>
      <w:shd w:val="clear" w:color="auto" w:fill="000080"/>
    </w:pPr>
    <w:rPr>
      <w:rFonts w:ascii="Tahoma" w:hAnsi="Tahoma" w:cs="Tahoma"/>
      <w:sz w:val="20"/>
      <w:szCs w:val="20"/>
    </w:rPr>
  </w:style>
  <w:style w:type="paragraph" w:customStyle="1" w:styleId="AMODTable">
    <w:name w:val="AMOD Table"/>
    <w:basedOn w:val="Normal"/>
    <w:rsid w:val="003A72FB"/>
    <w:pPr>
      <w:spacing w:before="120"/>
      <w:jc w:val="left"/>
    </w:pPr>
  </w:style>
  <w:style w:type="character" w:customStyle="1" w:styleId="Block1Char">
    <w:name w:val="Block 1 Char"/>
    <w:basedOn w:val="DefaultParagraphFont"/>
    <w:link w:val="Block1"/>
    <w:rsid w:val="003A72FB"/>
    <w:rPr>
      <w:sz w:val="24"/>
      <w:szCs w:val="24"/>
    </w:rPr>
  </w:style>
  <w:style w:type="character" w:customStyle="1" w:styleId="Quote-1BlockChar">
    <w:name w:val="Quote-1 Block Char"/>
    <w:basedOn w:val="DefaultParagraphFont"/>
    <w:link w:val="Quote-1Block"/>
    <w:rsid w:val="003A72FB"/>
    <w:rPr>
      <w:sz w:val="24"/>
      <w:lang w:val="en-GB" w:eastAsia="en-US"/>
    </w:rPr>
  </w:style>
  <w:style w:type="paragraph" w:customStyle="1" w:styleId="SubLevel3">
    <w:name w:val="Sub Level 3"/>
    <w:basedOn w:val="Normal"/>
    <w:next w:val="Normal"/>
    <w:link w:val="SubLevel3Char"/>
    <w:rsid w:val="003A72FB"/>
    <w:pPr>
      <w:numPr>
        <w:ilvl w:val="3"/>
        <w:numId w:val="11"/>
      </w:numPr>
    </w:pPr>
  </w:style>
  <w:style w:type="paragraph" w:customStyle="1" w:styleId="SubLevel4">
    <w:name w:val="Sub Level 4"/>
    <w:basedOn w:val="Normal"/>
    <w:next w:val="Normal"/>
    <w:rsid w:val="003A72FB"/>
    <w:pPr>
      <w:numPr>
        <w:ilvl w:val="4"/>
        <w:numId w:val="11"/>
      </w:numPr>
    </w:pPr>
  </w:style>
  <w:style w:type="paragraph" w:customStyle="1" w:styleId="SubLevel3Bold">
    <w:name w:val="Sub Level 3 Bold"/>
    <w:basedOn w:val="SubLevel3"/>
    <w:next w:val="Normal"/>
    <w:rsid w:val="003A72FB"/>
    <w:pPr>
      <w:keepNext/>
      <w:jc w:val="left"/>
    </w:pPr>
    <w:rPr>
      <w:b/>
    </w:rPr>
  </w:style>
  <w:style w:type="paragraph" w:customStyle="1" w:styleId="SubLevel4Bold">
    <w:name w:val="Sub Level 4 Bold"/>
    <w:basedOn w:val="SubLevel4"/>
    <w:next w:val="Normal"/>
    <w:rsid w:val="003A72FB"/>
    <w:pPr>
      <w:keepNext/>
      <w:jc w:val="left"/>
    </w:pPr>
    <w:rPr>
      <w:b/>
    </w:rPr>
  </w:style>
  <w:style w:type="paragraph" w:customStyle="1" w:styleId="StyleLevel3Bold">
    <w:name w:val="Style Level 3 + Bold"/>
    <w:basedOn w:val="Level3"/>
    <w:link w:val="StyleLevel3BoldChar"/>
    <w:rsid w:val="003A72FB"/>
    <w:pPr>
      <w:keepNext/>
      <w:jc w:val="left"/>
    </w:pPr>
    <w:rPr>
      <w:b/>
      <w:bCs/>
    </w:rPr>
  </w:style>
  <w:style w:type="character" w:customStyle="1" w:styleId="StyleLevel3BoldChar">
    <w:name w:val="Style Level 3 + Bold Char"/>
    <w:basedOn w:val="Level3Char"/>
    <w:link w:val="StyleLevel3Bold"/>
    <w:rsid w:val="003A72FB"/>
    <w:rPr>
      <w:b/>
      <w:bCs/>
      <w:sz w:val="24"/>
      <w:szCs w:val="24"/>
    </w:rPr>
  </w:style>
  <w:style w:type="paragraph" w:customStyle="1" w:styleId="Level4A">
    <w:name w:val="Level 4A"/>
    <w:basedOn w:val="Normal"/>
    <w:next w:val="Normal"/>
    <w:rsid w:val="00AC096A"/>
    <w:pPr>
      <w:keepNext/>
      <w:numPr>
        <w:numId w:val="14"/>
      </w:numPr>
      <w:spacing w:before="480"/>
      <w:jc w:val="left"/>
    </w:pPr>
    <w:rPr>
      <w:b/>
      <w:sz w:val="28"/>
      <w:lang w:val="en-GB"/>
    </w:rPr>
  </w:style>
  <w:style w:type="character" w:customStyle="1" w:styleId="Heading3Char1">
    <w:name w:val="Heading 3 Char1"/>
    <w:aliases w:val="h3 Char"/>
    <w:basedOn w:val="DefaultParagraphFont"/>
    <w:rsid w:val="008B759C"/>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8B759C"/>
    <w:rPr>
      <w:rFonts w:ascii="Arial" w:hAnsi="Arial" w:cs="Arial"/>
      <w:b/>
      <w:bCs/>
      <w:i/>
      <w:iCs/>
      <w:sz w:val="28"/>
      <w:szCs w:val="28"/>
      <w:lang w:val="en-AU" w:eastAsia="en-AU" w:bidi="ar-SA"/>
    </w:rPr>
  </w:style>
  <w:style w:type="paragraph" w:customStyle="1" w:styleId="a">
    <w:name w:val="(a)"/>
    <w:basedOn w:val="Normal"/>
    <w:rsid w:val="009F232B"/>
    <w:pPr>
      <w:tabs>
        <w:tab w:val="left" w:pos="567"/>
      </w:tabs>
      <w:spacing w:before="0"/>
      <w:ind w:left="567" w:hanging="567"/>
    </w:pPr>
    <w:rPr>
      <w:rFonts w:ascii="Verdana" w:hAnsi="Verdana"/>
      <w:sz w:val="20"/>
      <w:lang w:eastAsia="en-US"/>
    </w:rPr>
  </w:style>
  <w:style w:type="paragraph" w:customStyle="1" w:styleId="i">
    <w:name w:val="(i)"/>
    <w:basedOn w:val="Normal"/>
    <w:rsid w:val="009F232B"/>
    <w:pPr>
      <w:tabs>
        <w:tab w:val="left" w:pos="567"/>
        <w:tab w:val="left" w:pos="1134"/>
      </w:tabs>
      <w:spacing w:before="0"/>
      <w:ind w:left="1134" w:hanging="567"/>
    </w:pPr>
    <w:rPr>
      <w:rFonts w:ascii="Verdana" w:hAnsi="Verdana"/>
      <w:sz w:val="20"/>
      <w:lang w:eastAsia="en-US"/>
    </w:rPr>
  </w:style>
  <w:style w:type="character" w:customStyle="1" w:styleId="CharChar3">
    <w:name w:val="Char Char3"/>
    <w:basedOn w:val="DefaultParagraphFont"/>
    <w:rsid w:val="009F232B"/>
    <w:rPr>
      <w:rFonts w:ascii="Arial" w:hAnsi="Arial" w:cs="Arial"/>
      <w:b/>
      <w:bCs/>
      <w:i/>
      <w:iCs/>
      <w:sz w:val="28"/>
      <w:szCs w:val="28"/>
      <w:lang w:val="en-AU" w:eastAsia="en-AU" w:bidi="ar-SA"/>
    </w:rPr>
  </w:style>
  <w:style w:type="paragraph" w:customStyle="1" w:styleId="1">
    <w:name w:val="(1)"/>
    <w:basedOn w:val="Normal"/>
    <w:rsid w:val="009F232B"/>
    <w:pPr>
      <w:tabs>
        <w:tab w:val="left" w:pos="567"/>
        <w:tab w:val="left" w:pos="1701"/>
      </w:tabs>
      <w:spacing w:before="0"/>
      <w:ind w:left="1701" w:hanging="567"/>
    </w:pPr>
    <w:rPr>
      <w:rFonts w:ascii="Verdana" w:hAnsi="Verdana"/>
      <w:sz w:val="20"/>
      <w:lang w:eastAsia="en-US"/>
    </w:rPr>
  </w:style>
  <w:style w:type="character" w:customStyle="1" w:styleId="Level2BoldChar">
    <w:name w:val="Level 2 Bold Char"/>
    <w:basedOn w:val="Level2Char"/>
    <w:link w:val="Level2Bold"/>
    <w:rsid w:val="003A72FB"/>
    <w:rPr>
      <w:rFonts w:ascii="Arial" w:hAnsi="Arial" w:cs="Arial"/>
      <w:b/>
      <w:bCs/>
      <w:i w:val="0"/>
      <w:iCs/>
      <w:sz w:val="24"/>
      <w:szCs w:val="28"/>
    </w:rPr>
  </w:style>
  <w:style w:type="character" w:styleId="CommentReference">
    <w:name w:val="annotation reference"/>
    <w:basedOn w:val="DefaultParagraphFont"/>
    <w:semiHidden/>
    <w:rsid w:val="009F232B"/>
    <w:rPr>
      <w:sz w:val="16"/>
      <w:szCs w:val="16"/>
    </w:rPr>
  </w:style>
  <w:style w:type="paragraph" w:styleId="CommentText">
    <w:name w:val="annotation text"/>
    <w:basedOn w:val="Normal"/>
    <w:semiHidden/>
    <w:rsid w:val="009F232B"/>
    <w:rPr>
      <w:sz w:val="20"/>
      <w:szCs w:val="20"/>
    </w:rPr>
  </w:style>
  <w:style w:type="paragraph" w:styleId="CommentSubject">
    <w:name w:val="annotation subject"/>
    <w:basedOn w:val="CommentText"/>
    <w:next w:val="CommentText"/>
    <w:semiHidden/>
    <w:rsid w:val="009F232B"/>
    <w:rPr>
      <w:b/>
      <w:bCs/>
    </w:rPr>
  </w:style>
  <w:style w:type="character" w:customStyle="1" w:styleId="Level3BoldChar">
    <w:name w:val="Level 3 Bold Char"/>
    <w:basedOn w:val="Level3Char"/>
    <w:link w:val="Level3Bold"/>
    <w:rsid w:val="009F232B"/>
    <w:rPr>
      <w:b/>
      <w:sz w:val="24"/>
      <w:szCs w:val="24"/>
    </w:rPr>
  </w:style>
  <w:style w:type="character" w:customStyle="1" w:styleId="SubLevel3Char">
    <w:name w:val="Sub Level 3 Char"/>
    <w:basedOn w:val="DefaultParagraphFont"/>
    <w:link w:val="SubLevel3"/>
    <w:rsid w:val="003A72FB"/>
    <w:rPr>
      <w:sz w:val="24"/>
      <w:szCs w:val="24"/>
    </w:rPr>
  </w:style>
  <w:style w:type="character" w:customStyle="1" w:styleId="Block2Char">
    <w:name w:val="Block 2 Char"/>
    <w:basedOn w:val="DefaultParagraphFont"/>
    <w:link w:val="Block2"/>
    <w:rsid w:val="003A72FB"/>
    <w:rPr>
      <w:sz w:val="24"/>
      <w:szCs w:val="24"/>
    </w:rPr>
  </w:style>
  <w:style w:type="paragraph" w:customStyle="1" w:styleId="LevelB2">
    <w:name w:val="Level B2"/>
    <w:basedOn w:val="Normal"/>
    <w:next w:val="Normal"/>
    <w:autoRedefine/>
    <w:rsid w:val="003A72FB"/>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3A72FB"/>
    <w:pPr>
      <w:keepNext/>
    </w:pPr>
    <w:rPr>
      <w:sz w:val="20"/>
    </w:rPr>
  </w:style>
  <w:style w:type="paragraph" w:customStyle="1" w:styleId="Orderitem">
    <w:name w:val="Order_item"/>
    <w:basedOn w:val="Normal"/>
    <w:next w:val="Normal"/>
    <w:link w:val="OrderitemCharChar"/>
    <w:rsid w:val="003A72FB"/>
    <w:pPr>
      <w:numPr>
        <w:numId w:val="17"/>
      </w:numPr>
      <w:tabs>
        <w:tab w:val="clear" w:pos="851"/>
        <w:tab w:val="left" w:pos="720"/>
      </w:tabs>
    </w:pPr>
  </w:style>
  <w:style w:type="character" w:customStyle="1" w:styleId="SubLevel1Char">
    <w:name w:val="Sub Level 1 Char"/>
    <w:basedOn w:val="DefaultParagraphFont"/>
    <w:link w:val="SubLevel1"/>
    <w:rsid w:val="003A72FB"/>
    <w:rPr>
      <w:sz w:val="24"/>
      <w:szCs w:val="24"/>
    </w:rPr>
  </w:style>
  <w:style w:type="character" w:customStyle="1" w:styleId="OrderitemCharChar">
    <w:name w:val="Order_item Char Char"/>
    <w:basedOn w:val="DefaultParagraphFont"/>
    <w:link w:val="Orderitem"/>
    <w:rsid w:val="003A72FB"/>
    <w:rPr>
      <w:sz w:val="24"/>
      <w:szCs w:val="24"/>
    </w:rPr>
  </w:style>
  <w:style w:type="paragraph" w:customStyle="1" w:styleId="access">
    <w:name w:val="access"/>
    <w:rsid w:val="003A72FB"/>
    <w:pPr>
      <w:spacing w:before="200" w:after="60" w:line="270" w:lineRule="exact"/>
      <w:jc w:val="both"/>
    </w:pPr>
    <w:rPr>
      <w:sz w:val="24"/>
      <w:szCs w:val="24"/>
    </w:rPr>
  </w:style>
  <w:style w:type="paragraph" w:customStyle="1" w:styleId="nes">
    <w:name w:val="nes"/>
    <w:rsid w:val="003A72FB"/>
    <w:pPr>
      <w:spacing w:before="200" w:after="60" w:line="270" w:lineRule="exact"/>
      <w:jc w:val="both"/>
    </w:pPr>
    <w:rPr>
      <w:sz w:val="24"/>
      <w:szCs w:val="24"/>
    </w:rPr>
  </w:style>
  <w:style w:type="paragraph" w:customStyle="1" w:styleId="Footer1">
    <w:name w:val="Footer1"/>
    <w:rsid w:val="00343F57"/>
    <w:pPr>
      <w:tabs>
        <w:tab w:val="center" w:pos="4153"/>
        <w:tab w:val="right" w:pos="8306"/>
      </w:tabs>
      <w:spacing w:before="200" w:after="60" w:line="270" w:lineRule="exact"/>
      <w:jc w:val="both"/>
    </w:pPr>
    <w:rPr>
      <w:sz w:val="24"/>
      <w:szCs w:val="24"/>
    </w:rPr>
  </w:style>
  <w:style w:type="paragraph" w:customStyle="1" w:styleId="foot2010">
    <w:name w:val="foot2010"/>
    <w:rsid w:val="003A72FB"/>
    <w:pPr>
      <w:spacing w:before="200" w:after="60"/>
      <w:jc w:val="both"/>
    </w:pPr>
    <w:rPr>
      <w:sz w:val="24"/>
      <w:szCs w:val="24"/>
    </w:rPr>
  </w:style>
  <w:style w:type="paragraph" w:customStyle="1" w:styleId="lhdef">
    <w:name w:val="lhdef"/>
    <w:rsid w:val="003A72FB"/>
    <w:pPr>
      <w:spacing w:before="200" w:after="60"/>
      <w:ind w:left="851"/>
      <w:jc w:val="both"/>
    </w:pPr>
    <w:rPr>
      <w:sz w:val="24"/>
      <w:szCs w:val="24"/>
    </w:rPr>
  </w:style>
  <w:style w:type="paragraph" w:customStyle="1" w:styleId="lhicov">
    <w:name w:val="lhicov"/>
    <w:rsid w:val="003A72FB"/>
    <w:pPr>
      <w:tabs>
        <w:tab w:val="num" w:pos="851"/>
      </w:tabs>
      <w:spacing w:before="200" w:after="60"/>
      <w:ind w:left="851" w:hanging="851"/>
      <w:jc w:val="both"/>
      <w:outlineLvl w:val="2"/>
    </w:pPr>
    <w:rPr>
      <w:rFonts w:cs="Arial"/>
      <w:bCs/>
      <w:iCs/>
      <w:sz w:val="24"/>
      <w:szCs w:val="28"/>
    </w:rPr>
  </w:style>
  <w:style w:type="paragraph" w:customStyle="1" w:styleId="lhocov">
    <w:name w:val="lhocov"/>
    <w:rsid w:val="003A72F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A72FB"/>
    <w:pPr>
      <w:tabs>
        <w:tab w:val="num" w:pos="851"/>
      </w:tabs>
      <w:spacing w:before="200" w:after="60"/>
      <w:ind w:left="851" w:hanging="851"/>
      <w:jc w:val="both"/>
      <w:outlineLvl w:val="2"/>
    </w:pPr>
    <w:rPr>
      <w:rFonts w:cs="Arial"/>
      <w:bCs/>
      <w:iCs/>
      <w:sz w:val="24"/>
      <w:szCs w:val="28"/>
    </w:rPr>
  </w:style>
  <w:style w:type="paragraph" w:customStyle="1" w:styleId="gtio">
    <w:name w:val="gtio"/>
    <w:rsid w:val="003A72FB"/>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3A72FB"/>
    <w:rPr>
      <w:rFonts w:ascii="Arial" w:hAnsi="Arial" w:cs="Arial"/>
      <w:b/>
      <w:bCs/>
      <w:sz w:val="26"/>
      <w:szCs w:val="26"/>
    </w:rPr>
  </w:style>
  <w:style w:type="character" w:customStyle="1" w:styleId="Heading2Char">
    <w:name w:val="Heading 2 Char"/>
    <w:aliases w:val="p Char1"/>
    <w:basedOn w:val="DefaultParagraphFont"/>
    <w:link w:val="Heading2"/>
    <w:rsid w:val="003A72FB"/>
    <w:rPr>
      <w:rFonts w:ascii="Arial" w:hAnsi="Arial" w:cs="Arial"/>
      <w:b/>
      <w:bCs/>
      <w:i/>
      <w:iCs/>
      <w:sz w:val="28"/>
      <w:szCs w:val="28"/>
    </w:rPr>
  </w:style>
  <w:style w:type="character" w:customStyle="1" w:styleId="HistoryChar">
    <w:name w:val="History Char"/>
    <w:basedOn w:val="DefaultParagraphFont"/>
    <w:link w:val="History"/>
    <w:rsid w:val="000E0A62"/>
    <w:rPr>
      <w:szCs w:val="24"/>
    </w:rPr>
  </w:style>
  <w:style w:type="paragraph" w:customStyle="1" w:styleId="amodtable0">
    <w:name w:val="amodtable"/>
    <w:basedOn w:val="Normal"/>
    <w:rsid w:val="003A72FB"/>
    <w:pPr>
      <w:spacing w:before="120"/>
      <w:jc w:val="left"/>
    </w:pPr>
  </w:style>
  <w:style w:type="character" w:customStyle="1" w:styleId="hourly">
    <w:name w:val="hourly"/>
    <w:basedOn w:val="DefaultParagraphFont"/>
    <w:rsid w:val="00334ABB"/>
    <w:rPr>
      <w:color w:val="993366"/>
    </w:rPr>
  </w:style>
  <w:style w:type="character" w:customStyle="1" w:styleId="weekly">
    <w:name w:val="weekly"/>
    <w:basedOn w:val="DefaultParagraphFont"/>
    <w:rsid w:val="00334ABB"/>
    <w:rPr>
      <w:color w:val="0000FF"/>
    </w:rPr>
  </w:style>
  <w:style w:type="paragraph" w:customStyle="1" w:styleId="Footer10">
    <w:name w:val="Footer1"/>
    <w:rsid w:val="003A72FB"/>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3A72FB"/>
    <w:rPr>
      <w:bCs/>
      <w:sz w:val="24"/>
      <w:szCs w:val="28"/>
    </w:rPr>
  </w:style>
  <w:style w:type="paragraph" w:customStyle="1" w:styleId="StyleCenteredLeft-019cm">
    <w:name w:val="Style Centered Left:  -0.19 cm"/>
    <w:basedOn w:val="Normal"/>
    <w:rsid w:val="003A72FB"/>
    <w:pPr>
      <w:jc w:val="center"/>
    </w:pPr>
    <w:rPr>
      <w:szCs w:val="20"/>
    </w:rPr>
  </w:style>
  <w:style w:type="paragraph" w:customStyle="1" w:styleId="application">
    <w:name w:val="application"/>
    <w:basedOn w:val="Normal"/>
    <w:rsid w:val="003A72FB"/>
    <w:pPr>
      <w:jc w:val="left"/>
    </w:pPr>
  </w:style>
  <w:style w:type="paragraph" w:customStyle="1" w:styleId="trans">
    <w:name w:val="trans"/>
    <w:basedOn w:val="Normal"/>
    <w:next w:val="Normal"/>
    <w:rsid w:val="003A72FB"/>
    <w:pPr>
      <w:tabs>
        <w:tab w:val="left" w:pos="709"/>
      </w:tabs>
    </w:pPr>
  </w:style>
  <w:style w:type="paragraph" w:customStyle="1" w:styleId="BlockLevel1">
    <w:name w:val="Block Level 1"/>
    <w:basedOn w:val="Normal"/>
    <w:next w:val="Normal"/>
    <w:rsid w:val="006D6970"/>
    <w:pPr>
      <w:spacing w:before="0"/>
      <w:ind w:left="851"/>
    </w:pPr>
    <w:rPr>
      <w:szCs w:val="20"/>
      <w:lang w:val="en-GB" w:eastAsia="en-US"/>
    </w:rPr>
  </w:style>
  <w:style w:type="character" w:customStyle="1" w:styleId="SubLevel2BoldChar">
    <w:name w:val="Sub Level 2 Bold Char"/>
    <w:basedOn w:val="DefaultParagraphFont"/>
    <w:link w:val="SubLevel2Bold"/>
    <w:rsid w:val="00B40699"/>
    <w:rPr>
      <w:b/>
      <w:sz w:val="24"/>
      <w:szCs w:val="24"/>
    </w:rPr>
  </w:style>
  <w:style w:type="character" w:customStyle="1" w:styleId="SubLevel1BoldChar">
    <w:name w:val="Sub Level 1 Bold Char"/>
    <w:basedOn w:val="DefaultParagraphFont"/>
    <w:link w:val="SubLevel1Bold"/>
    <w:rsid w:val="00B40699"/>
    <w:rPr>
      <w:b/>
      <w:sz w:val="28"/>
      <w:szCs w:val="24"/>
    </w:rPr>
  </w:style>
  <w:style w:type="character" w:customStyle="1" w:styleId="SubLevel2Char">
    <w:name w:val="Sub Level 2 Char"/>
    <w:basedOn w:val="DefaultParagraphFont"/>
    <w:link w:val="SubLevel2"/>
    <w:rsid w:val="003A72FB"/>
    <w:rPr>
      <w:sz w:val="24"/>
      <w:szCs w:val="24"/>
    </w:rPr>
  </w:style>
  <w:style w:type="paragraph" w:customStyle="1" w:styleId="AmodTable14">
    <w:name w:val="AmodTable14"/>
    <w:basedOn w:val="Normal"/>
    <w:next w:val="Normal"/>
    <w:qFormat/>
    <w:rsid w:val="003A72FB"/>
    <w:pPr>
      <w:spacing w:before="120"/>
      <w:ind w:left="57"/>
      <w:jc w:val="left"/>
    </w:pPr>
  </w:style>
  <w:style w:type="paragraph" w:customStyle="1" w:styleId="Info">
    <w:name w:val="Info"/>
    <w:basedOn w:val="Normal"/>
    <w:qFormat/>
    <w:rsid w:val="00777BF1"/>
  </w:style>
  <w:style w:type="paragraph" w:customStyle="1" w:styleId="note">
    <w:name w:val="note"/>
    <w:basedOn w:val="Normal"/>
    <w:next w:val="Normal"/>
    <w:autoRedefine/>
    <w:qFormat/>
    <w:rsid w:val="003A72F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3F794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287"/>
    <w:pPr>
      <w:spacing w:before="0"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6118749">
      <w:bodyDiv w:val="1"/>
      <w:marLeft w:val="0"/>
      <w:marRight w:val="0"/>
      <w:marTop w:val="0"/>
      <w:marBottom w:val="0"/>
      <w:divBdr>
        <w:top w:val="none" w:sz="0" w:space="0" w:color="auto"/>
        <w:left w:val="none" w:sz="0" w:space="0" w:color="auto"/>
        <w:bottom w:val="none" w:sz="0" w:space="0" w:color="auto"/>
        <w:right w:val="none" w:sz="0" w:space="0" w:color="auto"/>
      </w:divBdr>
    </w:div>
    <w:div w:id="270481314">
      <w:bodyDiv w:val="1"/>
      <w:marLeft w:val="0"/>
      <w:marRight w:val="0"/>
      <w:marTop w:val="0"/>
      <w:marBottom w:val="0"/>
      <w:divBdr>
        <w:top w:val="none" w:sz="0" w:space="0" w:color="auto"/>
        <w:left w:val="none" w:sz="0" w:space="0" w:color="auto"/>
        <w:bottom w:val="none" w:sz="0" w:space="0" w:color="auto"/>
        <w:right w:val="none" w:sz="0" w:space="0" w:color="auto"/>
      </w:divBdr>
    </w:div>
    <w:div w:id="475801956">
      <w:bodyDiv w:val="1"/>
      <w:marLeft w:val="0"/>
      <w:marRight w:val="0"/>
      <w:marTop w:val="0"/>
      <w:marBottom w:val="0"/>
      <w:divBdr>
        <w:top w:val="none" w:sz="0" w:space="0" w:color="auto"/>
        <w:left w:val="none" w:sz="0" w:space="0" w:color="auto"/>
        <w:bottom w:val="none" w:sz="0" w:space="0" w:color="auto"/>
        <w:right w:val="none" w:sz="0" w:space="0" w:color="auto"/>
      </w:divBdr>
    </w:div>
    <w:div w:id="479543590">
      <w:bodyDiv w:val="1"/>
      <w:marLeft w:val="0"/>
      <w:marRight w:val="0"/>
      <w:marTop w:val="0"/>
      <w:marBottom w:val="0"/>
      <w:divBdr>
        <w:top w:val="none" w:sz="0" w:space="0" w:color="auto"/>
        <w:left w:val="none" w:sz="0" w:space="0" w:color="auto"/>
        <w:bottom w:val="none" w:sz="0" w:space="0" w:color="auto"/>
        <w:right w:val="none" w:sz="0" w:space="0" w:color="auto"/>
      </w:divBdr>
    </w:div>
    <w:div w:id="514075503">
      <w:bodyDiv w:val="1"/>
      <w:marLeft w:val="0"/>
      <w:marRight w:val="0"/>
      <w:marTop w:val="0"/>
      <w:marBottom w:val="0"/>
      <w:divBdr>
        <w:top w:val="none" w:sz="0" w:space="0" w:color="auto"/>
        <w:left w:val="none" w:sz="0" w:space="0" w:color="auto"/>
        <w:bottom w:val="none" w:sz="0" w:space="0" w:color="auto"/>
        <w:right w:val="none" w:sz="0" w:space="0" w:color="auto"/>
      </w:divBdr>
    </w:div>
    <w:div w:id="562643145">
      <w:bodyDiv w:val="1"/>
      <w:marLeft w:val="0"/>
      <w:marRight w:val="0"/>
      <w:marTop w:val="0"/>
      <w:marBottom w:val="0"/>
      <w:divBdr>
        <w:top w:val="none" w:sz="0" w:space="0" w:color="auto"/>
        <w:left w:val="none" w:sz="0" w:space="0" w:color="auto"/>
        <w:bottom w:val="none" w:sz="0" w:space="0" w:color="auto"/>
        <w:right w:val="none" w:sz="0" w:space="0" w:color="auto"/>
      </w:divBdr>
    </w:div>
    <w:div w:id="563182459">
      <w:bodyDiv w:val="1"/>
      <w:marLeft w:val="0"/>
      <w:marRight w:val="0"/>
      <w:marTop w:val="0"/>
      <w:marBottom w:val="0"/>
      <w:divBdr>
        <w:top w:val="none" w:sz="0" w:space="0" w:color="auto"/>
        <w:left w:val="none" w:sz="0" w:space="0" w:color="auto"/>
        <w:bottom w:val="none" w:sz="0" w:space="0" w:color="auto"/>
        <w:right w:val="none" w:sz="0" w:space="0" w:color="auto"/>
      </w:divBdr>
    </w:div>
    <w:div w:id="592320216">
      <w:bodyDiv w:val="1"/>
      <w:marLeft w:val="0"/>
      <w:marRight w:val="0"/>
      <w:marTop w:val="0"/>
      <w:marBottom w:val="0"/>
      <w:divBdr>
        <w:top w:val="none" w:sz="0" w:space="0" w:color="auto"/>
        <w:left w:val="none" w:sz="0" w:space="0" w:color="auto"/>
        <w:bottom w:val="none" w:sz="0" w:space="0" w:color="auto"/>
        <w:right w:val="none" w:sz="0" w:space="0" w:color="auto"/>
      </w:divBdr>
    </w:div>
    <w:div w:id="600838655">
      <w:bodyDiv w:val="1"/>
      <w:marLeft w:val="0"/>
      <w:marRight w:val="0"/>
      <w:marTop w:val="0"/>
      <w:marBottom w:val="0"/>
      <w:divBdr>
        <w:top w:val="none" w:sz="0" w:space="0" w:color="auto"/>
        <w:left w:val="none" w:sz="0" w:space="0" w:color="auto"/>
        <w:bottom w:val="none" w:sz="0" w:space="0" w:color="auto"/>
        <w:right w:val="none" w:sz="0" w:space="0" w:color="auto"/>
      </w:divBdr>
    </w:div>
    <w:div w:id="678510313">
      <w:bodyDiv w:val="1"/>
      <w:marLeft w:val="0"/>
      <w:marRight w:val="0"/>
      <w:marTop w:val="0"/>
      <w:marBottom w:val="0"/>
      <w:divBdr>
        <w:top w:val="none" w:sz="0" w:space="0" w:color="auto"/>
        <w:left w:val="none" w:sz="0" w:space="0" w:color="auto"/>
        <w:bottom w:val="none" w:sz="0" w:space="0" w:color="auto"/>
        <w:right w:val="none" w:sz="0" w:space="0" w:color="auto"/>
      </w:divBdr>
    </w:div>
    <w:div w:id="769008833">
      <w:bodyDiv w:val="1"/>
      <w:marLeft w:val="0"/>
      <w:marRight w:val="0"/>
      <w:marTop w:val="0"/>
      <w:marBottom w:val="0"/>
      <w:divBdr>
        <w:top w:val="none" w:sz="0" w:space="0" w:color="auto"/>
        <w:left w:val="none" w:sz="0" w:space="0" w:color="auto"/>
        <w:bottom w:val="none" w:sz="0" w:space="0" w:color="auto"/>
        <w:right w:val="none" w:sz="0" w:space="0" w:color="auto"/>
      </w:divBdr>
    </w:div>
    <w:div w:id="799953119">
      <w:bodyDiv w:val="1"/>
      <w:marLeft w:val="0"/>
      <w:marRight w:val="0"/>
      <w:marTop w:val="0"/>
      <w:marBottom w:val="0"/>
      <w:divBdr>
        <w:top w:val="none" w:sz="0" w:space="0" w:color="auto"/>
        <w:left w:val="none" w:sz="0" w:space="0" w:color="auto"/>
        <w:bottom w:val="none" w:sz="0" w:space="0" w:color="auto"/>
        <w:right w:val="none" w:sz="0" w:space="0" w:color="auto"/>
      </w:divBdr>
    </w:div>
    <w:div w:id="889152616">
      <w:bodyDiv w:val="1"/>
      <w:marLeft w:val="0"/>
      <w:marRight w:val="0"/>
      <w:marTop w:val="0"/>
      <w:marBottom w:val="0"/>
      <w:divBdr>
        <w:top w:val="none" w:sz="0" w:space="0" w:color="auto"/>
        <w:left w:val="none" w:sz="0" w:space="0" w:color="auto"/>
        <w:bottom w:val="none" w:sz="0" w:space="0" w:color="auto"/>
        <w:right w:val="none" w:sz="0" w:space="0" w:color="auto"/>
      </w:divBdr>
    </w:div>
    <w:div w:id="1012993772">
      <w:bodyDiv w:val="1"/>
      <w:marLeft w:val="0"/>
      <w:marRight w:val="0"/>
      <w:marTop w:val="0"/>
      <w:marBottom w:val="0"/>
      <w:divBdr>
        <w:top w:val="none" w:sz="0" w:space="0" w:color="auto"/>
        <w:left w:val="none" w:sz="0" w:space="0" w:color="auto"/>
        <w:bottom w:val="none" w:sz="0" w:space="0" w:color="auto"/>
        <w:right w:val="none" w:sz="0" w:space="0" w:color="auto"/>
      </w:divBdr>
    </w:div>
    <w:div w:id="1059593709">
      <w:bodyDiv w:val="1"/>
      <w:marLeft w:val="0"/>
      <w:marRight w:val="0"/>
      <w:marTop w:val="0"/>
      <w:marBottom w:val="0"/>
      <w:divBdr>
        <w:top w:val="none" w:sz="0" w:space="0" w:color="auto"/>
        <w:left w:val="none" w:sz="0" w:space="0" w:color="auto"/>
        <w:bottom w:val="none" w:sz="0" w:space="0" w:color="auto"/>
        <w:right w:val="none" w:sz="0" w:space="0" w:color="auto"/>
      </w:divBdr>
    </w:div>
    <w:div w:id="1063722308">
      <w:bodyDiv w:val="1"/>
      <w:marLeft w:val="0"/>
      <w:marRight w:val="0"/>
      <w:marTop w:val="0"/>
      <w:marBottom w:val="0"/>
      <w:divBdr>
        <w:top w:val="none" w:sz="0" w:space="0" w:color="auto"/>
        <w:left w:val="none" w:sz="0" w:space="0" w:color="auto"/>
        <w:bottom w:val="none" w:sz="0" w:space="0" w:color="auto"/>
        <w:right w:val="none" w:sz="0" w:space="0" w:color="auto"/>
      </w:divBdr>
    </w:div>
    <w:div w:id="1082722286">
      <w:bodyDiv w:val="1"/>
      <w:marLeft w:val="0"/>
      <w:marRight w:val="0"/>
      <w:marTop w:val="0"/>
      <w:marBottom w:val="0"/>
      <w:divBdr>
        <w:top w:val="none" w:sz="0" w:space="0" w:color="auto"/>
        <w:left w:val="none" w:sz="0" w:space="0" w:color="auto"/>
        <w:bottom w:val="none" w:sz="0" w:space="0" w:color="auto"/>
        <w:right w:val="none" w:sz="0" w:space="0" w:color="auto"/>
      </w:divBdr>
    </w:div>
    <w:div w:id="1185364815">
      <w:bodyDiv w:val="1"/>
      <w:marLeft w:val="0"/>
      <w:marRight w:val="0"/>
      <w:marTop w:val="0"/>
      <w:marBottom w:val="0"/>
      <w:divBdr>
        <w:top w:val="none" w:sz="0" w:space="0" w:color="auto"/>
        <w:left w:val="none" w:sz="0" w:space="0" w:color="auto"/>
        <w:bottom w:val="none" w:sz="0" w:space="0" w:color="auto"/>
        <w:right w:val="none" w:sz="0" w:space="0" w:color="auto"/>
      </w:divBdr>
    </w:div>
    <w:div w:id="1231386115">
      <w:bodyDiv w:val="1"/>
      <w:marLeft w:val="0"/>
      <w:marRight w:val="0"/>
      <w:marTop w:val="0"/>
      <w:marBottom w:val="0"/>
      <w:divBdr>
        <w:top w:val="none" w:sz="0" w:space="0" w:color="auto"/>
        <w:left w:val="none" w:sz="0" w:space="0" w:color="auto"/>
        <w:bottom w:val="none" w:sz="0" w:space="0" w:color="auto"/>
        <w:right w:val="none" w:sz="0" w:space="0" w:color="auto"/>
      </w:divBdr>
    </w:div>
    <w:div w:id="1242134463">
      <w:bodyDiv w:val="1"/>
      <w:marLeft w:val="0"/>
      <w:marRight w:val="0"/>
      <w:marTop w:val="0"/>
      <w:marBottom w:val="0"/>
      <w:divBdr>
        <w:top w:val="none" w:sz="0" w:space="0" w:color="auto"/>
        <w:left w:val="none" w:sz="0" w:space="0" w:color="auto"/>
        <w:bottom w:val="none" w:sz="0" w:space="0" w:color="auto"/>
        <w:right w:val="none" w:sz="0" w:space="0" w:color="auto"/>
      </w:divBdr>
    </w:div>
    <w:div w:id="1461144792">
      <w:bodyDiv w:val="1"/>
      <w:marLeft w:val="0"/>
      <w:marRight w:val="0"/>
      <w:marTop w:val="0"/>
      <w:marBottom w:val="0"/>
      <w:divBdr>
        <w:top w:val="none" w:sz="0" w:space="0" w:color="auto"/>
        <w:left w:val="none" w:sz="0" w:space="0" w:color="auto"/>
        <w:bottom w:val="none" w:sz="0" w:space="0" w:color="auto"/>
        <w:right w:val="none" w:sz="0" w:space="0" w:color="auto"/>
      </w:divBdr>
    </w:div>
    <w:div w:id="1486891869">
      <w:bodyDiv w:val="1"/>
      <w:marLeft w:val="0"/>
      <w:marRight w:val="0"/>
      <w:marTop w:val="0"/>
      <w:marBottom w:val="0"/>
      <w:divBdr>
        <w:top w:val="none" w:sz="0" w:space="0" w:color="auto"/>
        <w:left w:val="none" w:sz="0" w:space="0" w:color="auto"/>
        <w:bottom w:val="none" w:sz="0" w:space="0" w:color="auto"/>
        <w:right w:val="none" w:sz="0" w:space="0" w:color="auto"/>
      </w:divBdr>
    </w:div>
    <w:div w:id="1589002234">
      <w:bodyDiv w:val="1"/>
      <w:marLeft w:val="0"/>
      <w:marRight w:val="0"/>
      <w:marTop w:val="0"/>
      <w:marBottom w:val="0"/>
      <w:divBdr>
        <w:top w:val="none" w:sz="0" w:space="0" w:color="auto"/>
        <w:left w:val="none" w:sz="0" w:space="0" w:color="auto"/>
        <w:bottom w:val="none" w:sz="0" w:space="0" w:color="auto"/>
        <w:right w:val="none" w:sz="0" w:space="0" w:color="auto"/>
      </w:divBdr>
    </w:div>
    <w:div w:id="1609892692">
      <w:bodyDiv w:val="1"/>
      <w:marLeft w:val="0"/>
      <w:marRight w:val="0"/>
      <w:marTop w:val="0"/>
      <w:marBottom w:val="0"/>
      <w:divBdr>
        <w:top w:val="none" w:sz="0" w:space="0" w:color="auto"/>
        <w:left w:val="none" w:sz="0" w:space="0" w:color="auto"/>
        <w:bottom w:val="none" w:sz="0" w:space="0" w:color="auto"/>
        <w:right w:val="none" w:sz="0" w:space="0" w:color="auto"/>
      </w:divBdr>
    </w:div>
    <w:div w:id="1610816982">
      <w:bodyDiv w:val="1"/>
      <w:marLeft w:val="0"/>
      <w:marRight w:val="0"/>
      <w:marTop w:val="0"/>
      <w:marBottom w:val="0"/>
      <w:divBdr>
        <w:top w:val="none" w:sz="0" w:space="0" w:color="auto"/>
        <w:left w:val="none" w:sz="0" w:space="0" w:color="auto"/>
        <w:bottom w:val="none" w:sz="0" w:space="0" w:color="auto"/>
        <w:right w:val="none" w:sz="0" w:space="0" w:color="auto"/>
      </w:divBdr>
    </w:div>
    <w:div w:id="1625502375">
      <w:bodyDiv w:val="1"/>
      <w:marLeft w:val="0"/>
      <w:marRight w:val="0"/>
      <w:marTop w:val="0"/>
      <w:marBottom w:val="0"/>
      <w:divBdr>
        <w:top w:val="none" w:sz="0" w:space="0" w:color="auto"/>
        <w:left w:val="none" w:sz="0" w:space="0" w:color="auto"/>
        <w:bottom w:val="none" w:sz="0" w:space="0" w:color="auto"/>
        <w:right w:val="none" w:sz="0" w:space="0" w:color="auto"/>
      </w:divBdr>
    </w:div>
    <w:div w:id="1702392318">
      <w:bodyDiv w:val="1"/>
      <w:marLeft w:val="0"/>
      <w:marRight w:val="0"/>
      <w:marTop w:val="0"/>
      <w:marBottom w:val="0"/>
      <w:divBdr>
        <w:top w:val="none" w:sz="0" w:space="0" w:color="auto"/>
        <w:left w:val="none" w:sz="0" w:space="0" w:color="auto"/>
        <w:bottom w:val="none" w:sz="0" w:space="0" w:color="auto"/>
        <w:right w:val="none" w:sz="0" w:space="0" w:color="auto"/>
      </w:divBdr>
    </w:div>
    <w:div w:id="1737122571">
      <w:bodyDiv w:val="1"/>
      <w:marLeft w:val="0"/>
      <w:marRight w:val="0"/>
      <w:marTop w:val="0"/>
      <w:marBottom w:val="0"/>
      <w:divBdr>
        <w:top w:val="none" w:sz="0" w:space="0" w:color="auto"/>
        <w:left w:val="none" w:sz="0" w:space="0" w:color="auto"/>
        <w:bottom w:val="none" w:sz="0" w:space="0" w:color="auto"/>
        <w:right w:val="none" w:sz="0" w:space="0" w:color="auto"/>
      </w:divBdr>
    </w:div>
    <w:div w:id="1775131408">
      <w:bodyDiv w:val="1"/>
      <w:marLeft w:val="0"/>
      <w:marRight w:val="0"/>
      <w:marTop w:val="0"/>
      <w:marBottom w:val="0"/>
      <w:divBdr>
        <w:top w:val="none" w:sz="0" w:space="0" w:color="auto"/>
        <w:left w:val="none" w:sz="0" w:space="0" w:color="auto"/>
        <w:bottom w:val="none" w:sz="0" w:space="0" w:color="auto"/>
        <w:right w:val="none" w:sz="0" w:space="0" w:color="auto"/>
      </w:divBdr>
    </w:div>
    <w:div w:id="1779521936">
      <w:bodyDiv w:val="1"/>
      <w:marLeft w:val="0"/>
      <w:marRight w:val="0"/>
      <w:marTop w:val="0"/>
      <w:marBottom w:val="0"/>
      <w:divBdr>
        <w:top w:val="none" w:sz="0" w:space="0" w:color="auto"/>
        <w:left w:val="none" w:sz="0" w:space="0" w:color="auto"/>
        <w:bottom w:val="none" w:sz="0" w:space="0" w:color="auto"/>
        <w:right w:val="none" w:sz="0" w:space="0" w:color="auto"/>
      </w:divBdr>
    </w:div>
    <w:div w:id="1784422692">
      <w:bodyDiv w:val="1"/>
      <w:marLeft w:val="0"/>
      <w:marRight w:val="0"/>
      <w:marTop w:val="0"/>
      <w:marBottom w:val="0"/>
      <w:divBdr>
        <w:top w:val="none" w:sz="0" w:space="0" w:color="auto"/>
        <w:left w:val="none" w:sz="0" w:space="0" w:color="auto"/>
        <w:bottom w:val="none" w:sz="0" w:space="0" w:color="auto"/>
        <w:right w:val="none" w:sz="0" w:space="0" w:color="auto"/>
      </w:divBdr>
    </w:div>
    <w:div w:id="1849830568">
      <w:bodyDiv w:val="1"/>
      <w:marLeft w:val="0"/>
      <w:marRight w:val="0"/>
      <w:marTop w:val="0"/>
      <w:marBottom w:val="0"/>
      <w:divBdr>
        <w:top w:val="none" w:sz="0" w:space="0" w:color="auto"/>
        <w:left w:val="none" w:sz="0" w:space="0" w:color="auto"/>
        <w:bottom w:val="none" w:sz="0" w:space="0" w:color="auto"/>
        <w:right w:val="none" w:sz="0" w:space="0" w:color="auto"/>
      </w:divBdr>
    </w:div>
    <w:div w:id="1870606616">
      <w:bodyDiv w:val="1"/>
      <w:marLeft w:val="0"/>
      <w:marRight w:val="0"/>
      <w:marTop w:val="0"/>
      <w:marBottom w:val="0"/>
      <w:divBdr>
        <w:top w:val="none" w:sz="0" w:space="0" w:color="auto"/>
        <w:left w:val="none" w:sz="0" w:space="0" w:color="auto"/>
        <w:bottom w:val="none" w:sz="0" w:space="0" w:color="auto"/>
        <w:right w:val="none" w:sz="0" w:space="0" w:color="auto"/>
      </w:divBdr>
    </w:div>
    <w:div w:id="1990592597">
      <w:bodyDiv w:val="1"/>
      <w:marLeft w:val="0"/>
      <w:marRight w:val="0"/>
      <w:marTop w:val="0"/>
      <w:marBottom w:val="0"/>
      <w:divBdr>
        <w:top w:val="none" w:sz="0" w:space="0" w:color="auto"/>
        <w:left w:val="none" w:sz="0" w:space="0" w:color="auto"/>
        <w:bottom w:val="none" w:sz="0" w:space="0" w:color="auto"/>
        <w:right w:val="none" w:sz="0" w:space="0" w:color="auto"/>
      </w:divBdr>
    </w:div>
    <w:div w:id="2017805235">
      <w:bodyDiv w:val="1"/>
      <w:marLeft w:val="0"/>
      <w:marRight w:val="0"/>
      <w:marTop w:val="0"/>
      <w:marBottom w:val="0"/>
      <w:divBdr>
        <w:top w:val="none" w:sz="0" w:space="0" w:color="auto"/>
        <w:left w:val="none" w:sz="0" w:space="0" w:color="auto"/>
        <w:bottom w:val="none" w:sz="0" w:space="0" w:color="auto"/>
        <w:right w:val="none" w:sz="0" w:space="0" w:color="auto"/>
      </w:divBdr>
    </w:div>
    <w:div w:id="2081321843">
      <w:bodyDiv w:val="1"/>
      <w:marLeft w:val="0"/>
      <w:marRight w:val="0"/>
      <w:marTop w:val="0"/>
      <w:marBottom w:val="0"/>
      <w:divBdr>
        <w:top w:val="none" w:sz="0" w:space="0" w:color="auto"/>
        <w:left w:val="none" w:sz="0" w:space="0" w:color="auto"/>
        <w:bottom w:val="none" w:sz="0" w:space="0" w:color="auto"/>
        <w:right w:val="none" w:sz="0" w:space="0" w:color="auto"/>
      </w:divBdr>
    </w:div>
    <w:div w:id="2084377250">
      <w:bodyDiv w:val="1"/>
      <w:marLeft w:val="0"/>
      <w:marRight w:val="0"/>
      <w:marTop w:val="0"/>
      <w:marBottom w:val="0"/>
      <w:divBdr>
        <w:top w:val="none" w:sz="0" w:space="0" w:color="auto"/>
        <w:left w:val="none" w:sz="0" w:space="0" w:color="auto"/>
        <w:bottom w:val="none" w:sz="0" w:space="0" w:color="auto"/>
        <w:right w:val="none" w:sz="0" w:space="0" w:color="auto"/>
      </w:divBdr>
    </w:div>
    <w:div w:id="21148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36705.htm" TargetMode="External"/><Relationship Id="rId299" Type="http://schemas.openxmlformats.org/officeDocument/2006/relationships/hyperlink" Target="http://www.fwc.gov.au/awardsandorders/html/PR509071.htm" TargetMode="External"/><Relationship Id="rId303" Type="http://schemas.openxmlformats.org/officeDocument/2006/relationships/hyperlink" Target="http://www.fwc.gov.au/awardsandorders/html/PR551628.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997772.htm" TargetMode="External"/><Relationship Id="rId63" Type="http://schemas.openxmlformats.org/officeDocument/2006/relationships/hyperlink" Target="http://www.fwc.gov.au/awardsandorders/html/PR994505.htm" TargetMode="External"/><Relationship Id="rId84" Type="http://schemas.openxmlformats.org/officeDocument/2006/relationships/hyperlink" Target="http://www.fwc.gov.au/awardsandorders/html/PR567225.htm" TargetMode="External"/><Relationship Id="rId138" Type="http://schemas.openxmlformats.org/officeDocument/2006/relationships/hyperlink" Target="http://www.fwc.gov.au/awardsandorders/html/PR551749.htm" TargetMode="External"/><Relationship Id="rId159" Type="http://schemas.openxmlformats.org/officeDocument/2006/relationships/hyperlink" Target="http://www.fwc.gov.au/awardsandorders/html/PR523023.htm" TargetMode="External"/><Relationship Id="rId324" Type="http://schemas.openxmlformats.org/officeDocument/2006/relationships/hyperlink" Target="http://www.fwc.gov.au/awardsandorders/html/PR583076.htm" TargetMode="External"/><Relationship Id="rId170" Type="http://schemas.openxmlformats.org/officeDocument/2006/relationships/hyperlink" Target="https://www.fwc.gov.au/documents/awardsandorders/html/pr606521.htm" TargetMode="External"/><Relationship Id="rId191" Type="http://schemas.openxmlformats.org/officeDocument/2006/relationships/hyperlink" Target="http://www.fwc.gov.au/awardsandorders/html/PR523023.htm" TargetMode="External"/><Relationship Id="rId205" Type="http://schemas.openxmlformats.org/officeDocument/2006/relationships/hyperlink" Target="http://www.legislation.gov.au/Series/C2009A00028" TargetMode="External"/><Relationship Id="rId226" Type="http://schemas.openxmlformats.org/officeDocument/2006/relationships/hyperlink" Target="http://www.fwc.gov.au/awardsandorders/html/PR583076.htm" TargetMode="External"/><Relationship Id="rId247" Type="http://schemas.openxmlformats.org/officeDocument/2006/relationships/hyperlink" Target="http://www.fwc.gov.au/awardsandorders/html/PR994505.htm" TargetMode="External"/><Relationship Id="rId107" Type="http://schemas.openxmlformats.org/officeDocument/2006/relationships/hyperlink" Target="http://www.fwc.gov.au/awardsandorders/html/PR536705.htm" TargetMode="External"/><Relationship Id="rId268" Type="http://schemas.openxmlformats.org/officeDocument/2006/relationships/hyperlink" Target="http://www.fwc.gov.au/awardsandorders/html/PR568050.htm" TargetMode="External"/><Relationship Id="rId289" Type="http://schemas.openxmlformats.org/officeDocument/2006/relationships/hyperlink" Target="http://www.fwc.gov.au/awardsandorders/html/PR537893.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sandorders/html/PR994505.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s://www.fwc.gov.au/documents/awardsandorders/html/PR707450.htm" TargetMode="External"/><Relationship Id="rId149" Type="http://schemas.openxmlformats.org/officeDocument/2006/relationships/hyperlink" Target="http://www.fwc.gov.au/awardsandorders/html/PR523023.htm" TargetMode="External"/><Relationship Id="rId314" Type="http://schemas.openxmlformats.org/officeDocument/2006/relationships/hyperlink" Target="https://www.fwc.gov.au/documents/awardsandorders/html/pr715163.htm" TargetMode="External"/><Relationship Id="rId5" Type="http://schemas.openxmlformats.org/officeDocument/2006/relationships/webSettings" Target="webSettings.xml"/><Relationship Id="rId95" Type="http://schemas.openxmlformats.org/officeDocument/2006/relationships/hyperlink" Target="http://www.fwc.gov.au/awardsandorders/html/PR503653.htm" TargetMode="External"/><Relationship Id="rId160" Type="http://schemas.openxmlformats.org/officeDocument/2006/relationships/hyperlink" Target="http://www.fwc.gov.au/awardsandorders/html/PR536826.htm" TargetMode="External"/><Relationship Id="rId181" Type="http://schemas.openxmlformats.org/officeDocument/2006/relationships/hyperlink" Target="https://www.fwc.gov.au/documents/awardsandorders/html/PR704210.htm" TargetMode="External"/><Relationship Id="rId216" Type="http://schemas.openxmlformats.org/officeDocument/2006/relationships/hyperlink" Target="http://www.fwc.gov.au/awardsandorders/html/PR546010.htm" TargetMode="External"/><Relationship Id="rId237" Type="http://schemas.openxmlformats.org/officeDocument/2006/relationships/hyperlink" Target="https://www.fwc.gov.au/documents/awardsandorders/html/pr588734.htm" TargetMode="External"/><Relationship Id="rId258" Type="http://schemas.openxmlformats.org/officeDocument/2006/relationships/hyperlink" Target="http://www.fwc.gov.au/awardsandorders/html/PR510670.htm" TargetMode="External"/><Relationship Id="rId279" Type="http://schemas.openxmlformats.org/officeDocument/2006/relationships/hyperlink" Target="https://www.fwc.gov.au/documents/awardsandorders/html/pr606630.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03653.htm" TargetMode="External"/><Relationship Id="rId64" Type="http://schemas.openxmlformats.org/officeDocument/2006/relationships/hyperlink" Target="http://www.fwc.gov.au/awardmod/download/nes.pdf" TargetMode="External"/><Relationship Id="rId118" Type="http://schemas.openxmlformats.org/officeDocument/2006/relationships/hyperlink" Target="http://www.fwc.gov.au/awardsandorders/html/PR551628.htm" TargetMode="External"/><Relationship Id="rId139" Type="http://schemas.openxmlformats.org/officeDocument/2006/relationships/hyperlink" Target="http://www.fwc.gov.au/awardsandorders/html/PR566850.htm" TargetMode="External"/><Relationship Id="rId290" Type="http://schemas.openxmlformats.org/officeDocument/2006/relationships/hyperlink" Target="http://www.fwc.gov.au/awardsandorders/html/PR551831.htm" TargetMode="External"/><Relationship Id="rId304" Type="http://schemas.openxmlformats.org/officeDocument/2006/relationships/hyperlink" Target="https://www.fwc.gov.au/awardsandorders/html/PR566711.htm" TargetMode="External"/><Relationship Id="rId325" Type="http://schemas.openxmlformats.org/officeDocument/2006/relationships/hyperlink" Target="http://www.fwc.gov.au/documents/documents/modern_awards/cash-out-agreement.pdf" TargetMode="External"/><Relationship Id="rId85" Type="http://schemas.openxmlformats.org/officeDocument/2006/relationships/hyperlink" Target="http://www.fwc.gov.au/documents/awardsandorders/html/PR700612.htm" TargetMode="External"/><Relationship Id="rId150" Type="http://schemas.openxmlformats.org/officeDocument/2006/relationships/hyperlink" Target="http://www.fwc.gov.au/awardsandorders/html/PR536826.htm" TargetMode="External"/><Relationship Id="rId171" Type="http://schemas.openxmlformats.org/officeDocument/2006/relationships/hyperlink" Target="https://www.fwc.gov.au/documents/awardsandorders/html/PR704210.htm" TargetMode="External"/><Relationship Id="rId192" Type="http://schemas.openxmlformats.org/officeDocument/2006/relationships/hyperlink" Target="http://www.fwc.gov.au/awardsandorders/html/PR536826.htm" TargetMode="External"/><Relationship Id="rId206" Type="http://schemas.openxmlformats.org/officeDocument/2006/relationships/hyperlink" Target="http://www.fwc.gov.au/awardmod/download/nes.pdf" TargetMode="External"/><Relationship Id="rId227" Type="http://schemas.openxmlformats.org/officeDocument/2006/relationships/hyperlink" Target="http://www.fwc.gov.au/awardsandorders/html/PR546346.htm" TargetMode="External"/><Relationship Id="rId248" Type="http://schemas.openxmlformats.org/officeDocument/2006/relationships/hyperlink" Target="http://www.fwc.gov.au/awardsandorders/html/PR994505.htm" TargetMode="External"/><Relationship Id="rId269" Type="http://schemas.openxmlformats.org/officeDocument/2006/relationships/hyperlink" Target="http://www.jobaccess.gov.au"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1.xml"/><Relationship Id="rId108" Type="http://schemas.openxmlformats.org/officeDocument/2006/relationships/hyperlink" Target="http://www.fwc.gov.au/awardsandorders/html/PR551628.htm" TargetMode="External"/><Relationship Id="rId129" Type="http://schemas.openxmlformats.org/officeDocument/2006/relationships/hyperlink" Target="https://www.fwc.gov.au/documents/awardsandorders/html/pr606365.htm" TargetMode="External"/><Relationship Id="rId280" Type="http://schemas.openxmlformats.org/officeDocument/2006/relationships/hyperlink" Target="https://www.fwc.gov.au/documents/awardsandorders/html/pr709080.htm" TargetMode="External"/><Relationship Id="rId315" Type="http://schemas.openxmlformats.org/officeDocument/2006/relationships/hyperlink" Target="https://www.fwc.gov.au/documents/awardsandorders/html/pr715163.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fwc.gov.au/awardsandorders/html/pr546288.htm" TargetMode="External"/><Relationship Id="rId96" Type="http://schemas.openxmlformats.org/officeDocument/2006/relationships/hyperlink" Target="http://www.fwc.gov.au/awardsandorders/html/PR561478.htm" TargetMode="External"/><Relationship Id="rId140" Type="http://schemas.openxmlformats.org/officeDocument/2006/relationships/hyperlink" Target="http://www.fwc.gov.au/awardsandorders/html/PR579545.htm" TargetMode="External"/><Relationship Id="rId161" Type="http://schemas.openxmlformats.org/officeDocument/2006/relationships/hyperlink" Target="http://www.fwc.gov.au/awardsandorders/html/PR551749.htm" TargetMode="External"/><Relationship Id="rId182" Type="http://schemas.openxmlformats.org/officeDocument/2006/relationships/hyperlink" Target="https://www.fwc.gov.au/documents/awardsandorders/html/PR707649.htm" TargetMode="External"/><Relationship Id="rId217" Type="http://schemas.openxmlformats.org/officeDocument/2006/relationships/hyperlink" Target="http://www.fwc.gov.au/awardsandorders/html/PR584154.htm" TargetMode="External"/><Relationship Id="rId6" Type="http://schemas.openxmlformats.org/officeDocument/2006/relationships/footnotes" Target="footnotes.xml"/><Relationship Id="rId238" Type="http://schemas.openxmlformats.org/officeDocument/2006/relationships/hyperlink" Target="http://www.fwc.gov.au/awardsandorders/html/PR583076.htm" TargetMode="External"/><Relationship Id="rId259" Type="http://schemas.openxmlformats.org/officeDocument/2006/relationships/hyperlink" Target="http://www.fwc.gov.au/awardsandorders/html/PR525068.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s://www.fwc.gov.au/awardsandorders/html/PR566711.htm" TargetMode="External"/><Relationship Id="rId270" Type="http://schemas.openxmlformats.org/officeDocument/2006/relationships/hyperlink" Target="http://www.fwc.gov.au/awardsandorders/html/PR994505.htm" TargetMode="External"/><Relationship Id="rId291" Type="http://schemas.openxmlformats.org/officeDocument/2006/relationships/hyperlink" Target="http://www.fwc.gov.au/awardsandorders/html/PR568050.htm" TargetMode="External"/><Relationship Id="rId305" Type="http://schemas.openxmlformats.org/officeDocument/2006/relationships/hyperlink" Target="http://www.fwc.gov.au/awardsandorders/html/PR579805.htm" TargetMode="External"/><Relationship Id="rId326" Type="http://schemas.openxmlformats.org/officeDocument/2006/relationships/hyperlink" Target="http://www.fwc.gov.au/awardsandorders/html/PR584154.htm" TargetMode="External"/><Relationship Id="rId44" Type="http://schemas.openxmlformats.org/officeDocument/2006/relationships/hyperlink" Target="http://www.fwc.gov.au/awardsandorders/html/PR546010.htm" TargetMode="External"/><Relationship Id="rId65" Type="http://schemas.openxmlformats.org/officeDocument/2006/relationships/hyperlink" Target="http://www.fwc.gov.au/awardsandorders/html/PR994505.htm" TargetMode="External"/><Relationship Id="rId86" Type="http://schemas.openxmlformats.org/officeDocument/2006/relationships/hyperlink" Target="http://www.fwc.gov.au/documents/awardsandorders/html/PR700680.htm" TargetMode="External"/><Relationship Id="rId130" Type="http://schemas.openxmlformats.org/officeDocument/2006/relationships/hyperlink" Target="https://www.fwc.gov.au/documents/awardsandorders/html/PR707450.htm" TargetMode="External"/><Relationship Id="rId151" Type="http://schemas.openxmlformats.org/officeDocument/2006/relationships/hyperlink" Target="http://www.fwc.gov.au/awardsandorders/html/PR551749.htm" TargetMode="External"/><Relationship Id="rId172" Type="http://schemas.openxmlformats.org/officeDocument/2006/relationships/hyperlink" Target="https://www.fwc.gov.au/documents/awardsandorders/html/PR707649.htm" TargetMode="External"/><Relationship Id="rId193" Type="http://schemas.openxmlformats.org/officeDocument/2006/relationships/hyperlink" Target="http://www.fwc.gov.au/awardsandorders/html/PR551749.htm" TargetMode="External"/><Relationship Id="rId207" Type="http://schemas.openxmlformats.org/officeDocument/2006/relationships/hyperlink" Target="http://www.legislation.gov.au/Series/C2009A00028" TargetMode="External"/><Relationship Id="rId228" Type="http://schemas.openxmlformats.org/officeDocument/2006/relationships/hyperlink" Target="http://www.fwc.gov.au/awardsandorders/html/PR546346.htm" TargetMode="External"/><Relationship Id="rId249" Type="http://schemas.openxmlformats.org/officeDocument/2006/relationships/hyperlink" Target="http://www.fwc.gov.au/awardsandorders/html/PR994505.htm" TargetMode="External"/><Relationship Id="rId13" Type="http://schemas.openxmlformats.org/officeDocument/2006/relationships/hyperlink" Target="https://www.fwc.gov.au/awards-and-agreements/modern-award-reviews/4-yearly-review/award-stage/award-review-documents/MA000040?m=AM2014/244" TargetMode="External"/><Relationship Id="rId109" Type="http://schemas.openxmlformats.org/officeDocument/2006/relationships/hyperlink" Target="https://www.fwc.gov.au/awardsandorders/html/PR566711.htm" TargetMode="External"/><Relationship Id="rId260" Type="http://schemas.openxmlformats.org/officeDocument/2006/relationships/hyperlink" Target="http://www.fwc.gov.au/awardsandorders/html/PR537893.htm" TargetMode="External"/><Relationship Id="rId281" Type="http://schemas.openxmlformats.org/officeDocument/2006/relationships/hyperlink" Target="http://www.fwc.gov.au/awardsandorders/html/PR994505.htm" TargetMode="External"/><Relationship Id="rId316" Type="http://schemas.openxmlformats.org/officeDocument/2006/relationships/hyperlink" Target="https://www.fwc.gov.au/documents/awardsandorders/html/pr715163.htm" TargetMode="External"/><Relationship Id="rId34" Type="http://schemas.openxmlformats.org/officeDocument/2006/relationships/footer" Target="footer2.xml"/><Relationship Id="rId55" Type="http://schemas.openxmlformats.org/officeDocument/2006/relationships/hyperlink" Target="http://www.fwc.gov.au/awardsandorders/html/PR994505.htm" TargetMode="External"/><Relationship Id="rId76" Type="http://schemas.openxmlformats.org/officeDocument/2006/relationships/hyperlink" Target="https://www.fwc.gov.au/documents/awardsandorders/html/pr610203.htm" TargetMode="External"/><Relationship Id="rId97" Type="http://schemas.openxmlformats.org/officeDocument/2006/relationships/hyperlink" Target="https://www.fwc.gov.au/documents/awardsandorders/html/PR707035.htm" TargetMode="External"/><Relationship Id="rId120" Type="http://schemas.openxmlformats.org/officeDocument/2006/relationships/hyperlink" Target="http://www.fwc.gov.au/awardsandorders/html/PR579805.htm" TargetMode="External"/><Relationship Id="rId141" Type="http://schemas.openxmlformats.org/officeDocument/2006/relationships/hyperlink" Target="http://www.fwc.gov.au/awardsandorders/html/pr592299.htm" TargetMode="External"/><Relationship Id="rId7" Type="http://schemas.openxmlformats.org/officeDocument/2006/relationships/endnotes" Target="endnotes.xml"/><Relationship Id="rId162" Type="http://schemas.openxmlformats.org/officeDocument/2006/relationships/hyperlink" Target="http://www.fwc.gov.au/awardsandorders/html/PR998152.htm" TargetMode="External"/><Relationship Id="rId183" Type="http://schemas.openxmlformats.org/officeDocument/2006/relationships/hyperlink" Target="http://www.fwc.gov.au/awardsandorders/html/PR998152.htm" TargetMode="External"/><Relationship Id="rId218" Type="http://schemas.openxmlformats.org/officeDocument/2006/relationships/hyperlink" Target="http://www.fwc.gov.au/awardsandorders/html/PR584154.htm" TargetMode="External"/><Relationship Id="rId239" Type="http://schemas.openxmlformats.org/officeDocument/2006/relationships/hyperlink" Target="https://www.fwc.gov.au/documents/awardsandorders/html/pr588734.htm" TargetMode="External"/><Relationship Id="rId250" Type="http://schemas.openxmlformats.org/officeDocument/2006/relationships/hyperlink" Target="http://www.fwc.gov.au/awardsandorders/html/PR994505.htm" TargetMode="External"/><Relationship Id="rId271" Type="http://schemas.openxmlformats.org/officeDocument/2006/relationships/hyperlink" Target="http://www.fwc.gov.au/awardsandorders/html/PR998748.htm" TargetMode="External"/><Relationship Id="rId292" Type="http://schemas.openxmlformats.org/officeDocument/2006/relationships/hyperlink" Target="http://www.fwc.gov.au/awardsandorders/html/PR581528.htm" TargetMode="External"/><Relationship Id="rId306" Type="http://schemas.openxmlformats.org/officeDocument/2006/relationships/hyperlink" Target="http://www.fwc.gov.au/awardsandorders/html/PR593830.htm" TargetMode="External"/><Relationship Id="rId24" Type="http://schemas.openxmlformats.org/officeDocument/2006/relationships/hyperlink" Target="http://www.fwc.gov.au/awardsandorders/html/PR557581.htm" TargetMode="External"/><Relationship Id="rId45" Type="http://schemas.openxmlformats.org/officeDocument/2006/relationships/hyperlink" Target="http://www.fwc.gov.au/awardsandorders/html/PR994505.htm" TargetMode="External"/><Relationship Id="rId66" Type="http://schemas.openxmlformats.org/officeDocument/2006/relationships/hyperlink" Target="http://www.fwc.gov.au/awardsandorders/html/PR994505.htm" TargetMode="External"/><Relationship Id="rId87" Type="http://schemas.openxmlformats.org/officeDocument/2006/relationships/hyperlink" Target="http://www.fwc.gov.au/documents/awardsandorders/html/PR700680.htm" TargetMode="External"/><Relationship Id="rId110" Type="http://schemas.openxmlformats.org/officeDocument/2006/relationships/hyperlink" Target="http://www.fwc.gov.au/awardsandorders/html/PR579805.htm" TargetMode="External"/><Relationship Id="rId131" Type="http://schemas.openxmlformats.org/officeDocument/2006/relationships/hyperlink" Target="http://www.fwc.gov.au/documents/documents/modern_awards/allowances/MA000040-all.pdf" TargetMode="External"/><Relationship Id="rId327" Type="http://schemas.openxmlformats.org/officeDocument/2006/relationships/hyperlink" Target="http://www.fwc.gov.au/documents/documents/modern_awards/toil-agreement.pdf" TargetMode="External"/><Relationship Id="rId152" Type="http://schemas.openxmlformats.org/officeDocument/2006/relationships/hyperlink" Target="http://www.fwc.gov.au/awardsandorders/html/PR523023.htm" TargetMode="External"/><Relationship Id="rId173" Type="http://schemas.openxmlformats.org/officeDocument/2006/relationships/hyperlink" Target="http://www.fwc.gov.au/awardsandorders/html/PR994505.htm" TargetMode="External"/><Relationship Id="rId194" Type="http://schemas.openxmlformats.org/officeDocument/2006/relationships/hyperlink" Target="http://www.fwc.gov.au/awardsandorders/html/PR994505.htm" TargetMode="External"/><Relationship Id="rId208" Type="http://schemas.openxmlformats.org/officeDocument/2006/relationships/hyperlink" Target="http://www.fwc.gov.au/awardsandorders/html/PR994505.htm" TargetMode="External"/><Relationship Id="rId229" Type="http://schemas.openxmlformats.org/officeDocument/2006/relationships/hyperlink" Target="http://www.fwc.gov.au/awardsandorders/html/PR994505.htm" TargetMode="External"/><Relationship Id="rId240" Type="http://schemas.openxmlformats.org/officeDocument/2006/relationships/hyperlink" Target="http://www.fwc.gov.au/documents/awardsandorders/html/PR609357.htm" TargetMode="External"/><Relationship Id="rId261" Type="http://schemas.openxmlformats.org/officeDocument/2006/relationships/hyperlink" Target="http://www.fwc.gov.au/awardsandorders/html/PR542160.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701440.htm" TargetMode="External"/><Relationship Id="rId35" Type="http://schemas.openxmlformats.org/officeDocument/2006/relationships/footer" Target="footer3.xml"/><Relationship Id="rId56" Type="http://schemas.openxmlformats.org/officeDocument/2006/relationships/hyperlink" Target="http://www.fwc.gov.au/awardsandorders/html/PR997772.htm" TargetMode="External"/><Relationship Id="rId77" Type="http://schemas.openxmlformats.org/officeDocument/2006/relationships/hyperlink" Target="https://www.fwc.gov.au/documents/awardsandorders/html/pr610203.htm" TargetMode="External"/><Relationship Id="rId100" Type="http://schemas.openxmlformats.org/officeDocument/2006/relationships/hyperlink" Target="http://www.legislation.gov.au/Series/C2009A00028" TargetMode="External"/><Relationship Id="rId105" Type="http://schemas.openxmlformats.org/officeDocument/2006/relationships/hyperlink" Target="http://www.fwc.gov.au/awardsandorders/html/PR509071.htm" TargetMode="External"/><Relationship Id="rId126" Type="http://schemas.openxmlformats.org/officeDocument/2006/relationships/hyperlink" Target="http://www.fwc.gov.au/awardsandorders/html/PR593830.htm" TargetMode="External"/><Relationship Id="rId147" Type="http://schemas.openxmlformats.org/officeDocument/2006/relationships/hyperlink" Target="http://www.fwc.gov.au/awardsandorders/html/PR536826.htm" TargetMode="External"/><Relationship Id="rId168" Type="http://schemas.openxmlformats.org/officeDocument/2006/relationships/hyperlink" Target="http://www.fwc.gov.au/awardsandorders/html/PR579545.htm" TargetMode="External"/><Relationship Id="rId282" Type="http://schemas.openxmlformats.org/officeDocument/2006/relationships/hyperlink" Target="http://www.fwc.gov.au/awardsandorders/html/PR542160.htm" TargetMode="External"/><Relationship Id="rId312" Type="http://schemas.openxmlformats.org/officeDocument/2006/relationships/hyperlink" Target="http://www.fwc.gov.au/documents/awardsandorders/html/pr598110.htm" TargetMode="External"/><Relationship Id="rId317" Type="http://schemas.openxmlformats.org/officeDocument/2006/relationships/hyperlink" Target="https://www.fwc.gov.au/documents/awardsandorders/html/pr715163.htm" TargetMode="External"/><Relationship Id="rId8" Type="http://schemas.openxmlformats.org/officeDocument/2006/relationships/hyperlink" Target="https://www.fwc.gov.au/documents/awardsandorders/html/pr715163.htm" TargetMode="External"/><Relationship Id="rId51" Type="http://schemas.openxmlformats.org/officeDocument/2006/relationships/hyperlink" Target="http://www.fwc.gov.au/awardsandorders/html/PR503653.htm" TargetMode="External"/><Relationship Id="rId72" Type="http://schemas.openxmlformats.org/officeDocument/2006/relationships/hyperlink" Target="http://www.fwc.gov.au/awardsandorders/html/PR542160.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s://www.fwc.gov.au/documents/awardmod/download/nes.pdf" TargetMode="External"/><Relationship Id="rId121" Type="http://schemas.openxmlformats.org/officeDocument/2006/relationships/hyperlink" Target="http://www.fwc.gov.au/documents/awardsandorders/html/pr592137.htm" TargetMode="External"/><Relationship Id="rId142" Type="http://schemas.openxmlformats.org/officeDocument/2006/relationships/hyperlink" Target="https://www.fwc.gov.au/documents/awardsandorders/html/pr597549.htm" TargetMode="External"/><Relationship Id="rId163" Type="http://schemas.openxmlformats.org/officeDocument/2006/relationships/hyperlink" Target="http://www.fwc.gov.au/awardsandorders/html/PR509193.htm" TargetMode="External"/><Relationship Id="rId184" Type="http://schemas.openxmlformats.org/officeDocument/2006/relationships/hyperlink" Target="http://www.fwc.gov.au/awardsandorders/html/PR523023.htm" TargetMode="External"/><Relationship Id="rId189" Type="http://schemas.openxmlformats.org/officeDocument/2006/relationships/hyperlink" Target="https://www.fwc.gov.au/documents/awardsandorders/html/PR704210.htm" TargetMode="External"/><Relationship Id="rId219" Type="http://schemas.openxmlformats.org/officeDocument/2006/relationships/hyperlink" Target="https://www.fwc.gov.au/documents/awardsandorders/html/PR701440.htm" TargetMode="External"/><Relationship Id="rId3" Type="http://schemas.openxmlformats.org/officeDocument/2006/relationships/styles" Target="styles.xml"/><Relationship Id="rId214" Type="http://schemas.openxmlformats.org/officeDocument/2006/relationships/hyperlink" Target="http://www.fwc.gov.au/awardsandorders/html/PR994505.htm" TargetMode="External"/><Relationship Id="rId230" Type="http://schemas.openxmlformats.org/officeDocument/2006/relationships/hyperlink" Target="https://www.fwc.gov.au/documents/awardsandorders/html/pr588734.htm" TargetMode="External"/><Relationship Id="rId235" Type="http://schemas.openxmlformats.org/officeDocument/2006/relationships/hyperlink" Target="http://www.fwc.gov.au/awardsandorders/html/PR994505.htm" TargetMode="External"/><Relationship Id="rId251" Type="http://schemas.openxmlformats.org/officeDocument/2006/relationships/hyperlink" Target="http://www.fwc.gov.au/awardsandorders/html/PR994505.htm" TargetMode="External"/><Relationship Id="rId256" Type="http://schemas.openxmlformats.org/officeDocument/2006/relationships/hyperlink" Target="http://www.fwc.gov.au/awardsandorders/html/PR994505.htm" TargetMode="External"/><Relationship Id="rId277" Type="http://schemas.openxmlformats.org/officeDocument/2006/relationships/hyperlink" Target="http://www.fwc.gov.au/awardsandorders/html/PR581528.htm" TargetMode="External"/><Relationship Id="rId298" Type="http://schemas.openxmlformats.org/officeDocument/2006/relationships/hyperlink" Target="http://www.fwc.gov.au/awardsandorders/html/PR997921.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994505.htm" TargetMode="External"/><Relationship Id="rId67" Type="http://schemas.openxmlformats.org/officeDocument/2006/relationships/hyperlink" Target="http://www.fwc.gov.au/awardsandorders/html/PR994505.htm" TargetMode="External"/><Relationship Id="rId116" Type="http://schemas.openxmlformats.org/officeDocument/2006/relationships/hyperlink" Target="http://www.fwc.gov.au/awardsandorders/html/PR522902.htm" TargetMode="External"/><Relationship Id="rId137" Type="http://schemas.openxmlformats.org/officeDocument/2006/relationships/hyperlink" Target="http://www.fwc.gov.au/awardsandorders/html/PR542160.htm" TargetMode="External"/><Relationship Id="rId158" Type="http://schemas.openxmlformats.org/officeDocument/2006/relationships/hyperlink" Target="https://www.fwc.gov.au/documents/awardsandorders/html/pr597549.htm" TargetMode="External"/><Relationship Id="rId272" Type="http://schemas.openxmlformats.org/officeDocument/2006/relationships/hyperlink" Target="http://www.fwc.gov.au/awardsandorders/html/PR510670.htm" TargetMode="External"/><Relationship Id="rId293" Type="http://schemas.openxmlformats.org/officeDocument/2006/relationships/hyperlink" Target="http://www.fwc.gov.au/awardsandorders/html/PR592689.htm" TargetMode="External"/><Relationship Id="rId302" Type="http://schemas.openxmlformats.org/officeDocument/2006/relationships/hyperlink" Target="http://www.fwc.gov.au/awardsandorders/html/PR545787.htm" TargetMode="External"/><Relationship Id="rId307" Type="http://schemas.openxmlformats.org/officeDocument/2006/relationships/hyperlink" Target="http://www.fwc.gov.au/awardsandorders/html/pr532630.htm" TargetMode="External"/><Relationship Id="rId323" Type="http://schemas.openxmlformats.org/officeDocument/2006/relationships/hyperlink" Target="http://www.fwc.gov.au/documents/documents/modern_awards/leave-in-advance-agreement.pdf" TargetMode="External"/><Relationship Id="rId328" Type="http://schemas.openxmlformats.org/officeDocument/2006/relationships/header" Target="header3.xml"/><Relationship Id="rId20" Type="http://schemas.openxmlformats.org/officeDocument/2006/relationships/hyperlink" Target="http://www.fwc.gov.au/awardsandorders/html/PR994505.htm" TargetMode="External"/><Relationship Id="rId41" Type="http://schemas.openxmlformats.org/officeDocument/2006/relationships/hyperlink" Target="http://www.fwc.gov.au/awardsandorders/html/PR994505.htm" TargetMode="External"/><Relationship Id="rId62" Type="http://schemas.openxmlformats.org/officeDocument/2006/relationships/hyperlink" Target="http://www.fwc.gov.au/awardsandorders/html/PR994505.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documents/awardsandorders/html/PR700612.htm" TargetMode="External"/><Relationship Id="rId111" Type="http://schemas.openxmlformats.org/officeDocument/2006/relationships/hyperlink" Target="http://www.fwc.gov.au/documents/awardsandorders/html/pr592137.htm" TargetMode="External"/><Relationship Id="rId132" Type="http://schemas.openxmlformats.org/officeDocument/2006/relationships/hyperlink" Target="http://www.fwc.gov.au/awardsandorders/html/PR994505.htm" TargetMode="External"/><Relationship Id="rId153" Type="http://schemas.openxmlformats.org/officeDocument/2006/relationships/hyperlink" Target="http://www.fwc.gov.au/awardsandorders/html/PR536826.htm" TargetMode="External"/><Relationship Id="rId174" Type="http://schemas.openxmlformats.org/officeDocument/2006/relationships/hyperlink" Target="http://www.fwc.gov.au/awardsandorders/html/PR542160.htm" TargetMode="External"/><Relationship Id="rId179" Type="http://schemas.openxmlformats.org/officeDocument/2006/relationships/hyperlink" Target="http://www.fwc.gov.au/awardsandorders/html/PR566850.htm" TargetMode="External"/><Relationship Id="rId195" Type="http://schemas.openxmlformats.org/officeDocument/2006/relationships/hyperlink" Target="http://www.fwc.gov.au/awardsandorders/html/PR994505.htm" TargetMode="External"/><Relationship Id="rId209" Type="http://schemas.openxmlformats.org/officeDocument/2006/relationships/hyperlink" Target="http://www.fwc.gov.au/awardsandorders/html/PR503653.htm" TargetMode="External"/><Relationship Id="rId190" Type="http://schemas.openxmlformats.org/officeDocument/2006/relationships/hyperlink" Target="https://www.fwc.gov.au/documents/awardsandorders/html/PR707649.htm" TargetMode="External"/><Relationship Id="rId204" Type="http://schemas.openxmlformats.org/officeDocument/2006/relationships/hyperlink" Target="http://www.legislation.gov.au/Series/C2009A00028" TargetMode="External"/><Relationship Id="rId220" Type="http://schemas.openxmlformats.org/officeDocument/2006/relationships/hyperlink" Target="http://www.legislation.gov.au/Series/C2009A00028" TargetMode="External"/><Relationship Id="rId225" Type="http://schemas.openxmlformats.org/officeDocument/2006/relationships/hyperlink" Target="https://www.fwc.gov.au/documents/awardsandorders/html/pr588734.htm" TargetMode="External"/><Relationship Id="rId241" Type="http://schemas.openxmlformats.org/officeDocument/2006/relationships/hyperlink" Target="http://www.fwc.gov.au/awardsandorders/html/PR988420.htm" TargetMode="External"/><Relationship Id="rId246" Type="http://schemas.openxmlformats.org/officeDocument/2006/relationships/hyperlink" Target="http://www.fwc.gov.au/awardsandorders/html/PR994505.htm" TargetMode="External"/><Relationship Id="rId267" Type="http://schemas.openxmlformats.org/officeDocument/2006/relationships/hyperlink" Target="https://www.fwc.gov.au/documents/awardsandorders/html/pr709080.htm" TargetMode="External"/><Relationship Id="rId288" Type="http://schemas.openxmlformats.org/officeDocument/2006/relationships/hyperlink" Target="http://www.fwc.gov.au/awardsandorders/html/PR525068.htm"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988420.htm" TargetMode="External"/><Relationship Id="rId57" Type="http://schemas.openxmlformats.org/officeDocument/2006/relationships/hyperlink" Target="http://www.fwc.gov.au/awardsandorders/html/PR994505.htm" TargetMode="External"/><Relationship Id="rId106" Type="http://schemas.openxmlformats.org/officeDocument/2006/relationships/hyperlink" Target="http://www.fwc.gov.au/awardsandorders/html/PR522902.htm" TargetMode="External"/><Relationship Id="rId127" Type="http://schemas.openxmlformats.org/officeDocument/2006/relationships/hyperlink" Target="https://www.fwc.gov.au/documents/awardsandorders/html/pr606365.htm" TargetMode="External"/><Relationship Id="rId262" Type="http://schemas.openxmlformats.org/officeDocument/2006/relationships/hyperlink" Target="http://www.fwc.gov.au/awardsandorders/html/PR551831.htm" TargetMode="External"/><Relationship Id="rId283" Type="http://schemas.openxmlformats.org/officeDocument/2006/relationships/hyperlink" Target="http://www.fwc.gov.au/awardsandorders/html/PR994505.htm" TargetMode="External"/><Relationship Id="rId313" Type="http://schemas.openxmlformats.org/officeDocument/2006/relationships/hyperlink" Target="http://www.fwc.gov.au/documents/awardsandorders/html/pr701683.htm" TargetMode="External"/><Relationship Id="rId318" Type="http://schemas.openxmlformats.org/officeDocument/2006/relationships/hyperlink" Target="https://www.fwc.gov.au/documents/awardsandorders/html/pr715163.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03653.htm" TargetMode="External"/><Relationship Id="rId73" Type="http://schemas.openxmlformats.org/officeDocument/2006/relationships/hyperlink" Target="https://www.fwc.gov.au/documents/awardsandorders/html/pr610203.htm" TargetMode="External"/><Relationship Id="rId78" Type="http://schemas.openxmlformats.org/officeDocument/2006/relationships/hyperlink" Target="http://www.fwc.gov.au/awardsandorders/html/PR994505.htm" TargetMode="External"/><Relationship Id="rId94" Type="http://schemas.openxmlformats.org/officeDocument/2006/relationships/hyperlink" Target="http://www.fwc.gov.au/awardsandorders/html/PR994505.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s://www.fwc.gov.au/documents/awardsandorders/html/pr606365.htm" TargetMode="External"/><Relationship Id="rId143" Type="http://schemas.openxmlformats.org/officeDocument/2006/relationships/hyperlink" Target="https://www.fwc.gov.au/documents/awardsandorders/html/pr606521.htm" TargetMode="External"/><Relationship Id="rId148" Type="http://schemas.openxmlformats.org/officeDocument/2006/relationships/hyperlink" Target="http://www.fwc.gov.au/awardsandorders/html/PR551749.htm" TargetMode="External"/><Relationship Id="rId164" Type="http://schemas.openxmlformats.org/officeDocument/2006/relationships/hyperlink" Target="http://www.fwc.gov.au/awardsandorders/html/PR523023.htm" TargetMode="External"/><Relationship Id="rId169" Type="http://schemas.openxmlformats.org/officeDocument/2006/relationships/hyperlink" Target="http://www.fwc.gov.au/awardsandorders/html/pr592299.htm" TargetMode="External"/><Relationship Id="rId185" Type="http://schemas.openxmlformats.org/officeDocument/2006/relationships/hyperlink" Target="http://www.fwc.gov.au/awardsandorders/html/PR536826.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s://www.fwc.gov.au/documents/awardsandorders/html/pr606521.htm" TargetMode="External"/><Relationship Id="rId210" Type="http://schemas.openxmlformats.org/officeDocument/2006/relationships/hyperlink" Target="http://www.fwc.gov.au/awardsandorders/html/PR561478.htm" TargetMode="External"/><Relationship Id="rId215" Type="http://schemas.openxmlformats.org/officeDocument/2006/relationships/hyperlink" Target="http://www.fwc.gov.au/awardsandorders/html/PR546010.htm" TargetMode="External"/><Relationship Id="rId236" Type="http://schemas.openxmlformats.org/officeDocument/2006/relationships/hyperlink" Target="http://www.fwc.gov.au/awardsandorders/html/PR583076.htm" TargetMode="External"/><Relationship Id="rId257" Type="http://schemas.openxmlformats.org/officeDocument/2006/relationships/hyperlink" Target="http://www.fwc.gov.au/awardsandorders/html/PR998748.htm" TargetMode="External"/><Relationship Id="rId278" Type="http://schemas.openxmlformats.org/officeDocument/2006/relationships/hyperlink" Target="http://www.fwc.gov.au/awardsandorders/html/PR592689.htm" TargetMode="External"/><Relationship Id="rId26" Type="http://schemas.openxmlformats.org/officeDocument/2006/relationships/hyperlink" Target="http://www.fwc.gov.au/awardsandorders/html/PR583076.htm" TargetMode="External"/><Relationship Id="rId231" Type="http://schemas.openxmlformats.org/officeDocument/2006/relationships/hyperlink" Target="https://www.fwc.gov.au/documents/awardsandorders/html/pr588734.htm" TargetMode="External"/><Relationship Id="rId252" Type="http://schemas.openxmlformats.org/officeDocument/2006/relationships/hyperlink" Target="http://www.fwc.gov.au/awardsandorders/html/PR994505.htm" TargetMode="External"/><Relationship Id="rId273" Type="http://schemas.openxmlformats.org/officeDocument/2006/relationships/hyperlink" Target="http://www.fwc.gov.au/awardsandorders/html/PR525068.htm" TargetMode="External"/><Relationship Id="rId294" Type="http://schemas.openxmlformats.org/officeDocument/2006/relationships/hyperlink" Target="https://www.fwc.gov.au/documents/awardsandorders/html/pr606630.htm" TargetMode="External"/><Relationship Id="rId308" Type="http://schemas.openxmlformats.org/officeDocument/2006/relationships/hyperlink" Target="http://www.fwc.gov.au/awardsandorders/html/pr544519.htm" TargetMode="External"/><Relationship Id="rId329" Type="http://schemas.openxmlformats.org/officeDocument/2006/relationships/fontTable" Target="fontTable.xml"/><Relationship Id="rId47" Type="http://schemas.openxmlformats.org/officeDocument/2006/relationships/hyperlink" Target="http://www.fwc.gov.au/awardsandorders/html/PR994505.htm" TargetMode="External"/><Relationship Id="rId68" Type="http://schemas.openxmlformats.org/officeDocument/2006/relationships/hyperlink" Target="http://www.fwc.gov.au/awardsandorders/html/PR994505.htm" TargetMode="External"/><Relationship Id="rId89" Type="http://schemas.openxmlformats.org/officeDocument/2006/relationships/hyperlink" Target="https://www.fwc.gov.au/documents/awardsandorders/html/pr610203.htm" TargetMode="External"/><Relationship Id="rId112" Type="http://schemas.openxmlformats.org/officeDocument/2006/relationships/hyperlink" Target="https://www.fwc.gov.au/documents/awardsandorders/html/pr606365.htm" TargetMode="External"/><Relationship Id="rId133" Type="http://schemas.openxmlformats.org/officeDocument/2006/relationships/hyperlink" Target="http://www.fwc.gov.au/awardsandorders/html/PR998152.htm" TargetMode="External"/><Relationship Id="rId154" Type="http://schemas.openxmlformats.org/officeDocument/2006/relationships/hyperlink" Target="http://www.fwc.gov.au/awardsandorders/html/PR551749.htm" TargetMode="External"/><Relationship Id="rId175" Type="http://schemas.openxmlformats.org/officeDocument/2006/relationships/hyperlink" Target="http://www.fwc.gov.au/awardsandorders/html/PR998152.htm" TargetMode="External"/><Relationship Id="rId196" Type="http://schemas.openxmlformats.org/officeDocument/2006/relationships/hyperlink" Target="http://www.fwc.gov.au/awardsandorders/html/PR523023.htm" TargetMode="External"/><Relationship Id="rId200" Type="http://schemas.openxmlformats.org/officeDocument/2006/relationships/hyperlink" Target="http://www.fwc.gov.au/documents/awardsandorders/html/PR610063.htm"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www.legislation.gov.au/Series/C2009A00028" TargetMode="External"/><Relationship Id="rId242" Type="http://schemas.openxmlformats.org/officeDocument/2006/relationships/hyperlink" Target="http://www.fwc.gov.au/awardsandorders/html/PR994505.htm" TargetMode="External"/><Relationship Id="rId263" Type="http://schemas.openxmlformats.org/officeDocument/2006/relationships/hyperlink" Target="http://www.fwc.gov.au/awardsandorders/html/PR568050.htm" TargetMode="External"/><Relationship Id="rId284" Type="http://schemas.openxmlformats.org/officeDocument/2006/relationships/hyperlink" Target="http://www.fwc.gov.au/awardsandorders/html/PR542160.htm" TargetMode="External"/><Relationship Id="rId319" Type="http://schemas.openxmlformats.org/officeDocument/2006/relationships/hyperlink" Target="https://www.fwc.gov.au/documents/awardsandorders/html/pr715163.htm" TargetMode="External"/><Relationship Id="rId37" Type="http://schemas.openxmlformats.org/officeDocument/2006/relationships/hyperlink" Target="http://www.fwc.gov.au/awardsandorders/html/PR542160.htm" TargetMode="External"/><Relationship Id="rId58" Type="http://schemas.openxmlformats.org/officeDocument/2006/relationships/hyperlink" Target="http://www.fwc.gov.au/awardsandorders/html/PR994505.htm" TargetMode="External"/><Relationship Id="rId79" Type="http://schemas.openxmlformats.org/officeDocument/2006/relationships/hyperlink" Target="http://www.fwc.gov.au/awardsandorders/html/PR542160.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s://www.fwc.gov.au/documents/awardsandorders/html/PR707450.htm" TargetMode="External"/><Relationship Id="rId144" Type="http://schemas.openxmlformats.org/officeDocument/2006/relationships/hyperlink" Target="https://www.fwc.gov.au/documents/awardsandorders/html/PR704210.htm" TargetMode="External"/><Relationship Id="rId330" Type="http://schemas.openxmlformats.org/officeDocument/2006/relationships/theme" Target="theme/theme1.xml"/><Relationship Id="rId90" Type="http://schemas.openxmlformats.org/officeDocument/2006/relationships/hyperlink" Target="https://www.fwc.gov.au/documents/awardmod/download/nes.pdf" TargetMode="External"/><Relationship Id="rId165" Type="http://schemas.openxmlformats.org/officeDocument/2006/relationships/hyperlink" Target="http://www.fwc.gov.au/awardsandorders/html/PR536826.htm" TargetMode="External"/><Relationship Id="rId186" Type="http://schemas.openxmlformats.org/officeDocument/2006/relationships/hyperlink" Target="http://www.fwc.gov.au/awardsandorders/html/PR551749.htm" TargetMode="External"/><Relationship Id="rId211" Type="http://schemas.openxmlformats.org/officeDocument/2006/relationships/hyperlink" Target="http://www.fwc.gov.au/alldocuments/PR989299.htm" TargetMode="External"/><Relationship Id="rId232" Type="http://schemas.openxmlformats.org/officeDocument/2006/relationships/hyperlink" Target="https://www.fwc.gov.au/documents/awardsandorders/html/pr588734.htm" TargetMode="External"/><Relationship Id="rId253" Type="http://schemas.openxmlformats.org/officeDocument/2006/relationships/hyperlink" Target="http://www.fwc.gov.au/awardsandorders/html/PR994505.htm" TargetMode="External"/><Relationship Id="rId274" Type="http://schemas.openxmlformats.org/officeDocument/2006/relationships/hyperlink" Target="http://www.fwc.gov.au/awardsandorders/html/PR537893.htm" TargetMode="External"/><Relationship Id="rId295" Type="http://schemas.openxmlformats.org/officeDocument/2006/relationships/hyperlink" Target="https://www.fwc.gov.au/documents/awardsandorders/html/pr709080.htm" TargetMode="External"/><Relationship Id="rId309" Type="http://schemas.openxmlformats.org/officeDocument/2006/relationships/hyperlink" Target="http://www.fwc.gov.au/awardsandorders/html/PR557581.htm" TargetMode="External"/><Relationship Id="rId27" Type="http://schemas.openxmlformats.org/officeDocument/2006/relationships/hyperlink" Target="http://www.fwc.gov.au/awardsandorders/html/PR584154.htm" TargetMode="External"/><Relationship Id="rId48" Type="http://schemas.openxmlformats.org/officeDocument/2006/relationships/hyperlink" Target="http://www.fwc.gov.au/awardsandorders/html/PR994505.htm" TargetMode="External"/><Relationship Id="rId69" Type="http://schemas.openxmlformats.org/officeDocument/2006/relationships/hyperlink" Target="http://www.fwc.gov.au/awardsandorders/html/PR994505.htm" TargetMode="External"/><Relationship Id="rId113" Type="http://schemas.openxmlformats.org/officeDocument/2006/relationships/hyperlink" Target="https://www.fwc.gov.au/documents/awardsandorders/html/PR707450.htm" TargetMode="External"/><Relationship Id="rId134" Type="http://schemas.openxmlformats.org/officeDocument/2006/relationships/hyperlink" Target="http://www.fwc.gov.au/awardsandorders/html/PR509193.htm" TargetMode="External"/><Relationship Id="rId320" Type="http://schemas.openxmlformats.org/officeDocument/2006/relationships/hyperlink" Target="https://www.fwc.gov.au/documents/awardsandorders/html/pr715163.htm" TargetMode="External"/><Relationship Id="rId80" Type="http://schemas.openxmlformats.org/officeDocument/2006/relationships/hyperlink" Target="https://www.fwc.gov.au/documents/awardsandorders/html/pr610203.htm" TargetMode="External"/><Relationship Id="rId155" Type="http://schemas.openxmlformats.org/officeDocument/2006/relationships/hyperlink" Target="http://www.fwc.gov.au/awardsandorders/html/PR523023.htm" TargetMode="External"/><Relationship Id="rId176" Type="http://schemas.openxmlformats.org/officeDocument/2006/relationships/hyperlink" Target="http://www.fwc.gov.au/awardsandorders/html/PR523023.htm" TargetMode="External"/><Relationship Id="rId197" Type="http://schemas.openxmlformats.org/officeDocument/2006/relationships/hyperlink" Target="http://www.fwc.gov.au/awardsandorders/html/PR994505.htm" TargetMode="External"/><Relationship Id="rId201" Type="http://schemas.openxmlformats.org/officeDocument/2006/relationships/hyperlink" Target="http://www.fwc.gov.au/documents/awardsandorders/html/PR610063.htm" TargetMode="External"/><Relationship Id="rId222" Type="http://schemas.openxmlformats.org/officeDocument/2006/relationships/hyperlink" Target="http://www.fwc.gov.au/awardsandorders/html/PR994505.htm" TargetMode="External"/><Relationship Id="rId243" Type="http://schemas.openxmlformats.org/officeDocument/2006/relationships/hyperlink" Target="http://www.fwc.gov.au/awardsandorders/html/PR503653.htm" TargetMode="External"/><Relationship Id="rId264" Type="http://schemas.openxmlformats.org/officeDocument/2006/relationships/hyperlink" Target="http://www.fwc.gov.au/awardsandorders/html/PR581528.htm" TargetMode="External"/><Relationship Id="rId285" Type="http://schemas.openxmlformats.org/officeDocument/2006/relationships/hyperlink" Target="http://www.fwc.gov.au/awardsandorders/html/PR994505.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160.htm" TargetMode="External"/><Relationship Id="rId59" Type="http://schemas.openxmlformats.org/officeDocument/2006/relationships/hyperlink" Target="http://www.fwc.gov.au/awardsandorders/html/PR994505.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www.fwc.gov.au/awardsandorders/html/PR988420.htm" TargetMode="External"/><Relationship Id="rId310" Type="http://schemas.openxmlformats.org/officeDocument/2006/relationships/hyperlink" Target="http://www.fwc.gov.au/awardsandorders/html/PR573679.htm" TargetMode="External"/><Relationship Id="rId70" Type="http://schemas.openxmlformats.org/officeDocument/2006/relationships/hyperlink" Target="http://www.fwc.gov.au/awardsandorders/html/PR994505.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s://www.fwc.gov.au/documents/awardsandorders/html/PR707649.htm" TargetMode="External"/><Relationship Id="rId166" Type="http://schemas.openxmlformats.org/officeDocument/2006/relationships/hyperlink" Target="http://www.fwc.gov.au/awardsandorders/html/PR551749.htm" TargetMode="External"/><Relationship Id="rId187" Type="http://schemas.openxmlformats.org/officeDocument/2006/relationships/hyperlink" Target="http://www.fwc.gov.au/awardsandorders/html/PR566850.htm" TargetMode="External"/><Relationship Id="rId1" Type="http://schemas.openxmlformats.org/officeDocument/2006/relationships/customXml" Target="../customXml/item1.xml"/><Relationship Id="rId212" Type="http://schemas.openxmlformats.org/officeDocument/2006/relationships/hyperlink" Target="http://www.fwc.gov.au/awardsandorders/html/PR994505.htm" TargetMode="External"/><Relationship Id="rId233" Type="http://schemas.openxmlformats.org/officeDocument/2006/relationships/hyperlink" Target="https://www.fwc.gov.au/documents/awardsandorders/html/pr588734.htm" TargetMode="External"/><Relationship Id="rId254" Type="http://schemas.openxmlformats.org/officeDocument/2006/relationships/hyperlink" Target="http://www.fwc.gov.au/awardsandorders/html/PR503653.htm" TargetMode="External"/><Relationship Id="rId28" Type="http://schemas.openxmlformats.org/officeDocument/2006/relationships/hyperlink" Target="http://www.fwc.gov.au/documents/awardsandorders/html/PR609357.htm" TargetMode="External"/><Relationship Id="rId49" Type="http://schemas.openxmlformats.org/officeDocument/2006/relationships/hyperlink" Target="http://www.fwc.gov.au/awardsandorders/html/PR546010.htm" TargetMode="External"/><Relationship Id="rId114" Type="http://schemas.openxmlformats.org/officeDocument/2006/relationships/hyperlink" Target="http://www.fwc.gov.au/awardsandorders/html/PR997921.htm" TargetMode="External"/><Relationship Id="rId275" Type="http://schemas.openxmlformats.org/officeDocument/2006/relationships/hyperlink" Target="http://www.fwc.gov.au/awardsandorders/html/PR551831.htm" TargetMode="External"/><Relationship Id="rId296" Type="http://schemas.openxmlformats.org/officeDocument/2006/relationships/hyperlink" Target="http://www.fwc.gov.au/awardsandorders/html/PR988420.htm" TargetMode="External"/><Relationship Id="rId300" Type="http://schemas.openxmlformats.org/officeDocument/2006/relationships/hyperlink" Target="http://www.fwc.gov.au/awardsandorders/html/PR522902.htm" TargetMode="External"/><Relationship Id="rId60" Type="http://schemas.openxmlformats.org/officeDocument/2006/relationships/hyperlink" Target="http://www.fwc.gov.au/awardsandorders/html/PR546010.htm" TargetMode="External"/><Relationship Id="rId81" Type="http://schemas.openxmlformats.org/officeDocument/2006/relationships/hyperlink" Target="https://www.fwc.gov.au/documents/awardmod/download/nes.pdf" TargetMode="External"/><Relationship Id="rId135" Type="http://schemas.openxmlformats.org/officeDocument/2006/relationships/hyperlink" Target="http://www.fwc.gov.au/awardsandorders/html/PR523023.htm" TargetMode="External"/><Relationship Id="rId156" Type="http://schemas.openxmlformats.org/officeDocument/2006/relationships/hyperlink" Target="http://www.fwc.gov.au/awardsandorders/html/PR536826.htm" TargetMode="External"/><Relationship Id="rId177" Type="http://schemas.openxmlformats.org/officeDocument/2006/relationships/hyperlink" Target="http://www.fwc.gov.au/awardsandorders/html/PR536826.htm" TargetMode="External"/><Relationship Id="rId198" Type="http://schemas.openxmlformats.org/officeDocument/2006/relationships/hyperlink" Target="http://www.fwc.gov.au/awardsandorders/html/PR523023.htm" TargetMode="External"/><Relationship Id="rId321" Type="http://schemas.openxmlformats.org/officeDocument/2006/relationships/hyperlink" Target="https://www.fwc.gov.au/documents/awardsandorders/html/pr715163.htm" TargetMode="External"/><Relationship Id="rId202" Type="http://schemas.openxmlformats.org/officeDocument/2006/relationships/hyperlink" Target="http://www.fwc.gov.au/awardmod/download/nes.pdf" TargetMode="External"/><Relationship Id="rId223" Type="http://schemas.openxmlformats.org/officeDocument/2006/relationships/hyperlink" Target="http://www.fwc.gov.au/awardsandorders/html/PR546346.htm" TargetMode="External"/><Relationship Id="rId244" Type="http://schemas.openxmlformats.org/officeDocument/2006/relationships/hyperlink" Target="http://www.fwc.gov.au/awardsandorders/html/PR994505.htm"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42160.htm" TargetMode="External"/><Relationship Id="rId265" Type="http://schemas.openxmlformats.org/officeDocument/2006/relationships/hyperlink" Target="http://www.fwc.gov.au/awardsandorders/html/PR592689.htm" TargetMode="External"/><Relationship Id="rId286" Type="http://schemas.openxmlformats.org/officeDocument/2006/relationships/hyperlink" Target="http://www.fwc.gov.au/awardsandorders/html/PR998748.htm" TargetMode="External"/><Relationship Id="rId50" Type="http://schemas.openxmlformats.org/officeDocument/2006/relationships/hyperlink" Target="http://www.fwc.gov.au/awardsandorders/html/PR546010.htm" TargetMode="External"/><Relationship Id="rId104" Type="http://schemas.openxmlformats.org/officeDocument/2006/relationships/hyperlink" Target="http://www.fwc.gov.au/awardsandorders/html/PR997921.htm" TargetMode="External"/><Relationship Id="rId125" Type="http://schemas.openxmlformats.org/officeDocument/2006/relationships/hyperlink" Target="http://www.fwc.gov.au/awardsandorders/html/PR988420.htm" TargetMode="External"/><Relationship Id="rId146" Type="http://schemas.openxmlformats.org/officeDocument/2006/relationships/hyperlink" Target="http://www.fwc.gov.au/awardsandorders/html/PR523023.htm" TargetMode="External"/><Relationship Id="rId167" Type="http://schemas.openxmlformats.org/officeDocument/2006/relationships/hyperlink" Target="http://www.fwc.gov.au/awardsandorders/html/PR566850.htm" TargetMode="External"/><Relationship Id="rId188" Type="http://schemas.openxmlformats.org/officeDocument/2006/relationships/hyperlink" Target="https://www.fwc.gov.au/documents/awardsandorders/html/pr606521.htm" TargetMode="External"/><Relationship Id="rId311" Type="http://schemas.openxmlformats.org/officeDocument/2006/relationships/hyperlink" Target="http://www.fwc.gov.au/awardsandorders/html/PR580863.htm" TargetMode="External"/><Relationship Id="rId71" Type="http://schemas.openxmlformats.org/officeDocument/2006/relationships/hyperlink" Target="http://www.fwc.gov.au/awardmod/download/nes.pdf"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546010.htm" TargetMode="External"/><Relationship Id="rId234" Type="http://schemas.openxmlformats.org/officeDocument/2006/relationships/hyperlink" Target="https://www.fwc.gov.au/documents/awardsandorders/html/pr588734.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203.htm" TargetMode="External"/><Relationship Id="rId255" Type="http://schemas.openxmlformats.org/officeDocument/2006/relationships/hyperlink" Target="http://www.fwc.gov.au/awardsandorders/html/PR988420.htm" TargetMode="External"/><Relationship Id="rId276" Type="http://schemas.openxmlformats.org/officeDocument/2006/relationships/hyperlink" Target="http://www.fwc.gov.au/awardsandorders/html/PR568050.htm" TargetMode="External"/><Relationship Id="rId297" Type="http://schemas.openxmlformats.org/officeDocument/2006/relationships/hyperlink" Target="http://www.fwc.gov.au/awardsandorders/html/PR994505.htm" TargetMode="External"/><Relationship Id="rId40" Type="http://schemas.openxmlformats.org/officeDocument/2006/relationships/hyperlink" Target="http://www.fwc.gov.au/awardsandorders/html/PR542160.htm" TargetMode="External"/><Relationship Id="rId115" Type="http://schemas.openxmlformats.org/officeDocument/2006/relationships/hyperlink" Target="http://www.fwc.gov.au/awardsandorders/html/PR509071.htm" TargetMode="External"/><Relationship Id="rId136" Type="http://schemas.openxmlformats.org/officeDocument/2006/relationships/hyperlink" Target="http://www.fwc.gov.au/awardsandorders/html/PR536826.htm" TargetMode="External"/><Relationship Id="rId157" Type="http://schemas.openxmlformats.org/officeDocument/2006/relationships/hyperlink" Target="http://www.fwc.gov.au/awardsandorders/html/PR551749.htm" TargetMode="External"/><Relationship Id="rId178" Type="http://schemas.openxmlformats.org/officeDocument/2006/relationships/hyperlink" Target="http://www.fwc.gov.au/awardsandorders/html/PR551749.htm" TargetMode="External"/><Relationship Id="rId301" Type="http://schemas.openxmlformats.org/officeDocument/2006/relationships/hyperlink" Target="http://www.fwc.gov.au/awardsandorders/html/PR536705.htm" TargetMode="External"/><Relationship Id="rId322" Type="http://schemas.openxmlformats.org/officeDocument/2006/relationships/hyperlink" Target="http://www.fwc.gov.au/awardsandorders/html/PR583076.htm" TargetMode="External"/><Relationship Id="rId61" Type="http://schemas.openxmlformats.org/officeDocument/2006/relationships/hyperlink" Target="http://www.fwc.gov.au/awardsandorders/html/PR546010.htm" TargetMode="External"/><Relationship Id="rId82" Type="http://schemas.openxmlformats.org/officeDocument/2006/relationships/hyperlink" Target="http://www.legislation.gov.au/Series/C2009A00028" TargetMode="External"/><Relationship Id="rId199" Type="http://schemas.openxmlformats.org/officeDocument/2006/relationships/hyperlink" Target="https://www.fwc.gov.au/documents/awardsandorders/html/pr588651.htm" TargetMode="External"/><Relationship Id="rId203" Type="http://schemas.openxmlformats.org/officeDocument/2006/relationships/hyperlink" Target="http://www.legislation.gov.au/Series/C2009A00028" TargetMode="External"/><Relationship Id="rId19" Type="http://schemas.openxmlformats.org/officeDocument/2006/relationships/hyperlink" Target="http://www.fwc.gov.au/awardsandorders/html/PR988420.htm" TargetMode="External"/><Relationship Id="rId224" Type="http://schemas.openxmlformats.org/officeDocument/2006/relationships/hyperlink" Target="http://www.fwc.gov.au/awardsandorders/html/PR583076.htm" TargetMode="External"/><Relationship Id="rId245" Type="http://schemas.openxmlformats.org/officeDocument/2006/relationships/hyperlink" Target="http://www.fwc.gov.au/awardsandorders/html/PR994505.htm" TargetMode="External"/><Relationship Id="rId266" Type="http://schemas.openxmlformats.org/officeDocument/2006/relationships/hyperlink" Target="https://www.fwc.gov.au/documents/awardsandorders/html/pr606630.htm" TargetMode="External"/><Relationship Id="rId287" Type="http://schemas.openxmlformats.org/officeDocument/2006/relationships/hyperlink" Target="http://www.fwc.gov.au/awardsandorders/html/PR51067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4231-6E27-49B1-A615-81E742BF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63</Pages>
  <Words>23523</Words>
  <Characters>134085</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MA000040 - Silviculture Award 2010</vt:lpstr>
    </vt:vector>
  </TitlesOfParts>
  <Company>Fair Work Australia</Company>
  <LinksUpToDate>false</LinksUpToDate>
  <CharactersWithSpaces>157294</CharactersWithSpaces>
  <SharedDoc>false</SharedDoc>
  <HLinks>
    <vt:vector size="1464" baseType="variant">
      <vt:variant>
        <vt:i4>3997744</vt:i4>
      </vt:variant>
      <vt:variant>
        <vt:i4>1314</vt:i4>
      </vt:variant>
      <vt:variant>
        <vt:i4>0</vt:i4>
      </vt:variant>
      <vt:variant>
        <vt:i4>5</vt:i4>
      </vt:variant>
      <vt:variant>
        <vt:lpwstr>http://www.fwc.gov.au/awardsandorders/html/pr544519.htm</vt:lpwstr>
      </vt:variant>
      <vt:variant>
        <vt:lpwstr/>
      </vt:variant>
      <vt:variant>
        <vt:i4>3735613</vt:i4>
      </vt:variant>
      <vt:variant>
        <vt:i4>1311</vt:i4>
      </vt:variant>
      <vt:variant>
        <vt:i4>0</vt:i4>
      </vt:variant>
      <vt:variant>
        <vt:i4>5</vt:i4>
      </vt:variant>
      <vt:variant>
        <vt:lpwstr>http://www.fwc.gov.au/awardsandorders/html/pr532630.htm</vt:lpwstr>
      </vt:variant>
      <vt:variant>
        <vt:lpwstr/>
      </vt:variant>
      <vt:variant>
        <vt:i4>3473468</vt:i4>
      </vt:variant>
      <vt:variant>
        <vt:i4>1302</vt:i4>
      </vt:variant>
      <vt:variant>
        <vt:i4>0</vt:i4>
      </vt:variant>
      <vt:variant>
        <vt:i4>5</vt:i4>
      </vt:variant>
      <vt:variant>
        <vt:lpwstr>http://www.fwc.gov.au/awardsandorders/html/PR545787.htm</vt:lpwstr>
      </vt:variant>
      <vt:variant>
        <vt:lpwstr/>
      </vt:variant>
      <vt:variant>
        <vt:i4>3866675</vt:i4>
      </vt:variant>
      <vt:variant>
        <vt:i4>1230</vt:i4>
      </vt:variant>
      <vt:variant>
        <vt:i4>0</vt:i4>
      </vt:variant>
      <vt:variant>
        <vt:i4>5</vt:i4>
      </vt:variant>
      <vt:variant>
        <vt:lpwstr>http://www.fwc.gov.au/awardsandorders/html/PR551628.htm</vt:lpwstr>
      </vt:variant>
      <vt:variant>
        <vt:lpwstr/>
      </vt:variant>
      <vt:variant>
        <vt:i4>4063289</vt:i4>
      </vt:variant>
      <vt:variant>
        <vt:i4>1227</vt:i4>
      </vt:variant>
      <vt:variant>
        <vt:i4>0</vt:i4>
      </vt:variant>
      <vt:variant>
        <vt:i4>5</vt:i4>
      </vt:variant>
      <vt:variant>
        <vt:lpwstr>http://www.fwc.gov.au/awardsandorders/html/PR536705.htm</vt:lpwstr>
      </vt:variant>
      <vt:variant>
        <vt:lpwstr/>
      </vt:variant>
      <vt:variant>
        <vt:i4>3801137</vt:i4>
      </vt:variant>
      <vt:variant>
        <vt:i4>1224</vt:i4>
      </vt:variant>
      <vt:variant>
        <vt:i4>0</vt:i4>
      </vt:variant>
      <vt:variant>
        <vt:i4>5</vt:i4>
      </vt:variant>
      <vt:variant>
        <vt:lpwstr>http://www.fwc.gov.au/awardsandorders/html/PR522902.htm</vt:lpwstr>
      </vt:variant>
      <vt:variant>
        <vt:lpwstr/>
      </vt:variant>
      <vt:variant>
        <vt:i4>3539001</vt:i4>
      </vt:variant>
      <vt:variant>
        <vt:i4>1221</vt:i4>
      </vt:variant>
      <vt:variant>
        <vt:i4>0</vt:i4>
      </vt:variant>
      <vt:variant>
        <vt:i4>5</vt:i4>
      </vt:variant>
      <vt:variant>
        <vt:lpwstr>http://www.fwc.gov.au/awardsandorders/html/PR509071.htm</vt:lpwstr>
      </vt:variant>
      <vt:variant>
        <vt:lpwstr/>
      </vt:variant>
      <vt:variant>
        <vt:i4>3211321</vt:i4>
      </vt:variant>
      <vt:variant>
        <vt:i4>1218</vt:i4>
      </vt:variant>
      <vt:variant>
        <vt:i4>0</vt:i4>
      </vt:variant>
      <vt:variant>
        <vt:i4>5</vt:i4>
      </vt:variant>
      <vt:variant>
        <vt:lpwstr>http://www.fwc.gov.au/awardsandorders/html/PR997921.htm</vt:lpwstr>
      </vt:variant>
      <vt:variant>
        <vt:lpwstr/>
      </vt:variant>
      <vt:variant>
        <vt:i4>3866675</vt:i4>
      </vt:variant>
      <vt:variant>
        <vt:i4>1206</vt:i4>
      </vt:variant>
      <vt:variant>
        <vt:i4>0</vt:i4>
      </vt:variant>
      <vt:variant>
        <vt:i4>5</vt:i4>
      </vt:variant>
      <vt:variant>
        <vt:lpwstr>http://www.fwc.gov.au/awardsandorders/html/PR551628.htm</vt:lpwstr>
      </vt:variant>
      <vt:variant>
        <vt:lpwstr/>
      </vt:variant>
      <vt:variant>
        <vt:i4>3473468</vt:i4>
      </vt:variant>
      <vt:variant>
        <vt:i4>1203</vt:i4>
      </vt:variant>
      <vt:variant>
        <vt:i4>0</vt:i4>
      </vt:variant>
      <vt:variant>
        <vt:i4>5</vt:i4>
      </vt:variant>
      <vt:variant>
        <vt:lpwstr>http://www.fwc.gov.au/awardsandorders/html/PR545787.htm</vt:lpwstr>
      </vt:variant>
      <vt:variant>
        <vt:lpwstr/>
      </vt:variant>
      <vt:variant>
        <vt:i4>4063289</vt:i4>
      </vt:variant>
      <vt:variant>
        <vt:i4>1200</vt:i4>
      </vt:variant>
      <vt:variant>
        <vt:i4>0</vt:i4>
      </vt:variant>
      <vt:variant>
        <vt:i4>5</vt:i4>
      </vt:variant>
      <vt:variant>
        <vt:lpwstr>http://www.fwc.gov.au/awardsandorders/html/PR536705.htm</vt:lpwstr>
      </vt:variant>
      <vt:variant>
        <vt:lpwstr/>
      </vt:variant>
      <vt:variant>
        <vt:i4>3801137</vt:i4>
      </vt:variant>
      <vt:variant>
        <vt:i4>1197</vt:i4>
      </vt:variant>
      <vt:variant>
        <vt:i4>0</vt:i4>
      </vt:variant>
      <vt:variant>
        <vt:i4>5</vt:i4>
      </vt:variant>
      <vt:variant>
        <vt:lpwstr>http://www.fwc.gov.au/awardsandorders/html/PR522902.htm</vt:lpwstr>
      </vt:variant>
      <vt:variant>
        <vt:lpwstr/>
      </vt:variant>
      <vt:variant>
        <vt:i4>3539001</vt:i4>
      </vt:variant>
      <vt:variant>
        <vt:i4>1194</vt:i4>
      </vt:variant>
      <vt:variant>
        <vt:i4>0</vt:i4>
      </vt:variant>
      <vt:variant>
        <vt:i4>5</vt:i4>
      </vt:variant>
      <vt:variant>
        <vt:lpwstr>http://www.fwc.gov.au/awardsandorders/html/PR509071.htm</vt:lpwstr>
      </vt:variant>
      <vt:variant>
        <vt:lpwstr/>
      </vt:variant>
      <vt:variant>
        <vt:i4>3211321</vt:i4>
      </vt:variant>
      <vt:variant>
        <vt:i4>1191</vt:i4>
      </vt:variant>
      <vt:variant>
        <vt:i4>0</vt:i4>
      </vt:variant>
      <vt:variant>
        <vt:i4>5</vt:i4>
      </vt:variant>
      <vt:variant>
        <vt:lpwstr>http://www.fwc.gov.au/awardsandorders/html/PR997921.htm</vt:lpwstr>
      </vt:variant>
      <vt:variant>
        <vt:lpwstr/>
      </vt:variant>
      <vt:variant>
        <vt:i4>3145777</vt:i4>
      </vt:variant>
      <vt:variant>
        <vt:i4>1188</vt:i4>
      </vt:variant>
      <vt:variant>
        <vt:i4>0</vt:i4>
      </vt:variant>
      <vt:variant>
        <vt:i4>5</vt:i4>
      </vt:variant>
      <vt:variant>
        <vt:lpwstr>http://www.fwc.gov.au/awardsandorders/html/PR994505.htm</vt:lpwstr>
      </vt:variant>
      <vt:variant>
        <vt:lpwstr/>
      </vt:variant>
      <vt:variant>
        <vt:i4>4063284</vt:i4>
      </vt:variant>
      <vt:variant>
        <vt:i4>1185</vt:i4>
      </vt:variant>
      <vt:variant>
        <vt:i4>0</vt:i4>
      </vt:variant>
      <vt:variant>
        <vt:i4>5</vt:i4>
      </vt:variant>
      <vt:variant>
        <vt:lpwstr>http://www.fwc.gov.au/awardsandorders/html/PR988420.htm</vt:lpwstr>
      </vt:variant>
      <vt:variant>
        <vt:lpwstr/>
      </vt:variant>
      <vt:variant>
        <vt:i4>3801140</vt:i4>
      </vt:variant>
      <vt:variant>
        <vt:i4>1179</vt:i4>
      </vt:variant>
      <vt:variant>
        <vt:i4>0</vt:i4>
      </vt:variant>
      <vt:variant>
        <vt:i4>5</vt:i4>
      </vt:variant>
      <vt:variant>
        <vt:lpwstr>http://www.fwc.gov.au/awardsandorders/html/PR551831.htm</vt:lpwstr>
      </vt:variant>
      <vt:variant>
        <vt:lpwstr/>
      </vt:variant>
      <vt:variant>
        <vt:i4>3538992</vt:i4>
      </vt:variant>
      <vt:variant>
        <vt:i4>1176</vt:i4>
      </vt:variant>
      <vt:variant>
        <vt:i4>0</vt:i4>
      </vt:variant>
      <vt:variant>
        <vt:i4>5</vt:i4>
      </vt:variant>
      <vt:variant>
        <vt:lpwstr>http://www.fwc.gov.au/awardsandorders/html/PR537893.htm</vt:lpwstr>
      </vt:variant>
      <vt:variant>
        <vt:lpwstr/>
      </vt:variant>
      <vt:variant>
        <vt:i4>3866674</vt:i4>
      </vt:variant>
      <vt:variant>
        <vt:i4>1173</vt:i4>
      </vt:variant>
      <vt:variant>
        <vt:i4>0</vt:i4>
      </vt:variant>
      <vt:variant>
        <vt:i4>5</vt:i4>
      </vt:variant>
      <vt:variant>
        <vt:lpwstr>http://www.fwc.gov.au/awardsandorders/html/PR525068.htm</vt:lpwstr>
      </vt:variant>
      <vt:variant>
        <vt:lpwstr/>
      </vt:variant>
      <vt:variant>
        <vt:i4>4128831</vt:i4>
      </vt:variant>
      <vt:variant>
        <vt:i4>1170</vt:i4>
      </vt:variant>
      <vt:variant>
        <vt:i4>0</vt:i4>
      </vt:variant>
      <vt:variant>
        <vt:i4>5</vt:i4>
      </vt:variant>
      <vt:variant>
        <vt:lpwstr>http://www.fwc.gov.au/awardsandorders/html/PR510670.htm</vt:lpwstr>
      </vt:variant>
      <vt:variant>
        <vt:lpwstr/>
      </vt:variant>
      <vt:variant>
        <vt:i4>3670078</vt:i4>
      </vt:variant>
      <vt:variant>
        <vt:i4>1167</vt:i4>
      </vt:variant>
      <vt:variant>
        <vt:i4>0</vt:i4>
      </vt:variant>
      <vt:variant>
        <vt:i4>5</vt:i4>
      </vt:variant>
      <vt:variant>
        <vt:lpwstr>http://www.fwc.gov.au/awardsandorders/html/PR998748.htm</vt:lpwstr>
      </vt:variant>
      <vt:variant>
        <vt:lpwstr/>
      </vt:variant>
      <vt:variant>
        <vt:i4>3145777</vt:i4>
      </vt:variant>
      <vt:variant>
        <vt:i4>1164</vt:i4>
      </vt:variant>
      <vt:variant>
        <vt:i4>0</vt:i4>
      </vt:variant>
      <vt:variant>
        <vt:i4>5</vt:i4>
      </vt:variant>
      <vt:variant>
        <vt:lpwstr>http://www.fwc.gov.au/awardsandorders/html/PR994505.htm</vt:lpwstr>
      </vt:variant>
      <vt:variant>
        <vt:lpwstr/>
      </vt:variant>
      <vt:variant>
        <vt:i4>3932221</vt:i4>
      </vt:variant>
      <vt:variant>
        <vt:i4>1161</vt:i4>
      </vt:variant>
      <vt:variant>
        <vt:i4>0</vt:i4>
      </vt:variant>
      <vt:variant>
        <vt:i4>5</vt:i4>
      </vt:variant>
      <vt:variant>
        <vt:lpwstr>http://www.fwc.gov.au/awardsandorders/html/PR542160.htm</vt:lpwstr>
      </vt:variant>
      <vt:variant>
        <vt:lpwstr/>
      </vt:variant>
      <vt:variant>
        <vt:i4>3145777</vt:i4>
      </vt:variant>
      <vt:variant>
        <vt:i4>1158</vt:i4>
      </vt:variant>
      <vt:variant>
        <vt:i4>0</vt:i4>
      </vt:variant>
      <vt:variant>
        <vt:i4>5</vt:i4>
      </vt:variant>
      <vt:variant>
        <vt:lpwstr>http://www.fwc.gov.au/awardsandorders/html/PR994505.htm</vt:lpwstr>
      </vt:variant>
      <vt:variant>
        <vt:lpwstr/>
      </vt:variant>
      <vt:variant>
        <vt:i4>3932221</vt:i4>
      </vt:variant>
      <vt:variant>
        <vt:i4>1155</vt:i4>
      </vt:variant>
      <vt:variant>
        <vt:i4>0</vt:i4>
      </vt:variant>
      <vt:variant>
        <vt:i4>5</vt:i4>
      </vt:variant>
      <vt:variant>
        <vt:lpwstr>http://www.fwc.gov.au/awardsandorders/html/PR542160.htm</vt:lpwstr>
      </vt:variant>
      <vt:variant>
        <vt:lpwstr/>
      </vt:variant>
      <vt:variant>
        <vt:i4>3145777</vt:i4>
      </vt:variant>
      <vt:variant>
        <vt:i4>1152</vt:i4>
      </vt:variant>
      <vt:variant>
        <vt:i4>0</vt:i4>
      </vt:variant>
      <vt:variant>
        <vt:i4>5</vt:i4>
      </vt:variant>
      <vt:variant>
        <vt:lpwstr>http://www.fwc.gov.au/awardsandorders/html/PR994505.htm</vt:lpwstr>
      </vt:variant>
      <vt:variant>
        <vt:lpwstr/>
      </vt:variant>
      <vt:variant>
        <vt:i4>3801140</vt:i4>
      </vt:variant>
      <vt:variant>
        <vt:i4>1149</vt:i4>
      </vt:variant>
      <vt:variant>
        <vt:i4>0</vt:i4>
      </vt:variant>
      <vt:variant>
        <vt:i4>5</vt:i4>
      </vt:variant>
      <vt:variant>
        <vt:lpwstr>http://www.fwc.gov.au/awardsandorders/html/PR551831.htm</vt:lpwstr>
      </vt:variant>
      <vt:variant>
        <vt:lpwstr/>
      </vt:variant>
      <vt:variant>
        <vt:i4>3538992</vt:i4>
      </vt:variant>
      <vt:variant>
        <vt:i4>1146</vt:i4>
      </vt:variant>
      <vt:variant>
        <vt:i4>0</vt:i4>
      </vt:variant>
      <vt:variant>
        <vt:i4>5</vt:i4>
      </vt:variant>
      <vt:variant>
        <vt:lpwstr>http://www.fwc.gov.au/awardsandorders/html/PR537893.htm</vt:lpwstr>
      </vt:variant>
      <vt:variant>
        <vt:lpwstr/>
      </vt:variant>
      <vt:variant>
        <vt:i4>3866674</vt:i4>
      </vt:variant>
      <vt:variant>
        <vt:i4>1143</vt:i4>
      </vt:variant>
      <vt:variant>
        <vt:i4>0</vt:i4>
      </vt:variant>
      <vt:variant>
        <vt:i4>5</vt:i4>
      </vt:variant>
      <vt:variant>
        <vt:lpwstr>http://www.fwc.gov.au/awardsandorders/html/PR525068.htm</vt:lpwstr>
      </vt:variant>
      <vt:variant>
        <vt:lpwstr/>
      </vt:variant>
      <vt:variant>
        <vt:i4>4128831</vt:i4>
      </vt:variant>
      <vt:variant>
        <vt:i4>1140</vt:i4>
      </vt:variant>
      <vt:variant>
        <vt:i4>0</vt:i4>
      </vt:variant>
      <vt:variant>
        <vt:i4>5</vt:i4>
      </vt:variant>
      <vt:variant>
        <vt:lpwstr>http://www.fwc.gov.au/awardsandorders/html/PR510670.htm</vt:lpwstr>
      </vt:variant>
      <vt:variant>
        <vt:lpwstr/>
      </vt:variant>
      <vt:variant>
        <vt:i4>3670078</vt:i4>
      </vt:variant>
      <vt:variant>
        <vt:i4>1137</vt:i4>
      </vt:variant>
      <vt:variant>
        <vt:i4>0</vt:i4>
      </vt:variant>
      <vt:variant>
        <vt:i4>5</vt:i4>
      </vt:variant>
      <vt:variant>
        <vt:lpwstr>http://www.fwc.gov.au/awardsandorders/html/PR998748.htm</vt:lpwstr>
      </vt:variant>
      <vt:variant>
        <vt:lpwstr/>
      </vt:variant>
      <vt:variant>
        <vt:i4>3145777</vt:i4>
      </vt:variant>
      <vt:variant>
        <vt:i4>1134</vt:i4>
      </vt:variant>
      <vt:variant>
        <vt:i4>0</vt:i4>
      </vt:variant>
      <vt:variant>
        <vt:i4>5</vt:i4>
      </vt:variant>
      <vt:variant>
        <vt:lpwstr>http://www.fwc.gov.au/awardsandorders/html/PR994505.htm</vt:lpwstr>
      </vt:variant>
      <vt:variant>
        <vt:lpwstr/>
      </vt:variant>
      <vt:variant>
        <vt:i4>589908</vt:i4>
      </vt:variant>
      <vt:variant>
        <vt:i4>1128</vt:i4>
      </vt:variant>
      <vt:variant>
        <vt:i4>0</vt:i4>
      </vt:variant>
      <vt:variant>
        <vt:i4>5</vt:i4>
      </vt:variant>
      <vt:variant>
        <vt:lpwstr>http://www.jobaccess.gov.au/</vt:lpwstr>
      </vt:variant>
      <vt:variant>
        <vt:lpwstr/>
      </vt:variant>
      <vt:variant>
        <vt:i4>3801140</vt:i4>
      </vt:variant>
      <vt:variant>
        <vt:i4>1125</vt:i4>
      </vt:variant>
      <vt:variant>
        <vt:i4>0</vt:i4>
      </vt:variant>
      <vt:variant>
        <vt:i4>5</vt:i4>
      </vt:variant>
      <vt:variant>
        <vt:lpwstr>http://www.fwc.gov.au/awardsandorders/html/PR551831.htm</vt:lpwstr>
      </vt:variant>
      <vt:variant>
        <vt:lpwstr/>
      </vt:variant>
      <vt:variant>
        <vt:i4>3932221</vt:i4>
      </vt:variant>
      <vt:variant>
        <vt:i4>1122</vt:i4>
      </vt:variant>
      <vt:variant>
        <vt:i4>0</vt:i4>
      </vt:variant>
      <vt:variant>
        <vt:i4>5</vt:i4>
      </vt:variant>
      <vt:variant>
        <vt:lpwstr>http://www.fwc.gov.au/awardsandorders/html/PR542160.htm</vt:lpwstr>
      </vt:variant>
      <vt:variant>
        <vt:lpwstr/>
      </vt:variant>
      <vt:variant>
        <vt:i4>3538992</vt:i4>
      </vt:variant>
      <vt:variant>
        <vt:i4>1119</vt:i4>
      </vt:variant>
      <vt:variant>
        <vt:i4>0</vt:i4>
      </vt:variant>
      <vt:variant>
        <vt:i4>5</vt:i4>
      </vt:variant>
      <vt:variant>
        <vt:lpwstr>http://www.fwc.gov.au/awardsandorders/html/PR537893.htm</vt:lpwstr>
      </vt:variant>
      <vt:variant>
        <vt:lpwstr/>
      </vt:variant>
      <vt:variant>
        <vt:i4>3866674</vt:i4>
      </vt:variant>
      <vt:variant>
        <vt:i4>1116</vt:i4>
      </vt:variant>
      <vt:variant>
        <vt:i4>0</vt:i4>
      </vt:variant>
      <vt:variant>
        <vt:i4>5</vt:i4>
      </vt:variant>
      <vt:variant>
        <vt:lpwstr>http://www.fwc.gov.au/awardsandorders/html/PR525068.htm</vt:lpwstr>
      </vt:variant>
      <vt:variant>
        <vt:lpwstr/>
      </vt:variant>
      <vt:variant>
        <vt:i4>4128831</vt:i4>
      </vt:variant>
      <vt:variant>
        <vt:i4>1113</vt:i4>
      </vt:variant>
      <vt:variant>
        <vt:i4>0</vt:i4>
      </vt:variant>
      <vt:variant>
        <vt:i4>5</vt:i4>
      </vt:variant>
      <vt:variant>
        <vt:lpwstr>http://www.fwc.gov.au/awardsandorders/html/PR510670.htm</vt:lpwstr>
      </vt:variant>
      <vt:variant>
        <vt:lpwstr/>
      </vt:variant>
      <vt:variant>
        <vt:i4>3670078</vt:i4>
      </vt:variant>
      <vt:variant>
        <vt:i4>1110</vt:i4>
      </vt:variant>
      <vt:variant>
        <vt:i4>0</vt:i4>
      </vt:variant>
      <vt:variant>
        <vt:i4>5</vt:i4>
      </vt:variant>
      <vt:variant>
        <vt:lpwstr>http://www.fwc.gov.au/awardsandorders/html/PR998748.htm</vt:lpwstr>
      </vt:variant>
      <vt:variant>
        <vt:lpwstr/>
      </vt:variant>
      <vt:variant>
        <vt:i4>3145777</vt:i4>
      </vt:variant>
      <vt:variant>
        <vt:i4>1107</vt:i4>
      </vt:variant>
      <vt:variant>
        <vt:i4>0</vt:i4>
      </vt:variant>
      <vt:variant>
        <vt:i4>5</vt:i4>
      </vt:variant>
      <vt:variant>
        <vt:lpwstr>http://www.fwc.gov.au/awardsandorders/html/PR994505.htm</vt:lpwstr>
      </vt:variant>
      <vt:variant>
        <vt:lpwstr/>
      </vt:variant>
      <vt:variant>
        <vt:i4>4063284</vt:i4>
      </vt:variant>
      <vt:variant>
        <vt:i4>1104</vt:i4>
      </vt:variant>
      <vt:variant>
        <vt:i4>0</vt:i4>
      </vt:variant>
      <vt:variant>
        <vt:i4>5</vt:i4>
      </vt:variant>
      <vt:variant>
        <vt:lpwstr>http://www.fwc.gov.au/awardsandorders/html/PR988420.htm</vt:lpwstr>
      </vt:variant>
      <vt:variant>
        <vt:lpwstr/>
      </vt:variant>
      <vt:variant>
        <vt:i4>4063293</vt:i4>
      </vt:variant>
      <vt:variant>
        <vt:i4>1095</vt:i4>
      </vt:variant>
      <vt:variant>
        <vt:i4>0</vt:i4>
      </vt:variant>
      <vt:variant>
        <vt:i4>5</vt:i4>
      </vt:variant>
      <vt:variant>
        <vt:lpwstr>http://www.fwc.gov.au/awardsandorders/html/PR503653.htm</vt:lpwstr>
      </vt:variant>
      <vt:variant>
        <vt:lpwstr/>
      </vt:variant>
      <vt:variant>
        <vt:i4>3145777</vt:i4>
      </vt:variant>
      <vt:variant>
        <vt:i4>1092</vt:i4>
      </vt:variant>
      <vt:variant>
        <vt:i4>0</vt:i4>
      </vt:variant>
      <vt:variant>
        <vt:i4>5</vt:i4>
      </vt:variant>
      <vt:variant>
        <vt:lpwstr>http://www.fwc.gov.au/awardsandorders/html/PR994505.htm</vt:lpwstr>
      </vt:variant>
      <vt:variant>
        <vt:lpwstr/>
      </vt:variant>
      <vt:variant>
        <vt:i4>3145777</vt:i4>
      </vt:variant>
      <vt:variant>
        <vt:i4>1083</vt:i4>
      </vt:variant>
      <vt:variant>
        <vt:i4>0</vt:i4>
      </vt:variant>
      <vt:variant>
        <vt:i4>5</vt:i4>
      </vt:variant>
      <vt:variant>
        <vt:lpwstr>http://www.fwc.gov.au/awardsandorders/html/PR994505.htm</vt:lpwstr>
      </vt:variant>
      <vt:variant>
        <vt:lpwstr/>
      </vt:variant>
      <vt:variant>
        <vt:i4>3145777</vt:i4>
      </vt:variant>
      <vt:variant>
        <vt:i4>1074</vt:i4>
      </vt:variant>
      <vt:variant>
        <vt:i4>0</vt:i4>
      </vt:variant>
      <vt:variant>
        <vt:i4>5</vt:i4>
      </vt:variant>
      <vt:variant>
        <vt:lpwstr>http://www.fwc.gov.au/awardsandorders/html/PR994505.htm</vt:lpwstr>
      </vt:variant>
      <vt:variant>
        <vt:lpwstr/>
      </vt:variant>
      <vt:variant>
        <vt:i4>3145777</vt:i4>
      </vt:variant>
      <vt:variant>
        <vt:i4>1071</vt:i4>
      </vt:variant>
      <vt:variant>
        <vt:i4>0</vt:i4>
      </vt:variant>
      <vt:variant>
        <vt:i4>5</vt:i4>
      </vt:variant>
      <vt:variant>
        <vt:lpwstr>http://www.fwc.gov.au/awardsandorders/html/PR994505.htm</vt:lpwstr>
      </vt:variant>
      <vt:variant>
        <vt:lpwstr/>
      </vt:variant>
      <vt:variant>
        <vt:i4>3145777</vt:i4>
      </vt:variant>
      <vt:variant>
        <vt:i4>1068</vt:i4>
      </vt:variant>
      <vt:variant>
        <vt:i4>0</vt:i4>
      </vt:variant>
      <vt:variant>
        <vt:i4>5</vt:i4>
      </vt:variant>
      <vt:variant>
        <vt:lpwstr>http://www.fwc.gov.au/awardsandorders/html/PR994505.htm</vt:lpwstr>
      </vt:variant>
      <vt:variant>
        <vt:lpwstr/>
      </vt:variant>
      <vt:variant>
        <vt:i4>3145777</vt:i4>
      </vt:variant>
      <vt:variant>
        <vt:i4>1062</vt:i4>
      </vt:variant>
      <vt:variant>
        <vt:i4>0</vt:i4>
      </vt:variant>
      <vt:variant>
        <vt:i4>5</vt:i4>
      </vt:variant>
      <vt:variant>
        <vt:lpwstr>http://www.fwc.gov.au/awardsandorders/html/PR994505.htm</vt:lpwstr>
      </vt:variant>
      <vt:variant>
        <vt:lpwstr/>
      </vt:variant>
      <vt:variant>
        <vt:i4>3145777</vt:i4>
      </vt:variant>
      <vt:variant>
        <vt:i4>1059</vt:i4>
      </vt:variant>
      <vt:variant>
        <vt:i4>0</vt:i4>
      </vt:variant>
      <vt:variant>
        <vt:i4>5</vt:i4>
      </vt:variant>
      <vt:variant>
        <vt:lpwstr>http://www.fwc.gov.au/awardsandorders/html/PR994505.htm</vt:lpwstr>
      </vt:variant>
      <vt:variant>
        <vt:lpwstr/>
      </vt:variant>
      <vt:variant>
        <vt:i4>3145777</vt:i4>
      </vt:variant>
      <vt:variant>
        <vt:i4>1053</vt:i4>
      </vt:variant>
      <vt:variant>
        <vt:i4>0</vt:i4>
      </vt:variant>
      <vt:variant>
        <vt:i4>5</vt:i4>
      </vt:variant>
      <vt:variant>
        <vt:lpwstr>http://www.fwc.gov.au/awardsandorders/html/PR994505.htm</vt:lpwstr>
      </vt:variant>
      <vt:variant>
        <vt:lpwstr/>
      </vt:variant>
      <vt:variant>
        <vt:i4>3145777</vt:i4>
      </vt:variant>
      <vt:variant>
        <vt:i4>1047</vt:i4>
      </vt:variant>
      <vt:variant>
        <vt:i4>0</vt:i4>
      </vt:variant>
      <vt:variant>
        <vt:i4>5</vt:i4>
      </vt:variant>
      <vt:variant>
        <vt:lpwstr>http://www.fwc.gov.au/awardsandorders/html/PR994505.htm</vt:lpwstr>
      </vt:variant>
      <vt:variant>
        <vt:lpwstr/>
      </vt:variant>
      <vt:variant>
        <vt:i4>3145777</vt:i4>
      </vt:variant>
      <vt:variant>
        <vt:i4>1044</vt:i4>
      </vt:variant>
      <vt:variant>
        <vt:i4>0</vt:i4>
      </vt:variant>
      <vt:variant>
        <vt:i4>5</vt:i4>
      </vt:variant>
      <vt:variant>
        <vt:lpwstr>http://www.fwc.gov.au/awardsandorders/html/PR994505.htm</vt:lpwstr>
      </vt:variant>
      <vt:variant>
        <vt:lpwstr/>
      </vt:variant>
      <vt:variant>
        <vt:i4>4063293</vt:i4>
      </vt:variant>
      <vt:variant>
        <vt:i4>1041</vt:i4>
      </vt:variant>
      <vt:variant>
        <vt:i4>0</vt:i4>
      </vt:variant>
      <vt:variant>
        <vt:i4>5</vt:i4>
      </vt:variant>
      <vt:variant>
        <vt:lpwstr>http://www.fwc.gov.au/awardsandorders/html/PR503653.htm</vt:lpwstr>
      </vt:variant>
      <vt:variant>
        <vt:lpwstr/>
      </vt:variant>
      <vt:variant>
        <vt:i4>3145777</vt:i4>
      </vt:variant>
      <vt:variant>
        <vt:i4>1038</vt:i4>
      </vt:variant>
      <vt:variant>
        <vt:i4>0</vt:i4>
      </vt:variant>
      <vt:variant>
        <vt:i4>5</vt:i4>
      </vt:variant>
      <vt:variant>
        <vt:lpwstr>http://www.fwc.gov.au/awardsandorders/html/PR994505.htm</vt:lpwstr>
      </vt:variant>
      <vt:variant>
        <vt:lpwstr/>
      </vt:variant>
      <vt:variant>
        <vt:i4>4063284</vt:i4>
      </vt:variant>
      <vt:variant>
        <vt:i4>1035</vt:i4>
      </vt:variant>
      <vt:variant>
        <vt:i4>0</vt:i4>
      </vt:variant>
      <vt:variant>
        <vt:i4>5</vt:i4>
      </vt:variant>
      <vt:variant>
        <vt:lpwstr>http://www.fwc.gov.au/awardsandorders/html/PR988420.htm</vt:lpwstr>
      </vt:variant>
      <vt:variant>
        <vt:lpwstr/>
      </vt:variant>
      <vt:variant>
        <vt:i4>3145777</vt:i4>
      </vt:variant>
      <vt:variant>
        <vt:i4>1026</vt:i4>
      </vt:variant>
      <vt:variant>
        <vt:i4>0</vt:i4>
      </vt:variant>
      <vt:variant>
        <vt:i4>5</vt:i4>
      </vt:variant>
      <vt:variant>
        <vt:lpwstr>http://www.fwc.gov.au/awardsandorders/html/PR994505.htm</vt:lpwstr>
      </vt:variant>
      <vt:variant>
        <vt:lpwstr/>
      </vt:variant>
      <vt:variant>
        <vt:i4>3145777</vt:i4>
      </vt:variant>
      <vt:variant>
        <vt:i4>1023</vt:i4>
      </vt:variant>
      <vt:variant>
        <vt:i4>0</vt:i4>
      </vt:variant>
      <vt:variant>
        <vt:i4>5</vt:i4>
      </vt:variant>
      <vt:variant>
        <vt:lpwstr>http://www.fwc.gov.au/awardsandorders/html/PR994505.htm</vt:lpwstr>
      </vt:variant>
      <vt:variant>
        <vt:lpwstr/>
      </vt:variant>
      <vt:variant>
        <vt:i4>3801145</vt:i4>
      </vt:variant>
      <vt:variant>
        <vt:i4>1020</vt:i4>
      </vt:variant>
      <vt:variant>
        <vt:i4>0</vt:i4>
      </vt:variant>
      <vt:variant>
        <vt:i4>5</vt:i4>
      </vt:variant>
      <vt:variant>
        <vt:lpwstr>http://www.fwc.gov.au/awardsandorders/html/PR546346.htm</vt:lpwstr>
      </vt:variant>
      <vt:variant>
        <vt:lpwstr/>
      </vt:variant>
      <vt:variant>
        <vt:i4>3801145</vt:i4>
      </vt:variant>
      <vt:variant>
        <vt:i4>1014</vt:i4>
      </vt:variant>
      <vt:variant>
        <vt:i4>0</vt:i4>
      </vt:variant>
      <vt:variant>
        <vt:i4>5</vt:i4>
      </vt:variant>
      <vt:variant>
        <vt:lpwstr>http://www.fwc.gov.au/awardsandorders/html/PR546346.htm</vt:lpwstr>
      </vt:variant>
      <vt:variant>
        <vt:lpwstr/>
      </vt:variant>
      <vt:variant>
        <vt:i4>3801145</vt:i4>
      </vt:variant>
      <vt:variant>
        <vt:i4>1011</vt:i4>
      </vt:variant>
      <vt:variant>
        <vt:i4>0</vt:i4>
      </vt:variant>
      <vt:variant>
        <vt:i4>5</vt:i4>
      </vt:variant>
      <vt:variant>
        <vt:lpwstr>http://www.fwc.gov.au/awardsandorders/html/PR546346.htm</vt:lpwstr>
      </vt:variant>
      <vt:variant>
        <vt:lpwstr/>
      </vt:variant>
      <vt:variant>
        <vt:i4>3145777</vt:i4>
      </vt:variant>
      <vt:variant>
        <vt:i4>1008</vt:i4>
      </vt:variant>
      <vt:variant>
        <vt:i4>0</vt:i4>
      </vt:variant>
      <vt:variant>
        <vt:i4>5</vt:i4>
      </vt:variant>
      <vt:variant>
        <vt:lpwstr>http://www.fwc.gov.au/awardsandorders/html/PR994505.htm</vt:lpwstr>
      </vt:variant>
      <vt:variant>
        <vt:lpwstr/>
      </vt:variant>
      <vt:variant>
        <vt:i4>4128828</vt:i4>
      </vt:variant>
      <vt:variant>
        <vt:i4>936</vt:i4>
      </vt:variant>
      <vt:variant>
        <vt:i4>0</vt:i4>
      </vt:variant>
      <vt:variant>
        <vt:i4>5</vt:i4>
      </vt:variant>
      <vt:variant>
        <vt:lpwstr>http://www.fwc.gov.au/awardsandorders/html/PR546010.htm</vt:lpwstr>
      </vt:variant>
      <vt:variant>
        <vt:lpwstr/>
      </vt:variant>
      <vt:variant>
        <vt:i4>4128828</vt:i4>
      </vt:variant>
      <vt:variant>
        <vt:i4>933</vt:i4>
      </vt:variant>
      <vt:variant>
        <vt:i4>0</vt:i4>
      </vt:variant>
      <vt:variant>
        <vt:i4>5</vt:i4>
      </vt:variant>
      <vt:variant>
        <vt:lpwstr>http://www.fwc.gov.au/awardsandorders/html/PR546010.htm</vt:lpwstr>
      </vt:variant>
      <vt:variant>
        <vt:lpwstr/>
      </vt:variant>
      <vt:variant>
        <vt:i4>3145777</vt:i4>
      </vt:variant>
      <vt:variant>
        <vt:i4>918</vt:i4>
      </vt:variant>
      <vt:variant>
        <vt:i4>0</vt:i4>
      </vt:variant>
      <vt:variant>
        <vt:i4>5</vt:i4>
      </vt:variant>
      <vt:variant>
        <vt:lpwstr>http://www.fwc.gov.au/awardsandorders/html/PR994505.htm</vt:lpwstr>
      </vt:variant>
      <vt:variant>
        <vt:lpwstr/>
      </vt:variant>
      <vt:variant>
        <vt:i4>4128828</vt:i4>
      </vt:variant>
      <vt:variant>
        <vt:i4>900</vt:i4>
      </vt:variant>
      <vt:variant>
        <vt:i4>0</vt:i4>
      </vt:variant>
      <vt:variant>
        <vt:i4>5</vt:i4>
      </vt:variant>
      <vt:variant>
        <vt:lpwstr>http://www.fwc.gov.au/awardsandorders/html/PR546010.htm</vt:lpwstr>
      </vt:variant>
      <vt:variant>
        <vt:lpwstr/>
      </vt:variant>
      <vt:variant>
        <vt:i4>3145777</vt:i4>
      </vt:variant>
      <vt:variant>
        <vt:i4>897</vt:i4>
      </vt:variant>
      <vt:variant>
        <vt:i4>0</vt:i4>
      </vt:variant>
      <vt:variant>
        <vt:i4>5</vt:i4>
      </vt:variant>
      <vt:variant>
        <vt:lpwstr>http://www.fwc.gov.au/awardsandorders/html/PR994505.htm</vt:lpwstr>
      </vt:variant>
      <vt:variant>
        <vt:lpwstr/>
      </vt:variant>
      <vt:variant>
        <vt:i4>7929917</vt:i4>
      </vt:variant>
      <vt:variant>
        <vt:i4>894</vt:i4>
      </vt:variant>
      <vt:variant>
        <vt:i4>0</vt:i4>
      </vt:variant>
      <vt:variant>
        <vt:i4>5</vt:i4>
      </vt:variant>
      <vt:variant>
        <vt:lpwstr>http://www.fwc.gov.au/alldocuments/PR989299.htm</vt:lpwstr>
      </vt:variant>
      <vt:variant>
        <vt:lpwstr/>
      </vt:variant>
      <vt:variant>
        <vt:i4>4063293</vt:i4>
      </vt:variant>
      <vt:variant>
        <vt:i4>891</vt:i4>
      </vt:variant>
      <vt:variant>
        <vt:i4>0</vt:i4>
      </vt:variant>
      <vt:variant>
        <vt:i4>5</vt:i4>
      </vt:variant>
      <vt:variant>
        <vt:lpwstr>http://www.fwc.gov.au/awardsandorders/html/PR503653.htm</vt:lpwstr>
      </vt:variant>
      <vt:variant>
        <vt:lpwstr/>
      </vt:variant>
      <vt:variant>
        <vt:i4>3145777</vt:i4>
      </vt:variant>
      <vt:variant>
        <vt:i4>888</vt:i4>
      </vt:variant>
      <vt:variant>
        <vt:i4>0</vt:i4>
      </vt:variant>
      <vt:variant>
        <vt:i4>5</vt:i4>
      </vt:variant>
      <vt:variant>
        <vt:lpwstr>http://www.fwc.gov.au/awardsandorders/html/PR994505.htm</vt:lpwstr>
      </vt:variant>
      <vt:variant>
        <vt:lpwstr/>
      </vt:variant>
      <vt:variant>
        <vt:i4>4063293</vt:i4>
      </vt:variant>
      <vt:variant>
        <vt:i4>882</vt:i4>
      </vt:variant>
      <vt:variant>
        <vt:i4>0</vt:i4>
      </vt:variant>
      <vt:variant>
        <vt:i4>5</vt:i4>
      </vt:variant>
      <vt:variant>
        <vt:lpwstr>http://www.fwc.gov.au/awardsandorders/html/PR503653.htm</vt:lpwstr>
      </vt:variant>
      <vt:variant>
        <vt:lpwstr/>
      </vt:variant>
      <vt:variant>
        <vt:i4>3145777</vt:i4>
      </vt:variant>
      <vt:variant>
        <vt:i4>879</vt:i4>
      </vt:variant>
      <vt:variant>
        <vt:i4>0</vt:i4>
      </vt:variant>
      <vt:variant>
        <vt:i4>5</vt:i4>
      </vt:variant>
      <vt:variant>
        <vt:lpwstr>http://www.fwc.gov.au/awardsandorders/html/PR994505.htm</vt:lpwstr>
      </vt:variant>
      <vt:variant>
        <vt:lpwstr/>
      </vt:variant>
      <vt:variant>
        <vt:i4>4063293</vt:i4>
      </vt:variant>
      <vt:variant>
        <vt:i4>876</vt:i4>
      </vt:variant>
      <vt:variant>
        <vt:i4>0</vt:i4>
      </vt:variant>
      <vt:variant>
        <vt:i4>5</vt:i4>
      </vt:variant>
      <vt:variant>
        <vt:lpwstr>http://www.fwc.gov.au/awardsandorders/html/PR503653.htm</vt:lpwstr>
      </vt:variant>
      <vt:variant>
        <vt:lpwstr/>
      </vt:variant>
      <vt:variant>
        <vt:i4>3145777</vt:i4>
      </vt:variant>
      <vt:variant>
        <vt:i4>873</vt:i4>
      </vt:variant>
      <vt:variant>
        <vt:i4>0</vt:i4>
      </vt:variant>
      <vt:variant>
        <vt:i4>5</vt:i4>
      </vt:variant>
      <vt:variant>
        <vt:lpwstr>http://www.fwc.gov.au/awardsandorders/html/PR994505.htm</vt:lpwstr>
      </vt:variant>
      <vt:variant>
        <vt:lpwstr/>
      </vt:variant>
      <vt:variant>
        <vt:i4>3735609</vt:i4>
      </vt:variant>
      <vt:variant>
        <vt:i4>870</vt:i4>
      </vt:variant>
      <vt:variant>
        <vt:i4>0</vt:i4>
      </vt:variant>
      <vt:variant>
        <vt:i4>5</vt:i4>
      </vt:variant>
      <vt:variant>
        <vt:lpwstr>http://www.fwc.gov.au/awardsandorders/html/PR523023.htm</vt:lpwstr>
      </vt:variant>
      <vt:variant>
        <vt:lpwstr/>
      </vt:variant>
      <vt:variant>
        <vt:i4>3145777</vt:i4>
      </vt:variant>
      <vt:variant>
        <vt:i4>867</vt:i4>
      </vt:variant>
      <vt:variant>
        <vt:i4>0</vt:i4>
      </vt:variant>
      <vt:variant>
        <vt:i4>5</vt:i4>
      </vt:variant>
      <vt:variant>
        <vt:lpwstr>http://www.fwc.gov.au/awardsandorders/html/PR994505.htm</vt:lpwstr>
      </vt:variant>
      <vt:variant>
        <vt:lpwstr/>
      </vt:variant>
      <vt:variant>
        <vt:i4>1638458</vt:i4>
      </vt:variant>
      <vt:variant>
        <vt:i4>864</vt:i4>
      </vt:variant>
      <vt:variant>
        <vt:i4>0</vt:i4>
      </vt:variant>
      <vt:variant>
        <vt:i4>5</vt:i4>
      </vt:variant>
      <vt:variant>
        <vt:lpwstr/>
      </vt:variant>
      <vt:variant>
        <vt:lpwstr>standard_rate</vt:lpwstr>
      </vt:variant>
      <vt:variant>
        <vt:i4>3735609</vt:i4>
      </vt:variant>
      <vt:variant>
        <vt:i4>861</vt:i4>
      </vt:variant>
      <vt:variant>
        <vt:i4>0</vt:i4>
      </vt:variant>
      <vt:variant>
        <vt:i4>5</vt:i4>
      </vt:variant>
      <vt:variant>
        <vt:lpwstr>http://www.fwc.gov.au/awardsandorders/html/PR523023.htm</vt:lpwstr>
      </vt:variant>
      <vt:variant>
        <vt:lpwstr/>
      </vt:variant>
      <vt:variant>
        <vt:i4>3145777</vt:i4>
      </vt:variant>
      <vt:variant>
        <vt:i4>858</vt:i4>
      </vt:variant>
      <vt:variant>
        <vt:i4>0</vt:i4>
      </vt:variant>
      <vt:variant>
        <vt:i4>5</vt:i4>
      </vt:variant>
      <vt:variant>
        <vt:lpwstr>http://www.fwc.gov.au/awardsandorders/html/PR994505.htm</vt:lpwstr>
      </vt:variant>
      <vt:variant>
        <vt:lpwstr/>
      </vt:variant>
      <vt:variant>
        <vt:i4>3145777</vt:i4>
      </vt:variant>
      <vt:variant>
        <vt:i4>843</vt:i4>
      </vt:variant>
      <vt:variant>
        <vt:i4>0</vt:i4>
      </vt:variant>
      <vt:variant>
        <vt:i4>5</vt:i4>
      </vt:variant>
      <vt:variant>
        <vt:lpwstr>http://www.fwc.gov.au/awardsandorders/html/PR994505.htm</vt:lpwstr>
      </vt:variant>
      <vt:variant>
        <vt:lpwstr/>
      </vt:variant>
      <vt:variant>
        <vt:i4>3997747</vt:i4>
      </vt:variant>
      <vt:variant>
        <vt:i4>828</vt:i4>
      </vt:variant>
      <vt:variant>
        <vt:i4>0</vt:i4>
      </vt:variant>
      <vt:variant>
        <vt:i4>5</vt:i4>
      </vt:variant>
      <vt:variant>
        <vt:lpwstr>http://www.fwc.gov.au/awardsandorders/html/PR551749.htm</vt:lpwstr>
      </vt:variant>
      <vt:variant>
        <vt:lpwstr/>
      </vt:variant>
      <vt:variant>
        <vt:i4>3932213</vt:i4>
      </vt:variant>
      <vt:variant>
        <vt:i4>825</vt:i4>
      </vt:variant>
      <vt:variant>
        <vt:i4>0</vt:i4>
      </vt:variant>
      <vt:variant>
        <vt:i4>5</vt:i4>
      </vt:variant>
      <vt:variant>
        <vt:lpwstr>http://www.fwc.gov.au/awardsandorders/html/PR536826.htm</vt:lpwstr>
      </vt:variant>
      <vt:variant>
        <vt:lpwstr/>
      </vt:variant>
      <vt:variant>
        <vt:i4>3735609</vt:i4>
      </vt:variant>
      <vt:variant>
        <vt:i4>822</vt:i4>
      </vt:variant>
      <vt:variant>
        <vt:i4>0</vt:i4>
      </vt:variant>
      <vt:variant>
        <vt:i4>5</vt:i4>
      </vt:variant>
      <vt:variant>
        <vt:lpwstr>http://www.fwc.gov.au/awardsandorders/html/PR523023.htm</vt:lpwstr>
      </vt:variant>
      <vt:variant>
        <vt:lpwstr/>
      </vt:variant>
      <vt:variant>
        <vt:i4>3997747</vt:i4>
      </vt:variant>
      <vt:variant>
        <vt:i4>804</vt:i4>
      </vt:variant>
      <vt:variant>
        <vt:i4>0</vt:i4>
      </vt:variant>
      <vt:variant>
        <vt:i4>5</vt:i4>
      </vt:variant>
      <vt:variant>
        <vt:lpwstr>http://www.fwc.gov.au/awardsandorders/html/PR551749.htm</vt:lpwstr>
      </vt:variant>
      <vt:variant>
        <vt:lpwstr/>
      </vt:variant>
      <vt:variant>
        <vt:i4>3932213</vt:i4>
      </vt:variant>
      <vt:variant>
        <vt:i4>801</vt:i4>
      </vt:variant>
      <vt:variant>
        <vt:i4>0</vt:i4>
      </vt:variant>
      <vt:variant>
        <vt:i4>5</vt:i4>
      </vt:variant>
      <vt:variant>
        <vt:lpwstr>http://www.fwc.gov.au/awardsandorders/html/PR536826.htm</vt:lpwstr>
      </vt:variant>
      <vt:variant>
        <vt:lpwstr/>
      </vt:variant>
      <vt:variant>
        <vt:i4>3735609</vt:i4>
      </vt:variant>
      <vt:variant>
        <vt:i4>798</vt:i4>
      </vt:variant>
      <vt:variant>
        <vt:i4>0</vt:i4>
      </vt:variant>
      <vt:variant>
        <vt:i4>5</vt:i4>
      </vt:variant>
      <vt:variant>
        <vt:lpwstr>http://www.fwc.gov.au/awardsandorders/html/PR523023.htm</vt:lpwstr>
      </vt:variant>
      <vt:variant>
        <vt:lpwstr/>
      </vt:variant>
      <vt:variant>
        <vt:i4>3735602</vt:i4>
      </vt:variant>
      <vt:variant>
        <vt:i4>795</vt:i4>
      </vt:variant>
      <vt:variant>
        <vt:i4>0</vt:i4>
      </vt:variant>
      <vt:variant>
        <vt:i4>5</vt:i4>
      </vt:variant>
      <vt:variant>
        <vt:lpwstr>http://www.fwc.gov.au/awardsandorders/html/PR998152.htm</vt:lpwstr>
      </vt:variant>
      <vt:variant>
        <vt:lpwstr/>
      </vt:variant>
      <vt:variant>
        <vt:i4>3997747</vt:i4>
      </vt:variant>
      <vt:variant>
        <vt:i4>789</vt:i4>
      </vt:variant>
      <vt:variant>
        <vt:i4>0</vt:i4>
      </vt:variant>
      <vt:variant>
        <vt:i4>5</vt:i4>
      </vt:variant>
      <vt:variant>
        <vt:lpwstr>http://www.fwc.gov.au/awardsandorders/html/PR551749.htm</vt:lpwstr>
      </vt:variant>
      <vt:variant>
        <vt:lpwstr/>
      </vt:variant>
      <vt:variant>
        <vt:i4>3932213</vt:i4>
      </vt:variant>
      <vt:variant>
        <vt:i4>786</vt:i4>
      </vt:variant>
      <vt:variant>
        <vt:i4>0</vt:i4>
      </vt:variant>
      <vt:variant>
        <vt:i4>5</vt:i4>
      </vt:variant>
      <vt:variant>
        <vt:lpwstr>http://www.fwc.gov.au/awardsandorders/html/PR536826.htm</vt:lpwstr>
      </vt:variant>
      <vt:variant>
        <vt:lpwstr/>
      </vt:variant>
      <vt:variant>
        <vt:i4>3735609</vt:i4>
      </vt:variant>
      <vt:variant>
        <vt:i4>783</vt:i4>
      </vt:variant>
      <vt:variant>
        <vt:i4>0</vt:i4>
      </vt:variant>
      <vt:variant>
        <vt:i4>5</vt:i4>
      </vt:variant>
      <vt:variant>
        <vt:lpwstr>http://www.fwc.gov.au/awardsandorders/html/PR523023.htm</vt:lpwstr>
      </vt:variant>
      <vt:variant>
        <vt:lpwstr/>
      </vt:variant>
      <vt:variant>
        <vt:i4>3735602</vt:i4>
      </vt:variant>
      <vt:variant>
        <vt:i4>780</vt:i4>
      </vt:variant>
      <vt:variant>
        <vt:i4>0</vt:i4>
      </vt:variant>
      <vt:variant>
        <vt:i4>5</vt:i4>
      </vt:variant>
      <vt:variant>
        <vt:lpwstr>http://www.fwc.gov.au/awardsandorders/html/PR998152.htm</vt:lpwstr>
      </vt:variant>
      <vt:variant>
        <vt:lpwstr/>
      </vt:variant>
      <vt:variant>
        <vt:i4>3932221</vt:i4>
      </vt:variant>
      <vt:variant>
        <vt:i4>774</vt:i4>
      </vt:variant>
      <vt:variant>
        <vt:i4>0</vt:i4>
      </vt:variant>
      <vt:variant>
        <vt:i4>5</vt:i4>
      </vt:variant>
      <vt:variant>
        <vt:lpwstr>http://www.fwc.gov.au/awardsandorders/html/PR542160.htm</vt:lpwstr>
      </vt:variant>
      <vt:variant>
        <vt:lpwstr/>
      </vt:variant>
      <vt:variant>
        <vt:i4>3145777</vt:i4>
      </vt:variant>
      <vt:variant>
        <vt:i4>771</vt:i4>
      </vt:variant>
      <vt:variant>
        <vt:i4>0</vt:i4>
      </vt:variant>
      <vt:variant>
        <vt:i4>5</vt:i4>
      </vt:variant>
      <vt:variant>
        <vt:lpwstr>http://www.fwc.gov.au/awardsandorders/html/PR994505.htm</vt:lpwstr>
      </vt:variant>
      <vt:variant>
        <vt:lpwstr/>
      </vt:variant>
      <vt:variant>
        <vt:i4>3997747</vt:i4>
      </vt:variant>
      <vt:variant>
        <vt:i4>765</vt:i4>
      </vt:variant>
      <vt:variant>
        <vt:i4>0</vt:i4>
      </vt:variant>
      <vt:variant>
        <vt:i4>5</vt:i4>
      </vt:variant>
      <vt:variant>
        <vt:lpwstr>http://www.fwc.gov.au/awardsandorders/html/PR551749.htm</vt:lpwstr>
      </vt:variant>
      <vt:variant>
        <vt:lpwstr/>
      </vt:variant>
      <vt:variant>
        <vt:i4>3932213</vt:i4>
      </vt:variant>
      <vt:variant>
        <vt:i4>762</vt:i4>
      </vt:variant>
      <vt:variant>
        <vt:i4>0</vt:i4>
      </vt:variant>
      <vt:variant>
        <vt:i4>5</vt:i4>
      </vt:variant>
      <vt:variant>
        <vt:lpwstr>http://www.fwc.gov.au/awardsandorders/html/PR536826.htm</vt:lpwstr>
      </vt:variant>
      <vt:variant>
        <vt:lpwstr/>
      </vt:variant>
      <vt:variant>
        <vt:i4>3735609</vt:i4>
      </vt:variant>
      <vt:variant>
        <vt:i4>759</vt:i4>
      </vt:variant>
      <vt:variant>
        <vt:i4>0</vt:i4>
      </vt:variant>
      <vt:variant>
        <vt:i4>5</vt:i4>
      </vt:variant>
      <vt:variant>
        <vt:lpwstr>http://www.fwc.gov.au/awardsandorders/html/PR523023.htm</vt:lpwstr>
      </vt:variant>
      <vt:variant>
        <vt:lpwstr/>
      </vt:variant>
      <vt:variant>
        <vt:i4>3670074</vt:i4>
      </vt:variant>
      <vt:variant>
        <vt:i4>756</vt:i4>
      </vt:variant>
      <vt:variant>
        <vt:i4>0</vt:i4>
      </vt:variant>
      <vt:variant>
        <vt:i4>5</vt:i4>
      </vt:variant>
      <vt:variant>
        <vt:lpwstr>http://www.fwc.gov.au/awardsandorders/html/PR509193.htm</vt:lpwstr>
      </vt:variant>
      <vt:variant>
        <vt:lpwstr/>
      </vt:variant>
      <vt:variant>
        <vt:i4>3735602</vt:i4>
      </vt:variant>
      <vt:variant>
        <vt:i4>753</vt:i4>
      </vt:variant>
      <vt:variant>
        <vt:i4>0</vt:i4>
      </vt:variant>
      <vt:variant>
        <vt:i4>5</vt:i4>
      </vt:variant>
      <vt:variant>
        <vt:lpwstr>http://www.fwc.gov.au/awardsandorders/html/PR998152.htm</vt:lpwstr>
      </vt:variant>
      <vt:variant>
        <vt:lpwstr/>
      </vt:variant>
      <vt:variant>
        <vt:i4>1638458</vt:i4>
      </vt:variant>
      <vt:variant>
        <vt:i4>750</vt:i4>
      </vt:variant>
      <vt:variant>
        <vt:i4>0</vt:i4>
      </vt:variant>
      <vt:variant>
        <vt:i4>5</vt:i4>
      </vt:variant>
      <vt:variant>
        <vt:lpwstr/>
      </vt:variant>
      <vt:variant>
        <vt:lpwstr>standard_rate</vt:lpwstr>
      </vt:variant>
      <vt:variant>
        <vt:i4>1638458</vt:i4>
      </vt:variant>
      <vt:variant>
        <vt:i4>747</vt:i4>
      </vt:variant>
      <vt:variant>
        <vt:i4>0</vt:i4>
      </vt:variant>
      <vt:variant>
        <vt:i4>5</vt:i4>
      </vt:variant>
      <vt:variant>
        <vt:lpwstr/>
      </vt:variant>
      <vt:variant>
        <vt:lpwstr>standard_rate</vt:lpwstr>
      </vt:variant>
      <vt:variant>
        <vt:i4>1638458</vt:i4>
      </vt:variant>
      <vt:variant>
        <vt:i4>744</vt:i4>
      </vt:variant>
      <vt:variant>
        <vt:i4>0</vt:i4>
      </vt:variant>
      <vt:variant>
        <vt:i4>5</vt:i4>
      </vt:variant>
      <vt:variant>
        <vt:lpwstr/>
      </vt:variant>
      <vt:variant>
        <vt:lpwstr>standard_rate</vt:lpwstr>
      </vt:variant>
      <vt:variant>
        <vt:i4>3997747</vt:i4>
      </vt:variant>
      <vt:variant>
        <vt:i4>720</vt:i4>
      </vt:variant>
      <vt:variant>
        <vt:i4>0</vt:i4>
      </vt:variant>
      <vt:variant>
        <vt:i4>5</vt:i4>
      </vt:variant>
      <vt:variant>
        <vt:lpwstr>http://www.fwc.gov.au/awardsandorders/html/PR551749.htm</vt:lpwstr>
      </vt:variant>
      <vt:variant>
        <vt:lpwstr/>
      </vt:variant>
      <vt:variant>
        <vt:i4>3932213</vt:i4>
      </vt:variant>
      <vt:variant>
        <vt:i4>717</vt:i4>
      </vt:variant>
      <vt:variant>
        <vt:i4>0</vt:i4>
      </vt:variant>
      <vt:variant>
        <vt:i4>5</vt:i4>
      </vt:variant>
      <vt:variant>
        <vt:lpwstr>http://www.fwc.gov.au/awardsandorders/html/PR536826.htm</vt:lpwstr>
      </vt:variant>
      <vt:variant>
        <vt:lpwstr/>
      </vt:variant>
      <vt:variant>
        <vt:i4>3735609</vt:i4>
      </vt:variant>
      <vt:variant>
        <vt:i4>714</vt:i4>
      </vt:variant>
      <vt:variant>
        <vt:i4>0</vt:i4>
      </vt:variant>
      <vt:variant>
        <vt:i4>5</vt:i4>
      </vt:variant>
      <vt:variant>
        <vt:lpwstr>http://www.fwc.gov.au/awardsandorders/html/PR523023.htm</vt:lpwstr>
      </vt:variant>
      <vt:variant>
        <vt:lpwstr/>
      </vt:variant>
      <vt:variant>
        <vt:i4>3997747</vt:i4>
      </vt:variant>
      <vt:variant>
        <vt:i4>669</vt:i4>
      </vt:variant>
      <vt:variant>
        <vt:i4>0</vt:i4>
      </vt:variant>
      <vt:variant>
        <vt:i4>5</vt:i4>
      </vt:variant>
      <vt:variant>
        <vt:lpwstr>http://www.fwc.gov.au/awardsandorders/html/PR551749.htm</vt:lpwstr>
      </vt:variant>
      <vt:variant>
        <vt:lpwstr/>
      </vt:variant>
      <vt:variant>
        <vt:i4>3932213</vt:i4>
      </vt:variant>
      <vt:variant>
        <vt:i4>666</vt:i4>
      </vt:variant>
      <vt:variant>
        <vt:i4>0</vt:i4>
      </vt:variant>
      <vt:variant>
        <vt:i4>5</vt:i4>
      </vt:variant>
      <vt:variant>
        <vt:lpwstr>http://www.fwc.gov.au/awardsandorders/html/PR536826.htm</vt:lpwstr>
      </vt:variant>
      <vt:variant>
        <vt:lpwstr/>
      </vt:variant>
      <vt:variant>
        <vt:i4>3735609</vt:i4>
      </vt:variant>
      <vt:variant>
        <vt:i4>663</vt:i4>
      </vt:variant>
      <vt:variant>
        <vt:i4>0</vt:i4>
      </vt:variant>
      <vt:variant>
        <vt:i4>5</vt:i4>
      </vt:variant>
      <vt:variant>
        <vt:lpwstr>http://www.fwc.gov.au/awardsandorders/html/PR523023.htm</vt:lpwstr>
      </vt:variant>
      <vt:variant>
        <vt:lpwstr/>
      </vt:variant>
      <vt:variant>
        <vt:i4>3997747</vt:i4>
      </vt:variant>
      <vt:variant>
        <vt:i4>639</vt:i4>
      </vt:variant>
      <vt:variant>
        <vt:i4>0</vt:i4>
      </vt:variant>
      <vt:variant>
        <vt:i4>5</vt:i4>
      </vt:variant>
      <vt:variant>
        <vt:lpwstr>http://www.fwc.gov.au/awardsandorders/html/PR551749.htm</vt:lpwstr>
      </vt:variant>
      <vt:variant>
        <vt:lpwstr/>
      </vt:variant>
      <vt:variant>
        <vt:i4>3932213</vt:i4>
      </vt:variant>
      <vt:variant>
        <vt:i4>636</vt:i4>
      </vt:variant>
      <vt:variant>
        <vt:i4>0</vt:i4>
      </vt:variant>
      <vt:variant>
        <vt:i4>5</vt:i4>
      </vt:variant>
      <vt:variant>
        <vt:lpwstr>http://www.fwc.gov.au/awardsandorders/html/PR536826.htm</vt:lpwstr>
      </vt:variant>
      <vt:variant>
        <vt:lpwstr/>
      </vt:variant>
      <vt:variant>
        <vt:i4>3735609</vt:i4>
      </vt:variant>
      <vt:variant>
        <vt:i4>633</vt:i4>
      </vt:variant>
      <vt:variant>
        <vt:i4>0</vt:i4>
      </vt:variant>
      <vt:variant>
        <vt:i4>5</vt:i4>
      </vt:variant>
      <vt:variant>
        <vt:lpwstr>http://www.fwc.gov.au/awardsandorders/html/PR523023.htm</vt:lpwstr>
      </vt:variant>
      <vt:variant>
        <vt:lpwstr/>
      </vt:variant>
      <vt:variant>
        <vt:i4>3997747</vt:i4>
      </vt:variant>
      <vt:variant>
        <vt:i4>627</vt:i4>
      </vt:variant>
      <vt:variant>
        <vt:i4>0</vt:i4>
      </vt:variant>
      <vt:variant>
        <vt:i4>5</vt:i4>
      </vt:variant>
      <vt:variant>
        <vt:lpwstr>http://www.fwc.gov.au/awardsandorders/html/PR551749.htm</vt:lpwstr>
      </vt:variant>
      <vt:variant>
        <vt:lpwstr/>
      </vt:variant>
      <vt:variant>
        <vt:i4>3932213</vt:i4>
      </vt:variant>
      <vt:variant>
        <vt:i4>624</vt:i4>
      </vt:variant>
      <vt:variant>
        <vt:i4>0</vt:i4>
      </vt:variant>
      <vt:variant>
        <vt:i4>5</vt:i4>
      </vt:variant>
      <vt:variant>
        <vt:lpwstr>http://www.fwc.gov.au/awardsandorders/html/PR536826.htm</vt:lpwstr>
      </vt:variant>
      <vt:variant>
        <vt:lpwstr/>
      </vt:variant>
      <vt:variant>
        <vt:i4>3735609</vt:i4>
      </vt:variant>
      <vt:variant>
        <vt:i4>621</vt:i4>
      </vt:variant>
      <vt:variant>
        <vt:i4>0</vt:i4>
      </vt:variant>
      <vt:variant>
        <vt:i4>5</vt:i4>
      </vt:variant>
      <vt:variant>
        <vt:lpwstr>http://www.fwc.gov.au/awardsandorders/html/PR523023.htm</vt:lpwstr>
      </vt:variant>
      <vt:variant>
        <vt:lpwstr/>
      </vt:variant>
      <vt:variant>
        <vt:i4>3997747</vt:i4>
      </vt:variant>
      <vt:variant>
        <vt:i4>618</vt:i4>
      </vt:variant>
      <vt:variant>
        <vt:i4>0</vt:i4>
      </vt:variant>
      <vt:variant>
        <vt:i4>5</vt:i4>
      </vt:variant>
      <vt:variant>
        <vt:lpwstr>http://www.fwc.gov.au/awardsandorders/html/PR551749.htm</vt:lpwstr>
      </vt:variant>
      <vt:variant>
        <vt:lpwstr/>
      </vt:variant>
      <vt:variant>
        <vt:i4>3932213</vt:i4>
      </vt:variant>
      <vt:variant>
        <vt:i4>615</vt:i4>
      </vt:variant>
      <vt:variant>
        <vt:i4>0</vt:i4>
      </vt:variant>
      <vt:variant>
        <vt:i4>5</vt:i4>
      </vt:variant>
      <vt:variant>
        <vt:lpwstr>http://www.fwc.gov.au/awardsandorders/html/PR536826.htm</vt:lpwstr>
      </vt:variant>
      <vt:variant>
        <vt:lpwstr/>
      </vt:variant>
      <vt:variant>
        <vt:i4>3735609</vt:i4>
      </vt:variant>
      <vt:variant>
        <vt:i4>612</vt:i4>
      </vt:variant>
      <vt:variant>
        <vt:i4>0</vt:i4>
      </vt:variant>
      <vt:variant>
        <vt:i4>5</vt:i4>
      </vt:variant>
      <vt:variant>
        <vt:lpwstr>http://www.fwc.gov.au/awardsandorders/html/PR523023.htm</vt:lpwstr>
      </vt:variant>
      <vt:variant>
        <vt:lpwstr/>
      </vt:variant>
      <vt:variant>
        <vt:i4>3997747</vt:i4>
      </vt:variant>
      <vt:variant>
        <vt:i4>609</vt:i4>
      </vt:variant>
      <vt:variant>
        <vt:i4>0</vt:i4>
      </vt:variant>
      <vt:variant>
        <vt:i4>5</vt:i4>
      </vt:variant>
      <vt:variant>
        <vt:lpwstr>http://www.fwc.gov.au/awardsandorders/html/PR551749.htm</vt:lpwstr>
      </vt:variant>
      <vt:variant>
        <vt:lpwstr/>
      </vt:variant>
      <vt:variant>
        <vt:i4>3932221</vt:i4>
      </vt:variant>
      <vt:variant>
        <vt:i4>606</vt:i4>
      </vt:variant>
      <vt:variant>
        <vt:i4>0</vt:i4>
      </vt:variant>
      <vt:variant>
        <vt:i4>5</vt:i4>
      </vt:variant>
      <vt:variant>
        <vt:lpwstr>http://www.fwc.gov.au/awardsandorders/html/PR542160.htm</vt:lpwstr>
      </vt:variant>
      <vt:variant>
        <vt:lpwstr/>
      </vt:variant>
      <vt:variant>
        <vt:i4>3932213</vt:i4>
      </vt:variant>
      <vt:variant>
        <vt:i4>603</vt:i4>
      </vt:variant>
      <vt:variant>
        <vt:i4>0</vt:i4>
      </vt:variant>
      <vt:variant>
        <vt:i4>5</vt:i4>
      </vt:variant>
      <vt:variant>
        <vt:lpwstr>http://www.fwc.gov.au/awardsandorders/html/PR536826.htm</vt:lpwstr>
      </vt:variant>
      <vt:variant>
        <vt:lpwstr/>
      </vt:variant>
      <vt:variant>
        <vt:i4>3735609</vt:i4>
      </vt:variant>
      <vt:variant>
        <vt:i4>600</vt:i4>
      </vt:variant>
      <vt:variant>
        <vt:i4>0</vt:i4>
      </vt:variant>
      <vt:variant>
        <vt:i4>5</vt:i4>
      </vt:variant>
      <vt:variant>
        <vt:lpwstr>http://www.fwc.gov.au/awardsandorders/html/PR523023.htm</vt:lpwstr>
      </vt:variant>
      <vt:variant>
        <vt:lpwstr/>
      </vt:variant>
      <vt:variant>
        <vt:i4>3670074</vt:i4>
      </vt:variant>
      <vt:variant>
        <vt:i4>597</vt:i4>
      </vt:variant>
      <vt:variant>
        <vt:i4>0</vt:i4>
      </vt:variant>
      <vt:variant>
        <vt:i4>5</vt:i4>
      </vt:variant>
      <vt:variant>
        <vt:lpwstr>http://www.fwc.gov.au/awardsandorders/html/PR509193.htm</vt:lpwstr>
      </vt:variant>
      <vt:variant>
        <vt:lpwstr/>
      </vt:variant>
      <vt:variant>
        <vt:i4>3735602</vt:i4>
      </vt:variant>
      <vt:variant>
        <vt:i4>594</vt:i4>
      </vt:variant>
      <vt:variant>
        <vt:i4>0</vt:i4>
      </vt:variant>
      <vt:variant>
        <vt:i4>5</vt:i4>
      </vt:variant>
      <vt:variant>
        <vt:lpwstr>http://www.fwc.gov.au/awardsandorders/html/PR998152.htm</vt:lpwstr>
      </vt:variant>
      <vt:variant>
        <vt:lpwstr/>
      </vt:variant>
      <vt:variant>
        <vt:i4>3145777</vt:i4>
      </vt:variant>
      <vt:variant>
        <vt:i4>591</vt:i4>
      </vt:variant>
      <vt:variant>
        <vt:i4>0</vt:i4>
      </vt:variant>
      <vt:variant>
        <vt:i4>5</vt:i4>
      </vt:variant>
      <vt:variant>
        <vt:lpwstr>http://www.fwc.gov.au/awardsandorders/html/PR994505.htm</vt:lpwstr>
      </vt:variant>
      <vt:variant>
        <vt:lpwstr/>
      </vt:variant>
      <vt:variant>
        <vt:i4>4063284</vt:i4>
      </vt:variant>
      <vt:variant>
        <vt:i4>585</vt:i4>
      </vt:variant>
      <vt:variant>
        <vt:i4>0</vt:i4>
      </vt:variant>
      <vt:variant>
        <vt:i4>5</vt:i4>
      </vt:variant>
      <vt:variant>
        <vt:lpwstr>http://www.fwc.gov.au/awardsandorders/html/PR988420.htm</vt:lpwstr>
      </vt:variant>
      <vt:variant>
        <vt:lpwstr/>
      </vt:variant>
      <vt:variant>
        <vt:i4>4063284</vt:i4>
      </vt:variant>
      <vt:variant>
        <vt:i4>579</vt:i4>
      </vt:variant>
      <vt:variant>
        <vt:i4>0</vt:i4>
      </vt:variant>
      <vt:variant>
        <vt:i4>5</vt:i4>
      </vt:variant>
      <vt:variant>
        <vt:lpwstr>http://www.fwc.gov.au/awardsandorders/html/PR988420.htm</vt:lpwstr>
      </vt:variant>
      <vt:variant>
        <vt:lpwstr/>
      </vt:variant>
      <vt:variant>
        <vt:i4>1638458</vt:i4>
      </vt:variant>
      <vt:variant>
        <vt:i4>552</vt:i4>
      </vt:variant>
      <vt:variant>
        <vt:i4>0</vt:i4>
      </vt:variant>
      <vt:variant>
        <vt:i4>5</vt:i4>
      </vt:variant>
      <vt:variant>
        <vt:lpwstr/>
      </vt:variant>
      <vt:variant>
        <vt:lpwstr>standard_rate</vt:lpwstr>
      </vt:variant>
      <vt:variant>
        <vt:i4>3866675</vt:i4>
      </vt:variant>
      <vt:variant>
        <vt:i4>549</vt:i4>
      </vt:variant>
      <vt:variant>
        <vt:i4>0</vt:i4>
      </vt:variant>
      <vt:variant>
        <vt:i4>5</vt:i4>
      </vt:variant>
      <vt:variant>
        <vt:lpwstr>http://www.fwc.gov.au/awardsandorders/html/PR551628.htm</vt:lpwstr>
      </vt:variant>
      <vt:variant>
        <vt:lpwstr/>
      </vt:variant>
      <vt:variant>
        <vt:i4>4063289</vt:i4>
      </vt:variant>
      <vt:variant>
        <vt:i4>546</vt:i4>
      </vt:variant>
      <vt:variant>
        <vt:i4>0</vt:i4>
      </vt:variant>
      <vt:variant>
        <vt:i4>5</vt:i4>
      </vt:variant>
      <vt:variant>
        <vt:lpwstr>http://www.fwc.gov.au/awardsandorders/html/PR536705.htm</vt:lpwstr>
      </vt:variant>
      <vt:variant>
        <vt:lpwstr/>
      </vt:variant>
      <vt:variant>
        <vt:i4>3801137</vt:i4>
      </vt:variant>
      <vt:variant>
        <vt:i4>543</vt:i4>
      </vt:variant>
      <vt:variant>
        <vt:i4>0</vt:i4>
      </vt:variant>
      <vt:variant>
        <vt:i4>5</vt:i4>
      </vt:variant>
      <vt:variant>
        <vt:lpwstr>http://www.fwc.gov.au/awardsandorders/html/PR522902.htm</vt:lpwstr>
      </vt:variant>
      <vt:variant>
        <vt:lpwstr/>
      </vt:variant>
      <vt:variant>
        <vt:i4>3539001</vt:i4>
      </vt:variant>
      <vt:variant>
        <vt:i4>540</vt:i4>
      </vt:variant>
      <vt:variant>
        <vt:i4>0</vt:i4>
      </vt:variant>
      <vt:variant>
        <vt:i4>5</vt:i4>
      </vt:variant>
      <vt:variant>
        <vt:lpwstr>http://www.fwc.gov.au/awardsandorders/html/PR509071.htm</vt:lpwstr>
      </vt:variant>
      <vt:variant>
        <vt:lpwstr/>
      </vt:variant>
      <vt:variant>
        <vt:i4>3211321</vt:i4>
      </vt:variant>
      <vt:variant>
        <vt:i4>537</vt:i4>
      </vt:variant>
      <vt:variant>
        <vt:i4>0</vt:i4>
      </vt:variant>
      <vt:variant>
        <vt:i4>5</vt:i4>
      </vt:variant>
      <vt:variant>
        <vt:lpwstr>http://www.fwc.gov.au/awardsandorders/html/PR997921.htm</vt:lpwstr>
      </vt:variant>
      <vt:variant>
        <vt:lpwstr/>
      </vt:variant>
      <vt:variant>
        <vt:i4>3866675</vt:i4>
      </vt:variant>
      <vt:variant>
        <vt:i4>534</vt:i4>
      </vt:variant>
      <vt:variant>
        <vt:i4>0</vt:i4>
      </vt:variant>
      <vt:variant>
        <vt:i4>5</vt:i4>
      </vt:variant>
      <vt:variant>
        <vt:lpwstr>http://www.fwc.gov.au/awardsandorders/html/PR551628.htm</vt:lpwstr>
      </vt:variant>
      <vt:variant>
        <vt:lpwstr/>
      </vt:variant>
      <vt:variant>
        <vt:i4>4063289</vt:i4>
      </vt:variant>
      <vt:variant>
        <vt:i4>531</vt:i4>
      </vt:variant>
      <vt:variant>
        <vt:i4>0</vt:i4>
      </vt:variant>
      <vt:variant>
        <vt:i4>5</vt:i4>
      </vt:variant>
      <vt:variant>
        <vt:lpwstr>http://www.fwc.gov.au/awardsandorders/html/PR536705.htm</vt:lpwstr>
      </vt:variant>
      <vt:variant>
        <vt:lpwstr/>
      </vt:variant>
      <vt:variant>
        <vt:i4>3801137</vt:i4>
      </vt:variant>
      <vt:variant>
        <vt:i4>528</vt:i4>
      </vt:variant>
      <vt:variant>
        <vt:i4>0</vt:i4>
      </vt:variant>
      <vt:variant>
        <vt:i4>5</vt:i4>
      </vt:variant>
      <vt:variant>
        <vt:lpwstr>http://www.fwc.gov.au/awardsandorders/html/PR522902.htm</vt:lpwstr>
      </vt:variant>
      <vt:variant>
        <vt:lpwstr/>
      </vt:variant>
      <vt:variant>
        <vt:i4>3539001</vt:i4>
      </vt:variant>
      <vt:variant>
        <vt:i4>525</vt:i4>
      </vt:variant>
      <vt:variant>
        <vt:i4>0</vt:i4>
      </vt:variant>
      <vt:variant>
        <vt:i4>5</vt:i4>
      </vt:variant>
      <vt:variant>
        <vt:lpwstr>http://www.fwc.gov.au/awardsandorders/html/PR509071.htm</vt:lpwstr>
      </vt:variant>
      <vt:variant>
        <vt:lpwstr/>
      </vt:variant>
      <vt:variant>
        <vt:i4>3211321</vt:i4>
      </vt:variant>
      <vt:variant>
        <vt:i4>522</vt:i4>
      </vt:variant>
      <vt:variant>
        <vt:i4>0</vt:i4>
      </vt:variant>
      <vt:variant>
        <vt:i4>5</vt:i4>
      </vt:variant>
      <vt:variant>
        <vt:lpwstr>http://www.fwc.gov.au/awardsandorders/html/PR997921.htm</vt:lpwstr>
      </vt:variant>
      <vt:variant>
        <vt:lpwstr/>
      </vt:variant>
      <vt:variant>
        <vt:i4>4063293</vt:i4>
      </vt:variant>
      <vt:variant>
        <vt:i4>513</vt:i4>
      </vt:variant>
      <vt:variant>
        <vt:i4>0</vt:i4>
      </vt:variant>
      <vt:variant>
        <vt:i4>5</vt:i4>
      </vt:variant>
      <vt:variant>
        <vt:lpwstr>http://www.fwc.gov.au/awardsandorders/html/PR503653.htm</vt:lpwstr>
      </vt:variant>
      <vt:variant>
        <vt:lpwstr/>
      </vt:variant>
      <vt:variant>
        <vt:i4>4063293</vt:i4>
      </vt:variant>
      <vt:variant>
        <vt:i4>504</vt:i4>
      </vt:variant>
      <vt:variant>
        <vt:i4>0</vt:i4>
      </vt:variant>
      <vt:variant>
        <vt:i4>5</vt:i4>
      </vt:variant>
      <vt:variant>
        <vt:lpwstr>http://www.fwc.gov.au/awardsandorders/html/PR503653.htm</vt:lpwstr>
      </vt:variant>
      <vt:variant>
        <vt:lpwstr/>
      </vt:variant>
      <vt:variant>
        <vt:i4>3145777</vt:i4>
      </vt:variant>
      <vt:variant>
        <vt:i4>501</vt:i4>
      </vt:variant>
      <vt:variant>
        <vt:i4>0</vt:i4>
      </vt:variant>
      <vt:variant>
        <vt:i4>5</vt:i4>
      </vt:variant>
      <vt:variant>
        <vt:lpwstr>http://www.fwc.gov.au/awardsandorders/html/PR994505.htm</vt:lpwstr>
      </vt:variant>
      <vt:variant>
        <vt:lpwstr/>
      </vt:variant>
      <vt:variant>
        <vt:i4>4063293</vt:i4>
      </vt:variant>
      <vt:variant>
        <vt:i4>495</vt:i4>
      </vt:variant>
      <vt:variant>
        <vt:i4>0</vt:i4>
      </vt:variant>
      <vt:variant>
        <vt:i4>5</vt:i4>
      </vt:variant>
      <vt:variant>
        <vt:lpwstr>http://www.fwc.gov.au/awardsandorders/html/PR503653.htm</vt:lpwstr>
      </vt:variant>
      <vt:variant>
        <vt:lpwstr/>
      </vt:variant>
      <vt:variant>
        <vt:i4>3145777</vt:i4>
      </vt:variant>
      <vt:variant>
        <vt:i4>492</vt:i4>
      </vt:variant>
      <vt:variant>
        <vt:i4>0</vt:i4>
      </vt:variant>
      <vt:variant>
        <vt:i4>5</vt:i4>
      </vt:variant>
      <vt:variant>
        <vt:lpwstr>http://www.fwc.gov.au/awardsandorders/html/PR994505.htm</vt:lpwstr>
      </vt:variant>
      <vt:variant>
        <vt:lpwstr/>
      </vt:variant>
      <vt:variant>
        <vt:i4>3932221</vt:i4>
      </vt:variant>
      <vt:variant>
        <vt:i4>489</vt:i4>
      </vt:variant>
      <vt:variant>
        <vt:i4>0</vt:i4>
      </vt:variant>
      <vt:variant>
        <vt:i4>5</vt:i4>
      </vt:variant>
      <vt:variant>
        <vt:lpwstr>http://www.fwc.gov.au/awardsandorders/html/PR542160.htm</vt:lpwstr>
      </vt:variant>
      <vt:variant>
        <vt:lpwstr/>
      </vt:variant>
      <vt:variant>
        <vt:i4>3145777</vt:i4>
      </vt:variant>
      <vt:variant>
        <vt:i4>486</vt:i4>
      </vt:variant>
      <vt:variant>
        <vt:i4>0</vt:i4>
      </vt:variant>
      <vt:variant>
        <vt:i4>5</vt:i4>
      </vt:variant>
      <vt:variant>
        <vt:lpwstr>http://www.fwc.gov.au/awardsandorders/html/PR994505.htm</vt:lpwstr>
      </vt:variant>
      <vt:variant>
        <vt:lpwstr/>
      </vt:variant>
      <vt:variant>
        <vt:i4>3932221</vt:i4>
      </vt:variant>
      <vt:variant>
        <vt:i4>483</vt:i4>
      </vt:variant>
      <vt:variant>
        <vt:i4>0</vt:i4>
      </vt:variant>
      <vt:variant>
        <vt:i4>5</vt:i4>
      </vt:variant>
      <vt:variant>
        <vt:lpwstr>http://www.fwc.gov.au/awardsandorders/html/PR542160.htm</vt:lpwstr>
      </vt:variant>
      <vt:variant>
        <vt:lpwstr/>
      </vt:variant>
      <vt:variant>
        <vt:i4>3145777</vt:i4>
      </vt:variant>
      <vt:variant>
        <vt:i4>480</vt:i4>
      </vt:variant>
      <vt:variant>
        <vt:i4>0</vt:i4>
      </vt:variant>
      <vt:variant>
        <vt:i4>5</vt:i4>
      </vt:variant>
      <vt:variant>
        <vt:lpwstr>http://www.fwc.gov.au/awardsandorders/html/PR994505.htm</vt:lpwstr>
      </vt:variant>
      <vt:variant>
        <vt:lpwstr/>
      </vt:variant>
      <vt:variant>
        <vt:i4>3932221</vt:i4>
      </vt:variant>
      <vt:variant>
        <vt:i4>474</vt:i4>
      </vt:variant>
      <vt:variant>
        <vt:i4>0</vt:i4>
      </vt:variant>
      <vt:variant>
        <vt:i4>5</vt:i4>
      </vt:variant>
      <vt:variant>
        <vt:lpwstr>http://www.fwc.gov.au/awardsandorders/html/PR542160.htm</vt:lpwstr>
      </vt:variant>
      <vt:variant>
        <vt:lpwstr/>
      </vt:variant>
      <vt:variant>
        <vt:i4>3145777</vt:i4>
      </vt:variant>
      <vt:variant>
        <vt:i4>471</vt:i4>
      </vt:variant>
      <vt:variant>
        <vt:i4>0</vt:i4>
      </vt:variant>
      <vt:variant>
        <vt:i4>5</vt:i4>
      </vt:variant>
      <vt:variant>
        <vt:lpwstr>http://www.fwc.gov.au/awardsandorders/html/PR994505.htm</vt:lpwstr>
      </vt:variant>
      <vt:variant>
        <vt:lpwstr/>
      </vt:variant>
      <vt:variant>
        <vt:i4>3932221</vt:i4>
      </vt:variant>
      <vt:variant>
        <vt:i4>468</vt:i4>
      </vt:variant>
      <vt:variant>
        <vt:i4>0</vt:i4>
      </vt:variant>
      <vt:variant>
        <vt:i4>5</vt:i4>
      </vt:variant>
      <vt:variant>
        <vt:lpwstr>http://www.fwc.gov.au/awardsandorders/html/PR542160.htm</vt:lpwstr>
      </vt:variant>
      <vt:variant>
        <vt:lpwstr/>
      </vt:variant>
      <vt:variant>
        <vt:i4>3145777</vt:i4>
      </vt:variant>
      <vt:variant>
        <vt:i4>465</vt:i4>
      </vt:variant>
      <vt:variant>
        <vt:i4>0</vt:i4>
      </vt:variant>
      <vt:variant>
        <vt:i4>5</vt:i4>
      </vt:variant>
      <vt:variant>
        <vt:lpwstr>http://www.fwc.gov.au/awardsandorders/html/PR994505.htm</vt:lpwstr>
      </vt:variant>
      <vt:variant>
        <vt:lpwstr/>
      </vt:variant>
      <vt:variant>
        <vt:i4>3538998</vt:i4>
      </vt:variant>
      <vt:variant>
        <vt:i4>456</vt:i4>
      </vt:variant>
      <vt:variant>
        <vt:i4>0</vt:i4>
      </vt:variant>
      <vt:variant>
        <vt:i4>5</vt:i4>
      </vt:variant>
      <vt:variant>
        <vt:lpwstr>http://www.fwc.gov.au/awardsandorders/html/pr546288.htm</vt:lpwstr>
      </vt:variant>
      <vt:variant>
        <vt:lpwstr/>
      </vt:variant>
      <vt:variant>
        <vt:i4>3932221</vt:i4>
      </vt:variant>
      <vt:variant>
        <vt:i4>453</vt:i4>
      </vt:variant>
      <vt:variant>
        <vt:i4>0</vt:i4>
      </vt:variant>
      <vt:variant>
        <vt:i4>5</vt:i4>
      </vt:variant>
      <vt:variant>
        <vt:lpwstr>http://www.fwc.gov.au/awardsandorders/html/PR542160.htm</vt:lpwstr>
      </vt:variant>
      <vt:variant>
        <vt:lpwstr/>
      </vt:variant>
      <vt:variant>
        <vt:i4>3932221</vt:i4>
      </vt:variant>
      <vt:variant>
        <vt:i4>444</vt:i4>
      </vt:variant>
      <vt:variant>
        <vt:i4>0</vt:i4>
      </vt:variant>
      <vt:variant>
        <vt:i4>5</vt:i4>
      </vt:variant>
      <vt:variant>
        <vt:lpwstr>http://www.fwc.gov.au/awardsandorders/html/PR542160.htm</vt:lpwstr>
      </vt:variant>
      <vt:variant>
        <vt:lpwstr/>
      </vt:variant>
      <vt:variant>
        <vt:i4>3932221</vt:i4>
      </vt:variant>
      <vt:variant>
        <vt:i4>441</vt:i4>
      </vt:variant>
      <vt:variant>
        <vt:i4>0</vt:i4>
      </vt:variant>
      <vt:variant>
        <vt:i4>5</vt:i4>
      </vt:variant>
      <vt:variant>
        <vt:lpwstr>http://www.fwc.gov.au/awardsandorders/html/PR542160.htm</vt:lpwstr>
      </vt:variant>
      <vt:variant>
        <vt:lpwstr/>
      </vt:variant>
      <vt:variant>
        <vt:i4>3932221</vt:i4>
      </vt:variant>
      <vt:variant>
        <vt:i4>438</vt:i4>
      </vt:variant>
      <vt:variant>
        <vt:i4>0</vt:i4>
      </vt:variant>
      <vt:variant>
        <vt:i4>5</vt:i4>
      </vt:variant>
      <vt:variant>
        <vt:lpwstr>http://www.fwc.gov.au/awardsandorders/html/PR542160.htm</vt:lpwstr>
      </vt:variant>
      <vt:variant>
        <vt:lpwstr/>
      </vt:variant>
      <vt:variant>
        <vt:i4>3932221</vt:i4>
      </vt:variant>
      <vt:variant>
        <vt:i4>432</vt:i4>
      </vt:variant>
      <vt:variant>
        <vt:i4>0</vt:i4>
      </vt:variant>
      <vt:variant>
        <vt:i4>5</vt:i4>
      </vt:variant>
      <vt:variant>
        <vt:lpwstr>http://www.fwc.gov.au/awardsandorders/html/PR542160.htm</vt:lpwstr>
      </vt:variant>
      <vt:variant>
        <vt:lpwstr/>
      </vt:variant>
      <vt:variant>
        <vt:i4>3932221</vt:i4>
      </vt:variant>
      <vt:variant>
        <vt:i4>426</vt:i4>
      </vt:variant>
      <vt:variant>
        <vt:i4>0</vt:i4>
      </vt:variant>
      <vt:variant>
        <vt:i4>5</vt:i4>
      </vt:variant>
      <vt:variant>
        <vt:lpwstr>http://www.fwc.gov.au/awardsandorders/html/PR542160.htm</vt:lpwstr>
      </vt:variant>
      <vt:variant>
        <vt:lpwstr/>
      </vt:variant>
      <vt:variant>
        <vt:i4>3932221</vt:i4>
      </vt:variant>
      <vt:variant>
        <vt:i4>423</vt:i4>
      </vt:variant>
      <vt:variant>
        <vt:i4>0</vt:i4>
      </vt:variant>
      <vt:variant>
        <vt:i4>5</vt:i4>
      </vt:variant>
      <vt:variant>
        <vt:lpwstr>http://www.fwc.gov.au/awardsandorders/html/PR542160.htm</vt:lpwstr>
      </vt:variant>
      <vt:variant>
        <vt:lpwstr/>
      </vt:variant>
      <vt:variant>
        <vt:i4>6488190</vt:i4>
      </vt:variant>
      <vt:variant>
        <vt:i4>420</vt:i4>
      </vt:variant>
      <vt:variant>
        <vt:i4>0</vt:i4>
      </vt:variant>
      <vt:variant>
        <vt:i4>5</vt:i4>
      </vt:variant>
      <vt:variant>
        <vt:lpwstr>http://www.fwc.gov.au/awardmod/download/nes.pdf</vt:lpwstr>
      </vt:variant>
      <vt:variant>
        <vt:lpwstr/>
      </vt:variant>
      <vt:variant>
        <vt:i4>3145777</vt:i4>
      </vt:variant>
      <vt:variant>
        <vt:i4>417</vt:i4>
      </vt:variant>
      <vt:variant>
        <vt:i4>0</vt:i4>
      </vt:variant>
      <vt:variant>
        <vt:i4>5</vt:i4>
      </vt:variant>
      <vt:variant>
        <vt:lpwstr>http://www.fwc.gov.au/awardsandorders/html/PR994505.htm</vt:lpwstr>
      </vt:variant>
      <vt:variant>
        <vt:lpwstr/>
      </vt:variant>
      <vt:variant>
        <vt:i4>3145777</vt:i4>
      </vt:variant>
      <vt:variant>
        <vt:i4>408</vt:i4>
      </vt:variant>
      <vt:variant>
        <vt:i4>0</vt:i4>
      </vt:variant>
      <vt:variant>
        <vt:i4>5</vt:i4>
      </vt:variant>
      <vt:variant>
        <vt:lpwstr>http://www.fwc.gov.au/awardsandorders/html/PR994505.htm</vt:lpwstr>
      </vt:variant>
      <vt:variant>
        <vt:lpwstr/>
      </vt:variant>
      <vt:variant>
        <vt:i4>3145777</vt:i4>
      </vt:variant>
      <vt:variant>
        <vt:i4>405</vt:i4>
      </vt:variant>
      <vt:variant>
        <vt:i4>0</vt:i4>
      </vt:variant>
      <vt:variant>
        <vt:i4>5</vt:i4>
      </vt:variant>
      <vt:variant>
        <vt:lpwstr>http://www.fwc.gov.au/awardsandorders/html/PR994505.htm</vt:lpwstr>
      </vt:variant>
      <vt:variant>
        <vt:lpwstr/>
      </vt:variant>
      <vt:variant>
        <vt:i4>3145777</vt:i4>
      </vt:variant>
      <vt:variant>
        <vt:i4>396</vt:i4>
      </vt:variant>
      <vt:variant>
        <vt:i4>0</vt:i4>
      </vt:variant>
      <vt:variant>
        <vt:i4>5</vt:i4>
      </vt:variant>
      <vt:variant>
        <vt:lpwstr>http://www.fwc.gov.au/awardsandorders/html/PR994505.htm</vt:lpwstr>
      </vt:variant>
      <vt:variant>
        <vt:lpwstr/>
      </vt:variant>
      <vt:variant>
        <vt:i4>3145777</vt:i4>
      </vt:variant>
      <vt:variant>
        <vt:i4>393</vt:i4>
      </vt:variant>
      <vt:variant>
        <vt:i4>0</vt:i4>
      </vt:variant>
      <vt:variant>
        <vt:i4>5</vt:i4>
      </vt:variant>
      <vt:variant>
        <vt:lpwstr>http://www.fwc.gov.au/awardsandorders/html/PR994505.htm</vt:lpwstr>
      </vt:variant>
      <vt:variant>
        <vt:lpwstr/>
      </vt:variant>
      <vt:variant>
        <vt:i4>3145777</vt:i4>
      </vt:variant>
      <vt:variant>
        <vt:i4>387</vt:i4>
      </vt:variant>
      <vt:variant>
        <vt:i4>0</vt:i4>
      </vt:variant>
      <vt:variant>
        <vt:i4>5</vt:i4>
      </vt:variant>
      <vt:variant>
        <vt:lpwstr>http://www.fwc.gov.au/awardsandorders/html/PR994505.htm</vt:lpwstr>
      </vt:variant>
      <vt:variant>
        <vt:lpwstr/>
      </vt:variant>
      <vt:variant>
        <vt:i4>6488190</vt:i4>
      </vt:variant>
      <vt:variant>
        <vt:i4>384</vt:i4>
      </vt:variant>
      <vt:variant>
        <vt:i4>0</vt:i4>
      </vt:variant>
      <vt:variant>
        <vt:i4>5</vt:i4>
      </vt:variant>
      <vt:variant>
        <vt:lpwstr>http://www.fwc.gov.au/awardmod/download/nes.pdf</vt:lpwstr>
      </vt:variant>
      <vt:variant>
        <vt:lpwstr/>
      </vt:variant>
      <vt:variant>
        <vt:i4>3145777</vt:i4>
      </vt:variant>
      <vt:variant>
        <vt:i4>381</vt:i4>
      </vt:variant>
      <vt:variant>
        <vt:i4>0</vt:i4>
      </vt:variant>
      <vt:variant>
        <vt:i4>5</vt:i4>
      </vt:variant>
      <vt:variant>
        <vt:lpwstr>http://www.fwc.gov.au/awardsandorders/html/PR994505.htm</vt:lpwstr>
      </vt:variant>
      <vt:variant>
        <vt:lpwstr/>
      </vt:variant>
      <vt:variant>
        <vt:i4>3145777</vt:i4>
      </vt:variant>
      <vt:variant>
        <vt:i4>378</vt:i4>
      </vt:variant>
      <vt:variant>
        <vt:i4>0</vt:i4>
      </vt:variant>
      <vt:variant>
        <vt:i4>5</vt:i4>
      </vt:variant>
      <vt:variant>
        <vt:lpwstr>http://www.fwc.gov.au/awardsandorders/html/PR994505.htm</vt:lpwstr>
      </vt:variant>
      <vt:variant>
        <vt:lpwstr/>
      </vt:variant>
      <vt:variant>
        <vt:i4>4128828</vt:i4>
      </vt:variant>
      <vt:variant>
        <vt:i4>375</vt:i4>
      </vt:variant>
      <vt:variant>
        <vt:i4>0</vt:i4>
      </vt:variant>
      <vt:variant>
        <vt:i4>5</vt:i4>
      </vt:variant>
      <vt:variant>
        <vt:lpwstr>http://www.fwc.gov.au/awardsandorders/html/PR546010.htm</vt:lpwstr>
      </vt:variant>
      <vt:variant>
        <vt:lpwstr/>
      </vt:variant>
      <vt:variant>
        <vt:i4>4128828</vt:i4>
      </vt:variant>
      <vt:variant>
        <vt:i4>372</vt:i4>
      </vt:variant>
      <vt:variant>
        <vt:i4>0</vt:i4>
      </vt:variant>
      <vt:variant>
        <vt:i4>5</vt:i4>
      </vt:variant>
      <vt:variant>
        <vt:lpwstr>http://www.fwc.gov.au/awardsandorders/html/PR546010.htm</vt:lpwstr>
      </vt:variant>
      <vt:variant>
        <vt:lpwstr/>
      </vt:variant>
      <vt:variant>
        <vt:i4>3145777</vt:i4>
      </vt:variant>
      <vt:variant>
        <vt:i4>369</vt:i4>
      </vt:variant>
      <vt:variant>
        <vt:i4>0</vt:i4>
      </vt:variant>
      <vt:variant>
        <vt:i4>5</vt:i4>
      </vt:variant>
      <vt:variant>
        <vt:lpwstr>http://www.fwc.gov.au/awardsandorders/html/PR994505.htm</vt:lpwstr>
      </vt:variant>
      <vt:variant>
        <vt:lpwstr/>
      </vt:variant>
      <vt:variant>
        <vt:i4>3145777</vt:i4>
      </vt:variant>
      <vt:variant>
        <vt:i4>366</vt:i4>
      </vt:variant>
      <vt:variant>
        <vt:i4>0</vt:i4>
      </vt:variant>
      <vt:variant>
        <vt:i4>5</vt:i4>
      </vt:variant>
      <vt:variant>
        <vt:lpwstr>http://www.fwc.gov.au/awardsandorders/html/PR994505.htm</vt:lpwstr>
      </vt:variant>
      <vt:variant>
        <vt:lpwstr/>
      </vt:variant>
      <vt:variant>
        <vt:i4>3145777</vt:i4>
      </vt:variant>
      <vt:variant>
        <vt:i4>363</vt:i4>
      </vt:variant>
      <vt:variant>
        <vt:i4>0</vt:i4>
      </vt:variant>
      <vt:variant>
        <vt:i4>5</vt:i4>
      </vt:variant>
      <vt:variant>
        <vt:lpwstr>http://www.fwc.gov.au/awardsandorders/html/PR994505.htm</vt:lpwstr>
      </vt:variant>
      <vt:variant>
        <vt:lpwstr/>
      </vt:variant>
      <vt:variant>
        <vt:i4>3407924</vt:i4>
      </vt:variant>
      <vt:variant>
        <vt:i4>360</vt:i4>
      </vt:variant>
      <vt:variant>
        <vt:i4>0</vt:i4>
      </vt:variant>
      <vt:variant>
        <vt:i4>5</vt:i4>
      </vt:variant>
      <vt:variant>
        <vt:lpwstr>http://www.fwc.gov.au/awardsandorders/html/PR997772.htm</vt:lpwstr>
      </vt:variant>
      <vt:variant>
        <vt:lpwstr/>
      </vt:variant>
      <vt:variant>
        <vt:i4>3145777</vt:i4>
      </vt:variant>
      <vt:variant>
        <vt:i4>357</vt:i4>
      </vt:variant>
      <vt:variant>
        <vt:i4>0</vt:i4>
      </vt:variant>
      <vt:variant>
        <vt:i4>5</vt:i4>
      </vt:variant>
      <vt:variant>
        <vt:lpwstr>http://www.fwc.gov.au/awardsandorders/html/PR994505.htm</vt:lpwstr>
      </vt:variant>
      <vt:variant>
        <vt:lpwstr/>
      </vt:variant>
      <vt:variant>
        <vt:i4>3407924</vt:i4>
      </vt:variant>
      <vt:variant>
        <vt:i4>354</vt:i4>
      </vt:variant>
      <vt:variant>
        <vt:i4>0</vt:i4>
      </vt:variant>
      <vt:variant>
        <vt:i4>5</vt:i4>
      </vt:variant>
      <vt:variant>
        <vt:lpwstr>http://www.fwc.gov.au/awardsandorders/html/PR997772.htm</vt:lpwstr>
      </vt:variant>
      <vt:variant>
        <vt:lpwstr/>
      </vt:variant>
      <vt:variant>
        <vt:i4>3145777</vt:i4>
      </vt:variant>
      <vt:variant>
        <vt:i4>351</vt:i4>
      </vt:variant>
      <vt:variant>
        <vt:i4>0</vt:i4>
      </vt:variant>
      <vt:variant>
        <vt:i4>5</vt:i4>
      </vt:variant>
      <vt:variant>
        <vt:lpwstr>http://www.fwc.gov.au/awardsandorders/html/PR994505.htm</vt:lpwstr>
      </vt:variant>
      <vt:variant>
        <vt:lpwstr/>
      </vt:variant>
      <vt:variant>
        <vt:i4>4063293</vt:i4>
      </vt:variant>
      <vt:variant>
        <vt:i4>348</vt:i4>
      </vt:variant>
      <vt:variant>
        <vt:i4>0</vt:i4>
      </vt:variant>
      <vt:variant>
        <vt:i4>5</vt:i4>
      </vt:variant>
      <vt:variant>
        <vt:lpwstr>http://www.fwc.gov.au/awardsandorders/html/PR503653.htm</vt:lpwstr>
      </vt:variant>
      <vt:variant>
        <vt:lpwstr/>
      </vt:variant>
      <vt:variant>
        <vt:i4>4063293</vt:i4>
      </vt:variant>
      <vt:variant>
        <vt:i4>345</vt:i4>
      </vt:variant>
      <vt:variant>
        <vt:i4>0</vt:i4>
      </vt:variant>
      <vt:variant>
        <vt:i4>5</vt:i4>
      </vt:variant>
      <vt:variant>
        <vt:lpwstr>http://www.fwc.gov.au/awardsandorders/html/PR503653.htm</vt:lpwstr>
      </vt:variant>
      <vt:variant>
        <vt:lpwstr/>
      </vt:variant>
      <vt:variant>
        <vt:i4>4128828</vt:i4>
      </vt:variant>
      <vt:variant>
        <vt:i4>342</vt:i4>
      </vt:variant>
      <vt:variant>
        <vt:i4>0</vt:i4>
      </vt:variant>
      <vt:variant>
        <vt:i4>5</vt:i4>
      </vt:variant>
      <vt:variant>
        <vt:lpwstr>http://www.fwc.gov.au/awardsandorders/html/PR546010.htm</vt:lpwstr>
      </vt:variant>
      <vt:variant>
        <vt:lpwstr/>
      </vt:variant>
      <vt:variant>
        <vt:i4>4128828</vt:i4>
      </vt:variant>
      <vt:variant>
        <vt:i4>339</vt:i4>
      </vt:variant>
      <vt:variant>
        <vt:i4>0</vt:i4>
      </vt:variant>
      <vt:variant>
        <vt:i4>5</vt:i4>
      </vt:variant>
      <vt:variant>
        <vt:lpwstr>http://www.fwc.gov.au/awardsandorders/html/PR546010.htm</vt:lpwstr>
      </vt:variant>
      <vt:variant>
        <vt:lpwstr/>
      </vt:variant>
      <vt:variant>
        <vt:i4>3145777</vt:i4>
      </vt:variant>
      <vt:variant>
        <vt:i4>336</vt:i4>
      </vt:variant>
      <vt:variant>
        <vt:i4>0</vt:i4>
      </vt:variant>
      <vt:variant>
        <vt:i4>5</vt:i4>
      </vt:variant>
      <vt:variant>
        <vt:lpwstr>http://www.fwc.gov.au/awardsandorders/html/PR994505.htm</vt:lpwstr>
      </vt:variant>
      <vt:variant>
        <vt:lpwstr/>
      </vt:variant>
      <vt:variant>
        <vt:i4>3145777</vt:i4>
      </vt:variant>
      <vt:variant>
        <vt:i4>333</vt:i4>
      </vt:variant>
      <vt:variant>
        <vt:i4>0</vt:i4>
      </vt:variant>
      <vt:variant>
        <vt:i4>5</vt:i4>
      </vt:variant>
      <vt:variant>
        <vt:lpwstr>http://www.fwc.gov.au/awardsandorders/html/PR994505.htm</vt:lpwstr>
      </vt:variant>
      <vt:variant>
        <vt:lpwstr/>
      </vt:variant>
      <vt:variant>
        <vt:i4>3145777</vt:i4>
      </vt:variant>
      <vt:variant>
        <vt:i4>330</vt:i4>
      </vt:variant>
      <vt:variant>
        <vt:i4>0</vt:i4>
      </vt:variant>
      <vt:variant>
        <vt:i4>5</vt:i4>
      </vt:variant>
      <vt:variant>
        <vt:lpwstr>http://www.fwc.gov.au/awardsandorders/html/PR994505.htm</vt:lpwstr>
      </vt:variant>
      <vt:variant>
        <vt:lpwstr/>
      </vt:variant>
      <vt:variant>
        <vt:i4>3145777</vt:i4>
      </vt:variant>
      <vt:variant>
        <vt:i4>327</vt:i4>
      </vt:variant>
      <vt:variant>
        <vt:i4>0</vt:i4>
      </vt:variant>
      <vt:variant>
        <vt:i4>5</vt:i4>
      </vt:variant>
      <vt:variant>
        <vt:lpwstr>http://www.fwc.gov.au/awardsandorders/html/PR994505.htm</vt:lpwstr>
      </vt:variant>
      <vt:variant>
        <vt:lpwstr/>
      </vt:variant>
      <vt:variant>
        <vt:i4>4128828</vt:i4>
      </vt:variant>
      <vt:variant>
        <vt:i4>324</vt:i4>
      </vt:variant>
      <vt:variant>
        <vt:i4>0</vt:i4>
      </vt:variant>
      <vt:variant>
        <vt:i4>5</vt:i4>
      </vt:variant>
      <vt:variant>
        <vt:lpwstr>http://www.fwc.gov.au/awardsandorders/html/PR546010.htm</vt:lpwstr>
      </vt:variant>
      <vt:variant>
        <vt:lpwstr/>
      </vt:variant>
      <vt:variant>
        <vt:i4>4063293</vt:i4>
      </vt:variant>
      <vt:variant>
        <vt:i4>321</vt:i4>
      </vt:variant>
      <vt:variant>
        <vt:i4>0</vt:i4>
      </vt:variant>
      <vt:variant>
        <vt:i4>5</vt:i4>
      </vt:variant>
      <vt:variant>
        <vt:lpwstr>http://www.fwc.gov.au/awardsandorders/html/PR503653.htm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3145777</vt:i4>
      </vt:variant>
      <vt:variant>
        <vt:i4>315</vt:i4>
      </vt:variant>
      <vt:variant>
        <vt:i4>0</vt:i4>
      </vt:variant>
      <vt:variant>
        <vt:i4>5</vt:i4>
      </vt:variant>
      <vt:variant>
        <vt:lpwstr>http://www.fwc.gov.au/awardsandorders/html/PR994505.htm</vt:lpwstr>
      </vt:variant>
      <vt:variant>
        <vt:lpwstr/>
      </vt:variant>
      <vt:variant>
        <vt:i4>3932221</vt:i4>
      </vt:variant>
      <vt:variant>
        <vt:i4>312</vt:i4>
      </vt:variant>
      <vt:variant>
        <vt:i4>0</vt:i4>
      </vt:variant>
      <vt:variant>
        <vt:i4>5</vt:i4>
      </vt:variant>
      <vt:variant>
        <vt:lpwstr>http://www.fwc.gov.au/awardsandorders/html/PR542160.htm</vt:lpwstr>
      </vt:variant>
      <vt:variant>
        <vt:lpwstr/>
      </vt:variant>
      <vt:variant>
        <vt:i4>3932221</vt:i4>
      </vt:variant>
      <vt:variant>
        <vt:i4>309</vt:i4>
      </vt:variant>
      <vt:variant>
        <vt:i4>0</vt:i4>
      </vt:variant>
      <vt:variant>
        <vt:i4>5</vt:i4>
      </vt:variant>
      <vt:variant>
        <vt:lpwstr>http://www.fwc.gov.au/awardsandorders/html/PR542160.htm</vt:lpwstr>
      </vt:variant>
      <vt:variant>
        <vt:lpwstr/>
      </vt:variant>
      <vt:variant>
        <vt:i4>3932221</vt:i4>
      </vt:variant>
      <vt:variant>
        <vt:i4>306</vt:i4>
      </vt:variant>
      <vt:variant>
        <vt:i4>0</vt:i4>
      </vt:variant>
      <vt:variant>
        <vt:i4>5</vt:i4>
      </vt:variant>
      <vt:variant>
        <vt:lpwstr>http://www.fwc.gov.au/awardsandorders/html/PR542160.htm</vt:lpwstr>
      </vt:variant>
      <vt:variant>
        <vt:lpwstr/>
      </vt:variant>
      <vt:variant>
        <vt:i4>3932221</vt:i4>
      </vt:variant>
      <vt:variant>
        <vt:i4>297</vt:i4>
      </vt:variant>
      <vt:variant>
        <vt:i4>0</vt:i4>
      </vt:variant>
      <vt:variant>
        <vt:i4>5</vt:i4>
      </vt:variant>
      <vt:variant>
        <vt:lpwstr>http://www.fwc.gov.au/awardsandorders/html/PR542160.htm</vt:lpwstr>
      </vt:variant>
      <vt:variant>
        <vt:lpwstr/>
      </vt:variant>
      <vt:variant>
        <vt:i4>4063284</vt:i4>
      </vt:variant>
      <vt:variant>
        <vt:i4>294</vt:i4>
      </vt:variant>
      <vt:variant>
        <vt:i4>0</vt:i4>
      </vt:variant>
      <vt:variant>
        <vt:i4>5</vt:i4>
      </vt:variant>
      <vt:variant>
        <vt:lpwstr>http://www.fwc.gov.au/awardsandorders/html/PR988420.htm</vt:lpwstr>
      </vt:variant>
      <vt:variant>
        <vt:lpwstr/>
      </vt:variant>
      <vt:variant>
        <vt:i4>1114162</vt:i4>
      </vt:variant>
      <vt:variant>
        <vt:i4>287</vt:i4>
      </vt:variant>
      <vt:variant>
        <vt:i4>0</vt:i4>
      </vt:variant>
      <vt:variant>
        <vt:i4>5</vt:i4>
      </vt:variant>
      <vt:variant>
        <vt:lpwstr/>
      </vt:variant>
      <vt:variant>
        <vt:lpwstr>_Toc391384884</vt:lpwstr>
      </vt:variant>
      <vt:variant>
        <vt:i4>1114162</vt:i4>
      </vt:variant>
      <vt:variant>
        <vt:i4>281</vt:i4>
      </vt:variant>
      <vt:variant>
        <vt:i4>0</vt:i4>
      </vt:variant>
      <vt:variant>
        <vt:i4>5</vt:i4>
      </vt:variant>
      <vt:variant>
        <vt:lpwstr/>
      </vt:variant>
      <vt:variant>
        <vt:lpwstr>_Toc391384883</vt:lpwstr>
      </vt:variant>
      <vt:variant>
        <vt:i4>1114162</vt:i4>
      </vt:variant>
      <vt:variant>
        <vt:i4>275</vt:i4>
      </vt:variant>
      <vt:variant>
        <vt:i4>0</vt:i4>
      </vt:variant>
      <vt:variant>
        <vt:i4>5</vt:i4>
      </vt:variant>
      <vt:variant>
        <vt:lpwstr/>
      </vt:variant>
      <vt:variant>
        <vt:lpwstr>_Toc391384882</vt:lpwstr>
      </vt:variant>
      <vt:variant>
        <vt:i4>1114162</vt:i4>
      </vt:variant>
      <vt:variant>
        <vt:i4>269</vt:i4>
      </vt:variant>
      <vt:variant>
        <vt:i4>0</vt:i4>
      </vt:variant>
      <vt:variant>
        <vt:i4>5</vt:i4>
      </vt:variant>
      <vt:variant>
        <vt:lpwstr/>
      </vt:variant>
      <vt:variant>
        <vt:lpwstr>_Toc391384881</vt:lpwstr>
      </vt:variant>
      <vt:variant>
        <vt:i4>1114162</vt:i4>
      </vt:variant>
      <vt:variant>
        <vt:i4>263</vt:i4>
      </vt:variant>
      <vt:variant>
        <vt:i4>0</vt:i4>
      </vt:variant>
      <vt:variant>
        <vt:i4>5</vt:i4>
      </vt:variant>
      <vt:variant>
        <vt:lpwstr/>
      </vt:variant>
      <vt:variant>
        <vt:lpwstr>_Toc391384880</vt:lpwstr>
      </vt:variant>
      <vt:variant>
        <vt:i4>1966130</vt:i4>
      </vt:variant>
      <vt:variant>
        <vt:i4>257</vt:i4>
      </vt:variant>
      <vt:variant>
        <vt:i4>0</vt:i4>
      </vt:variant>
      <vt:variant>
        <vt:i4>5</vt:i4>
      </vt:variant>
      <vt:variant>
        <vt:lpwstr/>
      </vt:variant>
      <vt:variant>
        <vt:lpwstr>_Toc391384879</vt:lpwstr>
      </vt:variant>
      <vt:variant>
        <vt:i4>1966130</vt:i4>
      </vt:variant>
      <vt:variant>
        <vt:i4>251</vt:i4>
      </vt:variant>
      <vt:variant>
        <vt:i4>0</vt:i4>
      </vt:variant>
      <vt:variant>
        <vt:i4>5</vt:i4>
      </vt:variant>
      <vt:variant>
        <vt:lpwstr/>
      </vt:variant>
      <vt:variant>
        <vt:lpwstr>_Toc391384878</vt:lpwstr>
      </vt:variant>
      <vt:variant>
        <vt:i4>1966130</vt:i4>
      </vt:variant>
      <vt:variant>
        <vt:i4>245</vt:i4>
      </vt:variant>
      <vt:variant>
        <vt:i4>0</vt:i4>
      </vt:variant>
      <vt:variant>
        <vt:i4>5</vt:i4>
      </vt:variant>
      <vt:variant>
        <vt:lpwstr/>
      </vt:variant>
      <vt:variant>
        <vt:lpwstr>_Toc391384877</vt:lpwstr>
      </vt:variant>
      <vt:variant>
        <vt:i4>1966130</vt:i4>
      </vt:variant>
      <vt:variant>
        <vt:i4>239</vt:i4>
      </vt:variant>
      <vt:variant>
        <vt:i4>0</vt:i4>
      </vt:variant>
      <vt:variant>
        <vt:i4>5</vt:i4>
      </vt:variant>
      <vt:variant>
        <vt:lpwstr/>
      </vt:variant>
      <vt:variant>
        <vt:lpwstr>_Toc391384876</vt:lpwstr>
      </vt:variant>
      <vt:variant>
        <vt:i4>1966130</vt:i4>
      </vt:variant>
      <vt:variant>
        <vt:i4>233</vt:i4>
      </vt:variant>
      <vt:variant>
        <vt:i4>0</vt:i4>
      </vt:variant>
      <vt:variant>
        <vt:i4>5</vt:i4>
      </vt:variant>
      <vt:variant>
        <vt:lpwstr/>
      </vt:variant>
      <vt:variant>
        <vt:lpwstr>_Toc391384875</vt:lpwstr>
      </vt:variant>
      <vt:variant>
        <vt:i4>1966130</vt:i4>
      </vt:variant>
      <vt:variant>
        <vt:i4>227</vt:i4>
      </vt:variant>
      <vt:variant>
        <vt:i4>0</vt:i4>
      </vt:variant>
      <vt:variant>
        <vt:i4>5</vt:i4>
      </vt:variant>
      <vt:variant>
        <vt:lpwstr/>
      </vt:variant>
      <vt:variant>
        <vt:lpwstr>_Toc391384874</vt:lpwstr>
      </vt:variant>
      <vt:variant>
        <vt:i4>1966130</vt:i4>
      </vt:variant>
      <vt:variant>
        <vt:i4>221</vt:i4>
      </vt:variant>
      <vt:variant>
        <vt:i4>0</vt:i4>
      </vt:variant>
      <vt:variant>
        <vt:i4>5</vt:i4>
      </vt:variant>
      <vt:variant>
        <vt:lpwstr/>
      </vt:variant>
      <vt:variant>
        <vt:lpwstr>_Toc391384873</vt:lpwstr>
      </vt:variant>
      <vt:variant>
        <vt:i4>1966130</vt:i4>
      </vt:variant>
      <vt:variant>
        <vt:i4>215</vt:i4>
      </vt:variant>
      <vt:variant>
        <vt:i4>0</vt:i4>
      </vt:variant>
      <vt:variant>
        <vt:i4>5</vt:i4>
      </vt:variant>
      <vt:variant>
        <vt:lpwstr/>
      </vt:variant>
      <vt:variant>
        <vt:lpwstr>_Toc391384872</vt:lpwstr>
      </vt:variant>
      <vt:variant>
        <vt:i4>1966130</vt:i4>
      </vt:variant>
      <vt:variant>
        <vt:i4>209</vt:i4>
      </vt:variant>
      <vt:variant>
        <vt:i4>0</vt:i4>
      </vt:variant>
      <vt:variant>
        <vt:i4>5</vt:i4>
      </vt:variant>
      <vt:variant>
        <vt:lpwstr/>
      </vt:variant>
      <vt:variant>
        <vt:lpwstr>_Toc391384871</vt:lpwstr>
      </vt:variant>
      <vt:variant>
        <vt:i4>1966130</vt:i4>
      </vt:variant>
      <vt:variant>
        <vt:i4>203</vt:i4>
      </vt:variant>
      <vt:variant>
        <vt:i4>0</vt:i4>
      </vt:variant>
      <vt:variant>
        <vt:i4>5</vt:i4>
      </vt:variant>
      <vt:variant>
        <vt:lpwstr/>
      </vt:variant>
      <vt:variant>
        <vt:lpwstr>_Toc391384870</vt:lpwstr>
      </vt:variant>
      <vt:variant>
        <vt:i4>2031666</vt:i4>
      </vt:variant>
      <vt:variant>
        <vt:i4>197</vt:i4>
      </vt:variant>
      <vt:variant>
        <vt:i4>0</vt:i4>
      </vt:variant>
      <vt:variant>
        <vt:i4>5</vt:i4>
      </vt:variant>
      <vt:variant>
        <vt:lpwstr/>
      </vt:variant>
      <vt:variant>
        <vt:lpwstr>_Toc391384869</vt:lpwstr>
      </vt:variant>
      <vt:variant>
        <vt:i4>2031666</vt:i4>
      </vt:variant>
      <vt:variant>
        <vt:i4>191</vt:i4>
      </vt:variant>
      <vt:variant>
        <vt:i4>0</vt:i4>
      </vt:variant>
      <vt:variant>
        <vt:i4>5</vt:i4>
      </vt:variant>
      <vt:variant>
        <vt:lpwstr/>
      </vt:variant>
      <vt:variant>
        <vt:lpwstr>_Toc391384868</vt:lpwstr>
      </vt:variant>
      <vt:variant>
        <vt:i4>2031666</vt:i4>
      </vt:variant>
      <vt:variant>
        <vt:i4>185</vt:i4>
      </vt:variant>
      <vt:variant>
        <vt:i4>0</vt:i4>
      </vt:variant>
      <vt:variant>
        <vt:i4>5</vt:i4>
      </vt:variant>
      <vt:variant>
        <vt:lpwstr/>
      </vt:variant>
      <vt:variant>
        <vt:lpwstr>_Toc391384867</vt:lpwstr>
      </vt:variant>
      <vt:variant>
        <vt:i4>2031666</vt:i4>
      </vt:variant>
      <vt:variant>
        <vt:i4>179</vt:i4>
      </vt:variant>
      <vt:variant>
        <vt:i4>0</vt:i4>
      </vt:variant>
      <vt:variant>
        <vt:i4>5</vt:i4>
      </vt:variant>
      <vt:variant>
        <vt:lpwstr/>
      </vt:variant>
      <vt:variant>
        <vt:lpwstr>_Toc391384866</vt:lpwstr>
      </vt:variant>
      <vt:variant>
        <vt:i4>2031666</vt:i4>
      </vt:variant>
      <vt:variant>
        <vt:i4>173</vt:i4>
      </vt:variant>
      <vt:variant>
        <vt:i4>0</vt:i4>
      </vt:variant>
      <vt:variant>
        <vt:i4>5</vt:i4>
      </vt:variant>
      <vt:variant>
        <vt:lpwstr/>
      </vt:variant>
      <vt:variant>
        <vt:lpwstr>_Toc391384865</vt:lpwstr>
      </vt:variant>
      <vt:variant>
        <vt:i4>2031666</vt:i4>
      </vt:variant>
      <vt:variant>
        <vt:i4>167</vt:i4>
      </vt:variant>
      <vt:variant>
        <vt:i4>0</vt:i4>
      </vt:variant>
      <vt:variant>
        <vt:i4>5</vt:i4>
      </vt:variant>
      <vt:variant>
        <vt:lpwstr/>
      </vt:variant>
      <vt:variant>
        <vt:lpwstr>_Toc391384864</vt:lpwstr>
      </vt:variant>
      <vt:variant>
        <vt:i4>2031666</vt:i4>
      </vt:variant>
      <vt:variant>
        <vt:i4>161</vt:i4>
      </vt:variant>
      <vt:variant>
        <vt:i4>0</vt:i4>
      </vt:variant>
      <vt:variant>
        <vt:i4>5</vt:i4>
      </vt:variant>
      <vt:variant>
        <vt:lpwstr/>
      </vt:variant>
      <vt:variant>
        <vt:lpwstr>_Toc391384863</vt:lpwstr>
      </vt:variant>
      <vt:variant>
        <vt:i4>2031666</vt:i4>
      </vt:variant>
      <vt:variant>
        <vt:i4>155</vt:i4>
      </vt:variant>
      <vt:variant>
        <vt:i4>0</vt:i4>
      </vt:variant>
      <vt:variant>
        <vt:i4>5</vt:i4>
      </vt:variant>
      <vt:variant>
        <vt:lpwstr/>
      </vt:variant>
      <vt:variant>
        <vt:lpwstr>_Toc391384862</vt:lpwstr>
      </vt:variant>
      <vt:variant>
        <vt:i4>2031666</vt:i4>
      </vt:variant>
      <vt:variant>
        <vt:i4>149</vt:i4>
      </vt:variant>
      <vt:variant>
        <vt:i4>0</vt:i4>
      </vt:variant>
      <vt:variant>
        <vt:i4>5</vt:i4>
      </vt:variant>
      <vt:variant>
        <vt:lpwstr/>
      </vt:variant>
      <vt:variant>
        <vt:lpwstr>_Toc391384861</vt:lpwstr>
      </vt:variant>
      <vt:variant>
        <vt:i4>2031666</vt:i4>
      </vt:variant>
      <vt:variant>
        <vt:i4>143</vt:i4>
      </vt:variant>
      <vt:variant>
        <vt:i4>0</vt:i4>
      </vt:variant>
      <vt:variant>
        <vt:i4>5</vt:i4>
      </vt:variant>
      <vt:variant>
        <vt:lpwstr/>
      </vt:variant>
      <vt:variant>
        <vt:lpwstr>_Toc391384860</vt:lpwstr>
      </vt:variant>
      <vt:variant>
        <vt:i4>1835058</vt:i4>
      </vt:variant>
      <vt:variant>
        <vt:i4>137</vt:i4>
      </vt:variant>
      <vt:variant>
        <vt:i4>0</vt:i4>
      </vt:variant>
      <vt:variant>
        <vt:i4>5</vt:i4>
      </vt:variant>
      <vt:variant>
        <vt:lpwstr/>
      </vt:variant>
      <vt:variant>
        <vt:lpwstr>_Toc391384859</vt:lpwstr>
      </vt:variant>
      <vt:variant>
        <vt:i4>1835058</vt:i4>
      </vt:variant>
      <vt:variant>
        <vt:i4>131</vt:i4>
      </vt:variant>
      <vt:variant>
        <vt:i4>0</vt:i4>
      </vt:variant>
      <vt:variant>
        <vt:i4>5</vt:i4>
      </vt:variant>
      <vt:variant>
        <vt:lpwstr/>
      </vt:variant>
      <vt:variant>
        <vt:lpwstr>_Toc391384858</vt:lpwstr>
      </vt:variant>
      <vt:variant>
        <vt:i4>1835058</vt:i4>
      </vt:variant>
      <vt:variant>
        <vt:i4>125</vt:i4>
      </vt:variant>
      <vt:variant>
        <vt:i4>0</vt:i4>
      </vt:variant>
      <vt:variant>
        <vt:i4>5</vt:i4>
      </vt:variant>
      <vt:variant>
        <vt:lpwstr/>
      </vt:variant>
      <vt:variant>
        <vt:lpwstr>_Toc391384857</vt:lpwstr>
      </vt:variant>
      <vt:variant>
        <vt:i4>1835058</vt:i4>
      </vt:variant>
      <vt:variant>
        <vt:i4>119</vt:i4>
      </vt:variant>
      <vt:variant>
        <vt:i4>0</vt:i4>
      </vt:variant>
      <vt:variant>
        <vt:i4>5</vt:i4>
      </vt:variant>
      <vt:variant>
        <vt:lpwstr/>
      </vt:variant>
      <vt:variant>
        <vt:lpwstr>_Toc391384856</vt:lpwstr>
      </vt:variant>
      <vt:variant>
        <vt:i4>1835058</vt:i4>
      </vt:variant>
      <vt:variant>
        <vt:i4>113</vt:i4>
      </vt:variant>
      <vt:variant>
        <vt:i4>0</vt:i4>
      </vt:variant>
      <vt:variant>
        <vt:i4>5</vt:i4>
      </vt:variant>
      <vt:variant>
        <vt:lpwstr/>
      </vt:variant>
      <vt:variant>
        <vt:lpwstr>_Toc391384855</vt:lpwstr>
      </vt:variant>
      <vt:variant>
        <vt:i4>1835058</vt:i4>
      </vt:variant>
      <vt:variant>
        <vt:i4>107</vt:i4>
      </vt:variant>
      <vt:variant>
        <vt:i4>0</vt:i4>
      </vt:variant>
      <vt:variant>
        <vt:i4>5</vt:i4>
      </vt:variant>
      <vt:variant>
        <vt:lpwstr/>
      </vt:variant>
      <vt:variant>
        <vt:lpwstr>_Toc391384854</vt:lpwstr>
      </vt:variant>
      <vt:variant>
        <vt:i4>1835058</vt:i4>
      </vt:variant>
      <vt:variant>
        <vt:i4>101</vt:i4>
      </vt:variant>
      <vt:variant>
        <vt:i4>0</vt:i4>
      </vt:variant>
      <vt:variant>
        <vt:i4>5</vt:i4>
      </vt:variant>
      <vt:variant>
        <vt:lpwstr/>
      </vt:variant>
      <vt:variant>
        <vt:lpwstr>_Toc391384853</vt:lpwstr>
      </vt:variant>
      <vt:variant>
        <vt:i4>1835058</vt:i4>
      </vt:variant>
      <vt:variant>
        <vt:i4>95</vt:i4>
      </vt:variant>
      <vt:variant>
        <vt:i4>0</vt:i4>
      </vt:variant>
      <vt:variant>
        <vt:i4>5</vt:i4>
      </vt:variant>
      <vt:variant>
        <vt:lpwstr/>
      </vt:variant>
      <vt:variant>
        <vt:lpwstr>_Toc391384852</vt:lpwstr>
      </vt:variant>
      <vt:variant>
        <vt:i4>1835058</vt:i4>
      </vt:variant>
      <vt:variant>
        <vt:i4>89</vt:i4>
      </vt:variant>
      <vt:variant>
        <vt:i4>0</vt:i4>
      </vt:variant>
      <vt:variant>
        <vt:i4>5</vt:i4>
      </vt:variant>
      <vt:variant>
        <vt:lpwstr/>
      </vt:variant>
      <vt:variant>
        <vt:lpwstr>_Toc391384851</vt:lpwstr>
      </vt:variant>
      <vt:variant>
        <vt:i4>1835058</vt:i4>
      </vt:variant>
      <vt:variant>
        <vt:i4>83</vt:i4>
      </vt:variant>
      <vt:variant>
        <vt:i4>0</vt:i4>
      </vt:variant>
      <vt:variant>
        <vt:i4>5</vt:i4>
      </vt:variant>
      <vt:variant>
        <vt:lpwstr/>
      </vt:variant>
      <vt:variant>
        <vt:lpwstr>_Toc391384850</vt:lpwstr>
      </vt:variant>
      <vt:variant>
        <vt:i4>1900594</vt:i4>
      </vt:variant>
      <vt:variant>
        <vt:i4>77</vt:i4>
      </vt:variant>
      <vt:variant>
        <vt:i4>0</vt:i4>
      </vt:variant>
      <vt:variant>
        <vt:i4>5</vt:i4>
      </vt:variant>
      <vt:variant>
        <vt:lpwstr/>
      </vt:variant>
      <vt:variant>
        <vt:lpwstr>_Toc391384849</vt:lpwstr>
      </vt:variant>
      <vt:variant>
        <vt:i4>1900594</vt:i4>
      </vt:variant>
      <vt:variant>
        <vt:i4>71</vt:i4>
      </vt:variant>
      <vt:variant>
        <vt:i4>0</vt:i4>
      </vt:variant>
      <vt:variant>
        <vt:i4>5</vt:i4>
      </vt:variant>
      <vt:variant>
        <vt:lpwstr/>
      </vt:variant>
      <vt:variant>
        <vt:lpwstr>_Toc391384848</vt:lpwstr>
      </vt:variant>
      <vt:variant>
        <vt:i4>1900594</vt:i4>
      </vt:variant>
      <vt:variant>
        <vt:i4>65</vt:i4>
      </vt:variant>
      <vt:variant>
        <vt:i4>0</vt:i4>
      </vt:variant>
      <vt:variant>
        <vt:i4>5</vt:i4>
      </vt:variant>
      <vt:variant>
        <vt:lpwstr/>
      </vt:variant>
      <vt:variant>
        <vt:lpwstr>_Toc391384847</vt:lpwstr>
      </vt:variant>
      <vt:variant>
        <vt:i4>1900594</vt:i4>
      </vt:variant>
      <vt:variant>
        <vt:i4>59</vt:i4>
      </vt:variant>
      <vt:variant>
        <vt:i4>0</vt:i4>
      </vt:variant>
      <vt:variant>
        <vt:i4>5</vt:i4>
      </vt:variant>
      <vt:variant>
        <vt:lpwstr/>
      </vt:variant>
      <vt:variant>
        <vt:lpwstr>_Toc391384846</vt:lpwstr>
      </vt:variant>
      <vt:variant>
        <vt:i4>1900594</vt:i4>
      </vt:variant>
      <vt:variant>
        <vt:i4>53</vt:i4>
      </vt:variant>
      <vt:variant>
        <vt:i4>0</vt:i4>
      </vt:variant>
      <vt:variant>
        <vt:i4>5</vt:i4>
      </vt:variant>
      <vt:variant>
        <vt:lpwstr/>
      </vt:variant>
      <vt:variant>
        <vt:lpwstr>_Toc391384845</vt:lpwstr>
      </vt:variant>
      <vt:variant>
        <vt:i4>1900594</vt:i4>
      </vt:variant>
      <vt:variant>
        <vt:i4>47</vt:i4>
      </vt:variant>
      <vt:variant>
        <vt:i4>0</vt:i4>
      </vt:variant>
      <vt:variant>
        <vt:i4>5</vt:i4>
      </vt:variant>
      <vt:variant>
        <vt:lpwstr/>
      </vt:variant>
      <vt:variant>
        <vt:lpwstr>_Toc391384844</vt:lpwstr>
      </vt:variant>
      <vt:variant>
        <vt:i4>1900594</vt:i4>
      </vt:variant>
      <vt:variant>
        <vt:i4>41</vt:i4>
      </vt:variant>
      <vt:variant>
        <vt:i4>0</vt:i4>
      </vt:variant>
      <vt:variant>
        <vt:i4>5</vt:i4>
      </vt:variant>
      <vt:variant>
        <vt:lpwstr/>
      </vt:variant>
      <vt:variant>
        <vt:lpwstr>_Toc391384843</vt:lpwstr>
      </vt:variant>
      <vt:variant>
        <vt:i4>1900594</vt:i4>
      </vt:variant>
      <vt:variant>
        <vt:i4>35</vt:i4>
      </vt:variant>
      <vt:variant>
        <vt:i4>0</vt:i4>
      </vt:variant>
      <vt:variant>
        <vt:i4>5</vt:i4>
      </vt:variant>
      <vt:variant>
        <vt:lpwstr/>
      </vt:variant>
      <vt:variant>
        <vt:lpwstr>_Toc391384842</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3145777</vt:i4>
      </vt:variant>
      <vt:variant>
        <vt:i4>21</vt:i4>
      </vt:variant>
      <vt:variant>
        <vt:i4>0</vt:i4>
      </vt:variant>
      <vt:variant>
        <vt:i4>5</vt:i4>
      </vt:variant>
      <vt:variant>
        <vt:lpwstr>http://www.fwc.gov.au/awardsandorders/html/PR994505.htm</vt:lpwstr>
      </vt:variant>
      <vt:variant>
        <vt:lpwstr/>
      </vt:variant>
      <vt:variant>
        <vt:i4>4063284</vt:i4>
      </vt:variant>
      <vt:variant>
        <vt:i4>18</vt:i4>
      </vt:variant>
      <vt:variant>
        <vt:i4>0</vt:i4>
      </vt:variant>
      <vt:variant>
        <vt:i4>5</vt:i4>
      </vt:variant>
      <vt:variant>
        <vt:lpwstr>http://www.fwc.gov.au/awardsandorders/html/PR988420.htm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MA000040 - Silviculture Award 2010</dc:title>
  <dc:subject>Award code - MA000040</dc:subject>
  <dc:creator>Modern Award</dc:creator>
  <cp:lastModifiedBy>FWC</cp:lastModifiedBy>
  <cp:revision>2</cp:revision>
  <cp:lastPrinted>2014-07-01T03:51:00Z</cp:lastPrinted>
  <dcterms:created xsi:type="dcterms:W3CDTF">2019-12-20T06:51:00Z</dcterms:created>
  <dcterms:modified xsi:type="dcterms:W3CDTF">2019-12-20T06:51:00Z</dcterms:modified>
</cp:coreProperties>
</file>