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4D3" w:rsidRPr="001260C2" w:rsidRDefault="00D56E28" w:rsidP="002B448E">
      <w:pPr>
        <w:spacing w:before="0"/>
        <w:jc w:val="left"/>
        <w:rPr>
          <w:b/>
          <w:sz w:val="36"/>
          <w:szCs w:val="36"/>
        </w:rPr>
      </w:pPr>
      <w:r w:rsidRPr="001260C2">
        <w:rPr>
          <w:b/>
          <w:sz w:val="36"/>
          <w:szCs w:val="36"/>
        </w:rPr>
        <w:t xml:space="preserve">Local Government Industry Award </w:t>
      </w:r>
      <w:r w:rsidR="00A204D3" w:rsidRPr="001260C2">
        <w:rPr>
          <w:b/>
          <w:sz w:val="36"/>
          <w:szCs w:val="36"/>
        </w:rPr>
        <w:t>2010</w:t>
      </w:r>
    </w:p>
    <w:p w:rsidR="001260C2" w:rsidRDefault="001260C2" w:rsidP="00245F4F"/>
    <w:p w:rsidR="004D38A7" w:rsidRPr="00DC49E5" w:rsidRDefault="00230617" w:rsidP="002B448E">
      <w:r>
        <w:t>This Fair Work Commission c</w:t>
      </w:r>
      <w:r w:rsidRPr="00A1484D">
        <w:t xml:space="preserve">onsolidated </w:t>
      </w:r>
      <w:r>
        <w:t xml:space="preserve">modern </w:t>
      </w:r>
      <w:r w:rsidRPr="00A1484D">
        <w:t xml:space="preserve">award </w:t>
      </w:r>
      <w:r>
        <w:t>incorporates all amendments up to and including</w:t>
      </w:r>
      <w:r w:rsidR="00F32E4E">
        <w:t xml:space="preserve"> </w:t>
      </w:r>
      <w:r w:rsidR="008658F4">
        <w:t>8</w:t>
      </w:r>
      <w:r w:rsidR="00E94354">
        <w:t> </w:t>
      </w:r>
      <w:r w:rsidR="008658F4">
        <w:t>April</w:t>
      </w:r>
      <w:r w:rsidR="00833669">
        <w:t xml:space="preserve"> 2020 </w:t>
      </w:r>
      <w:r w:rsidR="005F576E">
        <w:t>(</w:t>
      </w:r>
      <w:bookmarkStart w:id="0" w:name="_GoBack"/>
      <w:r w:rsidR="0098393E">
        <w:fldChar w:fldCharType="begin"/>
      </w:r>
      <w:r w:rsidR="0098393E">
        <w:instrText xml:space="preserve"> HYPERLINK "https://www.fwc.gov.au/documents/awardsandorders/html/pr718141.htm" </w:instrText>
      </w:r>
      <w:r w:rsidR="0098393E">
        <w:fldChar w:fldCharType="separate"/>
      </w:r>
      <w:r w:rsidR="008658F4" w:rsidRPr="004A0858">
        <w:rPr>
          <w:rStyle w:val="Hyperlink"/>
        </w:rPr>
        <w:t>PR718141</w:t>
      </w:r>
      <w:r w:rsidR="0098393E">
        <w:rPr>
          <w:rStyle w:val="Hyperlink"/>
        </w:rPr>
        <w:fldChar w:fldCharType="end"/>
      </w:r>
      <w:bookmarkEnd w:id="0"/>
      <w:r w:rsidR="002F71B1">
        <w:t>).</w:t>
      </w:r>
    </w:p>
    <w:p w:rsidR="00230617" w:rsidRDefault="00BC4EC7" w:rsidP="002B448E">
      <w:r>
        <w:t>Clause</w:t>
      </w:r>
      <w:r w:rsidR="00B549C7">
        <w:t>(</w:t>
      </w:r>
      <w:r w:rsidR="007369A1">
        <w:t>s</w:t>
      </w:r>
      <w:r w:rsidR="00B549C7">
        <w:t>)</w:t>
      </w:r>
      <w:r w:rsidR="00230617" w:rsidRPr="00EB7837">
        <w:t xml:space="preserve"> </w:t>
      </w:r>
      <w:r w:rsidR="005525FC">
        <w:t>affect</w:t>
      </w:r>
      <w:r w:rsidR="00713921">
        <w:t>ed by the most recent variation</w:t>
      </w:r>
      <w:r w:rsidR="0046315C">
        <w:t>(s)</w:t>
      </w:r>
      <w:r w:rsidR="005525FC">
        <w:t>:</w:t>
      </w:r>
    </w:p>
    <w:p w:rsidR="002F71B1" w:rsidRDefault="008658F4" w:rsidP="008658F4">
      <w:pPr>
        <w:ind w:left="851"/>
      </w:pPr>
      <w:r>
        <w:fldChar w:fldCharType="begin"/>
      </w:r>
      <w:r>
        <w:instrText xml:space="preserve"> REF _Ref37071664 \w \h </w:instrText>
      </w:r>
      <w:r>
        <w:fldChar w:fldCharType="separate"/>
      </w:r>
      <w:r>
        <w:t>Schedule X</w:t>
      </w:r>
      <w:r>
        <w:fldChar w:fldCharType="end"/>
      </w:r>
      <w:r>
        <w:fldChar w:fldCharType="begin"/>
      </w:r>
      <w:r>
        <w:instrText xml:space="preserve"> REF _Ref37071664 \h </w:instrText>
      </w:r>
      <w:r>
        <w:fldChar w:fldCharType="separate"/>
      </w:r>
      <w:r>
        <w:t xml:space="preserve">—Additional Measures During the COVID-19 </w:t>
      </w:r>
      <w:r>
        <w:t>P</w:t>
      </w:r>
      <w:r>
        <w:t>andemic</w:t>
      </w:r>
      <w:r>
        <w:fldChar w:fldCharType="end"/>
      </w:r>
    </w:p>
    <w:p w:rsidR="00207CD4" w:rsidRDefault="00207CD4" w:rsidP="00245F4F"/>
    <w:p w:rsidR="00EF1644" w:rsidRDefault="002B448E" w:rsidP="00E870E5">
      <w:pPr>
        <w:pStyle w:val="application"/>
      </w:pPr>
      <w:r>
        <w:t>Current review matter(s):</w:t>
      </w:r>
      <w:r w:rsidR="00283142">
        <w:t xml:space="preserve"> </w:t>
      </w:r>
      <w:hyperlink r:id="rId8" w:history="1">
        <w:r w:rsidR="0032556E" w:rsidRPr="00F71A8A">
          <w:rPr>
            <w:rStyle w:val="Hyperlink"/>
          </w:rPr>
          <w:t>AM2014/47</w:t>
        </w:r>
      </w:hyperlink>
      <w:r w:rsidR="009B69CB">
        <w:t>;</w:t>
      </w:r>
      <w:r w:rsidR="0032556E" w:rsidRPr="0032556E">
        <w:t xml:space="preserve"> </w:t>
      </w:r>
      <w:hyperlink r:id="rId9" w:history="1">
        <w:r w:rsidR="0032556E" w:rsidRPr="00F71A8A">
          <w:rPr>
            <w:rStyle w:val="Hyperlink"/>
          </w:rPr>
          <w:t>AM2014/190</w:t>
        </w:r>
      </w:hyperlink>
      <w:r w:rsidR="00632910">
        <w:t>;</w:t>
      </w:r>
      <w:r w:rsidR="009B69CB">
        <w:t xml:space="preserve"> </w:t>
      </w:r>
      <w:hyperlink r:id="rId10" w:history="1">
        <w:r w:rsidR="009B69CB">
          <w:rPr>
            <w:rStyle w:val="Hyperlink"/>
          </w:rPr>
          <w:t>AM2014/196</w:t>
        </w:r>
      </w:hyperlink>
      <w:r w:rsidR="009B69CB">
        <w:t xml:space="preserve">; </w:t>
      </w:r>
      <w:hyperlink r:id="rId11" w:history="1">
        <w:r w:rsidR="009B69CB">
          <w:rPr>
            <w:rStyle w:val="Hyperlink"/>
          </w:rPr>
          <w:t>AM2014/197</w:t>
        </w:r>
      </w:hyperlink>
      <w:r w:rsidR="002B0FEC">
        <w:t xml:space="preserve">; </w:t>
      </w:r>
      <w:hyperlink r:id="rId12" w:history="1">
        <w:r w:rsidR="002B0FEC" w:rsidRPr="002B0FEC">
          <w:rPr>
            <w:rStyle w:val="Hyperlink"/>
          </w:rPr>
          <w:t>AM2014/234</w:t>
        </w:r>
      </w:hyperlink>
      <w:r w:rsidR="002B0FEC">
        <w:t xml:space="preserve">; </w:t>
      </w:r>
      <w:hyperlink r:id="rId13" w:history="1">
        <w:r w:rsidR="009B69CB">
          <w:rPr>
            <w:rStyle w:val="Hyperlink"/>
          </w:rPr>
          <w:t>AM2014/300</w:t>
        </w:r>
      </w:hyperlink>
      <w:r w:rsidR="009B69CB">
        <w:t>;</w:t>
      </w:r>
      <w:r w:rsidR="00632910">
        <w:t xml:space="preserve"> </w:t>
      </w:r>
      <w:hyperlink r:id="rId14" w:history="1">
        <w:r w:rsidR="00632910">
          <w:rPr>
            <w:rStyle w:val="Hyperlink"/>
          </w:rPr>
          <w:t>AM2014/301</w:t>
        </w:r>
      </w:hyperlink>
      <w:r w:rsidR="009B69CB">
        <w:t xml:space="preserve">; </w:t>
      </w:r>
      <w:hyperlink r:id="rId15" w:history="1">
        <w:r w:rsidR="009B69CB">
          <w:rPr>
            <w:rStyle w:val="Hyperlink"/>
          </w:rPr>
          <w:t>AM2015/1</w:t>
        </w:r>
      </w:hyperlink>
      <w:r w:rsidR="009B69CB">
        <w:t xml:space="preserve">; </w:t>
      </w:r>
      <w:hyperlink r:id="rId16" w:history="1">
        <w:r w:rsidR="009B69CB">
          <w:rPr>
            <w:rStyle w:val="Hyperlink"/>
          </w:rPr>
          <w:t>AM2015/2</w:t>
        </w:r>
      </w:hyperlink>
      <w:r w:rsidR="00586515" w:rsidRPr="002F110C">
        <w:t xml:space="preserve">; </w:t>
      </w:r>
      <w:hyperlink r:id="rId17" w:history="1">
        <w:r w:rsidR="00586515" w:rsidRPr="00586515">
          <w:rPr>
            <w:rStyle w:val="Hyperlink"/>
          </w:rPr>
          <w:t>AM2016/13</w:t>
        </w:r>
      </w:hyperlink>
      <w:r w:rsidR="00586515" w:rsidRPr="002F110C">
        <w:t xml:space="preserve">; </w:t>
      </w:r>
      <w:hyperlink r:id="rId18" w:history="1">
        <w:r w:rsidR="00586515">
          <w:rPr>
            <w:rStyle w:val="Hyperlink"/>
          </w:rPr>
          <w:t>AM2016/15</w:t>
        </w:r>
      </w:hyperlink>
      <w:r w:rsidR="00586515" w:rsidRPr="002F110C">
        <w:t xml:space="preserve">; </w:t>
      </w:r>
      <w:hyperlink r:id="rId19" w:history="1">
        <w:r w:rsidR="00586515">
          <w:rPr>
            <w:rStyle w:val="Hyperlink"/>
          </w:rPr>
          <w:t>AM2016/17</w:t>
        </w:r>
      </w:hyperlink>
      <w:r w:rsidR="00360CC4">
        <w:t xml:space="preserve">; </w:t>
      </w:r>
      <w:hyperlink r:id="rId20" w:history="1">
        <w:r w:rsidR="00360CC4" w:rsidRPr="00360CC4">
          <w:rPr>
            <w:rStyle w:val="Hyperlink"/>
          </w:rPr>
          <w:t>AM2016/8</w:t>
        </w:r>
      </w:hyperlink>
    </w:p>
    <w:p w:rsidR="00230617" w:rsidRDefault="00230617" w:rsidP="00245F4F"/>
    <w:p w:rsidR="00A204D3" w:rsidRDefault="00A204D3" w:rsidP="002B448E">
      <w:pPr>
        <w:jc w:val="left"/>
        <w:rPr>
          <w:b/>
          <w:sz w:val="28"/>
        </w:rPr>
      </w:pPr>
      <w:r w:rsidRPr="00A204D3">
        <w:rPr>
          <w:b/>
          <w:sz w:val="28"/>
        </w:rPr>
        <w:t xml:space="preserve">Table of </w:t>
      </w:r>
      <w:r w:rsidR="001C0D5D" w:rsidRPr="001C0D5D">
        <w:rPr>
          <w:b/>
          <w:sz w:val="28"/>
        </w:rPr>
        <w:t>Contents</w:t>
      </w:r>
    </w:p>
    <w:p w:rsidR="005F2097" w:rsidRPr="001C0D5D" w:rsidRDefault="005F2097" w:rsidP="00141AC3">
      <w:pPr>
        <w:pStyle w:val="History"/>
      </w:pPr>
      <w:r>
        <w:t xml:space="preserve">[Varied by </w:t>
      </w:r>
      <w:hyperlink r:id="rId21" w:history="1">
        <w:r>
          <w:rPr>
            <w:rStyle w:val="Hyperlink"/>
          </w:rPr>
          <w:t>PR998674</w:t>
        </w:r>
      </w:hyperlink>
      <w:r w:rsidR="00E61EF5">
        <w:t xml:space="preserve">, </w:t>
      </w:r>
      <w:hyperlink r:id="rId22" w:history="1">
        <w:r w:rsidR="00E61EF5" w:rsidRPr="00E40634">
          <w:rPr>
            <w:rStyle w:val="Hyperlink"/>
          </w:rPr>
          <w:t>PR532630</w:t>
        </w:r>
      </w:hyperlink>
      <w:r w:rsidR="00444DE9">
        <w:t xml:space="preserve">, </w:t>
      </w:r>
      <w:hyperlink r:id="rId23" w:history="1">
        <w:r w:rsidR="00444DE9">
          <w:rPr>
            <w:rStyle w:val="Hyperlink"/>
          </w:rPr>
          <w:t>PR544519</w:t>
        </w:r>
      </w:hyperlink>
      <w:r w:rsidR="00D23CBB">
        <w:t xml:space="preserve">, </w:t>
      </w:r>
      <w:hyperlink r:id="rId24" w:history="1">
        <w:r w:rsidR="00D23CBB" w:rsidRPr="00D23CBB">
          <w:rPr>
            <w:rStyle w:val="Hyperlink"/>
          </w:rPr>
          <w:t>PR546288</w:t>
        </w:r>
      </w:hyperlink>
      <w:r w:rsidR="00433CCB">
        <w:t xml:space="preserve">, </w:t>
      </w:r>
      <w:hyperlink r:id="rId25" w:history="1">
        <w:r w:rsidR="00433CCB">
          <w:rPr>
            <w:rStyle w:val="Hyperlink"/>
          </w:rPr>
          <w:t>PR555189</w:t>
        </w:r>
      </w:hyperlink>
      <w:r w:rsidR="008A3E39">
        <w:t xml:space="preserve">, </w:t>
      </w:r>
      <w:hyperlink r:id="rId26" w:history="1">
        <w:r w:rsidR="008A3E39">
          <w:rPr>
            <w:rStyle w:val="Hyperlink"/>
          </w:rPr>
          <w:t>PR557581</w:t>
        </w:r>
      </w:hyperlink>
      <w:r w:rsidR="000A5968" w:rsidRPr="000A5968">
        <w:rPr>
          <w:rStyle w:val="Hyperlink"/>
          <w:color w:val="auto"/>
          <w:u w:val="none"/>
        </w:rPr>
        <w:t xml:space="preserve">, </w:t>
      </w:r>
      <w:hyperlink r:id="rId27" w:history="1">
        <w:r w:rsidR="000A5968">
          <w:rPr>
            <w:rStyle w:val="Hyperlink"/>
          </w:rPr>
          <w:t>PR573679</w:t>
        </w:r>
      </w:hyperlink>
      <w:r w:rsidR="005F576E" w:rsidRPr="005F576E">
        <w:rPr>
          <w:rStyle w:val="Hyperlink"/>
          <w:color w:val="auto"/>
          <w:u w:val="none"/>
        </w:rPr>
        <w:t xml:space="preserve">, </w:t>
      </w:r>
      <w:hyperlink r:id="rId28" w:history="1">
        <w:r w:rsidR="00A65599">
          <w:rPr>
            <w:rStyle w:val="Hyperlink"/>
          </w:rPr>
          <w:t>PR583026</w:t>
        </w:r>
      </w:hyperlink>
      <w:r w:rsidR="00713921" w:rsidRPr="00713921">
        <w:t xml:space="preserve">, </w:t>
      </w:r>
      <w:hyperlink r:id="rId29" w:history="1">
        <w:r w:rsidR="00713921">
          <w:rPr>
            <w:rStyle w:val="Hyperlink"/>
          </w:rPr>
          <w:t>PR584116</w:t>
        </w:r>
      </w:hyperlink>
      <w:r w:rsidR="00207CD4" w:rsidRPr="00207CD4">
        <w:rPr>
          <w:rStyle w:val="Hyperlink"/>
          <w:color w:val="auto"/>
          <w:u w:val="none"/>
        </w:rPr>
        <w:t xml:space="preserve">, </w:t>
      </w:r>
      <w:hyperlink r:id="rId30" w:history="1">
        <w:r w:rsidR="00207CD4" w:rsidRPr="00207CD4">
          <w:rPr>
            <w:rStyle w:val="Hyperlink"/>
          </w:rPr>
          <w:t>PR609446</w:t>
        </w:r>
      </w:hyperlink>
      <w:r w:rsidR="00C414B6">
        <w:t>,</w:t>
      </w:r>
      <w:r w:rsidR="00C414B6" w:rsidRPr="00C414B6">
        <w:t xml:space="preserve"> </w:t>
      </w:r>
      <w:hyperlink r:id="rId31" w:history="1">
        <w:r w:rsidR="00C414B6" w:rsidRPr="007A50F6">
          <w:rPr>
            <w:rStyle w:val="Hyperlink"/>
          </w:rPr>
          <w:t>PR610278</w:t>
        </w:r>
      </w:hyperlink>
      <w:r w:rsidR="005516E8" w:rsidRPr="005516E8">
        <w:rPr>
          <w:rStyle w:val="Hyperlink"/>
          <w:color w:val="auto"/>
          <w:u w:val="none"/>
        </w:rPr>
        <w:t xml:space="preserve">, </w:t>
      </w:r>
      <w:hyperlink r:id="rId32" w:history="1">
        <w:r w:rsidR="005516E8">
          <w:rPr>
            <w:rStyle w:val="Hyperlink"/>
          </w:rPr>
          <w:t>PR701515</w:t>
        </w:r>
      </w:hyperlink>
      <w:r w:rsidR="00833669" w:rsidRPr="00833669">
        <w:t xml:space="preserve">, </w:t>
      </w:r>
      <w:hyperlink r:id="rId33" w:history="1">
        <w:r w:rsidR="00833669" w:rsidRPr="00833669">
          <w:rPr>
            <w:rStyle w:val="Hyperlink"/>
          </w:rPr>
          <w:t>PR716599</w:t>
        </w:r>
      </w:hyperlink>
      <w:r w:rsidR="008658F4">
        <w:t xml:space="preserve">, </w:t>
      </w:r>
      <w:hyperlink r:id="rId34" w:history="1">
        <w:r w:rsidR="008658F4" w:rsidRPr="004A0858">
          <w:rPr>
            <w:rStyle w:val="Hyperlink"/>
          </w:rPr>
          <w:t>PR718141</w:t>
        </w:r>
      </w:hyperlink>
      <w:r w:rsidR="008658F4" w:rsidRPr="005516E8">
        <w:t>]</w:t>
      </w:r>
    </w:p>
    <w:p w:rsidR="00A80729" w:rsidRDefault="00F476FB">
      <w:pPr>
        <w:pStyle w:val="TOC1"/>
        <w:rPr>
          <w:rFonts w:asciiTheme="minorHAnsi" w:eastAsiaTheme="minorEastAsia" w:hAnsiTheme="minorHAnsi" w:cstheme="minorBidi"/>
          <w:b w:val="0"/>
          <w:bCs w:val="0"/>
          <w:noProof/>
          <w:sz w:val="22"/>
          <w:szCs w:val="22"/>
        </w:rPr>
      </w:pPr>
      <w:r>
        <w:fldChar w:fldCharType="begin"/>
      </w:r>
      <w:r w:rsidR="003B366C">
        <w:instrText xml:space="preserve"> TOC \h \z \t "Heading 1,1,Heading 2,2,Heading 3,3,Part heading,1,Level 1,2,Sub document,1,25A,2" </w:instrText>
      </w:r>
      <w:r>
        <w:fldChar w:fldCharType="separate"/>
      </w:r>
      <w:hyperlink w:anchor="_Toc37248201" w:history="1">
        <w:r w:rsidR="00A80729" w:rsidRPr="00F53B7E">
          <w:rPr>
            <w:rStyle w:val="Hyperlink"/>
            <w:noProof/>
          </w:rPr>
          <w:t>Part 1— Application and Operation</w:t>
        </w:r>
        <w:r w:rsidR="00A80729">
          <w:rPr>
            <w:noProof/>
            <w:webHidden/>
          </w:rPr>
          <w:tab/>
        </w:r>
        <w:r w:rsidR="00A80729">
          <w:rPr>
            <w:noProof/>
            <w:webHidden/>
          </w:rPr>
          <w:fldChar w:fldCharType="begin"/>
        </w:r>
        <w:r w:rsidR="00A80729">
          <w:rPr>
            <w:noProof/>
            <w:webHidden/>
          </w:rPr>
          <w:instrText xml:space="preserve"> PAGEREF _Toc37248201 \h </w:instrText>
        </w:r>
        <w:r w:rsidR="00A80729">
          <w:rPr>
            <w:noProof/>
            <w:webHidden/>
          </w:rPr>
        </w:r>
        <w:r w:rsidR="00A80729">
          <w:rPr>
            <w:noProof/>
            <w:webHidden/>
          </w:rPr>
          <w:fldChar w:fldCharType="separate"/>
        </w:r>
        <w:r w:rsidR="00A80729">
          <w:rPr>
            <w:noProof/>
            <w:webHidden/>
          </w:rPr>
          <w:t>3</w:t>
        </w:r>
        <w:r w:rsidR="00A80729">
          <w:rPr>
            <w:noProof/>
            <w:webHidden/>
          </w:rPr>
          <w:fldChar w:fldCharType="end"/>
        </w:r>
      </w:hyperlink>
    </w:p>
    <w:p w:rsidR="00A80729" w:rsidRDefault="0098393E">
      <w:pPr>
        <w:pStyle w:val="TOC2"/>
        <w:rPr>
          <w:rFonts w:asciiTheme="minorHAnsi" w:eastAsiaTheme="minorEastAsia" w:hAnsiTheme="minorHAnsi" w:cstheme="minorBidi"/>
          <w:noProof/>
          <w:sz w:val="22"/>
          <w:szCs w:val="22"/>
        </w:rPr>
      </w:pPr>
      <w:hyperlink w:anchor="_Toc37248202" w:history="1">
        <w:r w:rsidR="00A80729" w:rsidRPr="00F53B7E">
          <w:rPr>
            <w:rStyle w:val="Hyperlink"/>
            <w:noProof/>
          </w:rPr>
          <w:t>1.</w:t>
        </w:r>
        <w:r w:rsidR="00A80729">
          <w:rPr>
            <w:rFonts w:asciiTheme="minorHAnsi" w:eastAsiaTheme="minorEastAsia" w:hAnsiTheme="minorHAnsi" w:cstheme="minorBidi"/>
            <w:noProof/>
            <w:sz w:val="22"/>
            <w:szCs w:val="22"/>
          </w:rPr>
          <w:tab/>
        </w:r>
        <w:r w:rsidR="00A80729" w:rsidRPr="00F53B7E">
          <w:rPr>
            <w:rStyle w:val="Hyperlink"/>
            <w:noProof/>
          </w:rPr>
          <w:t>Title</w:t>
        </w:r>
        <w:r w:rsidR="00A80729">
          <w:rPr>
            <w:noProof/>
            <w:webHidden/>
          </w:rPr>
          <w:tab/>
        </w:r>
        <w:r w:rsidR="00A80729">
          <w:rPr>
            <w:noProof/>
            <w:webHidden/>
          </w:rPr>
          <w:fldChar w:fldCharType="begin"/>
        </w:r>
        <w:r w:rsidR="00A80729">
          <w:rPr>
            <w:noProof/>
            <w:webHidden/>
          </w:rPr>
          <w:instrText xml:space="preserve"> PAGEREF _Toc37248202 \h </w:instrText>
        </w:r>
        <w:r w:rsidR="00A80729">
          <w:rPr>
            <w:noProof/>
            <w:webHidden/>
          </w:rPr>
        </w:r>
        <w:r w:rsidR="00A80729">
          <w:rPr>
            <w:noProof/>
            <w:webHidden/>
          </w:rPr>
          <w:fldChar w:fldCharType="separate"/>
        </w:r>
        <w:r w:rsidR="00A80729">
          <w:rPr>
            <w:noProof/>
            <w:webHidden/>
          </w:rPr>
          <w:t>3</w:t>
        </w:r>
        <w:r w:rsidR="00A80729">
          <w:rPr>
            <w:noProof/>
            <w:webHidden/>
          </w:rPr>
          <w:fldChar w:fldCharType="end"/>
        </w:r>
      </w:hyperlink>
    </w:p>
    <w:p w:rsidR="00A80729" w:rsidRDefault="0098393E">
      <w:pPr>
        <w:pStyle w:val="TOC2"/>
        <w:rPr>
          <w:rFonts w:asciiTheme="minorHAnsi" w:eastAsiaTheme="minorEastAsia" w:hAnsiTheme="minorHAnsi" w:cstheme="minorBidi"/>
          <w:noProof/>
          <w:sz w:val="22"/>
          <w:szCs w:val="22"/>
        </w:rPr>
      </w:pPr>
      <w:hyperlink w:anchor="_Toc37248203" w:history="1">
        <w:r w:rsidR="00A80729" w:rsidRPr="00F53B7E">
          <w:rPr>
            <w:rStyle w:val="Hyperlink"/>
            <w:noProof/>
          </w:rPr>
          <w:t>2.</w:t>
        </w:r>
        <w:r w:rsidR="00A80729">
          <w:rPr>
            <w:rFonts w:asciiTheme="minorHAnsi" w:eastAsiaTheme="minorEastAsia" w:hAnsiTheme="minorHAnsi" w:cstheme="minorBidi"/>
            <w:noProof/>
            <w:sz w:val="22"/>
            <w:szCs w:val="22"/>
          </w:rPr>
          <w:tab/>
        </w:r>
        <w:r w:rsidR="00A80729" w:rsidRPr="00F53B7E">
          <w:rPr>
            <w:rStyle w:val="Hyperlink"/>
            <w:noProof/>
          </w:rPr>
          <w:t>Commencement and transitional</w:t>
        </w:r>
        <w:r w:rsidR="00A80729">
          <w:rPr>
            <w:noProof/>
            <w:webHidden/>
          </w:rPr>
          <w:tab/>
        </w:r>
        <w:r w:rsidR="00A80729">
          <w:rPr>
            <w:noProof/>
            <w:webHidden/>
          </w:rPr>
          <w:fldChar w:fldCharType="begin"/>
        </w:r>
        <w:r w:rsidR="00A80729">
          <w:rPr>
            <w:noProof/>
            <w:webHidden/>
          </w:rPr>
          <w:instrText xml:space="preserve"> PAGEREF _Toc37248203 \h </w:instrText>
        </w:r>
        <w:r w:rsidR="00A80729">
          <w:rPr>
            <w:noProof/>
            <w:webHidden/>
          </w:rPr>
        </w:r>
        <w:r w:rsidR="00A80729">
          <w:rPr>
            <w:noProof/>
            <w:webHidden/>
          </w:rPr>
          <w:fldChar w:fldCharType="separate"/>
        </w:r>
        <w:r w:rsidR="00A80729">
          <w:rPr>
            <w:noProof/>
            <w:webHidden/>
          </w:rPr>
          <w:t>3</w:t>
        </w:r>
        <w:r w:rsidR="00A80729">
          <w:rPr>
            <w:noProof/>
            <w:webHidden/>
          </w:rPr>
          <w:fldChar w:fldCharType="end"/>
        </w:r>
      </w:hyperlink>
    </w:p>
    <w:p w:rsidR="00A80729" w:rsidRDefault="0098393E">
      <w:pPr>
        <w:pStyle w:val="TOC2"/>
        <w:rPr>
          <w:rFonts w:asciiTheme="minorHAnsi" w:eastAsiaTheme="minorEastAsia" w:hAnsiTheme="minorHAnsi" w:cstheme="minorBidi"/>
          <w:noProof/>
          <w:sz w:val="22"/>
          <w:szCs w:val="22"/>
        </w:rPr>
      </w:pPr>
      <w:hyperlink w:anchor="_Toc37248204" w:history="1">
        <w:r w:rsidR="00A80729" w:rsidRPr="00F53B7E">
          <w:rPr>
            <w:rStyle w:val="Hyperlink"/>
            <w:noProof/>
          </w:rPr>
          <w:t>3.</w:t>
        </w:r>
        <w:r w:rsidR="00A80729">
          <w:rPr>
            <w:rFonts w:asciiTheme="minorHAnsi" w:eastAsiaTheme="minorEastAsia" w:hAnsiTheme="minorHAnsi" w:cstheme="minorBidi"/>
            <w:noProof/>
            <w:sz w:val="22"/>
            <w:szCs w:val="22"/>
          </w:rPr>
          <w:tab/>
        </w:r>
        <w:r w:rsidR="00A80729" w:rsidRPr="00F53B7E">
          <w:rPr>
            <w:rStyle w:val="Hyperlink"/>
            <w:noProof/>
          </w:rPr>
          <w:t>Definitions and interpretation</w:t>
        </w:r>
        <w:r w:rsidR="00A80729">
          <w:rPr>
            <w:noProof/>
            <w:webHidden/>
          </w:rPr>
          <w:tab/>
        </w:r>
        <w:r w:rsidR="00A80729">
          <w:rPr>
            <w:noProof/>
            <w:webHidden/>
          </w:rPr>
          <w:fldChar w:fldCharType="begin"/>
        </w:r>
        <w:r w:rsidR="00A80729">
          <w:rPr>
            <w:noProof/>
            <w:webHidden/>
          </w:rPr>
          <w:instrText xml:space="preserve"> PAGEREF _Toc37248204 \h </w:instrText>
        </w:r>
        <w:r w:rsidR="00A80729">
          <w:rPr>
            <w:noProof/>
            <w:webHidden/>
          </w:rPr>
        </w:r>
        <w:r w:rsidR="00A80729">
          <w:rPr>
            <w:noProof/>
            <w:webHidden/>
          </w:rPr>
          <w:fldChar w:fldCharType="separate"/>
        </w:r>
        <w:r w:rsidR="00A80729">
          <w:rPr>
            <w:noProof/>
            <w:webHidden/>
          </w:rPr>
          <w:t>4</w:t>
        </w:r>
        <w:r w:rsidR="00A80729">
          <w:rPr>
            <w:noProof/>
            <w:webHidden/>
          </w:rPr>
          <w:fldChar w:fldCharType="end"/>
        </w:r>
      </w:hyperlink>
    </w:p>
    <w:p w:rsidR="00A80729" w:rsidRDefault="0098393E">
      <w:pPr>
        <w:pStyle w:val="TOC2"/>
        <w:rPr>
          <w:rFonts w:asciiTheme="minorHAnsi" w:eastAsiaTheme="minorEastAsia" w:hAnsiTheme="minorHAnsi" w:cstheme="minorBidi"/>
          <w:noProof/>
          <w:sz w:val="22"/>
          <w:szCs w:val="22"/>
        </w:rPr>
      </w:pPr>
      <w:hyperlink w:anchor="_Toc37248205" w:history="1">
        <w:r w:rsidR="00A80729" w:rsidRPr="00F53B7E">
          <w:rPr>
            <w:rStyle w:val="Hyperlink"/>
            <w:noProof/>
          </w:rPr>
          <w:t>4.</w:t>
        </w:r>
        <w:r w:rsidR="00A80729">
          <w:rPr>
            <w:rFonts w:asciiTheme="minorHAnsi" w:eastAsiaTheme="minorEastAsia" w:hAnsiTheme="minorHAnsi" w:cstheme="minorBidi"/>
            <w:noProof/>
            <w:sz w:val="22"/>
            <w:szCs w:val="22"/>
          </w:rPr>
          <w:tab/>
        </w:r>
        <w:r w:rsidR="00A80729" w:rsidRPr="00F53B7E">
          <w:rPr>
            <w:rStyle w:val="Hyperlink"/>
            <w:noProof/>
          </w:rPr>
          <w:t>Coverage</w:t>
        </w:r>
        <w:r w:rsidR="00A80729">
          <w:rPr>
            <w:noProof/>
            <w:webHidden/>
          </w:rPr>
          <w:tab/>
        </w:r>
        <w:r w:rsidR="00A80729">
          <w:rPr>
            <w:noProof/>
            <w:webHidden/>
          </w:rPr>
          <w:fldChar w:fldCharType="begin"/>
        </w:r>
        <w:r w:rsidR="00A80729">
          <w:rPr>
            <w:noProof/>
            <w:webHidden/>
          </w:rPr>
          <w:instrText xml:space="preserve"> PAGEREF _Toc37248205 \h </w:instrText>
        </w:r>
        <w:r w:rsidR="00A80729">
          <w:rPr>
            <w:noProof/>
            <w:webHidden/>
          </w:rPr>
        </w:r>
        <w:r w:rsidR="00A80729">
          <w:rPr>
            <w:noProof/>
            <w:webHidden/>
          </w:rPr>
          <w:fldChar w:fldCharType="separate"/>
        </w:r>
        <w:r w:rsidR="00A80729">
          <w:rPr>
            <w:noProof/>
            <w:webHidden/>
          </w:rPr>
          <w:t>6</w:t>
        </w:r>
        <w:r w:rsidR="00A80729">
          <w:rPr>
            <w:noProof/>
            <w:webHidden/>
          </w:rPr>
          <w:fldChar w:fldCharType="end"/>
        </w:r>
      </w:hyperlink>
    </w:p>
    <w:p w:rsidR="00A80729" w:rsidRDefault="0098393E">
      <w:pPr>
        <w:pStyle w:val="TOC2"/>
        <w:rPr>
          <w:rFonts w:asciiTheme="minorHAnsi" w:eastAsiaTheme="minorEastAsia" w:hAnsiTheme="minorHAnsi" w:cstheme="minorBidi"/>
          <w:noProof/>
          <w:sz w:val="22"/>
          <w:szCs w:val="22"/>
        </w:rPr>
      </w:pPr>
      <w:hyperlink w:anchor="_Toc37248206" w:history="1">
        <w:r w:rsidR="00A80729" w:rsidRPr="00F53B7E">
          <w:rPr>
            <w:rStyle w:val="Hyperlink"/>
            <w:noProof/>
          </w:rPr>
          <w:t>5.</w:t>
        </w:r>
        <w:r w:rsidR="00A80729">
          <w:rPr>
            <w:rFonts w:asciiTheme="minorHAnsi" w:eastAsiaTheme="minorEastAsia" w:hAnsiTheme="minorHAnsi" w:cstheme="minorBidi"/>
            <w:noProof/>
            <w:sz w:val="22"/>
            <w:szCs w:val="22"/>
          </w:rPr>
          <w:tab/>
        </w:r>
        <w:r w:rsidR="00A80729" w:rsidRPr="00F53B7E">
          <w:rPr>
            <w:rStyle w:val="Hyperlink"/>
            <w:noProof/>
          </w:rPr>
          <w:t>Access to the award and the National Employment Standards</w:t>
        </w:r>
        <w:r w:rsidR="00A80729">
          <w:rPr>
            <w:noProof/>
            <w:webHidden/>
          </w:rPr>
          <w:tab/>
        </w:r>
        <w:r w:rsidR="00A80729">
          <w:rPr>
            <w:noProof/>
            <w:webHidden/>
          </w:rPr>
          <w:fldChar w:fldCharType="begin"/>
        </w:r>
        <w:r w:rsidR="00A80729">
          <w:rPr>
            <w:noProof/>
            <w:webHidden/>
          </w:rPr>
          <w:instrText xml:space="preserve"> PAGEREF _Toc37248206 \h </w:instrText>
        </w:r>
        <w:r w:rsidR="00A80729">
          <w:rPr>
            <w:noProof/>
            <w:webHidden/>
          </w:rPr>
        </w:r>
        <w:r w:rsidR="00A80729">
          <w:rPr>
            <w:noProof/>
            <w:webHidden/>
          </w:rPr>
          <w:fldChar w:fldCharType="separate"/>
        </w:r>
        <w:r w:rsidR="00A80729">
          <w:rPr>
            <w:noProof/>
            <w:webHidden/>
          </w:rPr>
          <w:t>7</w:t>
        </w:r>
        <w:r w:rsidR="00A80729">
          <w:rPr>
            <w:noProof/>
            <w:webHidden/>
          </w:rPr>
          <w:fldChar w:fldCharType="end"/>
        </w:r>
      </w:hyperlink>
    </w:p>
    <w:p w:rsidR="00A80729" w:rsidRDefault="0098393E">
      <w:pPr>
        <w:pStyle w:val="TOC2"/>
        <w:rPr>
          <w:rFonts w:asciiTheme="minorHAnsi" w:eastAsiaTheme="minorEastAsia" w:hAnsiTheme="minorHAnsi" w:cstheme="minorBidi"/>
          <w:noProof/>
          <w:sz w:val="22"/>
          <w:szCs w:val="22"/>
        </w:rPr>
      </w:pPr>
      <w:hyperlink w:anchor="_Toc37248207" w:history="1">
        <w:r w:rsidR="00A80729" w:rsidRPr="00F53B7E">
          <w:rPr>
            <w:rStyle w:val="Hyperlink"/>
            <w:noProof/>
          </w:rPr>
          <w:t>6.</w:t>
        </w:r>
        <w:r w:rsidR="00A80729">
          <w:rPr>
            <w:rFonts w:asciiTheme="minorHAnsi" w:eastAsiaTheme="minorEastAsia" w:hAnsiTheme="minorHAnsi" w:cstheme="minorBidi"/>
            <w:noProof/>
            <w:sz w:val="22"/>
            <w:szCs w:val="22"/>
          </w:rPr>
          <w:tab/>
        </w:r>
        <w:r w:rsidR="00A80729" w:rsidRPr="00F53B7E">
          <w:rPr>
            <w:rStyle w:val="Hyperlink"/>
            <w:noProof/>
          </w:rPr>
          <w:t>The National Employment Standards and this award</w:t>
        </w:r>
        <w:r w:rsidR="00A80729">
          <w:rPr>
            <w:noProof/>
            <w:webHidden/>
          </w:rPr>
          <w:tab/>
        </w:r>
        <w:r w:rsidR="00A80729">
          <w:rPr>
            <w:noProof/>
            <w:webHidden/>
          </w:rPr>
          <w:fldChar w:fldCharType="begin"/>
        </w:r>
        <w:r w:rsidR="00A80729">
          <w:rPr>
            <w:noProof/>
            <w:webHidden/>
          </w:rPr>
          <w:instrText xml:space="preserve"> PAGEREF _Toc37248207 \h </w:instrText>
        </w:r>
        <w:r w:rsidR="00A80729">
          <w:rPr>
            <w:noProof/>
            <w:webHidden/>
          </w:rPr>
        </w:r>
        <w:r w:rsidR="00A80729">
          <w:rPr>
            <w:noProof/>
            <w:webHidden/>
          </w:rPr>
          <w:fldChar w:fldCharType="separate"/>
        </w:r>
        <w:r w:rsidR="00A80729">
          <w:rPr>
            <w:noProof/>
            <w:webHidden/>
          </w:rPr>
          <w:t>7</w:t>
        </w:r>
        <w:r w:rsidR="00A80729">
          <w:rPr>
            <w:noProof/>
            <w:webHidden/>
          </w:rPr>
          <w:fldChar w:fldCharType="end"/>
        </w:r>
      </w:hyperlink>
    </w:p>
    <w:p w:rsidR="00A80729" w:rsidRDefault="0098393E">
      <w:pPr>
        <w:pStyle w:val="TOC2"/>
        <w:rPr>
          <w:rFonts w:asciiTheme="minorHAnsi" w:eastAsiaTheme="minorEastAsia" w:hAnsiTheme="minorHAnsi" w:cstheme="minorBidi"/>
          <w:noProof/>
          <w:sz w:val="22"/>
          <w:szCs w:val="22"/>
        </w:rPr>
      </w:pPr>
      <w:hyperlink w:anchor="_Toc37248208" w:history="1">
        <w:r w:rsidR="00A80729" w:rsidRPr="00F53B7E">
          <w:rPr>
            <w:rStyle w:val="Hyperlink"/>
            <w:noProof/>
          </w:rPr>
          <w:t>7.</w:t>
        </w:r>
        <w:r w:rsidR="00A80729">
          <w:rPr>
            <w:rFonts w:asciiTheme="minorHAnsi" w:eastAsiaTheme="minorEastAsia" w:hAnsiTheme="minorHAnsi" w:cstheme="minorBidi"/>
            <w:noProof/>
            <w:sz w:val="22"/>
            <w:szCs w:val="22"/>
          </w:rPr>
          <w:tab/>
        </w:r>
        <w:r w:rsidR="00A80729" w:rsidRPr="00F53B7E">
          <w:rPr>
            <w:rStyle w:val="Hyperlink"/>
            <w:noProof/>
          </w:rPr>
          <w:t>Individual flexibility arrangements</w:t>
        </w:r>
        <w:r w:rsidR="00A80729">
          <w:rPr>
            <w:noProof/>
            <w:webHidden/>
          </w:rPr>
          <w:tab/>
        </w:r>
        <w:r w:rsidR="00A80729">
          <w:rPr>
            <w:noProof/>
            <w:webHidden/>
          </w:rPr>
          <w:fldChar w:fldCharType="begin"/>
        </w:r>
        <w:r w:rsidR="00A80729">
          <w:rPr>
            <w:noProof/>
            <w:webHidden/>
          </w:rPr>
          <w:instrText xml:space="preserve"> PAGEREF _Toc37248208 \h </w:instrText>
        </w:r>
        <w:r w:rsidR="00A80729">
          <w:rPr>
            <w:noProof/>
            <w:webHidden/>
          </w:rPr>
        </w:r>
        <w:r w:rsidR="00A80729">
          <w:rPr>
            <w:noProof/>
            <w:webHidden/>
          </w:rPr>
          <w:fldChar w:fldCharType="separate"/>
        </w:r>
        <w:r w:rsidR="00A80729">
          <w:rPr>
            <w:noProof/>
            <w:webHidden/>
          </w:rPr>
          <w:t>7</w:t>
        </w:r>
        <w:r w:rsidR="00A80729">
          <w:rPr>
            <w:noProof/>
            <w:webHidden/>
          </w:rPr>
          <w:fldChar w:fldCharType="end"/>
        </w:r>
      </w:hyperlink>
    </w:p>
    <w:p w:rsidR="00A80729" w:rsidRDefault="0098393E">
      <w:pPr>
        <w:pStyle w:val="TOC1"/>
        <w:rPr>
          <w:rFonts w:asciiTheme="minorHAnsi" w:eastAsiaTheme="minorEastAsia" w:hAnsiTheme="minorHAnsi" w:cstheme="minorBidi"/>
          <w:b w:val="0"/>
          <w:bCs w:val="0"/>
          <w:noProof/>
          <w:sz w:val="22"/>
          <w:szCs w:val="22"/>
        </w:rPr>
      </w:pPr>
      <w:hyperlink w:anchor="_Toc37248209" w:history="1">
        <w:r w:rsidR="00A80729" w:rsidRPr="00F53B7E">
          <w:rPr>
            <w:rStyle w:val="Hyperlink"/>
            <w:noProof/>
          </w:rPr>
          <w:t>Part 2— Consultation and Dispute Resolution</w:t>
        </w:r>
        <w:r w:rsidR="00A80729">
          <w:rPr>
            <w:noProof/>
            <w:webHidden/>
          </w:rPr>
          <w:tab/>
        </w:r>
        <w:r w:rsidR="00A80729">
          <w:rPr>
            <w:noProof/>
            <w:webHidden/>
          </w:rPr>
          <w:fldChar w:fldCharType="begin"/>
        </w:r>
        <w:r w:rsidR="00A80729">
          <w:rPr>
            <w:noProof/>
            <w:webHidden/>
          </w:rPr>
          <w:instrText xml:space="preserve"> PAGEREF _Toc37248209 \h </w:instrText>
        </w:r>
        <w:r w:rsidR="00A80729">
          <w:rPr>
            <w:noProof/>
            <w:webHidden/>
          </w:rPr>
        </w:r>
        <w:r w:rsidR="00A80729">
          <w:rPr>
            <w:noProof/>
            <w:webHidden/>
          </w:rPr>
          <w:fldChar w:fldCharType="separate"/>
        </w:r>
        <w:r w:rsidR="00A80729">
          <w:rPr>
            <w:noProof/>
            <w:webHidden/>
          </w:rPr>
          <w:t>9</w:t>
        </w:r>
        <w:r w:rsidR="00A80729">
          <w:rPr>
            <w:noProof/>
            <w:webHidden/>
          </w:rPr>
          <w:fldChar w:fldCharType="end"/>
        </w:r>
      </w:hyperlink>
    </w:p>
    <w:p w:rsidR="00A80729" w:rsidRDefault="0098393E">
      <w:pPr>
        <w:pStyle w:val="TOC2"/>
        <w:rPr>
          <w:rFonts w:asciiTheme="minorHAnsi" w:eastAsiaTheme="minorEastAsia" w:hAnsiTheme="minorHAnsi" w:cstheme="minorBidi"/>
          <w:noProof/>
          <w:sz w:val="22"/>
          <w:szCs w:val="22"/>
        </w:rPr>
      </w:pPr>
      <w:hyperlink w:anchor="_Toc37248210" w:history="1">
        <w:r w:rsidR="00A80729" w:rsidRPr="00F53B7E">
          <w:rPr>
            <w:rStyle w:val="Hyperlink"/>
            <w:noProof/>
          </w:rPr>
          <w:t>8.</w:t>
        </w:r>
        <w:r w:rsidR="00A80729">
          <w:rPr>
            <w:rFonts w:asciiTheme="minorHAnsi" w:eastAsiaTheme="minorEastAsia" w:hAnsiTheme="minorHAnsi" w:cstheme="minorBidi"/>
            <w:noProof/>
            <w:sz w:val="22"/>
            <w:szCs w:val="22"/>
          </w:rPr>
          <w:tab/>
        </w:r>
        <w:r w:rsidR="00A80729" w:rsidRPr="00F53B7E">
          <w:rPr>
            <w:rStyle w:val="Hyperlink"/>
            <w:noProof/>
          </w:rPr>
          <w:t>Consultation about major workplace change</w:t>
        </w:r>
        <w:r w:rsidR="00A80729">
          <w:rPr>
            <w:noProof/>
            <w:webHidden/>
          </w:rPr>
          <w:tab/>
        </w:r>
        <w:r w:rsidR="00A80729">
          <w:rPr>
            <w:noProof/>
            <w:webHidden/>
          </w:rPr>
          <w:fldChar w:fldCharType="begin"/>
        </w:r>
        <w:r w:rsidR="00A80729">
          <w:rPr>
            <w:noProof/>
            <w:webHidden/>
          </w:rPr>
          <w:instrText xml:space="preserve"> PAGEREF _Toc37248210 \h </w:instrText>
        </w:r>
        <w:r w:rsidR="00A80729">
          <w:rPr>
            <w:noProof/>
            <w:webHidden/>
          </w:rPr>
        </w:r>
        <w:r w:rsidR="00A80729">
          <w:rPr>
            <w:noProof/>
            <w:webHidden/>
          </w:rPr>
          <w:fldChar w:fldCharType="separate"/>
        </w:r>
        <w:r w:rsidR="00A80729">
          <w:rPr>
            <w:noProof/>
            <w:webHidden/>
          </w:rPr>
          <w:t>9</w:t>
        </w:r>
        <w:r w:rsidR="00A80729">
          <w:rPr>
            <w:noProof/>
            <w:webHidden/>
          </w:rPr>
          <w:fldChar w:fldCharType="end"/>
        </w:r>
      </w:hyperlink>
    </w:p>
    <w:p w:rsidR="00A80729" w:rsidRDefault="0098393E">
      <w:pPr>
        <w:pStyle w:val="TOC2"/>
        <w:rPr>
          <w:rFonts w:asciiTheme="minorHAnsi" w:eastAsiaTheme="minorEastAsia" w:hAnsiTheme="minorHAnsi" w:cstheme="minorBidi"/>
          <w:noProof/>
          <w:sz w:val="22"/>
          <w:szCs w:val="22"/>
        </w:rPr>
      </w:pPr>
      <w:hyperlink w:anchor="_Toc37248211" w:history="1">
        <w:r w:rsidR="00A80729" w:rsidRPr="00F53B7E">
          <w:rPr>
            <w:rStyle w:val="Hyperlink"/>
            <w:noProof/>
          </w:rPr>
          <w:t>8A.</w:t>
        </w:r>
        <w:r w:rsidR="00A80729">
          <w:rPr>
            <w:rFonts w:asciiTheme="minorHAnsi" w:eastAsiaTheme="minorEastAsia" w:hAnsiTheme="minorHAnsi" w:cstheme="minorBidi"/>
            <w:noProof/>
            <w:sz w:val="22"/>
            <w:szCs w:val="22"/>
          </w:rPr>
          <w:tab/>
        </w:r>
        <w:r w:rsidR="00A80729" w:rsidRPr="00F53B7E">
          <w:rPr>
            <w:rStyle w:val="Hyperlink"/>
            <w:noProof/>
          </w:rPr>
          <w:t>Consultation about changes to rosters or hours of work</w:t>
        </w:r>
        <w:r w:rsidR="00A80729">
          <w:rPr>
            <w:noProof/>
            <w:webHidden/>
          </w:rPr>
          <w:tab/>
        </w:r>
        <w:r w:rsidR="00A80729">
          <w:rPr>
            <w:noProof/>
            <w:webHidden/>
          </w:rPr>
          <w:fldChar w:fldCharType="begin"/>
        </w:r>
        <w:r w:rsidR="00A80729">
          <w:rPr>
            <w:noProof/>
            <w:webHidden/>
          </w:rPr>
          <w:instrText xml:space="preserve"> PAGEREF _Toc37248211 \h </w:instrText>
        </w:r>
        <w:r w:rsidR="00A80729">
          <w:rPr>
            <w:noProof/>
            <w:webHidden/>
          </w:rPr>
        </w:r>
        <w:r w:rsidR="00A80729">
          <w:rPr>
            <w:noProof/>
            <w:webHidden/>
          </w:rPr>
          <w:fldChar w:fldCharType="separate"/>
        </w:r>
        <w:r w:rsidR="00A80729">
          <w:rPr>
            <w:noProof/>
            <w:webHidden/>
          </w:rPr>
          <w:t>10</w:t>
        </w:r>
        <w:r w:rsidR="00A80729">
          <w:rPr>
            <w:noProof/>
            <w:webHidden/>
          </w:rPr>
          <w:fldChar w:fldCharType="end"/>
        </w:r>
      </w:hyperlink>
    </w:p>
    <w:p w:rsidR="00A80729" w:rsidRDefault="0098393E">
      <w:pPr>
        <w:pStyle w:val="TOC2"/>
        <w:rPr>
          <w:rFonts w:asciiTheme="minorHAnsi" w:eastAsiaTheme="minorEastAsia" w:hAnsiTheme="minorHAnsi" w:cstheme="minorBidi"/>
          <w:noProof/>
          <w:sz w:val="22"/>
          <w:szCs w:val="22"/>
        </w:rPr>
      </w:pPr>
      <w:hyperlink w:anchor="_Toc37248212" w:history="1">
        <w:r w:rsidR="00A80729" w:rsidRPr="00F53B7E">
          <w:rPr>
            <w:rStyle w:val="Hyperlink"/>
            <w:noProof/>
          </w:rPr>
          <w:t>9.</w:t>
        </w:r>
        <w:r w:rsidR="00A80729">
          <w:rPr>
            <w:rFonts w:asciiTheme="minorHAnsi" w:eastAsiaTheme="minorEastAsia" w:hAnsiTheme="minorHAnsi" w:cstheme="minorBidi"/>
            <w:noProof/>
            <w:sz w:val="22"/>
            <w:szCs w:val="22"/>
          </w:rPr>
          <w:tab/>
        </w:r>
        <w:r w:rsidR="00A80729" w:rsidRPr="00F53B7E">
          <w:rPr>
            <w:rStyle w:val="Hyperlink"/>
            <w:noProof/>
          </w:rPr>
          <w:t>Dispute resolution</w:t>
        </w:r>
        <w:r w:rsidR="00A80729">
          <w:rPr>
            <w:noProof/>
            <w:webHidden/>
          </w:rPr>
          <w:tab/>
        </w:r>
        <w:r w:rsidR="00A80729">
          <w:rPr>
            <w:noProof/>
            <w:webHidden/>
          </w:rPr>
          <w:fldChar w:fldCharType="begin"/>
        </w:r>
        <w:r w:rsidR="00A80729">
          <w:rPr>
            <w:noProof/>
            <w:webHidden/>
          </w:rPr>
          <w:instrText xml:space="preserve"> PAGEREF _Toc37248212 \h </w:instrText>
        </w:r>
        <w:r w:rsidR="00A80729">
          <w:rPr>
            <w:noProof/>
            <w:webHidden/>
          </w:rPr>
        </w:r>
        <w:r w:rsidR="00A80729">
          <w:rPr>
            <w:noProof/>
            <w:webHidden/>
          </w:rPr>
          <w:fldChar w:fldCharType="separate"/>
        </w:r>
        <w:r w:rsidR="00A80729">
          <w:rPr>
            <w:noProof/>
            <w:webHidden/>
          </w:rPr>
          <w:t>11</w:t>
        </w:r>
        <w:r w:rsidR="00A80729">
          <w:rPr>
            <w:noProof/>
            <w:webHidden/>
          </w:rPr>
          <w:fldChar w:fldCharType="end"/>
        </w:r>
      </w:hyperlink>
    </w:p>
    <w:p w:rsidR="00A80729" w:rsidRDefault="0098393E">
      <w:pPr>
        <w:pStyle w:val="TOC1"/>
        <w:rPr>
          <w:rFonts w:asciiTheme="minorHAnsi" w:eastAsiaTheme="minorEastAsia" w:hAnsiTheme="minorHAnsi" w:cstheme="minorBidi"/>
          <w:b w:val="0"/>
          <w:bCs w:val="0"/>
          <w:noProof/>
          <w:sz w:val="22"/>
          <w:szCs w:val="22"/>
        </w:rPr>
      </w:pPr>
      <w:hyperlink w:anchor="_Toc37248213" w:history="1">
        <w:r w:rsidR="00A80729" w:rsidRPr="00F53B7E">
          <w:rPr>
            <w:rStyle w:val="Hyperlink"/>
            <w:noProof/>
          </w:rPr>
          <w:t>Part 3— Types of Employment and Termination of Employment</w:t>
        </w:r>
        <w:r w:rsidR="00A80729">
          <w:rPr>
            <w:noProof/>
            <w:webHidden/>
          </w:rPr>
          <w:tab/>
        </w:r>
        <w:r w:rsidR="00A80729">
          <w:rPr>
            <w:noProof/>
            <w:webHidden/>
          </w:rPr>
          <w:fldChar w:fldCharType="begin"/>
        </w:r>
        <w:r w:rsidR="00A80729">
          <w:rPr>
            <w:noProof/>
            <w:webHidden/>
          </w:rPr>
          <w:instrText xml:space="preserve"> PAGEREF _Toc37248213 \h </w:instrText>
        </w:r>
        <w:r w:rsidR="00A80729">
          <w:rPr>
            <w:noProof/>
            <w:webHidden/>
          </w:rPr>
        </w:r>
        <w:r w:rsidR="00A80729">
          <w:rPr>
            <w:noProof/>
            <w:webHidden/>
          </w:rPr>
          <w:fldChar w:fldCharType="separate"/>
        </w:r>
        <w:r w:rsidR="00A80729">
          <w:rPr>
            <w:noProof/>
            <w:webHidden/>
          </w:rPr>
          <w:t>13</w:t>
        </w:r>
        <w:r w:rsidR="00A80729">
          <w:rPr>
            <w:noProof/>
            <w:webHidden/>
          </w:rPr>
          <w:fldChar w:fldCharType="end"/>
        </w:r>
      </w:hyperlink>
    </w:p>
    <w:p w:rsidR="00A80729" w:rsidRDefault="0098393E">
      <w:pPr>
        <w:pStyle w:val="TOC2"/>
        <w:rPr>
          <w:rFonts w:asciiTheme="minorHAnsi" w:eastAsiaTheme="minorEastAsia" w:hAnsiTheme="minorHAnsi" w:cstheme="minorBidi"/>
          <w:noProof/>
          <w:sz w:val="22"/>
          <w:szCs w:val="22"/>
        </w:rPr>
      </w:pPr>
      <w:hyperlink w:anchor="_Toc37248214" w:history="1">
        <w:r w:rsidR="00A80729" w:rsidRPr="00F53B7E">
          <w:rPr>
            <w:rStyle w:val="Hyperlink"/>
            <w:noProof/>
          </w:rPr>
          <w:t>10.</w:t>
        </w:r>
        <w:r w:rsidR="00A80729">
          <w:rPr>
            <w:rFonts w:asciiTheme="minorHAnsi" w:eastAsiaTheme="minorEastAsia" w:hAnsiTheme="minorHAnsi" w:cstheme="minorBidi"/>
            <w:noProof/>
            <w:sz w:val="22"/>
            <w:szCs w:val="22"/>
          </w:rPr>
          <w:tab/>
        </w:r>
        <w:r w:rsidR="00A80729" w:rsidRPr="00F53B7E">
          <w:rPr>
            <w:rStyle w:val="Hyperlink"/>
            <w:noProof/>
          </w:rPr>
          <w:t>Employment categories</w:t>
        </w:r>
        <w:r w:rsidR="00A80729">
          <w:rPr>
            <w:noProof/>
            <w:webHidden/>
          </w:rPr>
          <w:tab/>
        </w:r>
        <w:r w:rsidR="00A80729">
          <w:rPr>
            <w:noProof/>
            <w:webHidden/>
          </w:rPr>
          <w:fldChar w:fldCharType="begin"/>
        </w:r>
        <w:r w:rsidR="00A80729">
          <w:rPr>
            <w:noProof/>
            <w:webHidden/>
          </w:rPr>
          <w:instrText xml:space="preserve"> PAGEREF _Toc37248214 \h </w:instrText>
        </w:r>
        <w:r w:rsidR="00A80729">
          <w:rPr>
            <w:noProof/>
            <w:webHidden/>
          </w:rPr>
        </w:r>
        <w:r w:rsidR="00A80729">
          <w:rPr>
            <w:noProof/>
            <w:webHidden/>
          </w:rPr>
          <w:fldChar w:fldCharType="separate"/>
        </w:r>
        <w:r w:rsidR="00A80729">
          <w:rPr>
            <w:noProof/>
            <w:webHidden/>
          </w:rPr>
          <w:t>13</w:t>
        </w:r>
        <w:r w:rsidR="00A80729">
          <w:rPr>
            <w:noProof/>
            <w:webHidden/>
          </w:rPr>
          <w:fldChar w:fldCharType="end"/>
        </w:r>
      </w:hyperlink>
    </w:p>
    <w:p w:rsidR="00A80729" w:rsidRDefault="0098393E">
      <w:pPr>
        <w:pStyle w:val="TOC2"/>
        <w:rPr>
          <w:rFonts w:asciiTheme="minorHAnsi" w:eastAsiaTheme="minorEastAsia" w:hAnsiTheme="minorHAnsi" w:cstheme="minorBidi"/>
          <w:noProof/>
          <w:sz w:val="22"/>
          <w:szCs w:val="22"/>
        </w:rPr>
      </w:pPr>
      <w:hyperlink w:anchor="_Toc37248215" w:history="1">
        <w:r w:rsidR="00A80729" w:rsidRPr="00F53B7E">
          <w:rPr>
            <w:rStyle w:val="Hyperlink"/>
            <w:noProof/>
          </w:rPr>
          <w:t>11.</w:t>
        </w:r>
        <w:r w:rsidR="00A80729">
          <w:rPr>
            <w:rFonts w:asciiTheme="minorHAnsi" w:eastAsiaTheme="minorEastAsia" w:hAnsiTheme="minorHAnsi" w:cstheme="minorBidi"/>
            <w:noProof/>
            <w:sz w:val="22"/>
            <w:szCs w:val="22"/>
          </w:rPr>
          <w:tab/>
        </w:r>
        <w:r w:rsidR="00A80729" w:rsidRPr="00F53B7E">
          <w:rPr>
            <w:rStyle w:val="Hyperlink"/>
            <w:noProof/>
          </w:rPr>
          <w:t>Termination of employment</w:t>
        </w:r>
        <w:r w:rsidR="00A80729">
          <w:rPr>
            <w:noProof/>
            <w:webHidden/>
          </w:rPr>
          <w:tab/>
        </w:r>
        <w:r w:rsidR="00A80729">
          <w:rPr>
            <w:noProof/>
            <w:webHidden/>
          </w:rPr>
          <w:fldChar w:fldCharType="begin"/>
        </w:r>
        <w:r w:rsidR="00A80729">
          <w:rPr>
            <w:noProof/>
            <w:webHidden/>
          </w:rPr>
          <w:instrText xml:space="preserve"> PAGEREF _Toc37248215 \h </w:instrText>
        </w:r>
        <w:r w:rsidR="00A80729">
          <w:rPr>
            <w:noProof/>
            <w:webHidden/>
          </w:rPr>
        </w:r>
        <w:r w:rsidR="00A80729">
          <w:rPr>
            <w:noProof/>
            <w:webHidden/>
          </w:rPr>
          <w:fldChar w:fldCharType="separate"/>
        </w:r>
        <w:r w:rsidR="00A80729">
          <w:rPr>
            <w:noProof/>
            <w:webHidden/>
          </w:rPr>
          <w:t>16</w:t>
        </w:r>
        <w:r w:rsidR="00A80729">
          <w:rPr>
            <w:noProof/>
            <w:webHidden/>
          </w:rPr>
          <w:fldChar w:fldCharType="end"/>
        </w:r>
      </w:hyperlink>
    </w:p>
    <w:p w:rsidR="00A80729" w:rsidRDefault="0098393E">
      <w:pPr>
        <w:pStyle w:val="TOC2"/>
        <w:rPr>
          <w:rFonts w:asciiTheme="minorHAnsi" w:eastAsiaTheme="minorEastAsia" w:hAnsiTheme="minorHAnsi" w:cstheme="minorBidi"/>
          <w:noProof/>
          <w:sz w:val="22"/>
          <w:szCs w:val="22"/>
        </w:rPr>
      </w:pPr>
      <w:hyperlink w:anchor="_Toc37248216" w:history="1">
        <w:r w:rsidR="00A80729" w:rsidRPr="00F53B7E">
          <w:rPr>
            <w:rStyle w:val="Hyperlink"/>
            <w:noProof/>
          </w:rPr>
          <w:t>12.</w:t>
        </w:r>
        <w:r w:rsidR="00A80729">
          <w:rPr>
            <w:rFonts w:asciiTheme="minorHAnsi" w:eastAsiaTheme="minorEastAsia" w:hAnsiTheme="minorHAnsi" w:cstheme="minorBidi"/>
            <w:noProof/>
            <w:sz w:val="22"/>
            <w:szCs w:val="22"/>
          </w:rPr>
          <w:tab/>
        </w:r>
        <w:r w:rsidR="00A80729" w:rsidRPr="00F53B7E">
          <w:rPr>
            <w:rStyle w:val="Hyperlink"/>
            <w:noProof/>
          </w:rPr>
          <w:t>Redundancy</w:t>
        </w:r>
        <w:r w:rsidR="00A80729">
          <w:rPr>
            <w:noProof/>
            <w:webHidden/>
          </w:rPr>
          <w:tab/>
        </w:r>
        <w:r w:rsidR="00A80729">
          <w:rPr>
            <w:noProof/>
            <w:webHidden/>
          </w:rPr>
          <w:fldChar w:fldCharType="begin"/>
        </w:r>
        <w:r w:rsidR="00A80729">
          <w:rPr>
            <w:noProof/>
            <w:webHidden/>
          </w:rPr>
          <w:instrText xml:space="preserve"> PAGEREF _Toc37248216 \h </w:instrText>
        </w:r>
        <w:r w:rsidR="00A80729">
          <w:rPr>
            <w:noProof/>
            <w:webHidden/>
          </w:rPr>
        </w:r>
        <w:r w:rsidR="00A80729">
          <w:rPr>
            <w:noProof/>
            <w:webHidden/>
          </w:rPr>
          <w:fldChar w:fldCharType="separate"/>
        </w:r>
        <w:r w:rsidR="00A80729">
          <w:rPr>
            <w:noProof/>
            <w:webHidden/>
          </w:rPr>
          <w:t>17</w:t>
        </w:r>
        <w:r w:rsidR="00A80729">
          <w:rPr>
            <w:noProof/>
            <w:webHidden/>
          </w:rPr>
          <w:fldChar w:fldCharType="end"/>
        </w:r>
      </w:hyperlink>
    </w:p>
    <w:p w:rsidR="00A80729" w:rsidRDefault="0098393E">
      <w:pPr>
        <w:pStyle w:val="TOC1"/>
        <w:rPr>
          <w:rFonts w:asciiTheme="minorHAnsi" w:eastAsiaTheme="minorEastAsia" w:hAnsiTheme="minorHAnsi" w:cstheme="minorBidi"/>
          <w:b w:val="0"/>
          <w:bCs w:val="0"/>
          <w:noProof/>
          <w:sz w:val="22"/>
          <w:szCs w:val="22"/>
        </w:rPr>
      </w:pPr>
      <w:hyperlink w:anchor="_Toc37248217" w:history="1">
        <w:r w:rsidR="00A80729" w:rsidRPr="00F53B7E">
          <w:rPr>
            <w:rStyle w:val="Hyperlink"/>
            <w:noProof/>
          </w:rPr>
          <w:t>Part 4— Minimum Wages and Related Matters</w:t>
        </w:r>
        <w:r w:rsidR="00A80729">
          <w:rPr>
            <w:noProof/>
            <w:webHidden/>
          </w:rPr>
          <w:tab/>
        </w:r>
        <w:r w:rsidR="00A80729">
          <w:rPr>
            <w:noProof/>
            <w:webHidden/>
          </w:rPr>
          <w:fldChar w:fldCharType="begin"/>
        </w:r>
        <w:r w:rsidR="00A80729">
          <w:rPr>
            <w:noProof/>
            <w:webHidden/>
          </w:rPr>
          <w:instrText xml:space="preserve"> PAGEREF _Toc37248217 \h </w:instrText>
        </w:r>
        <w:r w:rsidR="00A80729">
          <w:rPr>
            <w:noProof/>
            <w:webHidden/>
          </w:rPr>
        </w:r>
        <w:r w:rsidR="00A80729">
          <w:rPr>
            <w:noProof/>
            <w:webHidden/>
          </w:rPr>
          <w:fldChar w:fldCharType="separate"/>
        </w:r>
        <w:r w:rsidR="00A80729">
          <w:rPr>
            <w:noProof/>
            <w:webHidden/>
          </w:rPr>
          <w:t>19</w:t>
        </w:r>
        <w:r w:rsidR="00A80729">
          <w:rPr>
            <w:noProof/>
            <w:webHidden/>
          </w:rPr>
          <w:fldChar w:fldCharType="end"/>
        </w:r>
      </w:hyperlink>
    </w:p>
    <w:p w:rsidR="00A80729" w:rsidRDefault="0098393E">
      <w:pPr>
        <w:pStyle w:val="TOC2"/>
        <w:rPr>
          <w:rFonts w:asciiTheme="minorHAnsi" w:eastAsiaTheme="minorEastAsia" w:hAnsiTheme="minorHAnsi" w:cstheme="minorBidi"/>
          <w:noProof/>
          <w:sz w:val="22"/>
          <w:szCs w:val="22"/>
        </w:rPr>
      </w:pPr>
      <w:hyperlink w:anchor="_Toc37248218" w:history="1">
        <w:r w:rsidR="00A80729" w:rsidRPr="00F53B7E">
          <w:rPr>
            <w:rStyle w:val="Hyperlink"/>
            <w:noProof/>
          </w:rPr>
          <w:t>13.</w:t>
        </w:r>
        <w:r w:rsidR="00A80729">
          <w:rPr>
            <w:rFonts w:asciiTheme="minorHAnsi" w:eastAsiaTheme="minorEastAsia" w:hAnsiTheme="minorHAnsi" w:cstheme="minorBidi"/>
            <w:noProof/>
            <w:sz w:val="22"/>
            <w:szCs w:val="22"/>
          </w:rPr>
          <w:tab/>
        </w:r>
        <w:r w:rsidR="00A80729" w:rsidRPr="00F53B7E">
          <w:rPr>
            <w:rStyle w:val="Hyperlink"/>
            <w:noProof/>
          </w:rPr>
          <w:t>Classifications</w:t>
        </w:r>
        <w:r w:rsidR="00A80729">
          <w:rPr>
            <w:noProof/>
            <w:webHidden/>
          </w:rPr>
          <w:tab/>
        </w:r>
        <w:r w:rsidR="00A80729">
          <w:rPr>
            <w:noProof/>
            <w:webHidden/>
          </w:rPr>
          <w:fldChar w:fldCharType="begin"/>
        </w:r>
        <w:r w:rsidR="00A80729">
          <w:rPr>
            <w:noProof/>
            <w:webHidden/>
          </w:rPr>
          <w:instrText xml:space="preserve"> PAGEREF _Toc37248218 \h </w:instrText>
        </w:r>
        <w:r w:rsidR="00A80729">
          <w:rPr>
            <w:noProof/>
            <w:webHidden/>
          </w:rPr>
        </w:r>
        <w:r w:rsidR="00A80729">
          <w:rPr>
            <w:noProof/>
            <w:webHidden/>
          </w:rPr>
          <w:fldChar w:fldCharType="separate"/>
        </w:r>
        <w:r w:rsidR="00A80729">
          <w:rPr>
            <w:noProof/>
            <w:webHidden/>
          </w:rPr>
          <w:t>19</w:t>
        </w:r>
        <w:r w:rsidR="00A80729">
          <w:rPr>
            <w:noProof/>
            <w:webHidden/>
          </w:rPr>
          <w:fldChar w:fldCharType="end"/>
        </w:r>
      </w:hyperlink>
    </w:p>
    <w:p w:rsidR="00A80729" w:rsidRDefault="0098393E">
      <w:pPr>
        <w:pStyle w:val="TOC2"/>
        <w:rPr>
          <w:rFonts w:asciiTheme="minorHAnsi" w:eastAsiaTheme="minorEastAsia" w:hAnsiTheme="minorHAnsi" w:cstheme="minorBidi"/>
          <w:noProof/>
          <w:sz w:val="22"/>
          <w:szCs w:val="22"/>
        </w:rPr>
      </w:pPr>
      <w:hyperlink w:anchor="_Toc37248219" w:history="1">
        <w:r w:rsidR="00A80729" w:rsidRPr="00F53B7E">
          <w:rPr>
            <w:rStyle w:val="Hyperlink"/>
            <w:noProof/>
          </w:rPr>
          <w:t>14.</w:t>
        </w:r>
        <w:r w:rsidR="00A80729">
          <w:rPr>
            <w:rFonts w:asciiTheme="minorHAnsi" w:eastAsiaTheme="minorEastAsia" w:hAnsiTheme="minorHAnsi" w:cstheme="minorBidi"/>
            <w:noProof/>
            <w:sz w:val="22"/>
            <w:szCs w:val="22"/>
          </w:rPr>
          <w:tab/>
        </w:r>
        <w:r w:rsidR="00A80729" w:rsidRPr="00F53B7E">
          <w:rPr>
            <w:rStyle w:val="Hyperlink"/>
            <w:noProof/>
          </w:rPr>
          <w:t>Minimum wages</w:t>
        </w:r>
        <w:r w:rsidR="00A80729">
          <w:rPr>
            <w:noProof/>
            <w:webHidden/>
          </w:rPr>
          <w:tab/>
        </w:r>
        <w:r w:rsidR="00A80729">
          <w:rPr>
            <w:noProof/>
            <w:webHidden/>
          </w:rPr>
          <w:fldChar w:fldCharType="begin"/>
        </w:r>
        <w:r w:rsidR="00A80729">
          <w:rPr>
            <w:noProof/>
            <w:webHidden/>
          </w:rPr>
          <w:instrText xml:space="preserve"> PAGEREF _Toc37248219 \h </w:instrText>
        </w:r>
        <w:r w:rsidR="00A80729">
          <w:rPr>
            <w:noProof/>
            <w:webHidden/>
          </w:rPr>
        </w:r>
        <w:r w:rsidR="00A80729">
          <w:rPr>
            <w:noProof/>
            <w:webHidden/>
          </w:rPr>
          <w:fldChar w:fldCharType="separate"/>
        </w:r>
        <w:r w:rsidR="00A80729">
          <w:rPr>
            <w:noProof/>
            <w:webHidden/>
          </w:rPr>
          <w:t>19</w:t>
        </w:r>
        <w:r w:rsidR="00A80729">
          <w:rPr>
            <w:noProof/>
            <w:webHidden/>
          </w:rPr>
          <w:fldChar w:fldCharType="end"/>
        </w:r>
      </w:hyperlink>
    </w:p>
    <w:p w:rsidR="00A80729" w:rsidRDefault="0098393E">
      <w:pPr>
        <w:pStyle w:val="TOC2"/>
        <w:rPr>
          <w:rFonts w:asciiTheme="minorHAnsi" w:eastAsiaTheme="minorEastAsia" w:hAnsiTheme="minorHAnsi" w:cstheme="minorBidi"/>
          <w:noProof/>
          <w:sz w:val="22"/>
          <w:szCs w:val="22"/>
        </w:rPr>
      </w:pPr>
      <w:hyperlink w:anchor="_Toc37248220" w:history="1">
        <w:r w:rsidR="00A80729" w:rsidRPr="00F53B7E">
          <w:rPr>
            <w:rStyle w:val="Hyperlink"/>
            <w:noProof/>
          </w:rPr>
          <w:t>15.</w:t>
        </w:r>
        <w:r w:rsidR="00A80729">
          <w:rPr>
            <w:rFonts w:asciiTheme="minorHAnsi" w:eastAsiaTheme="minorEastAsia" w:hAnsiTheme="minorHAnsi" w:cstheme="minorBidi"/>
            <w:noProof/>
            <w:sz w:val="22"/>
            <w:szCs w:val="22"/>
          </w:rPr>
          <w:tab/>
        </w:r>
        <w:r w:rsidR="00A80729" w:rsidRPr="00F53B7E">
          <w:rPr>
            <w:rStyle w:val="Hyperlink"/>
            <w:noProof/>
          </w:rPr>
          <w:t>Annualised wage arrangements</w:t>
        </w:r>
        <w:r w:rsidR="00A80729">
          <w:rPr>
            <w:noProof/>
            <w:webHidden/>
          </w:rPr>
          <w:tab/>
        </w:r>
        <w:r w:rsidR="00A80729">
          <w:rPr>
            <w:noProof/>
            <w:webHidden/>
          </w:rPr>
          <w:fldChar w:fldCharType="begin"/>
        </w:r>
        <w:r w:rsidR="00A80729">
          <w:rPr>
            <w:noProof/>
            <w:webHidden/>
          </w:rPr>
          <w:instrText xml:space="preserve"> PAGEREF _Toc37248220 \h </w:instrText>
        </w:r>
        <w:r w:rsidR="00A80729">
          <w:rPr>
            <w:noProof/>
            <w:webHidden/>
          </w:rPr>
        </w:r>
        <w:r w:rsidR="00A80729">
          <w:rPr>
            <w:noProof/>
            <w:webHidden/>
          </w:rPr>
          <w:fldChar w:fldCharType="separate"/>
        </w:r>
        <w:r w:rsidR="00A80729">
          <w:rPr>
            <w:noProof/>
            <w:webHidden/>
          </w:rPr>
          <w:t>23</w:t>
        </w:r>
        <w:r w:rsidR="00A80729">
          <w:rPr>
            <w:noProof/>
            <w:webHidden/>
          </w:rPr>
          <w:fldChar w:fldCharType="end"/>
        </w:r>
      </w:hyperlink>
    </w:p>
    <w:p w:rsidR="00A80729" w:rsidRDefault="0098393E">
      <w:pPr>
        <w:pStyle w:val="TOC2"/>
        <w:rPr>
          <w:rFonts w:asciiTheme="minorHAnsi" w:eastAsiaTheme="minorEastAsia" w:hAnsiTheme="minorHAnsi" w:cstheme="minorBidi"/>
          <w:noProof/>
          <w:sz w:val="22"/>
          <w:szCs w:val="22"/>
        </w:rPr>
      </w:pPr>
      <w:hyperlink w:anchor="_Toc37248221" w:history="1">
        <w:r w:rsidR="00A80729" w:rsidRPr="00F53B7E">
          <w:rPr>
            <w:rStyle w:val="Hyperlink"/>
            <w:noProof/>
          </w:rPr>
          <w:t>16.</w:t>
        </w:r>
        <w:r w:rsidR="00A80729">
          <w:rPr>
            <w:rFonts w:asciiTheme="minorHAnsi" w:eastAsiaTheme="minorEastAsia" w:hAnsiTheme="minorHAnsi" w:cstheme="minorBidi"/>
            <w:noProof/>
            <w:sz w:val="22"/>
            <w:szCs w:val="22"/>
          </w:rPr>
          <w:tab/>
        </w:r>
        <w:r w:rsidR="00A80729" w:rsidRPr="00F53B7E">
          <w:rPr>
            <w:rStyle w:val="Hyperlink"/>
            <w:noProof/>
          </w:rPr>
          <w:t>Allowances</w:t>
        </w:r>
        <w:r w:rsidR="00A80729">
          <w:rPr>
            <w:noProof/>
            <w:webHidden/>
          </w:rPr>
          <w:tab/>
        </w:r>
        <w:r w:rsidR="00A80729">
          <w:rPr>
            <w:noProof/>
            <w:webHidden/>
          </w:rPr>
          <w:fldChar w:fldCharType="begin"/>
        </w:r>
        <w:r w:rsidR="00A80729">
          <w:rPr>
            <w:noProof/>
            <w:webHidden/>
          </w:rPr>
          <w:instrText xml:space="preserve"> PAGEREF _Toc37248221 \h </w:instrText>
        </w:r>
        <w:r w:rsidR="00A80729">
          <w:rPr>
            <w:noProof/>
            <w:webHidden/>
          </w:rPr>
        </w:r>
        <w:r w:rsidR="00A80729">
          <w:rPr>
            <w:noProof/>
            <w:webHidden/>
          </w:rPr>
          <w:fldChar w:fldCharType="separate"/>
        </w:r>
        <w:r w:rsidR="00A80729">
          <w:rPr>
            <w:noProof/>
            <w:webHidden/>
          </w:rPr>
          <w:t>24</w:t>
        </w:r>
        <w:r w:rsidR="00A80729">
          <w:rPr>
            <w:noProof/>
            <w:webHidden/>
          </w:rPr>
          <w:fldChar w:fldCharType="end"/>
        </w:r>
      </w:hyperlink>
    </w:p>
    <w:p w:rsidR="00A80729" w:rsidRDefault="0098393E">
      <w:pPr>
        <w:pStyle w:val="TOC2"/>
        <w:rPr>
          <w:rFonts w:asciiTheme="minorHAnsi" w:eastAsiaTheme="minorEastAsia" w:hAnsiTheme="minorHAnsi" w:cstheme="minorBidi"/>
          <w:noProof/>
          <w:sz w:val="22"/>
          <w:szCs w:val="22"/>
        </w:rPr>
      </w:pPr>
      <w:hyperlink w:anchor="_Toc37248222" w:history="1">
        <w:r w:rsidR="00A80729" w:rsidRPr="00F53B7E">
          <w:rPr>
            <w:rStyle w:val="Hyperlink"/>
            <w:noProof/>
          </w:rPr>
          <w:t>17.</w:t>
        </w:r>
        <w:r w:rsidR="00A80729">
          <w:rPr>
            <w:rFonts w:asciiTheme="minorHAnsi" w:eastAsiaTheme="minorEastAsia" w:hAnsiTheme="minorHAnsi" w:cstheme="minorBidi"/>
            <w:noProof/>
            <w:sz w:val="22"/>
            <w:szCs w:val="22"/>
          </w:rPr>
          <w:tab/>
        </w:r>
        <w:r w:rsidR="00A80729" w:rsidRPr="00F53B7E">
          <w:rPr>
            <w:rStyle w:val="Hyperlink"/>
            <w:noProof/>
          </w:rPr>
          <w:t>District allowances</w:t>
        </w:r>
        <w:r w:rsidR="00A80729">
          <w:rPr>
            <w:noProof/>
            <w:webHidden/>
          </w:rPr>
          <w:tab/>
        </w:r>
        <w:r w:rsidR="00A80729">
          <w:rPr>
            <w:noProof/>
            <w:webHidden/>
          </w:rPr>
          <w:fldChar w:fldCharType="begin"/>
        </w:r>
        <w:r w:rsidR="00A80729">
          <w:rPr>
            <w:noProof/>
            <w:webHidden/>
          </w:rPr>
          <w:instrText xml:space="preserve"> PAGEREF _Toc37248222 \h </w:instrText>
        </w:r>
        <w:r w:rsidR="00A80729">
          <w:rPr>
            <w:noProof/>
            <w:webHidden/>
          </w:rPr>
        </w:r>
        <w:r w:rsidR="00A80729">
          <w:rPr>
            <w:noProof/>
            <w:webHidden/>
          </w:rPr>
          <w:fldChar w:fldCharType="separate"/>
        </w:r>
        <w:r w:rsidR="00A80729">
          <w:rPr>
            <w:noProof/>
            <w:webHidden/>
          </w:rPr>
          <w:t>31</w:t>
        </w:r>
        <w:r w:rsidR="00A80729">
          <w:rPr>
            <w:noProof/>
            <w:webHidden/>
          </w:rPr>
          <w:fldChar w:fldCharType="end"/>
        </w:r>
      </w:hyperlink>
    </w:p>
    <w:p w:rsidR="00A80729" w:rsidRDefault="0098393E">
      <w:pPr>
        <w:pStyle w:val="TOC2"/>
        <w:rPr>
          <w:rFonts w:asciiTheme="minorHAnsi" w:eastAsiaTheme="minorEastAsia" w:hAnsiTheme="minorHAnsi" w:cstheme="minorBidi"/>
          <w:noProof/>
          <w:sz w:val="22"/>
          <w:szCs w:val="22"/>
        </w:rPr>
      </w:pPr>
      <w:hyperlink w:anchor="_Toc37248223" w:history="1">
        <w:r w:rsidR="00A80729" w:rsidRPr="00F53B7E">
          <w:rPr>
            <w:rStyle w:val="Hyperlink"/>
            <w:noProof/>
          </w:rPr>
          <w:t>18.</w:t>
        </w:r>
        <w:r w:rsidR="00A80729">
          <w:rPr>
            <w:rFonts w:asciiTheme="minorHAnsi" w:eastAsiaTheme="minorEastAsia" w:hAnsiTheme="minorHAnsi" w:cstheme="minorBidi"/>
            <w:noProof/>
            <w:sz w:val="22"/>
            <w:szCs w:val="22"/>
          </w:rPr>
          <w:tab/>
        </w:r>
        <w:r w:rsidR="00A80729" w:rsidRPr="00F53B7E">
          <w:rPr>
            <w:rStyle w:val="Hyperlink"/>
            <w:noProof/>
          </w:rPr>
          <w:t>Accident pay</w:t>
        </w:r>
        <w:r w:rsidR="00A80729">
          <w:rPr>
            <w:noProof/>
            <w:webHidden/>
          </w:rPr>
          <w:tab/>
        </w:r>
        <w:r w:rsidR="00A80729">
          <w:rPr>
            <w:noProof/>
            <w:webHidden/>
          </w:rPr>
          <w:fldChar w:fldCharType="begin"/>
        </w:r>
        <w:r w:rsidR="00A80729">
          <w:rPr>
            <w:noProof/>
            <w:webHidden/>
          </w:rPr>
          <w:instrText xml:space="preserve"> PAGEREF _Toc37248223 \h </w:instrText>
        </w:r>
        <w:r w:rsidR="00A80729">
          <w:rPr>
            <w:noProof/>
            <w:webHidden/>
          </w:rPr>
        </w:r>
        <w:r w:rsidR="00A80729">
          <w:rPr>
            <w:noProof/>
            <w:webHidden/>
          </w:rPr>
          <w:fldChar w:fldCharType="separate"/>
        </w:r>
        <w:r w:rsidR="00A80729">
          <w:rPr>
            <w:noProof/>
            <w:webHidden/>
          </w:rPr>
          <w:t>31</w:t>
        </w:r>
        <w:r w:rsidR="00A80729">
          <w:rPr>
            <w:noProof/>
            <w:webHidden/>
          </w:rPr>
          <w:fldChar w:fldCharType="end"/>
        </w:r>
      </w:hyperlink>
    </w:p>
    <w:p w:rsidR="00A80729" w:rsidRDefault="0098393E">
      <w:pPr>
        <w:pStyle w:val="TOC2"/>
        <w:rPr>
          <w:rFonts w:asciiTheme="minorHAnsi" w:eastAsiaTheme="minorEastAsia" w:hAnsiTheme="minorHAnsi" w:cstheme="minorBidi"/>
          <w:noProof/>
          <w:sz w:val="22"/>
          <w:szCs w:val="22"/>
        </w:rPr>
      </w:pPr>
      <w:hyperlink w:anchor="_Toc37248224" w:history="1">
        <w:r w:rsidR="00A80729" w:rsidRPr="00F53B7E">
          <w:rPr>
            <w:rStyle w:val="Hyperlink"/>
            <w:noProof/>
          </w:rPr>
          <w:t>19.</w:t>
        </w:r>
        <w:r w:rsidR="00A80729">
          <w:rPr>
            <w:rFonts w:asciiTheme="minorHAnsi" w:eastAsiaTheme="minorEastAsia" w:hAnsiTheme="minorHAnsi" w:cstheme="minorBidi"/>
            <w:noProof/>
            <w:sz w:val="22"/>
            <w:szCs w:val="22"/>
          </w:rPr>
          <w:tab/>
        </w:r>
        <w:r w:rsidR="00A80729" w:rsidRPr="00F53B7E">
          <w:rPr>
            <w:rStyle w:val="Hyperlink"/>
            <w:noProof/>
          </w:rPr>
          <w:t>Higher duties</w:t>
        </w:r>
        <w:r w:rsidR="00A80729">
          <w:rPr>
            <w:noProof/>
            <w:webHidden/>
          </w:rPr>
          <w:tab/>
        </w:r>
        <w:r w:rsidR="00A80729">
          <w:rPr>
            <w:noProof/>
            <w:webHidden/>
          </w:rPr>
          <w:fldChar w:fldCharType="begin"/>
        </w:r>
        <w:r w:rsidR="00A80729">
          <w:rPr>
            <w:noProof/>
            <w:webHidden/>
          </w:rPr>
          <w:instrText xml:space="preserve"> PAGEREF _Toc37248224 \h </w:instrText>
        </w:r>
        <w:r w:rsidR="00A80729">
          <w:rPr>
            <w:noProof/>
            <w:webHidden/>
          </w:rPr>
        </w:r>
        <w:r w:rsidR="00A80729">
          <w:rPr>
            <w:noProof/>
            <w:webHidden/>
          </w:rPr>
          <w:fldChar w:fldCharType="separate"/>
        </w:r>
        <w:r w:rsidR="00A80729">
          <w:rPr>
            <w:noProof/>
            <w:webHidden/>
          </w:rPr>
          <w:t>31</w:t>
        </w:r>
        <w:r w:rsidR="00A80729">
          <w:rPr>
            <w:noProof/>
            <w:webHidden/>
          </w:rPr>
          <w:fldChar w:fldCharType="end"/>
        </w:r>
      </w:hyperlink>
    </w:p>
    <w:p w:rsidR="00A80729" w:rsidRDefault="0098393E">
      <w:pPr>
        <w:pStyle w:val="TOC2"/>
        <w:rPr>
          <w:rFonts w:asciiTheme="minorHAnsi" w:eastAsiaTheme="minorEastAsia" w:hAnsiTheme="minorHAnsi" w:cstheme="minorBidi"/>
          <w:noProof/>
          <w:sz w:val="22"/>
          <w:szCs w:val="22"/>
        </w:rPr>
      </w:pPr>
      <w:hyperlink w:anchor="_Toc37248225" w:history="1">
        <w:r w:rsidR="00A80729" w:rsidRPr="00F53B7E">
          <w:rPr>
            <w:rStyle w:val="Hyperlink"/>
            <w:noProof/>
          </w:rPr>
          <w:t>20.</w:t>
        </w:r>
        <w:r w:rsidR="00A80729">
          <w:rPr>
            <w:rFonts w:asciiTheme="minorHAnsi" w:eastAsiaTheme="minorEastAsia" w:hAnsiTheme="minorHAnsi" w:cstheme="minorBidi"/>
            <w:noProof/>
            <w:sz w:val="22"/>
            <w:szCs w:val="22"/>
          </w:rPr>
          <w:tab/>
        </w:r>
        <w:r w:rsidR="00A80729" w:rsidRPr="00F53B7E">
          <w:rPr>
            <w:rStyle w:val="Hyperlink"/>
            <w:noProof/>
          </w:rPr>
          <w:t>Payment of wages</w:t>
        </w:r>
        <w:r w:rsidR="00A80729">
          <w:rPr>
            <w:noProof/>
            <w:webHidden/>
          </w:rPr>
          <w:tab/>
        </w:r>
        <w:r w:rsidR="00A80729">
          <w:rPr>
            <w:noProof/>
            <w:webHidden/>
          </w:rPr>
          <w:fldChar w:fldCharType="begin"/>
        </w:r>
        <w:r w:rsidR="00A80729">
          <w:rPr>
            <w:noProof/>
            <w:webHidden/>
          </w:rPr>
          <w:instrText xml:space="preserve"> PAGEREF _Toc37248225 \h </w:instrText>
        </w:r>
        <w:r w:rsidR="00A80729">
          <w:rPr>
            <w:noProof/>
            <w:webHidden/>
          </w:rPr>
        </w:r>
        <w:r w:rsidR="00A80729">
          <w:rPr>
            <w:noProof/>
            <w:webHidden/>
          </w:rPr>
          <w:fldChar w:fldCharType="separate"/>
        </w:r>
        <w:r w:rsidR="00A80729">
          <w:rPr>
            <w:noProof/>
            <w:webHidden/>
          </w:rPr>
          <w:t>31</w:t>
        </w:r>
        <w:r w:rsidR="00A80729">
          <w:rPr>
            <w:noProof/>
            <w:webHidden/>
          </w:rPr>
          <w:fldChar w:fldCharType="end"/>
        </w:r>
      </w:hyperlink>
    </w:p>
    <w:p w:rsidR="00A80729" w:rsidRDefault="0098393E">
      <w:pPr>
        <w:pStyle w:val="TOC2"/>
        <w:rPr>
          <w:rFonts w:asciiTheme="minorHAnsi" w:eastAsiaTheme="minorEastAsia" w:hAnsiTheme="minorHAnsi" w:cstheme="minorBidi"/>
          <w:noProof/>
          <w:sz w:val="22"/>
          <w:szCs w:val="22"/>
        </w:rPr>
      </w:pPr>
      <w:hyperlink w:anchor="_Toc37248226" w:history="1">
        <w:r w:rsidR="00A80729" w:rsidRPr="00F53B7E">
          <w:rPr>
            <w:rStyle w:val="Hyperlink"/>
            <w:noProof/>
          </w:rPr>
          <w:t>21.</w:t>
        </w:r>
        <w:r w:rsidR="00A80729">
          <w:rPr>
            <w:rFonts w:asciiTheme="minorHAnsi" w:eastAsiaTheme="minorEastAsia" w:hAnsiTheme="minorHAnsi" w:cstheme="minorBidi"/>
            <w:noProof/>
            <w:sz w:val="22"/>
            <w:szCs w:val="22"/>
          </w:rPr>
          <w:tab/>
        </w:r>
        <w:r w:rsidR="00A80729" w:rsidRPr="00F53B7E">
          <w:rPr>
            <w:rStyle w:val="Hyperlink"/>
            <w:noProof/>
          </w:rPr>
          <w:t>Superannuation</w:t>
        </w:r>
        <w:r w:rsidR="00A80729">
          <w:rPr>
            <w:noProof/>
            <w:webHidden/>
          </w:rPr>
          <w:tab/>
        </w:r>
        <w:r w:rsidR="00A80729">
          <w:rPr>
            <w:noProof/>
            <w:webHidden/>
          </w:rPr>
          <w:fldChar w:fldCharType="begin"/>
        </w:r>
        <w:r w:rsidR="00A80729">
          <w:rPr>
            <w:noProof/>
            <w:webHidden/>
          </w:rPr>
          <w:instrText xml:space="preserve"> PAGEREF _Toc37248226 \h </w:instrText>
        </w:r>
        <w:r w:rsidR="00A80729">
          <w:rPr>
            <w:noProof/>
            <w:webHidden/>
          </w:rPr>
        </w:r>
        <w:r w:rsidR="00A80729">
          <w:rPr>
            <w:noProof/>
            <w:webHidden/>
          </w:rPr>
          <w:fldChar w:fldCharType="separate"/>
        </w:r>
        <w:r w:rsidR="00A80729">
          <w:rPr>
            <w:noProof/>
            <w:webHidden/>
          </w:rPr>
          <w:t>32</w:t>
        </w:r>
        <w:r w:rsidR="00A80729">
          <w:rPr>
            <w:noProof/>
            <w:webHidden/>
          </w:rPr>
          <w:fldChar w:fldCharType="end"/>
        </w:r>
      </w:hyperlink>
    </w:p>
    <w:p w:rsidR="00A80729" w:rsidRDefault="0098393E">
      <w:pPr>
        <w:pStyle w:val="TOC1"/>
        <w:rPr>
          <w:rFonts w:asciiTheme="minorHAnsi" w:eastAsiaTheme="minorEastAsia" w:hAnsiTheme="minorHAnsi" w:cstheme="minorBidi"/>
          <w:b w:val="0"/>
          <w:bCs w:val="0"/>
          <w:noProof/>
          <w:sz w:val="22"/>
          <w:szCs w:val="22"/>
        </w:rPr>
      </w:pPr>
      <w:hyperlink w:anchor="_Toc37248227" w:history="1">
        <w:r w:rsidR="00A80729" w:rsidRPr="00F53B7E">
          <w:rPr>
            <w:rStyle w:val="Hyperlink"/>
            <w:noProof/>
          </w:rPr>
          <w:t>Part 5— Hours of Work and Related Matters</w:t>
        </w:r>
        <w:r w:rsidR="00A80729">
          <w:rPr>
            <w:noProof/>
            <w:webHidden/>
          </w:rPr>
          <w:tab/>
        </w:r>
        <w:r w:rsidR="00A80729">
          <w:rPr>
            <w:noProof/>
            <w:webHidden/>
          </w:rPr>
          <w:fldChar w:fldCharType="begin"/>
        </w:r>
        <w:r w:rsidR="00A80729">
          <w:rPr>
            <w:noProof/>
            <w:webHidden/>
          </w:rPr>
          <w:instrText xml:space="preserve"> PAGEREF _Toc37248227 \h </w:instrText>
        </w:r>
        <w:r w:rsidR="00A80729">
          <w:rPr>
            <w:noProof/>
            <w:webHidden/>
          </w:rPr>
        </w:r>
        <w:r w:rsidR="00A80729">
          <w:rPr>
            <w:noProof/>
            <w:webHidden/>
          </w:rPr>
          <w:fldChar w:fldCharType="separate"/>
        </w:r>
        <w:r w:rsidR="00A80729">
          <w:rPr>
            <w:noProof/>
            <w:webHidden/>
          </w:rPr>
          <w:t>34</w:t>
        </w:r>
        <w:r w:rsidR="00A80729">
          <w:rPr>
            <w:noProof/>
            <w:webHidden/>
          </w:rPr>
          <w:fldChar w:fldCharType="end"/>
        </w:r>
      </w:hyperlink>
    </w:p>
    <w:p w:rsidR="00A80729" w:rsidRDefault="0098393E">
      <w:pPr>
        <w:pStyle w:val="TOC2"/>
        <w:rPr>
          <w:rFonts w:asciiTheme="minorHAnsi" w:eastAsiaTheme="minorEastAsia" w:hAnsiTheme="minorHAnsi" w:cstheme="minorBidi"/>
          <w:noProof/>
          <w:sz w:val="22"/>
          <w:szCs w:val="22"/>
        </w:rPr>
      </w:pPr>
      <w:hyperlink w:anchor="_Toc37248228" w:history="1">
        <w:r w:rsidR="00A80729" w:rsidRPr="00F53B7E">
          <w:rPr>
            <w:rStyle w:val="Hyperlink"/>
            <w:noProof/>
          </w:rPr>
          <w:t>22.</w:t>
        </w:r>
        <w:r w:rsidR="00A80729">
          <w:rPr>
            <w:rFonts w:asciiTheme="minorHAnsi" w:eastAsiaTheme="minorEastAsia" w:hAnsiTheme="minorHAnsi" w:cstheme="minorBidi"/>
            <w:noProof/>
            <w:sz w:val="22"/>
            <w:szCs w:val="22"/>
          </w:rPr>
          <w:tab/>
        </w:r>
        <w:r w:rsidR="00A80729" w:rsidRPr="00F53B7E">
          <w:rPr>
            <w:rStyle w:val="Hyperlink"/>
            <w:noProof/>
          </w:rPr>
          <w:t>Ordinary hours of work and rostering</w:t>
        </w:r>
        <w:r w:rsidR="00A80729">
          <w:rPr>
            <w:noProof/>
            <w:webHidden/>
          </w:rPr>
          <w:tab/>
        </w:r>
        <w:r w:rsidR="00A80729">
          <w:rPr>
            <w:noProof/>
            <w:webHidden/>
          </w:rPr>
          <w:fldChar w:fldCharType="begin"/>
        </w:r>
        <w:r w:rsidR="00A80729">
          <w:rPr>
            <w:noProof/>
            <w:webHidden/>
          </w:rPr>
          <w:instrText xml:space="preserve"> PAGEREF _Toc37248228 \h </w:instrText>
        </w:r>
        <w:r w:rsidR="00A80729">
          <w:rPr>
            <w:noProof/>
            <w:webHidden/>
          </w:rPr>
        </w:r>
        <w:r w:rsidR="00A80729">
          <w:rPr>
            <w:noProof/>
            <w:webHidden/>
          </w:rPr>
          <w:fldChar w:fldCharType="separate"/>
        </w:r>
        <w:r w:rsidR="00A80729">
          <w:rPr>
            <w:noProof/>
            <w:webHidden/>
          </w:rPr>
          <w:t>34</w:t>
        </w:r>
        <w:r w:rsidR="00A80729">
          <w:rPr>
            <w:noProof/>
            <w:webHidden/>
          </w:rPr>
          <w:fldChar w:fldCharType="end"/>
        </w:r>
      </w:hyperlink>
    </w:p>
    <w:p w:rsidR="00A80729" w:rsidRDefault="0098393E">
      <w:pPr>
        <w:pStyle w:val="TOC2"/>
        <w:rPr>
          <w:rFonts w:asciiTheme="minorHAnsi" w:eastAsiaTheme="minorEastAsia" w:hAnsiTheme="minorHAnsi" w:cstheme="minorBidi"/>
          <w:noProof/>
          <w:sz w:val="22"/>
          <w:szCs w:val="22"/>
        </w:rPr>
      </w:pPr>
      <w:hyperlink w:anchor="_Toc37248229" w:history="1">
        <w:r w:rsidR="00A80729" w:rsidRPr="00F53B7E">
          <w:rPr>
            <w:rStyle w:val="Hyperlink"/>
            <w:noProof/>
          </w:rPr>
          <w:t>23.</w:t>
        </w:r>
        <w:r w:rsidR="00A80729">
          <w:rPr>
            <w:rFonts w:asciiTheme="minorHAnsi" w:eastAsiaTheme="minorEastAsia" w:hAnsiTheme="minorHAnsi" w:cstheme="minorBidi"/>
            <w:noProof/>
            <w:sz w:val="22"/>
            <w:szCs w:val="22"/>
          </w:rPr>
          <w:tab/>
        </w:r>
        <w:r w:rsidR="00A80729" w:rsidRPr="00F53B7E">
          <w:rPr>
            <w:rStyle w:val="Hyperlink"/>
            <w:noProof/>
          </w:rPr>
          <w:t>Meal breaks</w:t>
        </w:r>
        <w:r w:rsidR="00A80729">
          <w:rPr>
            <w:noProof/>
            <w:webHidden/>
          </w:rPr>
          <w:tab/>
        </w:r>
        <w:r w:rsidR="00A80729">
          <w:rPr>
            <w:noProof/>
            <w:webHidden/>
          </w:rPr>
          <w:fldChar w:fldCharType="begin"/>
        </w:r>
        <w:r w:rsidR="00A80729">
          <w:rPr>
            <w:noProof/>
            <w:webHidden/>
          </w:rPr>
          <w:instrText xml:space="preserve"> PAGEREF _Toc37248229 \h </w:instrText>
        </w:r>
        <w:r w:rsidR="00A80729">
          <w:rPr>
            <w:noProof/>
            <w:webHidden/>
          </w:rPr>
        </w:r>
        <w:r w:rsidR="00A80729">
          <w:rPr>
            <w:noProof/>
            <w:webHidden/>
          </w:rPr>
          <w:fldChar w:fldCharType="separate"/>
        </w:r>
        <w:r w:rsidR="00A80729">
          <w:rPr>
            <w:noProof/>
            <w:webHidden/>
          </w:rPr>
          <w:t>36</w:t>
        </w:r>
        <w:r w:rsidR="00A80729">
          <w:rPr>
            <w:noProof/>
            <w:webHidden/>
          </w:rPr>
          <w:fldChar w:fldCharType="end"/>
        </w:r>
      </w:hyperlink>
    </w:p>
    <w:p w:rsidR="00A80729" w:rsidRDefault="0098393E">
      <w:pPr>
        <w:pStyle w:val="TOC2"/>
        <w:rPr>
          <w:rFonts w:asciiTheme="minorHAnsi" w:eastAsiaTheme="minorEastAsia" w:hAnsiTheme="minorHAnsi" w:cstheme="minorBidi"/>
          <w:noProof/>
          <w:sz w:val="22"/>
          <w:szCs w:val="22"/>
        </w:rPr>
      </w:pPr>
      <w:hyperlink w:anchor="_Toc37248230" w:history="1">
        <w:r w:rsidR="00A80729" w:rsidRPr="00F53B7E">
          <w:rPr>
            <w:rStyle w:val="Hyperlink"/>
            <w:noProof/>
          </w:rPr>
          <w:t>24.</w:t>
        </w:r>
        <w:r w:rsidR="00A80729">
          <w:rPr>
            <w:rFonts w:asciiTheme="minorHAnsi" w:eastAsiaTheme="minorEastAsia" w:hAnsiTheme="minorHAnsi" w:cstheme="minorBidi"/>
            <w:noProof/>
            <w:sz w:val="22"/>
            <w:szCs w:val="22"/>
          </w:rPr>
          <w:tab/>
        </w:r>
        <w:r w:rsidR="00A80729" w:rsidRPr="00F53B7E">
          <w:rPr>
            <w:rStyle w:val="Hyperlink"/>
            <w:noProof/>
          </w:rPr>
          <w:t>Penalty rates</w:t>
        </w:r>
        <w:r w:rsidR="00A80729">
          <w:rPr>
            <w:noProof/>
            <w:webHidden/>
          </w:rPr>
          <w:tab/>
        </w:r>
        <w:r w:rsidR="00A80729">
          <w:rPr>
            <w:noProof/>
            <w:webHidden/>
          </w:rPr>
          <w:fldChar w:fldCharType="begin"/>
        </w:r>
        <w:r w:rsidR="00A80729">
          <w:rPr>
            <w:noProof/>
            <w:webHidden/>
          </w:rPr>
          <w:instrText xml:space="preserve"> PAGEREF _Toc37248230 \h </w:instrText>
        </w:r>
        <w:r w:rsidR="00A80729">
          <w:rPr>
            <w:noProof/>
            <w:webHidden/>
          </w:rPr>
        </w:r>
        <w:r w:rsidR="00A80729">
          <w:rPr>
            <w:noProof/>
            <w:webHidden/>
          </w:rPr>
          <w:fldChar w:fldCharType="separate"/>
        </w:r>
        <w:r w:rsidR="00A80729">
          <w:rPr>
            <w:noProof/>
            <w:webHidden/>
          </w:rPr>
          <w:t>37</w:t>
        </w:r>
        <w:r w:rsidR="00A80729">
          <w:rPr>
            <w:noProof/>
            <w:webHidden/>
          </w:rPr>
          <w:fldChar w:fldCharType="end"/>
        </w:r>
      </w:hyperlink>
    </w:p>
    <w:p w:rsidR="00A80729" w:rsidRDefault="0098393E">
      <w:pPr>
        <w:pStyle w:val="TOC2"/>
        <w:rPr>
          <w:rFonts w:asciiTheme="minorHAnsi" w:eastAsiaTheme="minorEastAsia" w:hAnsiTheme="minorHAnsi" w:cstheme="minorBidi"/>
          <w:noProof/>
          <w:sz w:val="22"/>
          <w:szCs w:val="22"/>
        </w:rPr>
      </w:pPr>
      <w:hyperlink w:anchor="_Toc37248231" w:history="1">
        <w:r w:rsidR="00A80729" w:rsidRPr="00F53B7E">
          <w:rPr>
            <w:rStyle w:val="Hyperlink"/>
            <w:noProof/>
          </w:rPr>
          <w:t>25.</w:t>
        </w:r>
        <w:r w:rsidR="00A80729">
          <w:rPr>
            <w:rFonts w:asciiTheme="minorHAnsi" w:eastAsiaTheme="minorEastAsia" w:hAnsiTheme="minorHAnsi" w:cstheme="minorBidi"/>
            <w:noProof/>
            <w:sz w:val="22"/>
            <w:szCs w:val="22"/>
          </w:rPr>
          <w:tab/>
        </w:r>
        <w:r w:rsidR="00A80729" w:rsidRPr="00F53B7E">
          <w:rPr>
            <w:rStyle w:val="Hyperlink"/>
            <w:noProof/>
          </w:rPr>
          <w:t>Overtime</w:t>
        </w:r>
        <w:r w:rsidR="00A80729">
          <w:rPr>
            <w:noProof/>
            <w:webHidden/>
          </w:rPr>
          <w:tab/>
        </w:r>
        <w:r w:rsidR="00A80729">
          <w:rPr>
            <w:noProof/>
            <w:webHidden/>
          </w:rPr>
          <w:fldChar w:fldCharType="begin"/>
        </w:r>
        <w:r w:rsidR="00A80729">
          <w:rPr>
            <w:noProof/>
            <w:webHidden/>
          </w:rPr>
          <w:instrText xml:space="preserve"> PAGEREF _Toc37248231 \h </w:instrText>
        </w:r>
        <w:r w:rsidR="00A80729">
          <w:rPr>
            <w:noProof/>
            <w:webHidden/>
          </w:rPr>
        </w:r>
        <w:r w:rsidR="00A80729">
          <w:rPr>
            <w:noProof/>
            <w:webHidden/>
          </w:rPr>
          <w:fldChar w:fldCharType="separate"/>
        </w:r>
        <w:r w:rsidR="00A80729">
          <w:rPr>
            <w:noProof/>
            <w:webHidden/>
          </w:rPr>
          <w:t>37</w:t>
        </w:r>
        <w:r w:rsidR="00A80729">
          <w:rPr>
            <w:noProof/>
            <w:webHidden/>
          </w:rPr>
          <w:fldChar w:fldCharType="end"/>
        </w:r>
      </w:hyperlink>
    </w:p>
    <w:p w:rsidR="00A80729" w:rsidRDefault="0098393E">
      <w:pPr>
        <w:pStyle w:val="TOC2"/>
        <w:rPr>
          <w:rFonts w:asciiTheme="minorHAnsi" w:eastAsiaTheme="minorEastAsia" w:hAnsiTheme="minorHAnsi" w:cstheme="minorBidi"/>
          <w:noProof/>
          <w:sz w:val="22"/>
          <w:szCs w:val="22"/>
        </w:rPr>
      </w:pPr>
      <w:hyperlink w:anchor="_Toc37248232" w:history="1">
        <w:r w:rsidR="00A80729" w:rsidRPr="00F53B7E">
          <w:rPr>
            <w:rStyle w:val="Hyperlink"/>
            <w:noProof/>
          </w:rPr>
          <w:t>25A.</w:t>
        </w:r>
        <w:r w:rsidR="00A80729">
          <w:rPr>
            <w:rFonts w:asciiTheme="minorHAnsi" w:eastAsiaTheme="minorEastAsia" w:hAnsiTheme="minorHAnsi" w:cstheme="minorBidi"/>
            <w:noProof/>
            <w:sz w:val="22"/>
            <w:szCs w:val="22"/>
          </w:rPr>
          <w:tab/>
        </w:r>
        <w:r w:rsidR="00A80729" w:rsidRPr="00F53B7E">
          <w:rPr>
            <w:rStyle w:val="Hyperlink"/>
            <w:noProof/>
          </w:rPr>
          <w:t>Requests for flexible working arrangements</w:t>
        </w:r>
        <w:r w:rsidR="00A80729">
          <w:rPr>
            <w:noProof/>
            <w:webHidden/>
          </w:rPr>
          <w:tab/>
        </w:r>
        <w:r w:rsidR="00A80729">
          <w:rPr>
            <w:noProof/>
            <w:webHidden/>
          </w:rPr>
          <w:fldChar w:fldCharType="begin"/>
        </w:r>
        <w:r w:rsidR="00A80729">
          <w:rPr>
            <w:noProof/>
            <w:webHidden/>
          </w:rPr>
          <w:instrText xml:space="preserve"> PAGEREF _Toc37248232 \h </w:instrText>
        </w:r>
        <w:r w:rsidR="00A80729">
          <w:rPr>
            <w:noProof/>
            <w:webHidden/>
          </w:rPr>
        </w:r>
        <w:r w:rsidR="00A80729">
          <w:rPr>
            <w:noProof/>
            <w:webHidden/>
          </w:rPr>
          <w:fldChar w:fldCharType="separate"/>
        </w:r>
        <w:r w:rsidR="00A80729">
          <w:rPr>
            <w:noProof/>
            <w:webHidden/>
          </w:rPr>
          <w:t>42</w:t>
        </w:r>
        <w:r w:rsidR="00A80729">
          <w:rPr>
            <w:noProof/>
            <w:webHidden/>
          </w:rPr>
          <w:fldChar w:fldCharType="end"/>
        </w:r>
      </w:hyperlink>
    </w:p>
    <w:p w:rsidR="00A80729" w:rsidRDefault="0098393E">
      <w:pPr>
        <w:pStyle w:val="TOC1"/>
        <w:rPr>
          <w:rFonts w:asciiTheme="minorHAnsi" w:eastAsiaTheme="minorEastAsia" w:hAnsiTheme="minorHAnsi" w:cstheme="minorBidi"/>
          <w:b w:val="0"/>
          <w:bCs w:val="0"/>
          <w:noProof/>
          <w:sz w:val="22"/>
          <w:szCs w:val="22"/>
        </w:rPr>
      </w:pPr>
      <w:hyperlink w:anchor="_Toc37248233" w:history="1">
        <w:r w:rsidR="00A80729" w:rsidRPr="00F53B7E">
          <w:rPr>
            <w:rStyle w:val="Hyperlink"/>
            <w:noProof/>
          </w:rPr>
          <w:t>Part 6— Leave and Public Holidays</w:t>
        </w:r>
        <w:r w:rsidR="00A80729">
          <w:rPr>
            <w:noProof/>
            <w:webHidden/>
          </w:rPr>
          <w:tab/>
        </w:r>
        <w:r w:rsidR="00A80729">
          <w:rPr>
            <w:noProof/>
            <w:webHidden/>
          </w:rPr>
          <w:fldChar w:fldCharType="begin"/>
        </w:r>
        <w:r w:rsidR="00A80729">
          <w:rPr>
            <w:noProof/>
            <w:webHidden/>
          </w:rPr>
          <w:instrText xml:space="preserve"> PAGEREF _Toc37248233 \h </w:instrText>
        </w:r>
        <w:r w:rsidR="00A80729">
          <w:rPr>
            <w:noProof/>
            <w:webHidden/>
          </w:rPr>
        </w:r>
        <w:r w:rsidR="00A80729">
          <w:rPr>
            <w:noProof/>
            <w:webHidden/>
          </w:rPr>
          <w:fldChar w:fldCharType="separate"/>
        </w:r>
        <w:r w:rsidR="00A80729">
          <w:rPr>
            <w:noProof/>
            <w:webHidden/>
          </w:rPr>
          <w:t>43</w:t>
        </w:r>
        <w:r w:rsidR="00A80729">
          <w:rPr>
            <w:noProof/>
            <w:webHidden/>
          </w:rPr>
          <w:fldChar w:fldCharType="end"/>
        </w:r>
      </w:hyperlink>
    </w:p>
    <w:p w:rsidR="00A80729" w:rsidRDefault="0098393E">
      <w:pPr>
        <w:pStyle w:val="TOC2"/>
        <w:rPr>
          <w:rFonts w:asciiTheme="minorHAnsi" w:eastAsiaTheme="minorEastAsia" w:hAnsiTheme="minorHAnsi" w:cstheme="minorBidi"/>
          <w:noProof/>
          <w:sz w:val="22"/>
          <w:szCs w:val="22"/>
        </w:rPr>
      </w:pPr>
      <w:hyperlink w:anchor="_Toc37248234" w:history="1">
        <w:r w:rsidR="00A80729" w:rsidRPr="00F53B7E">
          <w:rPr>
            <w:rStyle w:val="Hyperlink"/>
            <w:noProof/>
          </w:rPr>
          <w:t>26.</w:t>
        </w:r>
        <w:r w:rsidR="00A80729">
          <w:rPr>
            <w:rFonts w:asciiTheme="minorHAnsi" w:eastAsiaTheme="minorEastAsia" w:hAnsiTheme="minorHAnsi" w:cstheme="minorBidi"/>
            <w:noProof/>
            <w:sz w:val="22"/>
            <w:szCs w:val="22"/>
          </w:rPr>
          <w:tab/>
        </w:r>
        <w:r w:rsidR="00A80729" w:rsidRPr="00F53B7E">
          <w:rPr>
            <w:rStyle w:val="Hyperlink"/>
            <w:noProof/>
          </w:rPr>
          <w:t>Annual leave</w:t>
        </w:r>
        <w:r w:rsidR="00A80729">
          <w:rPr>
            <w:noProof/>
            <w:webHidden/>
          </w:rPr>
          <w:tab/>
        </w:r>
        <w:r w:rsidR="00A80729">
          <w:rPr>
            <w:noProof/>
            <w:webHidden/>
          </w:rPr>
          <w:fldChar w:fldCharType="begin"/>
        </w:r>
        <w:r w:rsidR="00A80729">
          <w:rPr>
            <w:noProof/>
            <w:webHidden/>
          </w:rPr>
          <w:instrText xml:space="preserve"> PAGEREF _Toc37248234 \h </w:instrText>
        </w:r>
        <w:r w:rsidR="00A80729">
          <w:rPr>
            <w:noProof/>
            <w:webHidden/>
          </w:rPr>
        </w:r>
        <w:r w:rsidR="00A80729">
          <w:rPr>
            <w:noProof/>
            <w:webHidden/>
          </w:rPr>
          <w:fldChar w:fldCharType="separate"/>
        </w:r>
        <w:r w:rsidR="00A80729">
          <w:rPr>
            <w:noProof/>
            <w:webHidden/>
          </w:rPr>
          <w:t>43</w:t>
        </w:r>
        <w:r w:rsidR="00A80729">
          <w:rPr>
            <w:noProof/>
            <w:webHidden/>
          </w:rPr>
          <w:fldChar w:fldCharType="end"/>
        </w:r>
      </w:hyperlink>
    </w:p>
    <w:p w:rsidR="00A80729" w:rsidRDefault="0098393E">
      <w:pPr>
        <w:pStyle w:val="TOC2"/>
        <w:rPr>
          <w:rFonts w:asciiTheme="minorHAnsi" w:eastAsiaTheme="minorEastAsia" w:hAnsiTheme="minorHAnsi" w:cstheme="minorBidi"/>
          <w:noProof/>
          <w:sz w:val="22"/>
          <w:szCs w:val="22"/>
        </w:rPr>
      </w:pPr>
      <w:hyperlink w:anchor="_Toc37248235" w:history="1">
        <w:r w:rsidR="00A80729" w:rsidRPr="00F53B7E">
          <w:rPr>
            <w:rStyle w:val="Hyperlink"/>
            <w:noProof/>
          </w:rPr>
          <w:t>26A.</w:t>
        </w:r>
        <w:r w:rsidR="00A80729">
          <w:rPr>
            <w:rFonts w:asciiTheme="minorHAnsi" w:eastAsiaTheme="minorEastAsia" w:hAnsiTheme="minorHAnsi" w:cstheme="minorBidi"/>
            <w:noProof/>
            <w:sz w:val="22"/>
            <w:szCs w:val="22"/>
          </w:rPr>
          <w:tab/>
        </w:r>
        <w:r w:rsidR="00A80729" w:rsidRPr="00F53B7E">
          <w:rPr>
            <w:rStyle w:val="Hyperlink"/>
            <w:noProof/>
          </w:rPr>
          <w:t>Personal/carer’s leave and compassionate leave</w:t>
        </w:r>
        <w:r w:rsidR="00A80729">
          <w:rPr>
            <w:noProof/>
            <w:webHidden/>
          </w:rPr>
          <w:tab/>
        </w:r>
        <w:r w:rsidR="00A80729">
          <w:rPr>
            <w:noProof/>
            <w:webHidden/>
          </w:rPr>
          <w:fldChar w:fldCharType="begin"/>
        </w:r>
        <w:r w:rsidR="00A80729">
          <w:rPr>
            <w:noProof/>
            <w:webHidden/>
          </w:rPr>
          <w:instrText xml:space="preserve"> PAGEREF _Toc37248235 \h </w:instrText>
        </w:r>
        <w:r w:rsidR="00A80729">
          <w:rPr>
            <w:noProof/>
            <w:webHidden/>
          </w:rPr>
        </w:r>
        <w:r w:rsidR="00A80729">
          <w:rPr>
            <w:noProof/>
            <w:webHidden/>
          </w:rPr>
          <w:fldChar w:fldCharType="separate"/>
        </w:r>
        <w:r w:rsidR="00A80729">
          <w:rPr>
            <w:noProof/>
            <w:webHidden/>
          </w:rPr>
          <w:t>47</w:t>
        </w:r>
        <w:r w:rsidR="00A80729">
          <w:rPr>
            <w:noProof/>
            <w:webHidden/>
          </w:rPr>
          <w:fldChar w:fldCharType="end"/>
        </w:r>
      </w:hyperlink>
    </w:p>
    <w:p w:rsidR="00A80729" w:rsidRDefault="0098393E">
      <w:pPr>
        <w:pStyle w:val="TOC2"/>
        <w:rPr>
          <w:rFonts w:asciiTheme="minorHAnsi" w:eastAsiaTheme="minorEastAsia" w:hAnsiTheme="minorHAnsi" w:cstheme="minorBidi"/>
          <w:noProof/>
          <w:sz w:val="22"/>
          <w:szCs w:val="22"/>
        </w:rPr>
      </w:pPr>
      <w:hyperlink w:anchor="_Toc37248236" w:history="1">
        <w:r w:rsidR="00A80729" w:rsidRPr="00F53B7E">
          <w:rPr>
            <w:rStyle w:val="Hyperlink"/>
            <w:noProof/>
          </w:rPr>
          <w:t>27.</w:t>
        </w:r>
        <w:r w:rsidR="00A80729">
          <w:rPr>
            <w:rFonts w:asciiTheme="minorHAnsi" w:eastAsiaTheme="minorEastAsia" w:hAnsiTheme="minorHAnsi" w:cstheme="minorBidi"/>
            <w:noProof/>
            <w:sz w:val="22"/>
            <w:szCs w:val="22"/>
          </w:rPr>
          <w:tab/>
        </w:r>
        <w:r w:rsidR="00A80729" w:rsidRPr="00F53B7E">
          <w:rPr>
            <w:rStyle w:val="Hyperlink"/>
            <w:noProof/>
          </w:rPr>
          <w:t>Community service leave</w:t>
        </w:r>
        <w:r w:rsidR="00A80729">
          <w:rPr>
            <w:noProof/>
            <w:webHidden/>
          </w:rPr>
          <w:tab/>
        </w:r>
        <w:r w:rsidR="00A80729">
          <w:rPr>
            <w:noProof/>
            <w:webHidden/>
          </w:rPr>
          <w:fldChar w:fldCharType="begin"/>
        </w:r>
        <w:r w:rsidR="00A80729">
          <w:rPr>
            <w:noProof/>
            <w:webHidden/>
          </w:rPr>
          <w:instrText xml:space="preserve"> PAGEREF _Toc37248236 \h </w:instrText>
        </w:r>
        <w:r w:rsidR="00A80729">
          <w:rPr>
            <w:noProof/>
            <w:webHidden/>
          </w:rPr>
        </w:r>
        <w:r w:rsidR="00A80729">
          <w:rPr>
            <w:noProof/>
            <w:webHidden/>
          </w:rPr>
          <w:fldChar w:fldCharType="separate"/>
        </w:r>
        <w:r w:rsidR="00A80729">
          <w:rPr>
            <w:noProof/>
            <w:webHidden/>
          </w:rPr>
          <w:t>47</w:t>
        </w:r>
        <w:r w:rsidR="00A80729">
          <w:rPr>
            <w:noProof/>
            <w:webHidden/>
          </w:rPr>
          <w:fldChar w:fldCharType="end"/>
        </w:r>
      </w:hyperlink>
    </w:p>
    <w:p w:rsidR="00A80729" w:rsidRDefault="0098393E">
      <w:pPr>
        <w:pStyle w:val="TOC2"/>
        <w:rPr>
          <w:rFonts w:asciiTheme="minorHAnsi" w:eastAsiaTheme="minorEastAsia" w:hAnsiTheme="minorHAnsi" w:cstheme="minorBidi"/>
          <w:noProof/>
          <w:sz w:val="22"/>
          <w:szCs w:val="22"/>
        </w:rPr>
      </w:pPr>
      <w:hyperlink w:anchor="_Toc37248237" w:history="1">
        <w:r w:rsidR="00A80729" w:rsidRPr="00F53B7E">
          <w:rPr>
            <w:rStyle w:val="Hyperlink"/>
            <w:noProof/>
          </w:rPr>
          <w:t>28.</w:t>
        </w:r>
        <w:r w:rsidR="00A80729">
          <w:rPr>
            <w:rFonts w:asciiTheme="minorHAnsi" w:eastAsiaTheme="minorEastAsia" w:hAnsiTheme="minorHAnsi" w:cstheme="minorBidi"/>
            <w:noProof/>
            <w:sz w:val="22"/>
            <w:szCs w:val="22"/>
          </w:rPr>
          <w:tab/>
        </w:r>
        <w:r w:rsidR="00A80729" w:rsidRPr="00F53B7E">
          <w:rPr>
            <w:rStyle w:val="Hyperlink"/>
            <w:noProof/>
          </w:rPr>
          <w:t>Parental leave</w:t>
        </w:r>
        <w:r w:rsidR="00A80729">
          <w:rPr>
            <w:noProof/>
            <w:webHidden/>
          </w:rPr>
          <w:tab/>
        </w:r>
        <w:r w:rsidR="00A80729">
          <w:rPr>
            <w:noProof/>
            <w:webHidden/>
          </w:rPr>
          <w:fldChar w:fldCharType="begin"/>
        </w:r>
        <w:r w:rsidR="00A80729">
          <w:rPr>
            <w:noProof/>
            <w:webHidden/>
          </w:rPr>
          <w:instrText xml:space="preserve"> PAGEREF _Toc37248237 \h </w:instrText>
        </w:r>
        <w:r w:rsidR="00A80729">
          <w:rPr>
            <w:noProof/>
            <w:webHidden/>
          </w:rPr>
        </w:r>
        <w:r w:rsidR="00A80729">
          <w:rPr>
            <w:noProof/>
            <w:webHidden/>
          </w:rPr>
          <w:fldChar w:fldCharType="separate"/>
        </w:r>
        <w:r w:rsidR="00A80729">
          <w:rPr>
            <w:noProof/>
            <w:webHidden/>
          </w:rPr>
          <w:t>47</w:t>
        </w:r>
        <w:r w:rsidR="00A80729">
          <w:rPr>
            <w:noProof/>
            <w:webHidden/>
          </w:rPr>
          <w:fldChar w:fldCharType="end"/>
        </w:r>
      </w:hyperlink>
    </w:p>
    <w:p w:rsidR="00A80729" w:rsidRDefault="0098393E">
      <w:pPr>
        <w:pStyle w:val="TOC2"/>
        <w:rPr>
          <w:rFonts w:asciiTheme="minorHAnsi" w:eastAsiaTheme="minorEastAsia" w:hAnsiTheme="minorHAnsi" w:cstheme="minorBidi"/>
          <w:noProof/>
          <w:sz w:val="22"/>
          <w:szCs w:val="22"/>
        </w:rPr>
      </w:pPr>
      <w:hyperlink w:anchor="_Toc37248238" w:history="1">
        <w:r w:rsidR="00A80729" w:rsidRPr="00F53B7E">
          <w:rPr>
            <w:rStyle w:val="Hyperlink"/>
            <w:noProof/>
          </w:rPr>
          <w:t>29.</w:t>
        </w:r>
        <w:r w:rsidR="00A80729">
          <w:rPr>
            <w:rFonts w:asciiTheme="minorHAnsi" w:eastAsiaTheme="minorEastAsia" w:hAnsiTheme="minorHAnsi" w:cstheme="minorBidi"/>
            <w:noProof/>
            <w:sz w:val="22"/>
            <w:szCs w:val="22"/>
          </w:rPr>
          <w:tab/>
        </w:r>
        <w:r w:rsidR="00A80729" w:rsidRPr="00F53B7E">
          <w:rPr>
            <w:rStyle w:val="Hyperlink"/>
            <w:noProof/>
          </w:rPr>
          <w:t>Public holidays</w:t>
        </w:r>
        <w:r w:rsidR="00A80729">
          <w:rPr>
            <w:noProof/>
            <w:webHidden/>
          </w:rPr>
          <w:tab/>
        </w:r>
        <w:r w:rsidR="00A80729">
          <w:rPr>
            <w:noProof/>
            <w:webHidden/>
          </w:rPr>
          <w:fldChar w:fldCharType="begin"/>
        </w:r>
        <w:r w:rsidR="00A80729">
          <w:rPr>
            <w:noProof/>
            <w:webHidden/>
          </w:rPr>
          <w:instrText xml:space="preserve"> PAGEREF _Toc37248238 \h </w:instrText>
        </w:r>
        <w:r w:rsidR="00A80729">
          <w:rPr>
            <w:noProof/>
            <w:webHidden/>
          </w:rPr>
        </w:r>
        <w:r w:rsidR="00A80729">
          <w:rPr>
            <w:noProof/>
            <w:webHidden/>
          </w:rPr>
          <w:fldChar w:fldCharType="separate"/>
        </w:r>
        <w:r w:rsidR="00A80729">
          <w:rPr>
            <w:noProof/>
            <w:webHidden/>
          </w:rPr>
          <w:t>47</w:t>
        </w:r>
        <w:r w:rsidR="00A80729">
          <w:rPr>
            <w:noProof/>
            <w:webHidden/>
          </w:rPr>
          <w:fldChar w:fldCharType="end"/>
        </w:r>
      </w:hyperlink>
    </w:p>
    <w:p w:rsidR="00A80729" w:rsidRDefault="0098393E">
      <w:pPr>
        <w:pStyle w:val="TOC2"/>
        <w:rPr>
          <w:rFonts w:asciiTheme="minorHAnsi" w:eastAsiaTheme="minorEastAsia" w:hAnsiTheme="minorHAnsi" w:cstheme="minorBidi"/>
          <w:noProof/>
          <w:sz w:val="22"/>
          <w:szCs w:val="22"/>
        </w:rPr>
      </w:pPr>
      <w:hyperlink w:anchor="_Toc37248239" w:history="1">
        <w:r w:rsidR="00A80729" w:rsidRPr="00F53B7E">
          <w:rPr>
            <w:rStyle w:val="Hyperlink"/>
            <w:noProof/>
          </w:rPr>
          <w:t>30.</w:t>
        </w:r>
        <w:r w:rsidR="00A80729">
          <w:rPr>
            <w:rFonts w:asciiTheme="minorHAnsi" w:eastAsiaTheme="minorEastAsia" w:hAnsiTheme="minorHAnsi" w:cstheme="minorBidi"/>
            <w:noProof/>
            <w:sz w:val="22"/>
            <w:szCs w:val="22"/>
          </w:rPr>
          <w:tab/>
        </w:r>
        <w:r w:rsidR="00A80729" w:rsidRPr="00F53B7E">
          <w:rPr>
            <w:rStyle w:val="Hyperlink"/>
            <w:noProof/>
          </w:rPr>
          <w:t>Transitional provision—annual leave, personal/carer’s or sick leave and compassionate or bereavement leave</w:t>
        </w:r>
        <w:r w:rsidR="00A80729">
          <w:rPr>
            <w:noProof/>
            <w:webHidden/>
          </w:rPr>
          <w:tab/>
        </w:r>
        <w:r w:rsidR="00A80729">
          <w:rPr>
            <w:noProof/>
            <w:webHidden/>
          </w:rPr>
          <w:fldChar w:fldCharType="begin"/>
        </w:r>
        <w:r w:rsidR="00A80729">
          <w:rPr>
            <w:noProof/>
            <w:webHidden/>
          </w:rPr>
          <w:instrText xml:space="preserve"> PAGEREF _Toc37248239 \h </w:instrText>
        </w:r>
        <w:r w:rsidR="00A80729">
          <w:rPr>
            <w:noProof/>
            <w:webHidden/>
          </w:rPr>
        </w:r>
        <w:r w:rsidR="00A80729">
          <w:rPr>
            <w:noProof/>
            <w:webHidden/>
          </w:rPr>
          <w:fldChar w:fldCharType="separate"/>
        </w:r>
        <w:r w:rsidR="00A80729">
          <w:rPr>
            <w:noProof/>
            <w:webHidden/>
          </w:rPr>
          <w:t>48</w:t>
        </w:r>
        <w:r w:rsidR="00A80729">
          <w:rPr>
            <w:noProof/>
            <w:webHidden/>
          </w:rPr>
          <w:fldChar w:fldCharType="end"/>
        </w:r>
      </w:hyperlink>
    </w:p>
    <w:p w:rsidR="00A80729" w:rsidRDefault="0098393E">
      <w:pPr>
        <w:pStyle w:val="TOC2"/>
        <w:rPr>
          <w:rFonts w:asciiTheme="minorHAnsi" w:eastAsiaTheme="minorEastAsia" w:hAnsiTheme="minorHAnsi" w:cstheme="minorBidi"/>
          <w:noProof/>
          <w:sz w:val="22"/>
          <w:szCs w:val="22"/>
        </w:rPr>
      </w:pPr>
      <w:hyperlink w:anchor="_Toc37248240" w:history="1">
        <w:r w:rsidR="00A80729" w:rsidRPr="00F53B7E">
          <w:rPr>
            <w:rStyle w:val="Hyperlink"/>
            <w:noProof/>
          </w:rPr>
          <w:t>31.</w:t>
        </w:r>
        <w:r w:rsidR="00A80729">
          <w:rPr>
            <w:rFonts w:asciiTheme="minorHAnsi" w:eastAsiaTheme="minorEastAsia" w:hAnsiTheme="minorHAnsi" w:cstheme="minorBidi"/>
            <w:noProof/>
            <w:sz w:val="22"/>
            <w:szCs w:val="22"/>
          </w:rPr>
          <w:tab/>
        </w:r>
        <w:r w:rsidR="00A80729" w:rsidRPr="00F53B7E">
          <w:rPr>
            <w:rStyle w:val="Hyperlink"/>
            <w:noProof/>
          </w:rPr>
          <w:t>Leave to deal with Family and Domestic Violence</w:t>
        </w:r>
        <w:r w:rsidR="00A80729">
          <w:rPr>
            <w:noProof/>
            <w:webHidden/>
          </w:rPr>
          <w:tab/>
        </w:r>
        <w:r w:rsidR="00A80729">
          <w:rPr>
            <w:noProof/>
            <w:webHidden/>
          </w:rPr>
          <w:fldChar w:fldCharType="begin"/>
        </w:r>
        <w:r w:rsidR="00A80729">
          <w:rPr>
            <w:noProof/>
            <w:webHidden/>
          </w:rPr>
          <w:instrText xml:space="preserve"> PAGEREF _Toc37248240 \h </w:instrText>
        </w:r>
        <w:r w:rsidR="00A80729">
          <w:rPr>
            <w:noProof/>
            <w:webHidden/>
          </w:rPr>
        </w:r>
        <w:r w:rsidR="00A80729">
          <w:rPr>
            <w:noProof/>
            <w:webHidden/>
          </w:rPr>
          <w:fldChar w:fldCharType="separate"/>
        </w:r>
        <w:r w:rsidR="00A80729">
          <w:rPr>
            <w:noProof/>
            <w:webHidden/>
          </w:rPr>
          <w:t>49</w:t>
        </w:r>
        <w:r w:rsidR="00A80729">
          <w:rPr>
            <w:noProof/>
            <w:webHidden/>
          </w:rPr>
          <w:fldChar w:fldCharType="end"/>
        </w:r>
      </w:hyperlink>
    </w:p>
    <w:p w:rsidR="00A80729" w:rsidRDefault="0098393E">
      <w:pPr>
        <w:pStyle w:val="TOC1"/>
        <w:rPr>
          <w:rFonts w:asciiTheme="minorHAnsi" w:eastAsiaTheme="minorEastAsia" w:hAnsiTheme="minorHAnsi" w:cstheme="minorBidi"/>
          <w:b w:val="0"/>
          <w:bCs w:val="0"/>
          <w:noProof/>
          <w:sz w:val="22"/>
          <w:szCs w:val="22"/>
        </w:rPr>
      </w:pPr>
      <w:hyperlink w:anchor="_Toc37248241" w:history="1">
        <w:r w:rsidR="00A80729" w:rsidRPr="00F53B7E">
          <w:rPr>
            <w:rStyle w:val="Hyperlink"/>
            <w:rFonts w:cs="Times New Roman"/>
            <w:noProof/>
          </w:rPr>
          <w:t>Schedule A</w:t>
        </w:r>
        <w:r w:rsidR="00A80729" w:rsidRPr="00F53B7E">
          <w:rPr>
            <w:rStyle w:val="Hyperlink"/>
            <w:noProof/>
          </w:rPr>
          <w:t xml:space="preserve"> —Transitional Provisions</w:t>
        </w:r>
        <w:r w:rsidR="00A80729">
          <w:rPr>
            <w:noProof/>
            <w:webHidden/>
          </w:rPr>
          <w:tab/>
        </w:r>
        <w:r w:rsidR="00A80729">
          <w:rPr>
            <w:noProof/>
            <w:webHidden/>
          </w:rPr>
          <w:fldChar w:fldCharType="begin"/>
        </w:r>
        <w:r w:rsidR="00A80729">
          <w:rPr>
            <w:noProof/>
            <w:webHidden/>
          </w:rPr>
          <w:instrText xml:space="preserve"> PAGEREF _Toc37248241 \h </w:instrText>
        </w:r>
        <w:r w:rsidR="00A80729">
          <w:rPr>
            <w:noProof/>
            <w:webHidden/>
          </w:rPr>
        </w:r>
        <w:r w:rsidR="00A80729">
          <w:rPr>
            <w:noProof/>
            <w:webHidden/>
          </w:rPr>
          <w:fldChar w:fldCharType="separate"/>
        </w:r>
        <w:r w:rsidR="00A80729">
          <w:rPr>
            <w:noProof/>
            <w:webHidden/>
          </w:rPr>
          <w:t>52</w:t>
        </w:r>
        <w:r w:rsidR="00A80729">
          <w:rPr>
            <w:noProof/>
            <w:webHidden/>
          </w:rPr>
          <w:fldChar w:fldCharType="end"/>
        </w:r>
      </w:hyperlink>
    </w:p>
    <w:p w:rsidR="00A80729" w:rsidRDefault="0098393E">
      <w:pPr>
        <w:pStyle w:val="TOC1"/>
        <w:rPr>
          <w:rFonts w:asciiTheme="minorHAnsi" w:eastAsiaTheme="minorEastAsia" w:hAnsiTheme="minorHAnsi" w:cstheme="minorBidi"/>
          <w:b w:val="0"/>
          <w:bCs w:val="0"/>
          <w:noProof/>
          <w:sz w:val="22"/>
          <w:szCs w:val="22"/>
        </w:rPr>
      </w:pPr>
      <w:hyperlink w:anchor="_Toc37248242" w:history="1">
        <w:r w:rsidR="00A80729" w:rsidRPr="00F53B7E">
          <w:rPr>
            <w:rStyle w:val="Hyperlink"/>
            <w:rFonts w:cs="Times New Roman"/>
            <w:noProof/>
          </w:rPr>
          <w:t>Schedule B</w:t>
        </w:r>
        <w:r w:rsidR="00A80729" w:rsidRPr="00F53B7E">
          <w:rPr>
            <w:rStyle w:val="Hyperlink"/>
            <w:noProof/>
          </w:rPr>
          <w:t xml:space="preserve"> —Classifications</w:t>
        </w:r>
        <w:r w:rsidR="00A80729">
          <w:rPr>
            <w:noProof/>
            <w:webHidden/>
          </w:rPr>
          <w:tab/>
        </w:r>
        <w:r w:rsidR="00A80729">
          <w:rPr>
            <w:noProof/>
            <w:webHidden/>
          </w:rPr>
          <w:fldChar w:fldCharType="begin"/>
        </w:r>
        <w:r w:rsidR="00A80729">
          <w:rPr>
            <w:noProof/>
            <w:webHidden/>
          </w:rPr>
          <w:instrText xml:space="preserve"> PAGEREF _Toc37248242 \h </w:instrText>
        </w:r>
        <w:r w:rsidR="00A80729">
          <w:rPr>
            <w:noProof/>
            <w:webHidden/>
          </w:rPr>
        </w:r>
        <w:r w:rsidR="00A80729">
          <w:rPr>
            <w:noProof/>
            <w:webHidden/>
          </w:rPr>
          <w:fldChar w:fldCharType="separate"/>
        </w:r>
        <w:r w:rsidR="00A80729">
          <w:rPr>
            <w:noProof/>
            <w:webHidden/>
          </w:rPr>
          <w:t>57</w:t>
        </w:r>
        <w:r w:rsidR="00A80729">
          <w:rPr>
            <w:noProof/>
            <w:webHidden/>
          </w:rPr>
          <w:fldChar w:fldCharType="end"/>
        </w:r>
      </w:hyperlink>
    </w:p>
    <w:p w:rsidR="00A80729" w:rsidRDefault="0098393E">
      <w:pPr>
        <w:pStyle w:val="TOC1"/>
        <w:rPr>
          <w:rFonts w:asciiTheme="minorHAnsi" w:eastAsiaTheme="minorEastAsia" w:hAnsiTheme="minorHAnsi" w:cstheme="minorBidi"/>
          <w:b w:val="0"/>
          <w:bCs w:val="0"/>
          <w:noProof/>
          <w:sz w:val="22"/>
          <w:szCs w:val="22"/>
        </w:rPr>
      </w:pPr>
      <w:hyperlink w:anchor="_Toc37248243" w:history="1">
        <w:r w:rsidR="00A80729" w:rsidRPr="00F53B7E">
          <w:rPr>
            <w:rStyle w:val="Hyperlink"/>
            <w:rFonts w:cs="Times New Roman"/>
            <w:noProof/>
          </w:rPr>
          <w:t>Schedule C</w:t>
        </w:r>
        <w:r w:rsidR="00A80729" w:rsidRPr="00F53B7E">
          <w:rPr>
            <w:rStyle w:val="Hyperlink"/>
            <w:noProof/>
          </w:rPr>
          <w:t xml:space="preserve"> —Supported Wage System</w:t>
        </w:r>
        <w:r w:rsidR="00A80729">
          <w:rPr>
            <w:noProof/>
            <w:webHidden/>
          </w:rPr>
          <w:tab/>
        </w:r>
        <w:r w:rsidR="00A80729">
          <w:rPr>
            <w:noProof/>
            <w:webHidden/>
          </w:rPr>
          <w:fldChar w:fldCharType="begin"/>
        </w:r>
        <w:r w:rsidR="00A80729">
          <w:rPr>
            <w:noProof/>
            <w:webHidden/>
          </w:rPr>
          <w:instrText xml:space="preserve"> PAGEREF _Toc37248243 \h </w:instrText>
        </w:r>
        <w:r w:rsidR="00A80729">
          <w:rPr>
            <w:noProof/>
            <w:webHidden/>
          </w:rPr>
        </w:r>
        <w:r w:rsidR="00A80729">
          <w:rPr>
            <w:noProof/>
            <w:webHidden/>
          </w:rPr>
          <w:fldChar w:fldCharType="separate"/>
        </w:r>
        <w:r w:rsidR="00A80729">
          <w:rPr>
            <w:noProof/>
            <w:webHidden/>
          </w:rPr>
          <w:t>64</w:t>
        </w:r>
        <w:r w:rsidR="00A80729">
          <w:rPr>
            <w:noProof/>
            <w:webHidden/>
          </w:rPr>
          <w:fldChar w:fldCharType="end"/>
        </w:r>
      </w:hyperlink>
    </w:p>
    <w:p w:rsidR="00A80729" w:rsidRDefault="0098393E">
      <w:pPr>
        <w:pStyle w:val="TOC1"/>
        <w:rPr>
          <w:rFonts w:asciiTheme="minorHAnsi" w:eastAsiaTheme="minorEastAsia" w:hAnsiTheme="minorHAnsi" w:cstheme="minorBidi"/>
          <w:b w:val="0"/>
          <w:bCs w:val="0"/>
          <w:noProof/>
          <w:sz w:val="22"/>
          <w:szCs w:val="22"/>
        </w:rPr>
      </w:pPr>
      <w:hyperlink w:anchor="_Toc37248244" w:history="1">
        <w:r w:rsidR="00A80729" w:rsidRPr="00F53B7E">
          <w:rPr>
            <w:rStyle w:val="Hyperlink"/>
            <w:rFonts w:cs="Times New Roman"/>
            <w:noProof/>
          </w:rPr>
          <w:t>Schedule D</w:t>
        </w:r>
        <w:r w:rsidR="00A80729" w:rsidRPr="00F53B7E">
          <w:rPr>
            <w:rStyle w:val="Hyperlink"/>
            <w:noProof/>
          </w:rPr>
          <w:t xml:space="preserve"> —School-based Apprentices</w:t>
        </w:r>
        <w:r w:rsidR="00A80729">
          <w:rPr>
            <w:noProof/>
            <w:webHidden/>
          </w:rPr>
          <w:tab/>
        </w:r>
        <w:r w:rsidR="00A80729">
          <w:rPr>
            <w:noProof/>
            <w:webHidden/>
          </w:rPr>
          <w:fldChar w:fldCharType="begin"/>
        </w:r>
        <w:r w:rsidR="00A80729">
          <w:rPr>
            <w:noProof/>
            <w:webHidden/>
          </w:rPr>
          <w:instrText xml:space="preserve"> PAGEREF _Toc37248244 \h </w:instrText>
        </w:r>
        <w:r w:rsidR="00A80729">
          <w:rPr>
            <w:noProof/>
            <w:webHidden/>
          </w:rPr>
        </w:r>
        <w:r w:rsidR="00A80729">
          <w:rPr>
            <w:noProof/>
            <w:webHidden/>
          </w:rPr>
          <w:fldChar w:fldCharType="separate"/>
        </w:r>
        <w:r w:rsidR="00A80729">
          <w:rPr>
            <w:noProof/>
            <w:webHidden/>
          </w:rPr>
          <w:t>67</w:t>
        </w:r>
        <w:r w:rsidR="00A80729">
          <w:rPr>
            <w:noProof/>
            <w:webHidden/>
          </w:rPr>
          <w:fldChar w:fldCharType="end"/>
        </w:r>
      </w:hyperlink>
    </w:p>
    <w:p w:rsidR="00A80729" w:rsidRDefault="0098393E">
      <w:pPr>
        <w:pStyle w:val="TOC1"/>
        <w:rPr>
          <w:rFonts w:asciiTheme="minorHAnsi" w:eastAsiaTheme="minorEastAsia" w:hAnsiTheme="minorHAnsi" w:cstheme="minorBidi"/>
          <w:b w:val="0"/>
          <w:bCs w:val="0"/>
          <w:noProof/>
          <w:sz w:val="22"/>
          <w:szCs w:val="22"/>
        </w:rPr>
      </w:pPr>
      <w:hyperlink w:anchor="_Toc37248245" w:history="1">
        <w:r w:rsidR="00A80729" w:rsidRPr="00F53B7E">
          <w:rPr>
            <w:rStyle w:val="Hyperlink"/>
            <w:rFonts w:cs="Times New Roman"/>
            <w:noProof/>
          </w:rPr>
          <w:t>Schedule E</w:t>
        </w:r>
        <w:r w:rsidR="00A80729" w:rsidRPr="00F53B7E">
          <w:rPr>
            <w:rStyle w:val="Hyperlink"/>
            <w:noProof/>
          </w:rPr>
          <w:t xml:space="preserve"> —National Training Wage</w:t>
        </w:r>
        <w:r w:rsidR="00A80729">
          <w:rPr>
            <w:noProof/>
            <w:webHidden/>
          </w:rPr>
          <w:tab/>
        </w:r>
        <w:r w:rsidR="00A80729">
          <w:rPr>
            <w:noProof/>
            <w:webHidden/>
          </w:rPr>
          <w:fldChar w:fldCharType="begin"/>
        </w:r>
        <w:r w:rsidR="00A80729">
          <w:rPr>
            <w:noProof/>
            <w:webHidden/>
          </w:rPr>
          <w:instrText xml:space="preserve"> PAGEREF _Toc37248245 \h </w:instrText>
        </w:r>
        <w:r w:rsidR="00A80729">
          <w:rPr>
            <w:noProof/>
            <w:webHidden/>
          </w:rPr>
        </w:r>
        <w:r w:rsidR="00A80729">
          <w:rPr>
            <w:noProof/>
            <w:webHidden/>
          </w:rPr>
          <w:fldChar w:fldCharType="separate"/>
        </w:r>
        <w:r w:rsidR="00A80729">
          <w:rPr>
            <w:noProof/>
            <w:webHidden/>
          </w:rPr>
          <w:t>68</w:t>
        </w:r>
        <w:r w:rsidR="00A80729">
          <w:rPr>
            <w:noProof/>
            <w:webHidden/>
          </w:rPr>
          <w:fldChar w:fldCharType="end"/>
        </w:r>
      </w:hyperlink>
    </w:p>
    <w:p w:rsidR="00A80729" w:rsidRDefault="0098393E">
      <w:pPr>
        <w:pStyle w:val="TOC1"/>
        <w:rPr>
          <w:rFonts w:asciiTheme="minorHAnsi" w:eastAsiaTheme="minorEastAsia" w:hAnsiTheme="minorHAnsi" w:cstheme="minorBidi"/>
          <w:b w:val="0"/>
          <w:bCs w:val="0"/>
          <w:noProof/>
          <w:sz w:val="22"/>
          <w:szCs w:val="22"/>
        </w:rPr>
      </w:pPr>
      <w:hyperlink w:anchor="_Toc37248246" w:history="1">
        <w:r w:rsidR="00A80729" w:rsidRPr="00F53B7E">
          <w:rPr>
            <w:rStyle w:val="Hyperlink"/>
            <w:rFonts w:cs="Times New Roman"/>
            <w:noProof/>
          </w:rPr>
          <w:t>Schedule F</w:t>
        </w:r>
        <w:r w:rsidR="00A80729" w:rsidRPr="00F53B7E">
          <w:rPr>
            <w:rStyle w:val="Hyperlink"/>
            <w:noProof/>
          </w:rPr>
          <w:t xml:space="preserve"> —Part-day Public Holidays</w:t>
        </w:r>
        <w:r w:rsidR="00A80729">
          <w:rPr>
            <w:noProof/>
            <w:webHidden/>
          </w:rPr>
          <w:tab/>
        </w:r>
        <w:r w:rsidR="00A80729">
          <w:rPr>
            <w:noProof/>
            <w:webHidden/>
          </w:rPr>
          <w:fldChar w:fldCharType="begin"/>
        </w:r>
        <w:r w:rsidR="00A80729">
          <w:rPr>
            <w:noProof/>
            <w:webHidden/>
          </w:rPr>
          <w:instrText xml:space="preserve"> PAGEREF _Toc37248246 \h </w:instrText>
        </w:r>
        <w:r w:rsidR="00A80729">
          <w:rPr>
            <w:noProof/>
            <w:webHidden/>
          </w:rPr>
        </w:r>
        <w:r w:rsidR="00A80729">
          <w:rPr>
            <w:noProof/>
            <w:webHidden/>
          </w:rPr>
          <w:fldChar w:fldCharType="separate"/>
        </w:r>
        <w:r w:rsidR="00A80729">
          <w:rPr>
            <w:noProof/>
            <w:webHidden/>
          </w:rPr>
          <w:t>69</w:t>
        </w:r>
        <w:r w:rsidR="00A80729">
          <w:rPr>
            <w:noProof/>
            <w:webHidden/>
          </w:rPr>
          <w:fldChar w:fldCharType="end"/>
        </w:r>
      </w:hyperlink>
    </w:p>
    <w:p w:rsidR="00A80729" w:rsidRDefault="0098393E">
      <w:pPr>
        <w:pStyle w:val="TOC1"/>
        <w:rPr>
          <w:rFonts w:asciiTheme="minorHAnsi" w:eastAsiaTheme="minorEastAsia" w:hAnsiTheme="minorHAnsi" w:cstheme="minorBidi"/>
          <w:b w:val="0"/>
          <w:bCs w:val="0"/>
          <w:noProof/>
          <w:sz w:val="22"/>
          <w:szCs w:val="22"/>
        </w:rPr>
      </w:pPr>
      <w:hyperlink w:anchor="_Toc37248247" w:history="1">
        <w:r w:rsidR="00A80729" w:rsidRPr="00F53B7E">
          <w:rPr>
            <w:rStyle w:val="Hyperlink"/>
            <w:rFonts w:cs="Times New Roman"/>
            <w:noProof/>
            <w:lang w:val="en-US"/>
          </w:rPr>
          <w:t>Schedule G</w:t>
        </w:r>
        <w:r w:rsidR="00A80729" w:rsidRPr="00F53B7E">
          <w:rPr>
            <w:rStyle w:val="Hyperlink"/>
            <w:noProof/>
          </w:rPr>
          <w:t xml:space="preserve"> —</w:t>
        </w:r>
        <w:r w:rsidR="00A80729" w:rsidRPr="00F53B7E">
          <w:rPr>
            <w:rStyle w:val="Hyperlink"/>
            <w:noProof/>
            <w:lang w:val="en-US"/>
          </w:rPr>
          <w:t>Municipal Managers (Tasmanian only)</w:t>
        </w:r>
        <w:r w:rsidR="00A80729">
          <w:rPr>
            <w:noProof/>
            <w:webHidden/>
          </w:rPr>
          <w:tab/>
        </w:r>
        <w:r w:rsidR="00A80729">
          <w:rPr>
            <w:noProof/>
            <w:webHidden/>
          </w:rPr>
          <w:fldChar w:fldCharType="begin"/>
        </w:r>
        <w:r w:rsidR="00A80729">
          <w:rPr>
            <w:noProof/>
            <w:webHidden/>
          </w:rPr>
          <w:instrText xml:space="preserve"> PAGEREF _Toc37248247 \h </w:instrText>
        </w:r>
        <w:r w:rsidR="00A80729">
          <w:rPr>
            <w:noProof/>
            <w:webHidden/>
          </w:rPr>
        </w:r>
        <w:r w:rsidR="00A80729">
          <w:rPr>
            <w:noProof/>
            <w:webHidden/>
          </w:rPr>
          <w:fldChar w:fldCharType="separate"/>
        </w:r>
        <w:r w:rsidR="00A80729">
          <w:rPr>
            <w:noProof/>
            <w:webHidden/>
          </w:rPr>
          <w:t>71</w:t>
        </w:r>
        <w:r w:rsidR="00A80729">
          <w:rPr>
            <w:noProof/>
            <w:webHidden/>
          </w:rPr>
          <w:fldChar w:fldCharType="end"/>
        </w:r>
      </w:hyperlink>
    </w:p>
    <w:p w:rsidR="00A80729" w:rsidRDefault="0098393E">
      <w:pPr>
        <w:pStyle w:val="TOC1"/>
        <w:rPr>
          <w:rFonts w:asciiTheme="minorHAnsi" w:eastAsiaTheme="minorEastAsia" w:hAnsiTheme="minorHAnsi" w:cstheme="minorBidi"/>
          <w:b w:val="0"/>
          <w:bCs w:val="0"/>
          <w:noProof/>
          <w:sz w:val="22"/>
          <w:szCs w:val="22"/>
        </w:rPr>
      </w:pPr>
      <w:hyperlink w:anchor="_Toc37248248" w:history="1">
        <w:r w:rsidR="00A80729" w:rsidRPr="00F53B7E">
          <w:rPr>
            <w:rStyle w:val="Hyperlink"/>
            <w:rFonts w:cs="Times New Roman"/>
            <w:noProof/>
          </w:rPr>
          <w:t>Schedule H</w:t>
        </w:r>
        <w:r w:rsidR="00A80729" w:rsidRPr="00F53B7E">
          <w:rPr>
            <w:rStyle w:val="Hyperlink"/>
            <w:noProof/>
          </w:rPr>
          <w:t xml:space="preserve"> —Agreement to Take Annual Leave in Advance</w:t>
        </w:r>
        <w:r w:rsidR="00A80729">
          <w:rPr>
            <w:noProof/>
            <w:webHidden/>
          </w:rPr>
          <w:tab/>
        </w:r>
        <w:r w:rsidR="00A80729">
          <w:rPr>
            <w:noProof/>
            <w:webHidden/>
          </w:rPr>
          <w:fldChar w:fldCharType="begin"/>
        </w:r>
        <w:r w:rsidR="00A80729">
          <w:rPr>
            <w:noProof/>
            <w:webHidden/>
          </w:rPr>
          <w:instrText xml:space="preserve"> PAGEREF _Toc37248248 \h </w:instrText>
        </w:r>
        <w:r w:rsidR="00A80729">
          <w:rPr>
            <w:noProof/>
            <w:webHidden/>
          </w:rPr>
        </w:r>
        <w:r w:rsidR="00A80729">
          <w:rPr>
            <w:noProof/>
            <w:webHidden/>
          </w:rPr>
          <w:fldChar w:fldCharType="separate"/>
        </w:r>
        <w:r w:rsidR="00A80729">
          <w:rPr>
            <w:noProof/>
            <w:webHidden/>
          </w:rPr>
          <w:t>73</w:t>
        </w:r>
        <w:r w:rsidR="00A80729">
          <w:rPr>
            <w:noProof/>
            <w:webHidden/>
          </w:rPr>
          <w:fldChar w:fldCharType="end"/>
        </w:r>
      </w:hyperlink>
    </w:p>
    <w:p w:rsidR="00A80729" w:rsidRDefault="0098393E">
      <w:pPr>
        <w:pStyle w:val="TOC1"/>
        <w:rPr>
          <w:rFonts w:asciiTheme="minorHAnsi" w:eastAsiaTheme="minorEastAsia" w:hAnsiTheme="minorHAnsi" w:cstheme="minorBidi"/>
          <w:b w:val="0"/>
          <w:bCs w:val="0"/>
          <w:noProof/>
          <w:sz w:val="22"/>
          <w:szCs w:val="22"/>
        </w:rPr>
      </w:pPr>
      <w:hyperlink w:anchor="_Toc37248249" w:history="1">
        <w:r w:rsidR="00A80729" w:rsidRPr="00F53B7E">
          <w:rPr>
            <w:rStyle w:val="Hyperlink"/>
            <w:rFonts w:cs="Times New Roman"/>
            <w:noProof/>
          </w:rPr>
          <w:t>Schedule I</w:t>
        </w:r>
        <w:r w:rsidR="00A80729" w:rsidRPr="00F53B7E">
          <w:rPr>
            <w:rStyle w:val="Hyperlink"/>
            <w:noProof/>
          </w:rPr>
          <w:t xml:space="preserve"> —Agreement to Cash Out Annual Leave</w:t>
        </w:r>
        <w:r w:rsidR="00A80729">
          <w:rPr>
            <w:noProof/>
            <w:webHidden/>
          </w:rPr>
          <w:tab/>
        </w:r>
        <w:r w:rsidR="00A80729">
          <w:rPr>
            <w:noProof/>
            <w:webHidden/>
          </w:rPr>
          <w:fldChar w:fldCharType="begin"/>
        </w:r>
        <w:r w:rsidR="00A80729">
          <w:rPr>
            <w:noProof/>
            <w:webHidden/>
          </w:rPr>
          <w:instrText xml:space="preserve"> PAGEREF _Toc37248249 \h </w:instrText>
        </w:r>
        <w:r w:rsidR="00A80729">
          <w:rPr>
            <w:noProof/>
            <w:webHidden/>
          </w:rPr>
        </w:r>
        <w:r w:rsidR="00A80729">
          <w:rPr>
            <w:noProof/>
            <w:webHidden/>
          </w:rPr>
          <w:fldChar w:fldCharType="separate"/>
        </w:r>
        <w:r w:rsidR="00A80729">
          <w:rPr>
            <w:noProof/>
            <w:webHidden/>
          </w:rPr>
          <w:t>74</w:t>
        </w:r>
        <w:r w:rsidR="00A80729">
          <w:rPr>
            <w:noProof/>
            <w:webHidden/>
          </w:rPr>
          <w:fldChar w:fldCharType="end"/>
        </w:r>
      </w:hyperlink>
    </w:p>
    <w:p w:rsidR="00A80729" w:rsidRDefault="0098393E">
      <w:pPr>
        <w:pStyle w:val="TOC1"/>
        <w:rPr>
          <w:rFonts w:asciiTheme="minorHAnsi" w:eastAsiaTheme="minorEastAsia" w:hAnsiTheme="minorHAnsi" w:cstheme="minorBidi"/>
          <w:b w:val="0"/>
          <w:bCs w:val="0"/>
          <w:noProof/>
          <w:sz w:val="22"/>
          <w:szCs w:val="22"/>
        </w:rPr>
      </w:pPr>
      <w:hyperlink w:anchor="_Toc37248250" w:history="1">
        <w:r w:rsidR="00A80729" w:rsidRPr="00F53B7E">
          <w:rPr>
            <w:rStyle w:val="Hyperlink"/>
            <w:rFonts w:cs="Times New Roman"/>
            <w:noProof/>
          </w:rPr>
          <w:t>Schedule J</w:t>
        </w:r>
        <w:r w:rsidR="00A80729" w:rsidRPr="00F53B7E">
          <w:rPr>
            <w:rStyle w:val="Hyperlink"/>
            <w:noProof/>
          </w:rPr>
          <w:t xml:space="preserve"> —</w:t>
        </w:r>
        <w:r w:rsidR="00A80729" w:rsidRPr="00F53B7E">
          <w:rPr>
            <w:rStyle w:val="Hyperlink"/>
            <w:noProof/>
            <w:lang w:val="en-GB"/>
          </w:rPr>
          <w:t>Agreement for Time Off Instead of Payment for Overtime</w:t>
        </w:r>
        <w:r w:rsidR="00A80729">
          <w:rPr>
            <w:noProof/>
            <w:webHidden/>
          </w:rPr>
          <w:tab/>
        </w:r>
        <w:r w:rsidR="00A80729">
          <w:rPr>
            <w:noProof/>
            <w:webHidden/>
          </w:rPr>
          <w:fldChar w:fldCharType="begin"/>
        </w:r>
        <w:r w:rsidR="00A80729">
          <w:rPr>
            <w:noProof/>
            <w:webHidden/>
          </w:rPr>
          <w:instrText xml:space="preserve"> PAGEREF _Toc37248250 \h </w:instrText>
        </w:r>
        <w:r w:rsidR="00A80729">
          <w:rPr>
            <w:noProof/>
            <w:webHidden/>
          </w:rPr>
        </w:r>
        <w:r w:rsidR="00A80729">
          <w:rPr>
            <w:noProof/>
            <w:webHidden/>
          </w:rPr>
          <w:fldChar w:fldCharType="separate"/>
        </w:r>
        <w:r w:rsidR="00A80729">
          <w:rPr>
            <w:noProof/>
            <w:webHidden/>
          </w:rPr>
          <w:t>75</w:t>
        </w:r>
        <w:r w:rsidR="00A80729">
          <w:rPr>
            <w:noProof/>
            <w:webHidden/>
          </w:rPr>
          <w:fldChar w:fldCharType="end"/>
        </w:r>
      </w:hyperlink>
    </w:p>
    <w:p w:rsidR="00A80729" w:rsidRDefault="0098393E">
      <w:pPr>
        <w:pStyle w:val="TOC1"/>
        <w:rPr>
          <w:rFonts w:asciiTheme="minorHAnsi" w:eastAsiaTheme="minorEastAsia" w:hAnsiTheme="minorHAnsi" w:cstheme="minorBidi"/>
          <w:b w:val="0"/>
          <w:bCs w:val="0"/>
          <w:noProof/>
          <w:sz w:val="22"/>
          <w:szCs w:val="22"/>
        </w:rPr>
      </w:pPr>
      <w:hyperlink w:anchor="_Toc37248251" w:history="1">
        <w:r w:rsidR="00A80729" w:rsidRPr="00F53B7E">
          <w:rPr>
            <w:rStyle w:val="Hyperlink"/>
            <w:rFonts w:cs="Times New Roman"/>
            <w:noProof/>
          </w:rPr>
          <w:t>Schedule X</w:t>
        </w:r>
        <w:r w:rsidR="00A80729" w:rsidRPr="00F53B7E">
          <w:rPr>
            <w:rStyle w:val="Hyperlink"/>
            <w:noProof/>
          </w:rPr>
          <w:t xml:space="preserve"> —Additional Measures During the COVID-19 Pandemic</w:t>
        </w:r>
        <w:r w:rsidR="00A80729">
          <w:rPr>
            <w:noProof/>
            <w:webHidden/>
          </w:rPr>
          <w:tab/>
        </w:r>
        <w:r w:rsidR="00A80729">
          <w:rPr>
            <w:noProof/>
            <w:webHidden/>
          </w:rPr>
          <w:fldChar w:fldCharType="begin"/>
        </w:r>
        <w:r w:rsidR="00A80729">
          <w:rPr>
            <w:noProof/>
            <w:webHidden/>
          </w:rPr>
          <w:instrText xml:space="preserve"> PAGEREF _Toc37248251 \h </w:instrText>
        </w:r>
        <w:r w:rsidR="00A80729">
          <w:rPr>
            <w:noProof/>
            <w:webHidden/>
          </w:rPr>
        </w:r>
        <w:r w:rsidR="00A80729">
          <w:rPr>
            <w:noProof/>
            <w:webHidden/>
          </w:rPr>
          <w:fldChar w:fldCharType="separate"/>
        </w:r>
        <w:r w:rsidR="00A80729">
          <w:rPr>
            <w:noProof/>
            <w:webHidden/>
          </w:rPr>
          <w:t>76</w:t>
        </w:r>
        <w:r w:rsidR="00A80729">
          <w:rPr>
            <w:noProof/>
            <w:webHidden/>
          </w:rPr>
          <w:fldChar w:fldCharType="end"/>
        </w:r>
      </w:hyperlink>
    </w:p>
    <w:p w:rsidR="002F5A8E" w:rsidRDefault="00F476FB" w:rsidP="00515DCC">
      <w:pPr>
        <w:sectPr w:rsidR="002F5A8E" w:rsidSect="009F3FAA">
          <w:headerReference w:type="even" r:id="rId35"/>
          <w:headerReference w:type="default" r:id="rId36"/>
          <w:footerReference w:type="even" r:id="rId37"/>
          <w:footerReference w:type="default" r:id="rId38"/>
          <w:footerReference w:type="first" r:id="rId39"/>
          <w:type w:val="oddPage"/>
          <w:pgSz w:w="11906" w:h="16838" w:code="9"/>
          <w:pgMar w:top="992" w:right="1134" w:bottom="992" w:left="1134" w:header="709" w:footer="709" w:gutter="567"/>
          <w:cols w:space="708"/>
          <w:titlePg/>
          <w:docGrid w:linePitch="360"/>
        </w:sectPr>
      </w:pPr>
      <w:r>
        <w:rPr>
          <w:rFonts w:cs="Arial"/>
        </w:rPr>
        <w:fldChar w:fldCharType="end"/>
      </w:r>
    </w:p>
    <w:p w:rsidR="008B264F" w:rsidRDefault="00702EB1" w:rsidP="002E3C1A">
      <w:pPr>
        <w:pStyle w:val="Partheading"/>
      </w:pPr>
      <w:bookmarkStart w:id="1" w:name="_Ref241233084"/>
      <w:bookmarkStart w:id="2" w:name="_Toc37248201"/>
      <w:bookmarkStart w:id="3" w:name="Part1"/>
      <w:r>
        <w:lastRenderedPageBreak/>
        <w:t>Application and Operation</w:t>
      </w:r>
      <w:bookmarkEnd w:id="1"/>
      <w:bookmarkEnd w:id="2"/>
    </w:p>
    <w:p w:rsidR="00B07F7A" w:rsidRDefault="00702EB1" w:rsidP="00C51A3B">
      <w:pPr>
        <w:pStyle w:val="Level1"/>
      </w:pPr>
      <w:bookmarkStart w:id="4" w:name="_Toc37248202"/>
      <w:r>
        <w:t>Title</w:t>
      </w:r>
      <w:bookmarkEnd w:id="4"/>
    </w:p>
    <w:p w:rsidR="00B07F7A" w:rsidRDefault="0080547C" w:rsidP="00702EB1">
      <w:r>
        <w:t>This award is the</w:t>
      </w:r>
      <w:r w:rsidR="00702EB1">
        <w:t xml:space="preserve"> </w:t>
      </w:r>
      <w:r w:rsidR="005514B0">
        <w:rPr>
          <w:i/>
        </w:rPr>
        <w:t xml:space="preserve">Local Government Industry </w:t>
      </w:r>
      <w:r w:rsidR="00702EB1" w:rsidRPr="0080547C">
        <w:rPr>
          <w:i/>
        </w:rPr>
        <w:t>A</w:t>
      </w:r>
      <w:r w:rsidR="00702EB1" w:rsidRPr="00702EB1">
        <w:rPr>
          <w:i/>
        </w:rPr>
        <w:t>ward 2010</w:t>
      </w:r>
      <w:r w:rsidR="00702EB1">
        <w:t>.</w:t>
      </w:r>
    </w:p>
    <w:p w:rsidR="00524AA5" w:rsidRDefault="00524AA5" w:rsidP="00524AA5">
      <w:pPr>
        <w:pStyle w:val="Level1"/>
      </w:pPr>
      <w:bookmarkStart w:id="5" w:name="_Toc37248203"/>
      <w:r>
        <w:t>Commencement and transitional</w:t>
      </w:r>
      <w:bookmarkEnd w:id="5"/>
    </w:p>
    <w:p w:rsidR="00EA48CE" w:rsidRPr="00EA48CE" w:rsidRDefault="00EA48CE" w:rsidP="00EA48CE">
      <w:pPr>
        <w:pStyle w:val="History"/>
      </w:pPr>
      <w:r>
        <w:t xml:space="preserve">[Varied by </w:t>
      </w:r>
      <w:hyperlink r:id="rId40" w:history="1">
        <w:r w:rsidRPr="003D6DC0">
          <w:rPr>
            <w:rStyle w:val="Hyperlink"/>
          </w:rPr>
          <w:t>PR54</w:t>
        </w:r>
        <w:r>
          <w:rPr>
            <w:rStyle w:val="Hyperlink"/>
          </w:rPr>
          <w:t>2232</w:t>
        </w:r>
      </w:hyperlink>
      <w:r>
        <w:t>]</w:t>
      </w:r>
    </w:p>
    <w:p w:rsidR="00524AA5" w:rsidRDefault="00524AA5" w:rsidP="00524AA5">
      <w:pPr>
        <w:pStyle w:val="Level2"/>
      </w:pPr>
      <w:r>
        <w:t>This award commences on 1 January 2010.</w:t>
      </w:r>
    </w:p>
    <w:p w:rsidR="00524AA5" w:rsidRDefault="00524AA5" w:rsidP="00524AA5">
      <w:pPr>
        <w:pStyle w:val="Level2"/>
      </w:pPr>
      <w:r w:rsidRPr="005A480B">
        <w:t>The monetary obligations imposed on employers by this award may be absorbed into overaward payments. Nothing in this award requires an employer to maintain or increase any overaward payment.</w:t>
      </w:r>
    </w:p>
    <w:p w:rsidR="00524AA5" w:rsidRDefault="00524AA5" w:rsidP="00524AA5">
      <w:pPr>
        <w:pStyle w:val="Level2"/>
      </w:pPr>
      <w:r w:rsidRPr="005A480B">
        <w:t xml:space="preserve">This award contains transitional arrangements which specify when particular parts of the award come into effect. Some of the transitional arrangements are in clauses in the main part of the award. There are also transitional arrangements in </w:t>
      </w:r>
      <w:r w:rsidR="00F476FB">
        <w:fldChar w:fldCharType="begin"/>
      </w:r>
      <w:r w:rsidR="00E66C62">
        <w:instrText xml:space="preserve"> REF _Ref241564728 \w \h </w:instrText>
      </w:r>
      <w:r w:rsidR="00F476FB">
        <w:fldChar w:fldCharType="separate"/>
      </w:r>
      <w:r w:rsidR="00A80729">
        <w:t>Schedule A</w:t>
      </w:r>
      <w:r w:rsidR="00F476FB">
        <w:fldChar w:fldCharType="end"/>
      </w:r>
      <w:r w:rsidRPr="005A480B">
        <w:t xml:space="preserve">. The arrangements in </w:t>
      </w:r>
      <w:r w:rsidR="00F476FB">
        <w:fldChar w:fldCharType="begin"/>
      </w:r>
      <w:r w:rsidR="00E66C62">
        <w:instrText xml:space="preserve"> REF _Ref241564728 \w \h </w:instrText>
      </w:r>
      <w:r w:rsidR="00F476FB">
        <w:fldChar w:fldCharType="separate"/>
      </w:r>
      <w:r w:rsidR="00A80729">
        <w:t>Schedule A</w:t>
      </w:r>
      <w:r w:rsidR="00F476FB">
        <w:fldChar w:fldCharType="end"/>
      </w:r>
      <w:r w:rsidRPr="005A480B">
        <w:t xml:space="preserve"> deal with:</w:t>
      </w:r>
    </w:p>
    <w:p w:rsidR="00524AA5" w:rsidRPr="005A480B" w:rsidRDefault="00524AA5" w:rsidP="00524AA5">
      <w:pPr>
        <w:pStyle w:val="Bullet1"/>
      </w:pPr>
      <w:r w:rsidRPr="005A480B">
        <w:t>minimum wages and piecework rates</w:t>
      </w:r>
    </w:p>
    <w:p w:rsidR="00524AA5" w:rsidRPr="00A05F89" w:rsidRDefault="00524AA5" w:rsidP="00524AA5">
      <w:pPr>
        <w:pStyle w:val="Bullet1"/>
      </w:pPr>
      <w:r w:rsidRPr="00A05F89">
        <w:t>casual or part-time loadings</w:t>
      </w:r>
    </w:p>
    <w:p w:rsidR="00524AA5" w:rsidRDefault="00524AA5" w:rsidP="00524AA5">
      <w:pPr>
        <w:pStyle w:val="Bullet1"/>
      </w:pPr>
      <w:r w:rsidRPr="00A05F89">
        <w:t>Saturday, Sunday, public holiday, evening or other penalties</w:t>
      </w:r>
    </w:p>
    <w:p w:rsidR="00524AA5" w:rsidRDefault="00524AA5" w:rsidP="00524AA5">
      <w:pPr>
        <w:pStyle w:val="Bullet1"/>
      </w:pPr>
      <w:r w:rsidRPr="00A05F89">
        <w:t>shift allowances/penalties.</w:t>
      </w:r>
    </w:p>
    <w:p w:rsidR="00EA48CE" w:rsidRDefault="00EA48CE" w:rsidP="00EA48CE">
      <w:pPr>
        <w:pStyle w:val="History"/>
      </w:pPr>
      <w:r>
        <w:t xml:space="preserve">[2.4 varied by </w:t>
      </w:r>
      <w:hyperlink r:id="rId41" w:history="1">
        <w:r>
          <w:rPr>
            <w:rStyle w:val="Hyperlink"/>
          </w:rPr>
          <w:t>PR542232</w:t>
        </w:r>
      </w:hyperlink>
      <w:r>
        <w:t xml:space="preserve"> ppc 04Dec13]</w:t>
      </w:r>
    </w:p>
    <w:p w:rsidR="00524AA5" w:rsidRDefault="00524AA5" w:rsidP="00524AA5">
      <w:pPr>
        <w:pStyle w:val="Level2"/>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EA48CE">
        <w:t>the Fair Work Commission</w:t>
      </w:r>
      <w:r w:rsidRPr="00A05F89">
        <w:t xml:space="preserve"> may make any order it considers appropriate to remedy the situation.</w:t>
      </w:r>
    </w:p>
    <w:p w:rsidR="00EA48CE" w:rsidRDefault="00EA48CE" w:rsidP="00EA48CE">
      <w:pPr>
        <w:pStyle w:val="History"/>
      </w:pPr>
      <w:r>
        <w:t xml:space="preserve">[2.5 varied by </w:t>
      </w:r>
      <w:hyperlink r:id="rId42" w:history="1">
        <w:r>
          <w:rPr>
            <w:rStyle w:val="Hyperlink"/>
          </w:rPr>
          <w:t>PR542232</w:t>
        </w:r>
      </w:hyperlink>
      <w:r>
        <w:t xml:space="preserve"> ppc 04Dec13]</w:t>
      </w:r>
    </w:p>
    <w:p w:rsidR="00524AA5" w:rsidRDefault="00EA48CE" w:rsidP="00524AA5">
      <w:pPr>
        <w:pStyle w:val="Level2"/>
      </w:pPr>
      <w:r>
        <w:t>The Fair Work Commission</w:t>
      </w:r>
      <w:r w:rsidR="00524AA5" w:rsidRPr="00A05F89">
        <w:t xml:space="preserve"> may review the transitional arrangements in this award and make a determination varying the award.</w:t>
      </w:r>
    </w:p>
    <w:p w:rsidR="00EA48CE" w:rsidRDefault="00EA48CE" w:rsidP="00EA48CE">
      <w:pPr>
        <w:pStyle w:val="History"/>
      </w:pPr>
      <w:r>
        <w:t xml:space="preserve">[2.6 varied by </w:t>
      </w:r>
      <w:hyperlink r:id="rId43" w:history="1">
        <w:r>
          <w:rPr>
            <w:rStyle w:val="Hyperlink"/>
          </w:rPr>
          <w:t>PR542232</w:t>
        </w:r>
      </w:hyperlink>
      <w:r>
        <w:t xml:space="preserve"> ppc 04Dec13]</w:t>
      </w:r>
    </w:p>
    <w:p w:rsidR="00524AA5" w:rsidRDefault="00EA48CE" w:rsidP="00524AA5">
      <w:pPr>
        <w:pStyle w:val="Level2"/>
      </w:pPr>
      <w:r>
        <w:t>The Fair Work Commission</w:t>
      </w:r>
      <w:r w:rsidR="00524AA5" w:rsidRPr="00A05F89">
        <w:t xml:space="preserve"> may review the transitional arrangements:</w:t>
      </w:r>
    </w:p>
    <w:p w:rsidR="00524AA5" w:rsidRDefault="00524AA5" w:rsidP="00524AA5">
      <w:pPr>
        <w:pStyle w:val="Level3"/>
      </w:pPr>
      <w:r>
        <w:t>on its own initiative; or</w:t>
      </w:r>
    </w:p>
    <w:p w:rsidR="00524AA5" w:rsidRDefault="00524AA5" w:rsidP="00524AA5">
      <w:pPr>
        <w:pStyle w:val="Level3"/>
      </w:pPr>
      <w:r w:rsidRPr="00A05F89">
        <w:t>on application by an employer, employee, organisation or outworker entity covered by the modern award; or</w:t>
      </w:r>
    </w:p>
    <w:p w:rsidR="00524AA5" w:rsidRDefault="00524AA5" w:rsidP="00524AA5">
      <w:pPr>
        <w:pStyle w:val="Level3"/>
      </w:pPr>
      <w:r w:rsidRPr="00A05F89">
        <w:lastRenderedPageBreak/>
        <w:t>on application by an organisation that is entitled to represent the industrial interests of one or more employers or employees that are covered by the modern award; or</w:t>
      </w:r>
    </w:p>
    <w:p w:rsidR="00524AA5" w:rsidRDefault="00524AA5" w:rsidP="00524AA5">
      <w:pPr>
        <w:pStyle w:val="Level3"/>
      </w:pPr>
      <w:r w:rsidRPr="00A05F89">
        <w:t>in relation to outworker arrangements, on application by an organisation that is entitled to represent the industrial interests of one or more outworkers to whom the arrangements relate.</w:t>
      </w:r>
    </w:p>
    <w:p w:rsidR="0080547C" w:rsidRDefault="000A510D" w:rsidP="0080547C">
      <w:pPr>
        <w:pStyle w:val="Level1"/>
      </w:pPr>
      <w:bookmarkStart w:id="6" w:name="_Ref438727064"/>
      <w:bookmarkStart w:id="7" w:name="_Ref438727069"/>
      <w:bookmarkStart w:id="8" w:name="_Toc37248204"/>
      <w:r>
        <w:t>Definitions and interpretation</w:t>
      </w:r>
      <w:bookmarkEnd w:id="6"/>
      <w:bookmarkEnd w:id="7"/>
      <w:bookmarkEnd w:id="8"/>
    </w:p>
    <w:p w:rsidR="00BD2A7B" w:rsidRPr="00BD2A7B" w:rsidRDefault="00BD2A7B" w:rsidP="00BD2A7B">
      <w:pPr>
        <w:pStyle w:val="History"/>
      </w:pPr>
      <w:r>
        <w:t xml:space="preserve">[Varied by </w:t>
      </w:r>
      <w:hyperlink r:id="rId44" w:history="1">
        <w:r w:rsidR="0075248D" w:rsidRPr="00874762">
          <w:rPr>
            <w:rStyle w:val="Hyperlink"/>
          </w:rPr>
          <w:t>PR997772</w:t>
        </w:r>
      </w:hyperlink>
      <w:r w:rsidR="00D02B9B">
        <w:t>,</w:t>
      </w:r>
      <w:r w:rsidR="00D02B9B" w:rsidRPr="00D02B9B">
        <w:t xml:space="preserve"> </w:t>
      </w:r>
      <w:hyperlink r:id="rId45" w:history="1">
        <w:r w:rsidR="00D02B9B">
          <w:rPr>
            <w:rStyle w:val="Hyperlink"/>
          </w:rPr>
          <w:t>PR503674</w:t>
        </w:r>
      </w:hyperlink>
      <w:r w:rsidR="003D6DC0">
        <w:t xml:space="preserve">, </w:t>
      </w:r>
      <w:hyperlink r:id="rId46" w:history="1">
        <w:r w:rsidR="003D6DC0" w:rsidRPr="003D6DC0">
          <w:rPr>
            <w:rStyle w:val="Hyperlink"/>
          </w:rPr>
          <w:t>PR544259</w:t>
        </w:r>
      </w:hyperlink>
      <w:r w:rsidR="00D23CBB">
        <w:t xml:space="preserve">, </w:t>
      </w:r>
      <w:hyperlink r:id="rId47" w:history="1">
        <w:r w:rsidR="00D23CBB" w:rsidRPr="00D23CBB">
          <w:rPr>
            <w:rStyle w:val="Hyperlink"/>
          </w:rPr>
          <w:t>PR546113</w:t>
        </w:r>
      </w:hyperlink>
      <w:r w:rsidR="00A0126F" w:rsidRPr="00A0126F">
        <w:rPr>
          <w:rStyle w:val="Hyperlink"/>
          <w:u w:val="none"/>
        </w:rPr>
        <w:t xml:space="preserve">, </w:t>
      </w:r>
      <w:hyperlink r:id="rId48" w:history="1">
        <w:r w:rsidR="00A0126F" w:rsidRPr="00A0126F">
          <w:rPr>
            <w:rStyle w:val="Hyperlink"/>
          </w:rPr>
          <w:t>PR575440</w:t>
        </w:r>
      </w:hyperlink>
      <w:r>
        <w:t>]</w:t>
      </w:r>
    </w:p>
    <w:p w:rsidR="005B1B16" w:rsidRDefault="000A510D" w:rsidP="000A510D">
      <w:pPr>
        <w:pStyle w:val="Level2"/>
      </w:pPr>
      <w:r>
        <w:t>In this award, unless the contrary intention appears:</w:t>
      </w:r>
    </w:p>
    <w:p w:rsidR="00851ED7" w:rsidRDefault="00F161AE" w:rsidP="000A510D">
      <w:pPr>
        <w:pStyle w:val="Block1"/>
      </w:pPr>
      <w:r w:rsidRPr="00F161AE">
        <w:rPr>
          <w:b/>
        </w:rPr>
        <w:t>Act</w:t>
      </w:r>
      <w:r>
        <w:t xml:space="preserve"> means the </w:t>
      </w:r>
      <w:r w:rsidR="00EB783A" w:rsidRPr="00EB783A">
        <w:rPr>
          <w:i/>
          <w:lang w:val="en-GB"/>
        </w:rPr>
        <w:t>Fair Work Act 2009</w:t>
      </w:r>
      <w:r w:rsidR="00EB783A" w:rsidRPr="00EB783A">
        <w:rPr>
          <w:i/>
        </w:rPr>
        <w:t xml:space="preserve"> </w:t>
      </w:r>
      <w:r w:rsidR="00662953">
        <w:t>(Cth)</w:t>
      </w:r>
    </w:p>
    <w:p w:rsidR="003D6DC0" w:rsidRDefault="003D6DC0" w:rsidP="003D6DC0">
      <w:pPr>
        <w:pStyle w:val="History"/>
      </w:pPr>
      <w:r>
        <w:t xml:space="preserve">[Definition of </w:t>
      </w:r>
      <w:r w:rsidRPr="003D6DC0">
        <w:rPr>
          <w:b/>
        </w:rPr>
        <w:t>adult apprentice</w:t>
      </w:r>
      <w:r>
        <w:t xml:space="preserve"> inserted by </w:t>
      </w:r>
      <w:hyperlink r:id="rId49" w:history="1">
        <w:r w:rsidRPr="003D6DC0">
          <w:rPr>
            <w:rStyle w:val="Hyperlink"/>
          </w:rPr>
          <w:t>PR544259</w:t>
        </w:r>
      </w:hyperlink>
      <w:r>
        <w:t xml:space="preserve"> ppc 01Jan14]</w:t>
      </w:r>
    </w:p>
    <w:p w:rsidR="003D6DC0" w:rsidRPr="003D6DC0" w:rsidRDefault="003D6DC0" w:rsidP="003D6DC0">
      <w:pPr>
        <w:pStyle w:val="Block1"/>
      </w:pPr>
      <w:r w:rsidRPr="00D52DEC">
        <w:rPr>
          <w:b/>
        </w:rPr>
        <w:t>adult apprentice</w:t>
      </w:r>
      <w:r w:rsidRPr="00D52DEC">
        <w:t xml:space="preserve"> means an apprentice who is 21 years of age or over at the commencement of their apprenti</w:t>
      </w:r>
      <w:r>
        <w:t>ceship</w:t>
      </w:r>
    </w:p>
    <w:p w:rsidR="0003089B" w:rsidRPr="0003089B" w:rsidRDefault="0003089B" w:rsidP="0003089B">
      <w:pPr>
        <w:pStyle w:val="Block1"/>
      </w:pPr>
      <w:r w:rsidRPr="0003089B">
        <w:rPr>
          <w:b/>
          <w:bCs/>
        </w:rPr>
        <w:t xml:space="preserve">agreement-based transitional instrument </w:t>
      </w:r>
      <w:r w:rsidRPr="0003089B">
        <w:t xml:space="preserve">has the meaning in the </w:t>
      </w:r>
      <w:r w:rsidRPr="0003089B">
        <w:rPr>
          <w:i/>
        </w:rPr>
        <w:t xml:space="preserve">Fair Work (Transitional Provisions and Consequential Amendments) Act 2009 </w:t>
      </w:r>
      <w:r w:rsidRPr="0003089B">
        <w:rPr>
          <w:lang w:val="en-GB"/>
        </w:rPr>
        <w:t>(Cth)</w:t>
      </w:r>
    </w:p>
    <w:p w:rsidR="00EB783A" w:rsidRDefault="00EB783A" w:rsidP="00EB783A">
      <w:pPr>
        <w:pStyle w:val="Block1"/>
        <w:rPr>
          <w:lang w:val="en-GB"/>
        </w:rPr>
      </w:pPr>
      <w:r w:rsidRPr="00EB783A">
        <w:rPr>
          <w:b/>
          <w:lang w:val="en-GB"/>
        </w:rPr>
        <w:t xml:space="preserve">award-based transitional instrument </w:t>
      </w:r>
      <w:r w:rsidRPr="00EB783A">
        <w:rPr>
          <w:lang w:val="en-GB"/>
        </w:rPr>
        <w:t xml:space="preserve">has the meaning in the </w:t>
      </w:r>
      <w:r w:rsidRPr="00EB783A">
        <w:rPr>
          <w:i/>
        </w:rPr>
        <w:t>Fair Work (Transitional Provisions and Consequential Amendments) Act 2009</w:t>
      </w:r>
      <w:r w:rsidRPr="00EB783A">
        <w:rPr>
          <w:i/>
          <w:lang w:val="en-GB"/>
        </w:rPr>
        <w:t xml:space="preserve"> </w:t>
      </w:r>
      <w:r w:rsidRPr="00EB783A">
        <w:rPr>
          <w:lang w:val="en-GB"/>
        </w:rPr>
        <w:t>(Cth)</w:t>
      </w:r>
    </w:p>
    <w:p w:rsidR="002468C3" w:rsidRDefault="002468C3" w:rsidP="00B1036E">
      <w:pPr>
        <w:pStyle w:val="Block1"/>
      </w:pPr>
      <w:r w:rsidRPr="002468C3">
        <w:rPr>
          <w:b/>
        </w:rPr>
        <w:t>community services</w:t>
      </w:r>
      <w:r>
        <w:t xml:space="preserve"> means those employees whose role is to encourage, promote or conduct community pursuits o</w:t>
      </w:r>
      <w:r w:rsidR="00E965A9">
        <w:t>r community development program</w:t>
      </w:r>
      <w:r>
        <w:t xml:space="preserve">s for the maintenance or improvement of general social and living standards with regard to family support, services related to income, welfare, employment, education, health, housing, youth, </w:t>
      </w:r>
      <w:r w:rsidR="00E965A9">
        <w:t xml:space="preserve">the </w:t>
      </w:r>
      <w:r>
        <w:t>aged, do</w:t>
      </w:r>
      <w:r w:rsidR="00E965A9">
        <w:t>miciliary, arts and/or culture including arts programs</w:t>
      </w:r>
      <w:r>
        <w:t>, exhibitions, museums, art galleries, eve</w:t>
      </w:r>
      <w:r w:rsidR="00E965A9">
        <w:t>nts, entertainment and theatres</w:t>
      </w:r>
    </w:p>
    <w:p w:rsidR="00D23CBB" w:rsidRDefault="00D23CBB" w:rsidP="00D23CBB">
      <w:pPr>
        <w:pStyle w:val="History"/>
      </w:pPr>
      <w:r>
        <w:t xml:space="preserve">[Definition of </w:t>
      </w:r>
      <w:r w:rsidRPr="00D23CBB">
        <w:rPr>
          <w:b/>
        </w:rPr>
        <w:t>default fund employee</w:t>
      </w:r>
      <w:r>
        <w:t xml:space="preserve"> inserted by </w:t>
      </w:r>
      <w:hyperlink r:id="rId50" w:history="1">
        <w:r w:rsidRPr="00D23CBB">
          <w:rPr>
            <w:rStyle w:val="Hyperlink"/>
          </w:rPr>
          <w:t>PR546113</w:t>
        </w:r>
      </w:hyperlink>
      <w:r>
        <w:t xml:space="preserve"> ppc 01Jan14]</w:t>
      </w:r>
    </w:p>
    <w:p w:rsidR="00D23CBB" w:rsidRDefault="00D23CBB" w:rsidP="00D23CBB">
      <w:pPr>
        <w:pStyle w:val="Block1"/>
      </w:pPr>
      <w:r>
        <w:rPr>
          <w:b/>
        </w:rPr>
        <w:t>d</w:t>
      </w:r>
      <w:r w:rsidRPr="00A24264">
        <w:rPr>
          <w:b/>
        </w:rPr>
        <w:t>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(Cth)</w:t>
      </w:r>
    </w:p>
    <w:p w:rsidR="00D23CBB" w:rsidRDefault="00D23CBB" w:rsidP="00D23CBB">
      <w:pPr>
        <w:pStyle w:val="History"/>
      </w:pPr>
      <w:r>
        <w:t xml:space="preserve">[Definition of </w:t>
      </w:r>
      <w:r w:rsidRPr="00D23CBB">
        <w:rPr>
          <w:b/>
        </w:rPr>
        <w:t>defined benefit member</w:t>
      </w:r>
      <w:r>
        <w:t xml:space="preserve"> inserted by </w:t>
      </w:r>
      <w:hyperlink r:id="rId51" w:history="1">
        <w:r w:rsidRPr="00D23CBB">
          <w:rPr>
            <w:rStyle w:val="Hyperlink"/>
          </w:rPr>
          <w:t>PR546113</w:t>
        </w:r>
      </w:hyperlink>
      <w:r>
        <w:t xml:space="preserve"> ppc 01Jan14]</w:t>
      </w:r>
    </w:p>
    <w:p w:rsidR="00D23CBB" w:rsidRPr="00D23CBB" w:rsidRDefault="00D23CBB" w:rsidP="00D23CBB">
      <w:pPr>
        <w:pStyle w:val="Block1"/>
      </w:pPr>
      <w:r w:rsidRPr="00A24264">
        <w:rPr>
          <w:b/>
        </w:rPr>
        <w:t>defined benefit member</w:t>
      </w:r>
      <w:r>
        <w:t xml:space="preserve"> has the meaning given by the </w:t>
      </w:r>
      <w:r>
        <w:rPr>
          <w:i/>
        </w:rPr>
        <w:t>Superannuation Guarantee (Administration) Act 1992</w:t>
      </w:r>
      <w:r>
        <w:t xml:space="preserve"> (Cth)</w:t>
      </w:r>
    </w:p>
    <w:p w:rsidR="00D02B9B" w:rsidRPr="00273F87" w:rsidRDefault="00D02B9B" w:rsidP="00D02B9B">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52" w:history="1">
        <w:r>
          <w:rPr>
            <w:rStyle w:val="Hyperlink"/>
          </w:rPr>
          <w:t>PR503674</w:t>
        </w:r>
      </w:hyperlink>
      <w:r>
        <w:t xml:space="preserve"> ppc 01Jan11</w:t>
      </w:r>
      <w:r w:rsidRPr="00EF6885">
        <w:t>]</w:t>
      </w:r>
    </w:p>
    <w:p w:rsidR="00D02B9B" w:rsidRDefault="00D02B9B" w:rsidP="00D02B9B">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(Cth)</w:t>
      </w:r>
    </w:p>
    <w:p w:rsidR="00D02B9B" w:rsidRPr="00273F87" w:rsidRDefault="00D02B9B" w:rsidP="00D02B9B">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53" w:history="1">
        <w:r>
          <w:rPr>
            <w:rStyle w:val="Hyperlink"/>
          </w:rPr>
          <w:t>PR503674</w:t>
        </w:r>
      </w:hyperlink>
      <w:r>
        <w:t xml:space="preserve"> ppc 01Jan11</w:t>
      </w:r>
      <w:r w:rsidRPr="00EF6885">
        <w:t>]</w:t>
      </w:r>
    </w:p>
    <w:p w:rsidR="00D02B9B" w:rsidRPr="00D02B9B" w:rsidRDefault="00D02B9B" w:rsidP="00D02B9B">
      <w:pPr>
        <w:pStyle w:val="Block1"/>
        <w:rPr>
          <w:rFonts w:eastAsia="Calibri"/>
          <w:b/>
        </w:rPr>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rsidR="00BD2A7B" w:rsidRPr="0069059B" w:rsidRDefault="00BD2A7B" w:rsidP="00BD2A7B">
      <w:pPr>
        <w:pStyle w:val="History"/>
      </w:pPr>
      <w:r w:rsidRPr="00EF6885">
        <w:t xml:space="preserve">[Definition of </w:t>
      </w:r>
      <w:r w:rsidRPr="00EF6885">
        <w:rPr>
          <w:b/>
        </w:rPr>
        <w:t>employee</w:t>
      </w:r>
      <w:r w:rsidRPr="00EF6885">
        <w:t xml:space="preserve"> substituted by </w:t>
      </w:r>
      <w:hyperlink r:id="rId54" w:history="1">
        <w:r w:rsidR="0075248D" w:rsidRPr="00874762">
          <w:rPr>
            <w:rStyle w:val="Hyperlink"/>
          </w:rPr>
          <w:t>PR997772</w:t>
        </w:r>
      </w:hyperlink>
      <w:r>
        <w:t xml:space="preserve"> from 01Jan10</w:t>
      </w:r>
      <w:r w:rsidRPr="00EF6885">
        <w:t>]</w:t>
      </w:r>
    </w:p>
    <w:p w:rsidR="00BD2A7B" w:rsidRDefault="00BD2A7B" w:rsidP="00BD2A7B">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rsidR="00BD2A7B" w:rsidRPr="0069059B" w:rsidRDefault="00BD2A7B" w:rsidP="00BD2A7B">
      <w:pPr>
        <w:pStyle w:val="History"/>
      </w:pPr>
      <w:r w:rsidRPr="00EF6885">
        <w:lastRenderedPageBreak/>
        <w:t xml:space="preserve">[Definition of </w:t>
      </w:r>
      <w:r w:rsidRPr="00EF6885">
        <w:rPr>
          <w:b/>
        </w:rPr>
        <w:t>employer</w:t>
      </w:r>
      <w:r w:rsidRPr="00EF6885">
        <w:t xml:space="preserve"> substituted by </w:t>
      </w:r>
      <w:hyperlink r:id="rId55" w:history="1">
        <w:r w:rsidR="0075248D" w:rsidRPr="00874762">
          <w:rPr>
            <w:rStyle w:val="Hyperlink"/>
          </w:rPr>
          <w:t>PR997772</w:t>
        </w:r>
      </w:hyperlink>
      <w:r>
        <w:t xml:space="preserve"> from 01Jan10</w:t>
      </w:r>
      <w:r w:rsidRPr="00EF6885">
        <w:t>]</w:t>
      </w:r>
    </w:p>
    <w:p w:rsidR="00BD2A7B" w:rsidRDefault="00BD2A7B" w:rsidP="00BD2A7B">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rsidR="00C0692D" w:rsidRDefault="00C0692D" w:rsidP="00C0692D">
      <w:pPr>
        <w:pStyle w:val="Block1"/>
        <w:rPr>
          <w:lang w:val="en-GB"/>
        </w:rPr>
      </w:pPr>
      <w:r w:rsidRPr="00C0692D">
        <w:rPr>
          <w:b/>
        </w:rPr>
        <w:t>enterprise</w:t>
      </w:r>
      <w:r w:rsidRPr="00C0692D">
        <w:t xml:space="preserve"> </w:t>
      </w:r>
      <w:r w:rsidR="00371574" w:rsidRPr="00371574">
        <w:rPr>
          <w:b/>
          <w:lang w:val="en-GB"/>
        </w:rPr>
        <w:t xml:space="preserve">award-based instrument </w:t>
      </w:r>
      <w:r w:rsidR="00371574" w:rsidRPr="00371574">
        <w:rPr>
          <w:lang w:val="en-GB"/>
        </w:rPr>
        <w:t xml:space="preserve">has the meaning in the </w:t>
      </w:r>
      <w:r w:rsidR="00371574" w:rsidRPr="00371574">
        <w:rPr>
          <w:i/>
          <w:iCs/>
        </w:rPr>
        <w:t>Fair Work (Transitional Provisions and Consequential Amendments) Act 2009</w:t>
      </w:r>
      <w:r w:rsidR="00371574" w:rsidRPr="00371574">
        <w:rPr>
          <w:lang w:val="en-GB"/>
        </w:rPr>
        <w:t xml:space="preserve"> (Cth)</w:t>
      </w:r>
    </w:p>
    <w:p w:rsidR="00D23CBB" w:rsidRDefault="00D23CBB" w:rsidP="00D23CBB">
      <w:pPr>
        <w:pStyle w:val="History"/>
      </w:pPr>
      <w:r>
        <w:t xml:space="preserve">[Definition of </w:t>
      </w:r>
      <w:r>
        <w:rPr>
          <w:b/>
        </w:rPr>
        <w:t>exempt public sector superannuation scheme</w:t>
      </w:r>
      <w:r>
        <w:t xml:space="preserve"> inserted by </w:t>
      </w:r>
      <w:hyperlink r:id="rId56" w:history="1">
        <w:r w:rsidRPr="00D23CBB">
          <w:rPr>
            <w:rStyle w:val="Hyperlink"/>
          </w:rPr>
          <w:t>PR546113</w:t>
        </w:r>
      </w:hyperlink>
      <w:r>
        <w:t xml:space="preserve"> ppc 01Jan14]</w:t>
      </w:r>
    </w:p>
    <w:p w:rsidR="00D23CBB" w:rsidRPr="00D23CBB" w:rsidRDefault="00D23CBB" w:rsidP="00D23CBB">
      <w:pPr>
        <w:pStyle w:val="Block1"/>
      </w:pPr>
      <w:r w:rsidRPr="00A24264">
        <w:rPr>
          <w:b/>
        </w:rPr>
        <w:t>exempt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(Cth)</w:t>
      </w:r>
    </w:p>
    <w:p w:rsidR="00A75C7C" w:rsidRDefault="00A75C7C" w:rsidP="00A75C7C">
      <w:pPr>
        <w:pStyle w:val="Block1"/>
      </w:pPr>
      <w:r w:rsidRPr="00A75C7C">
        <w:rPr>
          <w:b/>
        </w:rPr>
        <w:t>full rate of pay</w:t>
      </w:r>
      <w:r>
        <w:t xml:space="preserve"> has the meaning in the NES</w:t>
      </w:r>
    </w:p>
    <w:p w:rsidR="00A75C7C" w:rsidRDefault="00A75C7C" w:rsidP="00A75C7C">
      <w:pPr>
        <w:pStyle w:val="Block1"/>
      </w:pPr>
      <w:r w:rsidRPr="00A75C7C">
        <w:rPr>
          <w:b/>
        </w:rPr>
        <w:t>garbage, sanitary and sullage services</w:t>
      </w:r>
      <w:r>
        <w:t xml:space="preserve"> means </w:t>
      </w:r>
      <w:r w:rsidR="00825BD6">
        <w:t xml:space="preserve">services </w:t>
      </w:r>
      <w:r w:rsidR="00F80111">
        <w:t xml:space="preserve">in </w:t>
      </w:r>
      <w:r>
        <w:t xml:space="preserve">the following work functions: recycling, street sweeping, waste collection, waste disposal including </w:t>
      </w:r>
      <w:r w:rsidR="00E965A9">
        <w:t>at tips, landfills and waste transfer stations</w:t>
      </w:r>
      <w:r>
        <w:t xml:space="preserve"> including mechanical services in conne</w:t>
      </w:r>
      <w:r w:rsidR="00E965A9">
        <w:t>ction with these work functions</w:t>
      </w:r>
    </w:p>
    <w:p w:rsidR="00A153B1" w:rsidRDefault="00EA1DDE" w:rsidP="00A153B1">
      <w:pPr>
        <w:pStyle w:val="Block1"/>
      </w:pPr>
      <w:r>
        <w:rPr>
          <w:b/>
        </w:rPr>
        <w:t>hourly ordinary time rate</w:t>
      </w:r>
      <w:r w:rsidR="00A153B1">
        <w:t xml:space="preserve"> of an employee is </w:t>
      </w:r>
      <w:r>
        <w:t>1/38</w:t>
      </w:r>
      <w:r w:rsidR="00E965A9">
        <w:t>th</w:t>
      </w:r>
      <w:r>
        <w:t xml:space="preserve"> of the minimum weekly rate of pay specified in clause </w:t>
      </w:r>
      <w:r w:rsidR="00F476FB">
        <w:fldChar w:fldCharType="begin"/>
      </w:r>
      <w:r w:rsidR="0092497A">
        <w:instrText xml:space="preserve"> REF _Ref208655928 \r \h </w:instrText>
      </w:r>
      <w:r w:rsidR="00F476FB">
        <w:fldChar w:fldCharType="separate"/>
      </w:r>
      <w:r w:rsidR="00A80729">
        <w:t>14</w:t>
      </w:r>
      <w:r w:rsidR="00F476FB">
        <w:fldChar w:fldCharType="end"/>
      </w:r>
      <w:r w:rsidR="00956E82">
        <w:t>—</w:t>
      </w:r>
      <w:r w:rsidR="00F476FB">
        <w:fldChar w:fldCharType="begin"/>
      </w:r>
      <w:r w:rsidR="00956E82">
        <w:instrText xml:space="preserve"> REF _Ref208655928 \h </w:instrText>
      </w:r>
      <w:r w:rsidR="00F476FB">
        <w:fldChar w:fldCharType="separate"/>
      </w:r>
      <w:r w:rsidR="00A80729" w:rsidRPr="00C47704">
        <w:t>Minimum wages</w:t>
      </w:r>
      <w:r w:rsidR="00F476FB">
        <w:fldChar w:fldCharType="end"/>
      </w:r>
      <w:r w:rsidR="0092497A">
        <w:t xml:space="preserve"> </w:t>
      </w:r>
      <w:r>
        <w:t>for the employee</w:t>
      </w:r>
      <w:r w:rsidR="00C837E8">
        <w:t>’</w:t>
      </w:r>
      <w:r>
        <w:t>s classification</w:t>
      </w:r>
    </w:p>
    <w:p w:rsidR="006662C0" w:rsidRPr="006662C0" w:rsidRDefault="009B1F48" w:rsidP="004B5D23">
      <w:pPr>
        <w:pStyle w:val="Block1"/>
      </w:pPr>
      <w:r>
        <w:rPr>
          <w:b/>
        </w:rPr>
        <w:t>l</w:t>
      </w:r>
      <w:r w:rsidR="006662C0">
        <w:rPr>
          <w:b/>
        </w:rPr>
        <w:t xml:space="preserve">ocal </w:t>
      </w:r>
      <w:r>
        <w:rPr>
          <w:b/>
        </w:rPr>
        <w:t>g</w:t>
      </w:r>
      <w:r w:rsidR="006662C0">
        <w:rPr>
          <w:b/>
        </w:rPr>
        <w:t xml:space="preserve">overnment </w:t>
      </w:r>
      <w:r>
        <w:rPr>
          <w:b/>
        </w:rPr>
        <w:t>entity</w:t>
      </w:r>
      <w:r w:rsidR="006662C0">
        <w:t xml:space="preserve"> means a council, </w:t>
      </w:r>
      <w:r w:rsidR="00654669">
        <w:t xml:space="preserve">local council, </w:t>
      </w:r>
      <w:r w:rsidR="006662C0">
        <w:t>county council, municipal council, shire council or other local government body created under or regulated by local government legislation of a State or Territory</w:t>
      </w:r>
    </w:p>
    <w:p w:rsidR="004B5D23" w:rsidRDefault="009B1F48" w:rsidP="004B5D23">
      <w:pPr>
        <w:pStyle w:val="Block1"/>
      </w:pPr>
      <w:r>
        <w:rPr>
          <w:b/>
        </w:rPr>
        <w:t>l</w:t>
      </w:r>
      <w:r w:rsidR="004B5D23" w:rsidRPr="004B5D23">
        <w:rPr>
          <w:b/>
        </w:rPr>
        <w:t>ocal law enforcement and community safety services</w:t>
      </w:r>
      <w:r w:rsidR="004B5D23">
        <w:t xml:space="preserve"> means those </w:t>
      </w:r>
      <w:r w:rsidR="00825BD6">
        <w:t xml:space="preserve">services undertaken </w:t>
      </w:r>
      <w:r w:rsidR="004B5D23">
        <w:t xml:space="preserve">to enforce one or more of the </w:t>
      </w:r>
      <w:r w:rsidR="007F528E">
        <w:t>local government entity</w:t>
      </w:r>
      <w:r w:rsidR="00C837E8">
        <w:t>’</w:t>
      </w:r>
      <w:r w:rsidR="007F528E">
        <w:t xml:space="preserve">s </w:t>
      </w:r>
      <w:r w:rsidR="00E965A9">
        <w:t>by-l</w:t>
      </w:r>
      <w:r w:rsidR="00F828E9">
        <w:t>aws or any legislative requirements</w:t>
      </w:r>
      <w:r w:rsidR="004B5D23">
        <w:t xml:space="preserve"> which the </w:t>
      </w:r>
      <w:r w:rsidR="007F528E">
        <w:t xml:space="preserve">local government entity </w:t>
      </w:r>
      <w:r w:rsidR="004B5D23">
        <w:t>is empowered to enforce or to ensure community safety or security including rangers, security, parking inspectors, watchpersons or night pat</w:t>
      </w:r>
      <w:r w:rsidR="00E965A9">
        <w:t>rol</w:t>
      </w:r>
    </w:p>
    <w:p w:rsidR="004F1AC3" w:rsidRDefault="004F1AC3" w:rsidP="004F1AC3">
      <w:pPr>
        <w:pStyle w:val="Block1"/>
      </w:pPr>
      <w:r>
        <w:rPr>
          <w:b/>
        </w:rPr>
        <w:t>minimum weekly rate</w:t>
      </w:r>
      <w:r>
        <w:t xml:space="preserve"> of an employee is the minimum weekly rate of pay specified in clause </w:t>
      </w:r>
      <w:r w:rsidR="00F476FB">
        <w:fldChar w:fldCharType="begin"/>
      </w:r>
      <w:r>
        <w:instrText xml:space="preserve"> REF _Ref208655928 \r \h </w:instrText>
      </w:r>
      <w:r w:rsidR="00F476FB">
        <w:fldChar w:fldCharType="separate"/>
      </w:r>
      <w:r w:rsidR="00A80729">
        <w:t>14</w:t>
      </w:r>
      <w:r w:rsidR="00F476FB">
        <w:fldChar w:fldCharType="end"/>
      </w:r>
      <w:r>
        <w:t>—</w:t>
      </w:r>
      <w:r w:rsidR="00F476FB">
        <w:fldChar w:fldCharType="begin"/>
      </w:r>
      <w:r w:rsidR="000D65BD">
        <w:instrText xml:space="preserve"> REF _Ref208655928 \h </w:instrText>
      </w:r>
      <w:r w:rsidR="00F476FB">
        <w:fldChar w:fldCharType="separate"/>
      </w:r>
      <w:r w:rsidR="00A80729" w:rsidRPr="00C47704">
        <w:t>Minimum wages</w:t>
      </w:r>
      <w:r w:rsidR="00F476FB">
        <w:fldChar w:fldCharType="end"/>
      </w:r>
      <w:r>
        <w:t>, for the employee</w:t>
      </w:r>
      <w:r w:rsidR="00C837E8">
        <w:t>’</w:t>
      </w:r>
      <w:r>
        <w:t>s classification</w:t>
      </w:r>
    </w:p>
    <w:p w:rsidR="00D23CBB" w:rsidRDefault="00D23CBB" w:rsidP="00D23CBB">
      <w:pPr>
        <w:pStyle w:val="History"/>
      </w:pPr>
      <w:r>
        <w:t xml:space="preserve">[Definition of </w:t>
      </w:r>
      <w:r>
        <w:rPr>
          <w:b/>
        </w:rPr>
        <w:t>MySuper product</w:t>
      </w:r>
      <w:r>
        <w:t xml:space="preserve"> inserted by </w:t>
      </w:r>
      <w:hyperlink r:id="rId57" w:history="1">
        <w:r w:rsidRPr="00D23CBB">
          <w:rPr>
            <w:rStyle w:val="Hyperlink"/>
          </w:rPr>
          <w:t>PR546113</w:t>
        </w:r>
      </w:hyperlink>
      <w:r>
        <w:t xml:space="preserve"> ppc 01Jan14]</w:t>
      </w:r>
    </w:p>
    <w:p w:rsidR="00D23CBB" w:rsidRPr="00D23CBB" w:rsidRDefault="00D23CBB" w:rsidP="00D23CBB">
      <w:pPr>
        <w:pStyle w:val="Block1"/>
      </w:pPr>
      <w:r w:rsidRPr="00A24264">
        <w:rPr>
          <w:b/>
        </w:rPr>
        <w:t>MySuper product</w:t>
      </w:r>
      <w:r w:rsidRPr="00BF0CBC">
        <w:t xml:space="preserve"> </w:t>
      </w:r>
      <w:r w:rsidRPr="002411BD">
        <w:t>has the meaning given by the</w:t>
      </w:r>
      <w:r w:rsidRPr="002411BD">
        <w:rPr>
          <w:i/>
        </w:rPr>
        <w:t xml:space="preserve"> Superannuation Industry (Supervision) Act 1993 </w:t>
      </w:r>
      <w:r w:rsidRPr="002411BD">
        <w:t>(Cth)</w:t>
      </w:r>
    </w:p>
    <w:p w:rsidR="00371574" w:rsidRDefault="00C0692D" w:rsidP="00371574">
      <w:pPr>
        <w:pStyle w:val="Block1"/>
        <w:rPr>
          <w:lang w:val="en-GB"/>
        </w:rPr>
      </w:pPr>
      <w:r w:rsidRPr="00C0692D">
        <w:rPr>
          <w:b/>
        </w:rPr>
        <w:t>NES</w:t>
      </w:r>
      <w:r>
        <w:t xml:space="preserve"> </w:t>
      </w:r>
      <w:r w:rsidR="00371574" w:rsidRPr="00371574">
        <w:rPr>
          <w:lang w:val="en-GB"/>
        </w:rPr>
        <w:t xml:space="preserve">means the National Employment Standards as contained in </w:t>
      </w:r>
      <w:hyperlink r:id="rId58" w:history="1">
        <w:r w:rsidR="00371574" w:rsidRPr="00371574">
          <w:rPr>
            <w:rStyle w:val="Hyperlink"/>
            <w:lang w:val="en-GB"/>
          </w:rPr>
          <w:t>sections 59 to 131</w:t>
        </w:r>
      </w:hyperlink>
      <w:r w:rsidR="00371574" w:rsidRPr="00371574">
        <w:rPr>
          <w:lang w:val="en-GB"/>
        </w:rPr>
        <w:t xml:space="preserve"> of the </w:t>
      </w:r>
      <w:r w:rsidR="00371574" w:rsidRPr="00371574">
        <w:rPr>
          <w:i/>
          <w:lang w:val="en-GB"/>
        </w:rPr>
        <w:t xml:space="preserve">Fair Work Act 2009 </w:t>
      </w:r>
      <w:r w:rsidR="00371574" w:rsidRPr="00371574">
        <w:rPr>
          <w:lang w:val="en-GB"/>
        </w:rPr>
        <w:t>(Cth)</w:t>
      </w:r>
    </w:p>
    <w:p w:rsidR="0003089B" w:rsidRDefault="0003089B" w:rsidP="0003089B">
      <w:pPr>
        <w:pStyle w:val="Block1"/>
        <w:rPr>
          <w:lang w:val="en-GB"/>
        </w:rPr>
      </w:pPr>
      <w:r w:rsidRPr="0003089B">
        <w:rPr>
          <w:b/>
          <w:bCs/>
          <w:lang w:val="en-GB"/>
        </w:rPr>
        <w:t xml:space="preserve">on-hire </w:t>
      </w:r>
      <w:r w:rsidRPr="0003089B">
        <w:rPr>
          <w:lang w:val="en-GB"/>
        </w:rPr>
        <w:t>means the on-hire of an employee by their employer to a client, where such employee works under the general guidance and instruction of the client or a representative of the client</w:t>
      </w:r>
    </w:p>
    <w:p w:rsidR="00A0126F" w:rsidRPr="00A0126F" w:rsidRDefault="00A0126F" w:rsidP="00A0126F">
      <w:pPr>
        <w:pStyle w:val="History"/>
        <w:rPr>
          <w:lang w:val="en-GB"/>
        </w:rPr>
      </w:pPr>
      <w:r>
        <w:t xml:space="preserve">[Definition of </w:t>
      </w:r>
      <w:r w:rsidRPr="00A0126F">
        <w:rPr>
          <w:b/>
        </w:rPr>
        <w:t>recreation centres</w:t>
      </w:r>
      <w:r>
        <w:t xml:space="preserve"> varied by </w:t>
      </w:r>
      <w:hyperlink r:id="rId59" w:history="1">
        <w:r w:rsidRPr="00A0126F">
          <w:rPr>
            <w:rStyle w:val="Hyperlink"/>
          </w:rPr>
          <w:t>PR575440</w:t>
        </w:r>
      </w:hyperlink>
      <w:r>
        <w:rPr>
          <w:rStyle w:val="Hyperlink"/>
          <w:u w:val="none"/>
        </w:rPr>
        <w:t xml:space="preserve"> </w:t>
      </w:r>
      <w:r w:rsidRPr="00A0126F">
        <w:rPr>
          <w:rStyle w:val="Hyperlink"/>
          <w:color w:val="auto"/>
          <w:u w:val="none"/>
        </w:rPr>
        <w:t>ppc 23Dec15</w:t>
      </w:r>
      <w:r w:rsidRPr="00D5419E">
        <w:rPr>
          <w:rStyle w:val="Hyperlink"/>
          <w:color w:val="auto"/>
          <w:u w:val="none"/>
        </w:rPr>
        <w:t>]</w:t>
      </w:r>
    </w:p>
    <w:p w:rsidR="00845F9D" w:rsidRDefault="00845F9D" w:rsidP="00845F9D">
      <w:pPr>
        <w:pStyle w:val="Block1"/>
      </w:pPr>
      <w:r w:rsidRPr="00845F9D">
        <w:rPr>
          <w:b/>
        </w:rPr>
        <w:t>recreation centres</w:t>
      </w:r>
      <w:r>
        <w:t xml:space="preserve"> means a recreation centre, leisure centre, swimming pool, </w:t>
      </w:r>
      <w:r w:rsidR="00A0126F">
        <w:t xml:space="preserve">aquatic centre, golf course or sports centre </w:t>
      </w:r>
      <w:r>
        <w:t xml:space="preserve">or any other municipal centre that provides physical, recreational and/or cultural/historical activities or such other similar activities </w:t>
      </w:r>
      <w:r w:rsidR="00E965A9">
        <w:t>provided in the public interest</w:t>
      </w:r>
    </w:p>
    <w:p w:rsidR="00C0692D" w:rsidRDefault="00662953" w:rsidP="00C0692D">
      <w:pPr>
        <w:pStyle w:val="Block1"/>
      </w:pPr>
      <w:bookmarkStart w:id="9" w:name="standard_rate"/>
      <w:r>
        <w:rPr>
          <w:b/>
        </w:rPr>
        <w:t>s</w:t>
      </w:r>
      <w:r w:rsidRPr="00C0692D">
        <w:rPr>
          <w:b/>
        </w:rPr>
        <w:t>tandard rate</w:t>
      </w:r>
      <w:bookmarkEnd w:id="9"/>
      <w:r>
        <w:t xml:space="preserve"> means the minimum </w:t>
      </w:r>
      <w:r w:rsidR="00FC7966">
        <w:t xml:space="preserve">hourly </w:t>
      </w:r>
      <w:r w:rsidR="00810EBE">
        <w:t xml:space="preserve">rate </w:t>
      </w:r>
      <w:r>
        <w:t xml:space="preserve">for </w:t>
      </w:r>
      <w:r w:rsidR="00810EBE">
        <w:t xml:space="preserve">a </w:t>
      </w:r>
      <w:r w:rsidR="001B5A3C">
        <w:t>Level</w:t>
      </w:r>
      <w:r w:rsidR="002F70BB">
        <w:t xml:space="preserve"> 4</w:t>
      </w:r>
      <w:r>
        <w:t xml:space="preserve"> </w:t>
      </w:r>
      <w:r w:rsidR="00810EBE">
        <w:t xml:space="preserve">employee </w:t>
      </w:r>
      <w:r>
        <w:t>in clause</w:t>
      </w:r>
      <w:r w:rsidR="00735780">
        <w:t> </w:t>
      </w:r>
      <w:r w:rsidR="00F476FB">
        <w:fldChar w:fldCharType="begin"/>
      </w:r>
      <w:r w:rsidR="0092497A">
        <w:instrText xml:space="preserve"> REF _Ref208655928 \r \h </w:instrText>
      </w:r>
      <w:r w:rsidR="00F476FB">
        <w:fldChar w:fldCharType="separate"/>
      </w:r>
      <w:r w:rsidR="00A80729">
        <w:t>14</w:t>
      </w:r>
      <w:r w:rsidR="00F476FB">
        <w:fldChar w:fldCharType="end"/>
      </w:r>
      <w:r w:rsidR="00E965A9">
        <w:t>—</w:t>
      </w:r>
      <w:r w:rsidR="00F476FB">
        <w:fldChar w:fldCharType="begin"/>
      </w:r>
      <w:r w:rsidR="000D65BD">
        <w:instrText xml:space="preserve"> REF _Ref208655928 \h </w:instrText>
      </w:r>
      <w:r w:rsidR="00F476FB">
        <w:fldChar w:fldCharType="separate"/>
      </w:r>
      <w:r w:rsidR="00A80729" w:rsidRPr="00C47704">
        <w:t>Minimum wages</w:t>
      </w:r>
      <w:r w:rsidR="00F476FB">
        <w:fldChar w:fldCharType="end"/>
      </w:r>
      <w:r w:rsidR="00E965A9">
        <w:t xml:space="preserve"> </w:t>
      </w:r>
      <w:r w:rsidR="00810EBE">
        <w:t>being the minimum w</w:t>
      </w:r>
      <w:r w:rsidR="00E965A9">
        <w:t xml:space="preserve">eekly rate </w:t>
      </w:r>
      <w:r w:rsidR="00810EBE">
        <w:t>divided by 38</w:t>
      </w:r>
    </w:p>
    <w:p w:rsidR="009D1CF5" w:rsidRDefault="00825BD6" w:rsidP="009D1CF5">
      <w:pPr>
        <w:pStyle w:val="Block1"/>
      </w:pPr>
      <w:r>
        <w:rPr>
          <w:b/>
        </w:rPr>
        <w:lastRenderedPageBreak/>
        <w:t>t</w:t>
      </w:r>
      <w:r w:rsidRPr="009D1CF5">
        <w:rPr>
          <w:b/>
        </w:rPr>
        <w:t>ourism</w:t>
      </w:r>
      <w:r>
        <w:rPr>
          <w:b/>
        </w:rPr>
        <w:t xml:space="preserve"> services</w:t>
      </w:r>
      <w:r w:rsidR="009D1CF5">
        <w:t xml:space="preserve"> means the following services: visitor a</w:t>
      </w:r>
      <w:r w:rsidR="00301851">
        <w:t>nd regional information centres;</w:t>
      </w:r>
      <w:r w:rsidR="009D1CF5">
        <w:t xml:space="preserve"> exhibition, conv</w:t>
      </w:r>
      <w:r w:rsidR="00301851">
        <w:t>ention and amusement complexes;</w:t>
      </w:r>
      <w:r w:rsidR="009D1CF5">
        <w:t xml:space="preserve"> heritag</w:t>
      </w:r>
      <w:r w:rsidR="00E965A9">
        <w:t>e, tourism and cultural centres</w:t>
      </w:r>
      <w:r w:rsidR="00301851">
        <w:t>;</w:t>
      </w:r>
      <w:r w:rsidR="004F1AC3">
        <w:t xml:space="preserve"> animal parks and aquariums</w:t>
      </w:r>
      <w:r w:rsidR="00301851">
        <w:t>;</w:t>
      </w:r>
      <w:r w:rsidR="009D1CF5">
        <w:t xml:space="preserve"> guided tours and other educational services operated by local government for the benefit of tourists, v</w:t>
      </w:r>
      <w:r w:rsidR="004F1AC3">
        <w:t>isitors and the local community</w:t>
      </w:r>
    </w:p>
    <w:p w:rsidR="0003089B" w:rsidRPr="0003089B" w:rsidRDefault="0003089B" w:rsidP="0003089B">
      <w:pPr>
        <w:pStyle w:val="Block1"/>
      </w:pPr>
      <w:r w:rsidRPr="0003089B">
        <w:rPr>
          <w:b/>
          <w:bCs/>
          <w:lang w:val="en-GB"/>
        </w:rPr>
        <w:t>transitional minimum wage instrument</w:t>
      </w:r>
      <w:r w:rsidRPr="0003089B">
        <w:rPr>
          <w:lang w:val="en-GB"/>
        </w:rPr>
        <w:t xml:space="preserve"> </w:t>
      </w:r>
      <w:r w:rsidRPr="0003089B">
        <w:t xml:space="preserve">has the meaning in the </w:t>
      </w:r>
      <w:r w:rsidRPr="0003089B">
        <w:rPr>
          <w:i/>
        </w:rPr>
        <w:t>Fair Work (Transitional Provisions and Consequential Amendments) Act 2009</w:t>
      </w:r>
      <w:r w:rsidRPr="0003089B">
        <w:t xml:space="preserve"> </w:t>
      </w:r>
      <w:r w:rsidRPr="0003089B">
        <w:rPr>
          <w:lang w:val="en-GB"/>
        </w:rPr>
        <w:t>(Cth)</w:t>
      </w:r>
    </w:p>
    <w:p w:rsidR="00C0692D" w:rsidRDefault="00662953" w:rsidP="001877F8">
      <w:pPr>
        <w:pStyle w:val="Level2"/>
        <w:rPr>
          <w:lang w:val="en-GB"/>
        </w:rPr>
      </w:pPr>
      <w:r w:rsidRPr="005679F3">
        <w:rPr>
          <w:lang w:val="en-GB"/>
        </w:rPr>
        <w:t>Where this award refers to a condition of employment provided for in the NES, the NES definition applies.</w:t>
      </w:r>
    </w:p>
    <w:p w:rsidR="004E749E" w:rsidRDefault="00D26F0D" w:rsidP="004E749E">
      <w:pPr>
        <w:pStyle w:val="Level1"/>
      </w:pPr>
      <w:bookmarkStart w:id="10" w:name="_Ref438720396"/>
      <w:bookmarkStart w:id="11" w:name="_Ref438720401"/>
      <w:bookmarkStart w:id="12" w:name="_Ref438720409"/>
      <w:bookmarkStart w:id="13" w:name="_Ref438720420"/>
      <w:bookmarkStart w:id="14" w:name="_Ref438720427"/>
      <w:bookmarkStart w:id="15" w:name="_Toc37248205"/>
      <w:r>
        <w:t>Coverage</w:t>
      </w:r>
      <w:bookmarkEnd w:id="10"/>
      <w:bookmarkEnd w:id="11"/>
      <w:bookmarkEnd w:id="12"/>
      <w:bookmarkEnd w:id="13"/>
      <w:bookmarkEnd w:id="14"/>
      <w:bookmarkEnd w:id="15"/>
    </w:p>
    <w:p w:rsidR="004D38A7" w:rsidRPr="004D38A7" w:rsidRDefault="004D38A7" w:rsidP="00BD1725">
      <w:pPr>
        <w:pStyle w:val="History"/>
      </w:pPr>
      <w:r>
        <w:t xml:space="preserve">[Varied by </w:t>
      </w:r>
      <w:hyperlink r:id="rId60" w:history="1">
        <w:r w:rsidRPr="004D38A7">
          <w:rPr>
            <w:rStyle w:val="Hyperlink"/>
          </w:rPr>
          <w:t>PR993408</w:t>
        </w:r>
      </w:hyperlink>
      <w:r w:rsidR="00023929" w:rsidRPr="00A0126F">
        <w:rPr>
          <w:rStyle w:val="Hyperlink"/>
          <w:u w:val="none"/>
        </w:rPr>
        <w:t xml:space="preserve">, </w:t>
      </w:r>
      <w:hyperlink r:id="rId61" w:history="1">
        <w:r w:rsidR="00023929">
          <w:rPr>
            <w:rStyle w:val="Hyperlink"/>
          </w:rPr>
          <w:t>PR575440</w:t>
        </w:r>
      </w:hyperlink>
      <w:r>
        <w:t>]</w:t>
      </w:r>
    </w:p>
    <w:p w:rsidR="00564ED1" w:rsidRDefault="00564ED1" w:rsidP="00564ED1">
      <w:pPr>
        <w:pStyle w:val="Level2"/>
      </w:pPr>
      <w:bookmarkStart w:id="16" w:name="_Ref247624945"/>
      <w:r w:rsidRPr="004E749E">
        <w:t xml:space="preserve">This industry award </w:t>
      </w:r>
      <w:r>
        <w:t>cover</w:t>
      </w:r>
      <w:r w:rsidRPr="004E749E">
        <w:t>s</w:t>
      </w:r>
      <w:r>
        <w:t xml:space="preserve"> employers</w:t>
      </w:r>
      <w:r w:rsidRPr="004E749E">
        <w:t xml:space="preserve"> throughout Australia in </w:t>
      </w:r>
      <w:r w:rsidR="004F1AC3">
        <w:t>the local g</w:t>
      </w:r>
      <w:r>
        <w:t>overnment industry and their employees i</w:t>
      </w:r>
      <w:r w:rsidR="004F1AC3">
        <w:t>n the classifications</w:t>
      </w:r>
      <w:r w:rsidR="00301851">
        <w:t xml:space="preserve"> listed in</w:t>
      </w:r>
      <w:r w:rsidR="004F1AC3">
        <w:t xml:space="preserve"> </w:t>
      </w:r>
      <w:r w:rsidR="00F476FB">
        <w:fldChar w:fldCharType="begin"/>
      </w:r>
      <w:r w:rsidR="00E66C62">
        <w:instrText xml:space="preserve"> REF _Ref241563702 \w \h </w:instrText>
      </w:r>
      <w:r w:rsidR="00F476FB">
        <w:fldChar w:fldCharType="separate"/>
      </w:r>
      <w:r w:rsidR="00A80729">
        <w:t>Schedule B</w:t>
      </w:r>
      <w:r w:rsidR="00F476FB">
        <w:fldChar w:fldCharType="end"/>
      </w:r>
      <w:r w:rsidR="00F476FB">
        <w:fldChar w:fldCharType="begin"/>
      </w:r>
      <w:r w:rsidR="00E66C62">
        <w:instrText xml:space="preserve"> REF _Ref241563702 \h </w:instrText>
      </w:r>
      <w:r w:rsidR="00F476FB">
        <w:fldChar w:fldCharType="separate"/>
      </w:r>
      <w:r w:rsidR="00A80729">
        <w:t>—Classifications</w:t>
      </w:r>
      <w:r w:rsidR="00F476FB">
        <w:fldChar w:fldCharType="end"/>
      </w:r>
      <w:r>
        <w:t xml:space="preserve"> to the exclusion of any other modern award.</w:t>
      </w:r>
      <w:bookmarkEnd w:id="16"/>
    </w:p>
    <w:p w:rsidR="0016741B" w:rsidRPr="00564ED1" w:rsidRDefault="0016741B" w:rsidP="0016741B">
      <w:pPr>
        <w:pStyle w:val="Level2"/>
      </w:pPr>
      <w:bookmarkStart w:id="17" w:name="_Ref253480611"/>
      <w:r>
        <w:t xml:space="preserve">In this award </w:t>
      </w:r>
      <w:r>
        <w:rPr>
          <w:b/>
        </w:rPr>
        <w:t>local g</w:t>
      </w:r>
      <w:r w:rsidRPr="00564ED1">
        <w:rPr>
          <w:b/>
        </w:rPr>
        <w:t>overnment industry</w:t>
      </w:r>
      <w:r>
        <w:t xml:space="preserve"> means all activities undertaken by local government entities, including activities undertaken by corporations controlled by one or more local government entities.</w:t>
      </w:r>
      <w:r w:rsidR="0079567A">
        <w:t xml:space="preserve"> In this subclause </w:t>
      </w:r>
      <w:r w:rsidR="005D74DC">
        <w:t xml:space="preserve">a corporation is controlled by one or more local government entities if one or more local government entities have </w:t>
      </w:r>
      <w:r w:rsidR="005D74DC" w:rsidRPr="005D74DC">
        <w:t xml:space="preserve">the capacity to determine the outcome of decisions about the </w:t>
      </w:r>
      <w:r w:rsidR="005D74DC">
        <w:t>corporation</w:t>
      </w:r>
      <w:r w:rsidR="00C837E8">
        <w:t>’</w:t>
      </w:r>
      <w:r w:rsidR="005D74DC">
        <w:t xml:space="preserve">s </w:t>
      </w:r>
      <w:r w:rsidR="005D74DC" w:rsidRPr="005D74DC">
        <w:t>financial and operating policies.</w:t>
      </w:r>
      <w:bookmarkEnd w:id="17"/>
    </w:p>
    <w:p w:rsidR="00662953" w:rsidRDefault="009B1F48" w:rsidP="00E30BD6">
      <w:pPr>
        <w:pStyle w:val="Level2"/>
      </w:pPr>
      <w:bookmarkStart w:id="18" w:name="_Ref438720373"/>
      <w:r>
        <w:t>T</w:t>
      </w:r>
      <w:r w:rsidR="00E30BD6">
        <w:t>his award does not cover:</w:t>
      </w:r>
      <w:bookmarkEnd w:id="18"/>
    </w:p>
    <w:p w:rsidR="00E30BD6" w:rsidRPr="00B505CB" w:rsidRDefault="006662C0" w:rsidP="00E30BD6">
      <w:pPr>
        <w:pStyle w:val="Level3"/>
        <w:tabs>
          <w:tab w:val="clear" w:pos="1418"/>
          <w:tab w:val="num" w:pos="926"/>
          <w:tab w:val="num" w:pos="1467"/>
        </w:tabs>
        <w:ind w:left="1467"/>
        <w:outlineLvl w:val="2"/>
        <w:rPr>
          <w:strike/>
        </w:rPr>
      </w:pPr>
      <w:bookmarkStart w:id="19" w:name="_Ref399154512"/>
      <w:r>
        <w:t>the c</w:t>
      </w:r>
      <w:r w:rsidR="00E30BD6" w:rsidRPr="00B505CB">
        <w:t xml:space="preserve">hief </w:t>
      </w:r>
      <w:r>
        <w:t>e</w:t>
      </w:r>
      <w:r w:rsidR="00E30BD6" w:rsidRPr="00B505CB">
        <w:t xml:space="preserve">xecutive </w:t>
      </w:r>
      <w:r>
        <w:t>o</w:t>
      </w:r>
      <w:r w:rsidR="00E30BD6" w:rsidRPr="00B505CB">
        <w:t>fficer</w:t>
      </w:r>
      <w:r w:rsidR="00564ED1">
        <w:t xml:space="preserve"> of a </w:t>
      </w:r>
      <w:r w:rsidR="009B1F48">
        <w:t>l</w:t>
      </w:r>
      <w:r w:rsidR="00564ED1">
        <w:t xml:space="preserve">ocal </w:t>
      </w:r>
      <w:r w:rsidR="009B1F48">
        <w:t>g</w:t>
      </w:r>
      <w:r w:rsidR="00564ED1">
        <w:t>overnment entity</w:t>
      </w:r>
      <w:r w:rsidR="00E30BD6">
        <w:t>, however described</w:t>
      </w:r>
      <w:r w:rsidR="0055042A">
        <w:t>;</w:t>
      </w:r>
      <w:bookmarkEnd w:id="19"/>
    </w:p>
    <w:p w:rsidR="00E30BD6" w:rsidRPr="00B505CB" w:rsidRDefault="0055042A" w:rsidP="00E30BD6">
      <w:pPr>
        <w:pStyle w:val="Level3"/>
        <w:tabs>
          <w:tab w:val="clear" w:pos="1418"/>
          <w:tab w:val="num" w:pos="926"/>
          <w:tab w:val="num" w:pos="1467"/>
        </w:tabs>
        <w:ind w:left="1467"/>
        <w:outlineLvl w:val="2"/>
        <w:rPr>
          <w:strike/>
        </w:rPr>
      </w:pPr>
      <w:r>
        <w:t>n</w:t>
      </w:r>
      <w:r w:rsidR="00E30BD6" w:rsidRPr="00B505CB">
        <w:t xml:space="preserve">urses engaged in accordance with the </w:t>
      </w:r>
      <w:r w:rsidR="00E30BD6" w:rsidRPr="0055042A">
        <w:rPr>
          <w:i/>
        </w:rPr>
        <w:t>Nurses Award 2010</w:t>
      </w:r>
      <w:r w:rsidR="004F1AC3">
        <w:t xml:space="preserve">; </w:t>
      </w:r>
    </w:p>
    <w:p w:rsidR="00E30BD6" w:rsidRDefault="0055042A" w:rsidP="00E30BD6">
      <w:pPr>
        <w:pStyle w:val="Level3"/>
        <w:tabs>
          <w:tab w:val="clear" w:pos="1418"/>
          <w:tab w:val="num" w:pos="926"/>
          <w:tab w:val="num" w:pos="1467"/>
        </w:tabs>
        <w:ind w:left="1467"/>
        <w:outlineLvl w:val="2"/>
      </w:pPr>
      <w:r>
        <w:t>d</w:t>
      </w:r>
      <w:r w:rsidR="00E30BD6" w:rsidRPr="00B505CB">
        <w:t xml:space="preserve">octors engaged in accordance with the </w:t>
      </w:r>
      <w:r w:rsidR="00E30BD6" w:rsidRPr="0055042A">
        <w:rPr>
          <w:i/>
        </w:rPr>
        <w:t>Medical Practitioners Award 2010</w:t>
      </w:r>
      <w:r>
        <w:t>;</w:t>
      </w:r>
    </w:p>
    <w:p w:rsidR="00A0126F" w:rsidRPr="004D38A7" w:rsidRDefault="00A0126F" w:rsidP="00A0126F">
      <w:pPr>
        <w:pStyle w:val="History"/>
      </w:pPr>
      <w:r>
        <w:t xml:space="preserve">[4.3(d) varied by </w:t>
      </w:r>
      <w:hyperlink r:id="rId62" w:history="1">
        <w:r>
          <w:rPr>
            <w:rStyle w:val="Hyperlink"/>
          </w:rPr>
          <w:t>PR575440</w:t>
        </w:r>
      </w:hyperlink>
      <w:r>
        <w:rPr>
          <w:rStyle w:val="Hyperlink"/>
          <w:u w:val="none"/>
        </w:rPr>
        <w:t xml:space="preserve"> </w:t>
      </w:r>
      <w:r>
        <w:rPr>
          <w:rStyle w:val="Hyperlink"/>
          <w:color w:val="auto"/>
          <w:u w:val="none"/>
        </w:rPr>
        <w:t>ppc 23Dec15]</w:t>
      </w:r>
    </w:p>
    <w:p w:rsidR="00E30BD6" w:rsidRDefault="0055042A" w:rsidP="00E30BD6">
      <w:pPr>
        <w:pStyle w:val="Level3"/>
        <w:tabs>
          <w:tab w:val="clear" w:pos="1418"/>
          <w:tab w:val="num" w:pos="926"/>
          <w:tab w:val="num" w:pos="1467"/>
        </w:tabs>
        <w:ind w:left="1467"/>
        <w:outlineLvl w:val="2"/>
      </w:pPr>
      <w:r w:rsidRPr="00A0126F">
        <w:t>e</w:t>
      </w:r>
      <w:r w:rsidR="00E30BD6" w:rsidRPr="00A0126F">
        <w:t xml:space="preserve">arly childhood teachers (university qualified) engaged in accordance with the </w:t>
      </w:r>
      <w:r w:rsidR="00E30BD6" w:rsidRPr="00A0126F">
        <w:rPr>
          <w:i/>
        </w:rPr>
        <w:t>Educational Services (Teachers) Award 2010</w:t>
      </w:r>
      <w:r w:rsidRPr="00A0126F">
        <w:t>;</w:t>
      </w:r>
      <w:r w:rsidR="00023929" w:rsidRPr="00A0126F">
        <w:t xml:space="preserve"> or</w:t>
      </w:r>
    </w:p>
    <w:p w:rsidR="00A0126F" w:rsidRDefault="00A0126F" w:rsidP="00A0126F">
      <w:pPr>
        <w:pStyle w:val="History"/>
        <w:rPr>
          <w:rStyle w:val="Hyperlink"/>
          <w:color w:val="auto"/>
          <w:u w:val="none"/>
        </w:rPr>
      </w:pPr>
      <w:r>
        <w:t xml:space="preserve">[4.3(e) deleted by </w:t>
      </w:r>
      <w:hyperlink r:id="rId63" w:history="1">
        <w:r>
          <w:rPr>
            <w:rStyle w:val="Hyperlink"/>
          </w:rPr>
          <w:t>PR575440</w:t>
        </w:r>
      </w:hyperlink>
      <w:r w:rsidRPr="00A0126F">
        <w:rPr>
          <w:rStyle w:val="Hyperlink"/>
          <w:u w:val="none"/>
        </w:rPr>
        <w:t xml:space="preserve"> </w:t>
      </w:r>
      <w:r w:rsidRPr="00A0126F">
        <w:rPr>
          <w:rStyle w:val="Hyperlink"/>
          <w:color w:val="auto"/>
          <w:u w:val="none"/>
        </w:rPr>
        <w:t>ppc 23Dec15]</w:t>
      </w:r>
    </w:p>
    <w:p w:rsidR="00A0126F" w:rsidRDefault="00A0126F" w:rsidP="00A0126F">
      <w:pPr>
        <w:pStyle w:val="History"/>
        <w:rPr>
          <w:rStyle w:val="Hyperlink"/>
          <w:color w:val="auto"/>
          <w:u w:val="none"/>
        </w:rPr>
      </w:pPr>
      <w:r>
        <w:t xml:space="preserve">[4.3(f) renumbered as 4.3(e) by </w:t>
      </w:r>
      <w:hyperlink r:id="rId64" w:history="1">
        <w:r>
          <w:rPr>
            <w:rStyle w:val="Hyperlink"/>
          </w:rPr>
          <w:t>PR575440</w:t>
        </w:r>
      </w:hyperlink>
      <w:r w:rsidRPr="00A0126F">
        <w:rPr>
          <w:rStyle w:val="Hyperlink"/>
          <w:u w:val="none"/>
        </w:rPr>
        <w:t xml:space="preserve"> </w:t>
      </w:r>
      <w:r w:rsidRPr="00A0126F">
        <w:rPr>
          <w:rStyle w:val="Hyperlink"/>
          <w:color w:val="auto"/>
          <w:u w:val="none"/>
        </w:rPr>
        <w:t>ppc 23Dec15]</w:t>
      </w:r>
    </w:p>
    <w:p w:rsidR="00E30BD6" w:rsidRPr="00A0126F" w:rsidRDefault="00E30BD6" w:rsidP="00E30BD6">
      <w:pPr>
        <w:pStyle w:val="Level3"/>
        <w:tabs>
          <w:tab w:val="clear" w:pos="1418"/>
          <w:tab w:val="num" w:pos="926"/>
          <w:tab w:val="num" w:pos="1467"/>
        </w:tabs>
        <w:ind w:left="1467"/>
        <w:outlineLvl w:val="2"/>
      </w:pPr>
      <w:r w:rsidRPr="00A0126F">
        <w:t>local government associations and their employees.</w:t>
      </w:r>
    </w:p>
    <w:p w:rsidR="00662953" w:rsidRDefault="00662953" w:rsidP="00662953">
      <w:pPr>
        <w:pStyle w:val="Level2"/>
      </w:pPr>
      <w:r>
        <w:t>The award does not cover an employee excluded from award coverage by the Act.</w:t>
      </w:r>
    </w:p>
    <w:p w:rsidR="00662953" w:rsidRDefault="003D50E8" w:rsidP="00662953">
      <w:pPr>
        <w:pStyle w:val="Level2"/>
      </w:pPr>
      <w:r>
        <w:t>The</w:t>
      </w:r>
      <w:r w:rsidRPr="003D50E8">
        <w:rPr>
          <w:lang w:val="en-GB"/>
        </w:rPr>
        <w:t xml:space="preserve"> award does not cover employees who are covered by a modern enterprise award, or an enterprise instrument (within the meaning of the </w:t>
      </w:r>
      <w:r w:rsidRPr="003D50E8">
        <w:rPr>
          <w:i/>
          <w:lang w:val="en-GB"/>
        </w:rPr>
        <w:t xml:space="preserve">Fair Work (Transitional Provisions and Consequential Amendments) Act 2009 </w:t>
      </w:r>
      <w:r w:rsidRPr="003D50E8">
        <w:rPr>
          <w:lang w:val="en-GB"/>
        </w:rPr>
        <w:t>(Cth)), or employers in relation to those employees</w:t>
      </w:r>
      <w:r w:rsidR="00FA1F05" w:rsidRPr="00FA1F05">
        <w:t>.</w:t>
      </w:r>
    </w:p>
    <w:p w:rsidR="004F1AC3" w:rsidRDefault="004F1AC3" w:rsidP="004F1AC3">
      <w:pPr>
        <w:pStyle w:val="Level2"/>
        <w:rPr>
          <w:szCs w:val="24"/>
        </w:rPr>
      </w:pPr>
      <w:r>
        <w:rPr>
          <w:szCs w:val="24"/>
        </w:rPr>
        <w:t xml:space="preserve">The award does not cover </w:t>
      </w:r>
      <w:r w:rsidRPr="00320E7D">
        <w:rPr>
          <w:lang w:val="en-GB"/>
        </w:rPr>
        <w:t>employees</w:t>
      </w:r>
      <w:r>
        <w:rPr>
          <w:szCs w:val="24"/>
        </w:rPr>
        <w:t xml:space="preserve"> who are covered by a State reference public sector modern award, or a State reference public sector transitional award (within the </w:t>
      </w:r>
      <w:r>
        <w:rPr>
          <w:szCs w:val="24"/>
        </w:rPr>
        <w:lastRenderedPageBreak/>
        <w:t xml:space="preserve">meaning of the </w:t>
      </w:r>
      <w:r>
        <w:rPr>
          <w:i/>
          <w:iCs w:val="0"/>
          <w:szCs w:val="24"/>
        </w:rPr>
        <w:t xml:space="preserve">Fair Work (Transitional Provisions and Consequential Amendments) Act 2009 </w:t>
      </w:r>
      <w:r w:rsidRPr="003F6EBF">
        <w:rPr>
          <w:iCs w:val="0"/>
          <w:szCs w:val="24"/>
        </w:rPr>
        <w:t>(Cth)</w:t>
      </w:r>
      <w:r>
        <w:rPr>
          <w:szCs w:val="24"/>
        </w:rPr>
        <w:t>), or employers in relation to those employees.</w:t>
      </w:r>
    </w:p>
    <w:p w:rsidR="004D38A7" w:rsidRPr="004D38A7" w:rsidRDefault="004D38A7" w:rsidP="00BD1725">
      <w:pPr>
        <w:pStyle w:val="History"/>
      </w:pPr>
      <w:r>
        <w:t xml:space="preserve">[4.7 substituted by </w:t>
      </w:r>
      <w:hyperlink r:id="rId65" w:history="1">
        <w:r w:rsidRPr="004D38A7">
          <w:rPr>
            <w:rStyle w:val="Hyperlink"/>
          </w:rPr>
          <w:t>PR993408</w:t>
        </w:r>
      </w:hyperlink>
      <w:r>
        <w:t xml:space="preserve"> ppc 08Feb10]</w:t>
      </w:r>
    </w:p>
    <w:p w:rsidR="0003089B" w:rsidRDefault="0003089B" w:rsidP="0003089B">
      <w:pPr>
        <w:pStyle w:val="Level2"/>
      </w:pPr>
      <w:r w:rsidRPr="00756D6A">
        <w:t>This award covers any employer wh</w:t>
      </w:r>
      <w:r>
        <w:t>ich</w:t>
      </w:r>
      <w:r w:rsidRPr="00756D6A">
        <w:t xml:space="preserve"> supplies labour on an on-hire basis in the </w:t>
      </w:r>
      <w:r w:rsidR="004D38A7">
        <w:t>local government industry as defined in</w:t>
      </w:r>
      <w:r w:rsidRPr="00756D6A">
        <w:t xml:space="preserve"> clause </w:t>
      </w:r>
      <w:r w:rsidR="00F476FB">
        <w:fldChar w:fldCharType="begin"/>
      </w:r>
      <w:r w:rsidR="004D38A7">
        <w:instrText xml:space="preserve"> REF _Ref253480611 \w \h </w:instrText>
      </w:r>
      <w:r w:rsidR="00F476FB">
        <w:fldChar w:fldCharType="separate"/>
      </w:r>
      <w:r w:rsidR="00A80729">
        <w:t>4.2</w:t>
      </w:r>
      <w:r w:rsidR="00F476FB">
        <w:fldChar w:fldCharType="end"/>
      </w:r>
      <w:r w:rsidRPr="00756D6A">
        <w:t xml:space="preserve"> in respect of on-hire employees in classifications covered by this award, and those on-hire employees, while engaged in the performance of work for a business in that industry</w:t>
      </w:r>
      <w:r>
        <w:t>. This sub</w:t>
      </w:r>
      <w:r w:rsidRPr="00756D6A">
        <w:t>clause operates subject to the exclusions from coverage in this award</w:t>
      </w:r>
      <w:r>
        <w:t>.</w:t>
      </w:r>
    </w:p>
    <w:p w:rsidR="004D38A7" w:rsidRPr="004D38A7" w:rsidRDefault="004D38A7" w:rsidP="00BD1725">
      <w:pPr>
        <w:pStyle w:val="History"/>
      </w:pPr>
      <w:r>
        <w:t xml:space="preserve">[4.8 substituted by </w:t>
      </w:r>
      <w:hyperlink r:id="rId66" w:history="1">
        <w:r w:rsidRPr="004D38A7">
          <w:rPr>
            <w:rStyle w:val="Hyperlink"/>
          </w:rPr>
          <w:t>PR993408</w:t>
        </w:r>
      </w:hyperlink>
      <w:r>
        <w:t xml:space="preserve"> ppc 08Feb10]</w:t>
      </w:r>
    </w:p>
    <w:p w:rsidR="0003089B" w:rsidRPr="0003089B" w:rsidRDefault="0003089B" w:rsidP="0003089B">
      <w:pPr>
        <w:pStyle w:val="Level2"/>
      </w:pPr>
      <w:r w:rsidRPr="00756D6A">
        <w:t>T</w:t>
      </w:r>
      <w:r>
        <w:t>his award covers employers which</w:t>
      </w:r>
      <w:r w:rsidRPr="00756D6A">
        <w:t xml:space="preserve"> provide group training services for apprentices </w:t>
      </w:r>
      <w:r w:rsidRPr="0003089B">
        <w:t>and</w:t>
      </w:r>
      <w:r w:rsidRPr="00756D6A">
        <w:t xml:space="preserve"> trainees </w:t>
      </w:r>
      <w:r>
        <w:t xml:space="preserve">engaged in the </w:t>
      </w:r>
      <w:r w:rsidR="004D38A7">
        <w:t xml:space="preserve">local government </w:t>
      </w:r>
      <w:r w:rsidRPr="00756D6A">
        <w:t>industr</w:t>
      </w:r>
      <w:r>
        <w:t>y</w:t>
      </w:r>
      <w:r w:rsidRPr="00756D6A">
        <w:t xml:space="preserve"> </w:t>
      </w:r>
      <w:r w:rsidR="004D38A7">
        <w:t>as defined in</w:t>
      </w:r>
      <w:r w:rsidRPr="00756D6A">
        <w:t xml:space="preserve"> clause </w:t>
      </w:r>
      <w:r w:rsidR="00F476FB">
        <w:fldChar w:fldCharType="begin"/>
      </w:r>
      <w:r w:rsidR="004D38A7">
        <w:instrText xml:space="preserve"> REF _Ref253480611 \w \h </w:instrText>
      </w:r>
      <w:r w:rsidR="00F476FB">
        <w:fldChar w:fldCharType="separate"/>
      </w:r>
      <w:r w:rsidR="00A80729">
        <w:t>4.2</w:t>
      </w:r>
      <w:r w:rsidR="00F476FB">
        <w:fldChar w:fldCharType="end"/>
      </w:r>
      <w:r w:rsidRPr="00756D6A">
        <w:t xml:space="preserve"> and those apprentices </w:t>
      </w:r>
      <w:r w:rsidRPr="0003089B">
        <w:t>and</w:t>
      </w:r>
      <w:r w:rsidRPr="00756D6A">
        <w:t xml:space="preserve"> trainees engaged by a group training service hosted by a company to perform work at a location where the activities described herein are being performed. </w:t>
      </w:r>
      <w:r>
        <w:t>This sub</w:t>
      </w:r>
      <w:r w:rsidRPr="00756D6A">
        <w:t>clause operates subject to the exclusions from coverage in this award.</w:t>
      </w:r>
    </w:p>
    <w:p w:rsidR="00891E52" w:rsidRDefault="00662953" w:rsidP="00891E52">
      <w:pPr>
        <w:pStyle w:val="Level2"/>
      </w:pPr>
      <w:r>
        <w:t>Where an employer is covered by more than one award, an employee of that employer is covered by the award classification which is most appropriate to the work performed by the employee and to the environment in which the employee normally performs the work.</w:t>
      </w:r>
    </w:p>
    <w:p w:rsidR="004E749E" w:rsidRDefault="00662953" w:rsidP="00662953">
      <w:pPr>
        <w:pStyle w:val="Block1"/>
      </w:pPr>
      <w:r w:rsidRPr="0043115F">
        <w:t>NOTE</w:t>
      </w:r>
      <w:r>
        <w:t>: Where there is no classification for a particular employee in this award it is possible that the employer and that employee are covered by an award with occupational coverage.</w:t>
      </w:r>
    </w:p>
    <w:p w:rsidR="00494763" w:rsidRDefault="00662953" w:rsidP="00AA1E2A">
      <w:pPr>
        <w:pStyle w:val="Level1"/>
      </w:pPr>
      <w:bookmarkStart w:id="20" w:name="_Toc37248206"/>
      <w:r>
        <w:t>Access to the a</w:t>
      </w:r>
      <w:r w:rsidRPr="00CA147B">
        <w:t>ward</w:t>
      </w:r>
      <w:r>
        <w:t xml:space="preserve"> and the </w:t>
      </w:r>
      <w:r w:rsidRPr="004F7E86">
        <w:t>National Employment Standards</w:t>
      </w:r>
      <w:bookmarkEnd w:id="20"/>
    </w:p>
    <w:p w:rsidR="00494763" w:rsidRDefault="00662953" w:rsidP="007465DF">
      <w:pPr>
        <w:rPr>
          <w:lang w:val="en-GB"/>
        </w:rPr>
      </w:pPr>
      <w:r w:rsidRPr="005679F3">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662953" w:rsidRDefault="00662953" w:rsidP="00662953">
      <w:pPr>
        <w:pStyle w:val="Level1"/>
      </w:pPr>
      <w:bookmarkStart w:id="21" w:name="_Toc37248207"/>
      <w:r w:rsidRPr="006C399A">
        <w:t>The National Employment Standards and this award</w:t>
      </w:r>
      <w:bookmarkEnd w:id="21"/>
      <w:r w:rsidRPr="004F7E86">
        <w:t xml:space="preserve"> </w:t>
      </w:r>
    </w:p>
    <w:p w:rsidR="00662953" w:rsidRDefault="00662953" w:rsidP="00662953">
      <w:r w:rsidRPr="004F7E86">
        <w:t xml:space="preserve">The </w:t>
      </w:r>
      <w:hyperlink r:id="rId67" w:history="1">
        <w:r w:rsidRPr="004F7E86">
          <w:rPr>
            <w:rStyle w:val="Hyperlink"/>
          </w:rPr>
          <w:t>NES</w:t>
        </w:r>
      </w:hyperlink>
      <w:r w:rsidRPr="004F7E86">
        <w:t xml:space="preserve"> and this award </w:t>
      </w:r>
      <w:r>
        <w:t xml:space="preserve">contain </w:t>
      </w:r>
      <w:r w:rsidRPr="004F7E86">
        <w:t xml:space="preserve">the minimum conditions of employment for employees </w:t>
      </w:r>
      <w:r>
        <w:t>covered by this award.</w:t>
      </w:r>
    </w:p>
    <w:p w:rsidR="003A6F8F" w:rsidRDefault="00651593" w:rsidP="00651593">
      <w:pPr>
        <w:pStyle w:val="Level1"/>
      </w:pPr>
      <w:bookmarkStart w:id="22" w:name="_Ref527718838"/>
      <w:bookmarkStart w:id="23" w:name="_Toc37248208"/>
      <w:r w:rsidRPr="00E01939">
        <w:t>Individual flexibility arrangements</w:t>
      </w:r>
      <w:bookmarkEnd w:id="22"/>
      <w:bookmarkEnd w:id="23"/>
    </w:p>
    <w:p w:rsidR="00651593" w:rsidRDefault="00EA48CE" w:rsidP="00F64845">
      <w:pPr>
        <w:pStyle w:val="History"/>
        <w:tabs>
          <w:tab w:val="left" w:pos="5670"/>
        </w:tabs>
      </w:pPr>
      <w:r w:rsidRPr="00E70161">
        <w:t xml:space="preserve">[Varied by </w:t>
      </w:r>
      <w:hyperlink r:id="rId68" w:history="1">
        <w:r w:rsidRPr="00E70161">
          <w:rPr>
            <w:rStyle w:val="Hyperlink"/>
          </w:rPr>
          <w:t>PR542232</w:t>
        </w:r>
      </w:hyperlink>
      <w:r w:rsidR="00E70161" w:rsidRPr="00E70161">
        <w:t xml:space="preserve">; 7—Award flexibility renamed and substituted by </w:t>
      </w:r>
      <w:hyperlink r:id="rId69" w:history="1">
        <w:r w:rsidR="00E70161" w:rsidRPr="00E70161">
          <w:rPr>
            <w:rStyle w:val="Hyperlink"/>
          </w:rPr>
          <w:t>PR610278</w:t>
        </w:r>
      </w:hyperlink>
      <w:r w:rsidR="00E70161" w:rsidRPr="00E70161">
        <w:t xml:space="preserve"> ppc 01Nov18]</w:t>
      </w:r>
    </w:p>
    <w:p w:rsidR="00651593" w:rsidRPr="00E01939" w:rsidRDefault="00651593" w:rsidP="00651593">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651593" w:rsidRPr="00E01939" w:rsidRDefault="00651593" w:rsidP="00651593">
      <w:pPr>
        <w:pStyle w:val="Level3"/>
      </w:pPr>
      <w:r w:rsidRPr="00E01939">
        <w:t>arrangements for when work is performed; or</w:t>
      </w:r>
    </w:p>
    <w:p w:rsidR="00651593" w:rsidRPr="00E01939" w:rsidRDefault="00651593" w:rsidP="00651593">
      <w:pPr>
        <w:pStyle w:val="Level3"/>
      </w:pPr>
      <w:r w:rsidRPr="00E01939">
        <w:t>overtime rates; or</w:t>
      </w:r>
    </w:p>
    <w:p w:rsidR="00651593" w:rsidRPr="00E01939" w:rsidRDefault="00651593" w:rsidP="00651593">
      <w:pPr>
        <w:pStyle w:val="Level3"/>
      </w:pPr>
      <w:r w:rsidRPr="00E01939">
        <w:t>penalty rates; or</w:t>
      </w:r>
    </w:p>
    <w:p w:rsidR="00651593" w:rsidRPr="00E01939" w:rsidRDefault="00651593" w:rsidP="00651593">
      <w:pPr>
        <w:pStyle w:val="Level3"/>
      </w:pPr>
      <w:r w:rsidRPr="00E01939">
        <w:lastRenderedPageBreak/>
        <w:t>allowances; or</w:t>
      </w:r>
    </w:p>
    <w:p w:rsidR="00651593" w:rsidRPr="00E01939" w:rsidRDefault="00651593" w:rsidP="00651593">
      <w:pPr>
        <w:pStyle w:val="Level3"/>
      </w:pPr>
      <w:r w:rsidRPr="00E01939">
        <w:t>annual leave loading.</w:t>
      </w:r>
    </w:p>
    <w:p w:rsidR="00651593" w:rsidRPr="00E01939" w:rsidRDefault="00651593" w:rsidP="00651593">
      <w:pPr>
        <w:pStyle w:val="Level2"/>
      </w:pPr>
      <w:r w:rsidRPr="00E01939">
        <w:t>An agreement must be one that is genuinely made by the employer and the individual employee without coercion or duress.</w:t>
      </w:r>
    </w:p>
    <w:p w:rsidR="00651593" w:rsidRPr="00E01939" w:rsidRDefault="00651593" w:rsidP="00651593">
      <w:pPr>
        <w:pStyle w:val="Level2"/>
      </w:pPr>
      <w:r>
        <w:t>A</w:t>
      </w:r>
      <w:r w:rsidRPr="00E01939">
        <w:t>n agreement may only be made after the individual employee has commenced employment with the employer.</w:t>
      </w:r>
    </w:p>
    <w:p w:rsidR="00651593" w:rsidRPr="00E01939" w:rsidRDefault="00651593" w:rsidP="00651593">
      <w:pPr>
        <w:pStyle w:val="Level2"/>
      </w:pPr>
      <w:r w:rsidRPr="00E01939">
        <w:t>An employer who wishes to initiate the making of an agreement must:</w:t>
      </w:r>
    </w:p>
    <w:p w:rsidR="00651593" w:rsidRPr="00E01939" w:rsidRDefault="00651593" w:rsidP="00651593">
      <w:pPr>
        <w:pStyle w:val="Level3"/>
      </w:pPr>
      <w:r w:rsidRPr="00E01939">
        <w:t>give the employee a written proposal; and</w:t>
      </w:r>
    </w:p>
    <w:p w:rsidR="00651593" w:rsidRPr="00E01939" w:rsidRDefault="00651593" w:rsidP="00651593">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651593" w:rsidRPr="00E01939" w:rsidRDefault="00651593" w:rsidP="00651593">
      <w:pPr>
        <w:pStyle w:val="Level2"/>
      </w:pPr>
      <w:r w:rsidRPr="00E01939">
        <w:t>An agreement must result in the employee being better off overall at the time the agreement is made than if the agreement had not been made.</w:t>
      </w:r>
    </w:p>
    <w:p w:rsidR="00651593" w:rsidRPr="00E01939" w:rsidRDefault="00651593" w:rsidP="00651593">
      <w:pPr>
        <w:pStyle w:val="Level2"/>
      </w:pPr>
      <w:r w:rsidRPr="00E01939">
        <w:t>An agreement must do all of the following:</w:t>
      </w:r>
    </w:p>
    <w:p w:rsidR="00651593" w:rsidRPr="00E01939" w:rsidRDefault="00651593" w:rsidP="00651593">
      <w:pPr>
        <w:pStyle w:val="Level3"/>
      </w:pPr>
      <w:r w:rsidRPr="00E01939">
        <w:t>state the names of the employer and the employee; and</w:t>
      </w:r>
    </w:p>
    <w:p w:rsidR="00651593" w:rsidRPr="00E01939" w:rsidRDefault="00651593" w:rsidP="00651593">
      <w:pPr>
        <w:pStyle w:val="Level3"/>
      </w:pPr>
      <w:r w:rsidRPr="00E01939">
        <w:t>identify the award term, or award terms, the application of which is to be varied; and</w:t>
      </w:r>
    </w:p>
    <w:p w:rsidR="00651593" w:rsidRPr="00E01939" w:rsidRDefault="00651593" w:rsidP="00651593">
      <w:pPr>
        <w:pStyle w:val="Level3"/>
      </w:pPr>
      <w:r w:rsidRPr="00E01939">
        <w:t>set out how the application of the award term, or each award term, is varied; and</w:t>
      </w:r>
    </w:p>
    <w:p w:rsidR="00651593" w:rsidRPr="00E01939" w:rsidRDefault="00651593" w:rsidP="00651593">
      <w:pPr>
        <w:pStyle w:val="Level3"/>
      </w:pPr>
      <w:r w:rsidRPr="00E01939">
        <w:t>set out how the agreement results in the employee being better off overall at the time the agreement is made than if the agreement had not been made; and</w:t>
      </w:r>
    </w:p>
    <w:p w:rsidR="00651593" w:rsidRPr="00E01939" w:rsidRDefault="00651593" w:rsidP="00651593">
      <w:pPr>
        <w:pStyle w:val="Level3"/>
      </w:pPr>
      <w:r>
        <w:t>s</w:t>
      </w:r>
      <w:r w:rsidRPr="00E01939">
        <w:t>tate the date the agreement is to start.</w:t>
      </w:r>
    </w:p>
    <w:p w:rsidR="00651593" w:rsidRPr="00E01939" w:rsidRDefault="00651593" w:rsidP="00651593">
      <w:pPr>
        <w:pStyle w:val="Level2"/>
      </w:pPr>
      <w:r w:rsidRPr="00E01939">
        <w:t>An agreement must be:</w:t>
      </w:r>
    </w:p>
    <w:p w:rsidR="00651593" w:rsidRPr="00E01939" w:rsidRDefault="00651593" w:rsidP="00651593">
      <w:pPr>
        <w:pStyle w:val="Level3"/>
      </w:pPr>
      <w:r w:rsidRPr="00E01939">
        <w:t>in writing; and</w:t>
      </w:r>
    </w:p>
    <w:p w:rsidR="00651593" w:rsidRPr="00E01939" w:rsidRDefault="00651593" w:rsidP="00651593">
      <w:pPr>
        <w:pStyle w:val="Level3"/>
      </w:pPr>
      <w:bookmarkStart w:id="24" w:name="_Ref527718808"/>
      <w:r w:rsidRPr="00E01939">
        <w:t>signed by the employer and the employee and, if the employee is under 18 years of age, by the employee’s parent or guardian.</w:t>
      </w:r>
      <w:bookmarkEnd w:id="24"/>
    </w:p>
    <w:p w:rsidR="00651593" w:rsidRPr="00E01939" w:rsidRDefault="00651593" w:rsidP="00651593">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A80729">
        <w:t>7.7(b)</w:t>
      </w:r>
      <w:r>
        <w:rPr>
          <w:noProof/>
        </w:rPr>
        <w:fldChar w:fldCharType="end"/>
      </w:r>
      <w:r w:rsidRPr="00E01939">
        <w:t>, an agreement must not require the approval or consent of a person other than the employer and the employee.</w:t>
      </w:r>
    </w:p>
    <w:p w:rsidR="00651593" w:rsidRPr="00E01939" w:rsidRDefault="00651593" w:rsidP="00651593">
      <w:pPr>
        <w:pStyle w:val="Level2"/>
      </w:pPr>
      <w:r>
        <w:t>T</w:t>
      </w:r>
      <w:r w:rsidRPr="00E01939">
        <w:t>he employer must keep the agreement as a time and wages record and give a copy to the employee.</w:t>
      </w:r>
    </w:p>
    <w:p w:rsidR="00651593" w:rsidRPr="00E01939" w:rsidRDefault="00651593" w:rsidP="00651593">
      <w:pPr>
        <w:pStyle w:val="Level2"/>
      </w:pPr>
      <w:r w:rsidRPr="00E01939">
        <w:t>The employer and the employee must genuinely agree, without duress or coercion to any variation of an award provided for by an agreement.</w:t>
      </w:r>
    </w:p>
    <w:p w:rsidR="00651593" w:rsidRPr="00E01939" w:rsidRDefault="00651593" w:rsidP="00651593">
      <w:pPr>
        <w:pStyle w:val="Level2"/>
      </w:pPr>
      <w:r w:rsidRPr="00E01939">
        <w:t>An agreement may be terminated:</w:t>
      </w:r>
    </w:p>
    <w:p w:rsidR="00651593" w:rsidRPr="00E01939" w:rsidRDefault="00651593" w:rsidP="00651593">
      <w:pPr>
        <w:pStyle w:val="Level3"/>
      </w:pPr>
      <w:r w:rsidRPr="00E01939">
        <w:t>at any time, by written agreement between the employer and the employee; or</w:t>
      </w:r>
    </w:p>
    <w:p w:rsidR="00651593" w:rsidRPr="00E01939" w:rsidRDefault="00651593" w:rsidP="00651593">
      <w:pPr>
        <w:pStyle w:val="Level3"/>
      </w:pPr>
      <w:bookmarkStart w:id="25" w:name="_Ref527718825"/>
      <w:r>
        <w:lastRenderedPageBreak/>
        <w:t>b</w:t>
      </w:r>
      <w:r w:rsidRPr="00E01939">
        <w:t>y the employer or employee giving 13 weeks’ written notice to the other party (reduced to 4 weeks if the agreement was entered into before the first full pay period starting on or after 4 December 2013).</w:t>
      </w:r>
      <w:bookmarkEnd w:id="25"/>
    </w:p>
    <w:p w:rsidR="00651593" w:rsidRPr="00E01939" w:rsidRDefault="00651593" w:rsidP="00651593">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70" w:history="1">
        <w:r w:rsidRPr="00E01939">
          <w:rPr>
            <w:rStyle w:val="Hyperlink"/>
          </w:rPr>
          <w:t>Act</w:t>
        </w:r>
      </w:hyperlink>
      <w:r w:rsidRPr="00E01939">
        <w:t>).</w:t>
      </w:r>
    </w:p>
    <w:p w:rsidR="00651593" w:rsidRPr="00E01939" w:rsidRDefault="00651593" w:rsidP="00651593">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A80729">
        <w:t>7.11(b)</w:t>
      </w:r>
      <w:r>
        <w:rPr>
          <w:noProof/>
        </w:rPr>
        <w:fldChar w:fldCharType="end"/>
      </w:r>
      <w:r w:rsidRPr="00E01939">
        <w:t xml:space="preserve"> ceases to have effect at the end of the period of notice required under that clause.</w:t>
      </w:r>
    </w:p>
    <w:p w:rsidR="00651593" w:rsidRDefault="00651593" w:rsidP="00651593">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A80729">
        <w:t>7</w:t>
      </w:r>
      <w:r>
        <w:rPr>
          <w:noProof/>
        </w:rPr>
        <w:fldChar w:fldCharType="end"/>
      </w:r>
      <w:r w:rsidRPr="00E01939">
        <w:t xml:space="preserve"> is additional to, and does not affect, any other term of this award that provides for an agreement between an employer and an individual employee.</w:t>
      </w:r>
    </w:p>
    <w:p w:rsidR="00FD1479" w:rsidRDefault="00747C67" w:rsidP="00FA1F05">
      <w:pPr>
        <w:pStyle w:val="Partheading"/>
      </w:pPr>
      <w:bookmarkStart w:id="26" w:name="_Toc37248209"/>
      <w:bookmarkStart w:id="27" w:name="Part2"/>
      <w:bookmarkEnd w:id="3"/>
      <w:r w:rsidRPr="00747C67">
        <w:t>Consultation and Dispute Resolution</w:t>
      </w:r>
      <w:bookmarkEnd w:id="26"/>
    </w:p>
    <w:p w:rsidR="00D23CBB" w:rsidRDefault="00FA3581" w:rsidP="00FA3581">
      <w:pPr>
        <w:pStyle w:val="Level1"/>
      </w:pPr>
      <w:bookmarkStart w:id="28" w:name="_Ref527718899"/>
      <w:bookmarkStart w:id="29" w:name="_Toc37248210"/>
      <w:r w:rsidRPr="00E01939">
        <w:t>Consultation about major workplace change</w:t>
      </w:r>
      <w:bookmarkEnd w:id="28"/>
      <w:bookmarkEnd w:id="29"/>
    </w:p>
    <w:p w:rsidR="00D23CBB" w:rsidRDefault="00D23CBB" w:rsidP="00D23CBB">
      <w:pPr>
        <w:pStyle w:val="History"/>
      </w:pPr>
      <w:r w:rsidRPr="002D0E87">
        <w:t xml:space="preserve">[8—Consultation regarding major workplace change renamed and substituted by </w:t>
      </w:r>
      <w:hyperlink r:id="rId71" w:history="1">
        <w:r w:rsidRPr="002D0E87">
          <w:rPr>
            <w:rStyle w:val="Hyperlink"/>
          </w:rPr>
          <w:t>PR546288</w:t>
        </w:r>
      </w:hyperlink>
      <w:r w:rsidR="002D0E87" w:rsidRPr="002D0E87">
        <w:t xml:space="preserve">, 8—Consultation renamed and substituted by </w:t>
      </w:r>
      <w:hyperlink r:id="rId72" w:history="1">
        <w:r w:rsidR="00D0256C">
          <w:rPr>
            <w:rStyle w:val="Hyperlink"/>
          </w:rPr>
          <w:t>PR610278</w:t>
        </w:r>
      </w:hyperlink>
      <w:r w:rsidR="002D0E87" w:rsidRPr="002D0E87">
        <w:rPr>
          <w:rStyle w:val="Hyperlink"/>
        </w:rPr>
        <w:t xml:space="preserve"> </w:t>
      </w:r>
      <w:r w:rsidR="002D0E87" w:rsidRPr="002D0E87">
        <w:t>ppc 01Nov18]</w:t>
      </w:r>
    </w:p>
    <w:p w:rsidR="00FA3581" w:rsidRPr="00E01939" w:rsidRDefault="00FA3581" w:rsidP="00FA3581">
      <w:pPr>
        <w:pStyle w:val="Level2"/>
      </w:pPr>
      <w:r w:rsidRPr="00E01939">
        <w:t>If an employer makes a definite decision to make major changes in production, program, organisation, structure or technology that are likely to have significant effects on employees, the employer must:</w:t>
      </w:r>
    </w:p>
    <w:p w:rsidR="00FA3581" w:rsidRPr="00E01939" w:rsidRDefault="00FA3581" w:rsidP="00FA3581">
      <w:pPr>
        <w:pStyle w:val="Level3"/>
      </w:pPr>
      <w:r w:rsidRPr="00E01939">
        <w:t>give notice of the changes to all employees who may be affected by them and their representatives (if any); and</w:t>
      </w:r>
    </w:p>
    <w:p w:rsidR="00FA3581" w:rsidRPr="00E01939" w:rsidRDefault="00FA3581" w:rsidP="00FA3581">
      <w:pPr>
        <w:pStyle w:val="Level3"/>
      </w:pPr>
      <w:bookmarkStart w:id="30" w:name="_Ref527718853"/>
      <w:r w:rsidRPr="00E01939">
        <w:t>discuss with affected employees and their representatives (if any):</w:t>
      </w:r>
      <w:bookmarkEnd w:id="30"/>
    </w:p>
    <w:p w:rsidR="00FA3581" w:rsidRPr="00E01939" w:rsidRDefault="00FA3581" w:rsidP="00FA3581">
      <w:pPr>
        <w:pStyle w:val="Level4"/>
      </w:pPr>
      <w:r w:rsidRPr="00E01939">
        <w:t>the introduction of the changes; and</w:t>
      </w:r>
    </w:p>
    <w:p w:rsidR="00FA3581" w:rsidRPr="00E01939" w:rsidRDefault="00FA3581" w:rsidP="00FA3581">
      <w:pPr>
        <w:pStyle w:val="Level4"/>
      </w:pPr>
      <w:r w:rsidRPr="00E01939">
        <w:t>their likely effect on employees; and</w:t>
      </w:r>
    </w:p>
    <w:p w:rsidR="00FA3581" w:rsidRPr="00E01939" w:rsidRDefault="00FA3581" w:rsidP="00FA3581">
      <w:pPr>
        <w:pStyle w:val="Level4"/>
      </w:pPr>
      <w:r w:rsidRPr="00E01939">
        <w:t>measures to avoid or reduce the adverse effects of the changes on employees; and</w:t>
      </w:r>
    </w:p>
    <w:p w:rsidR="00FA3581" w:rsidRPr="00E01939" w:rsidRDefault="00FA3581" w:rsidP="00FA3581">
      <w:pPr>
        <w:pStyle w:val="Level3"/>
      </w:pPr>
      <w:r w:rsidRPr="00E01939">
        <w:t xml:space="preserve">commence </w:t>
      </w:r>
      <w:r w:rsidRPr="00FE0B4B">
        <w:t>discussions</w:t>
      </w:r>
      <w:r w:rsidRPr="00E01939">
        <w:t xml:space="preserve"> as soon as practicable after a definite decision has been made.</w:t>
      </w:r>
    </w:p>
    <w:p w:rsidR="00FA3581" w:rsidRPr="00E01939" w:rsidRDefault="00FA3581" w:rsidP="00FA3581">
      <w:pPr>
        <w:pStyle w:val="Level2"/>
      </w:pPr>
      <w:bookmarkStart w:id="31"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A80729">
        <w:t>8.1(b)</w:t>
      </w:r>
      <w:r>
        <w:rPr>
          <w:noProof/>
        </w:rPr>
        <w:fldChar w:fldCharType="end"/>
      </w:r>
      <w:r w:rsidRPr="00E01939">
        <w:t>, the employer must give in writing to the affected employees and their representatives (if any) all relevant information about the changes including:</w:t>
      </w:r>
      <w:bookmarkEnd w:id="31"/>
    </w:p>
    <w:p w:rsidR="00FA3581" w:rsidRPr="00E01939" w:rsidRDefault="00FA3581" w:rsidP="00FA3581">
      <w:pPr>
        <w:pStyle w:val="Level3"/>
      </w:pPr>
      <w:r w:rsidRPr="00E01939">
        <w:t>their nature; and</w:t>
      </w:r>
    </w:p>
    <w:p w:rsidR="00FA3581" w:rsidRPr="00E01939" w:rsidRDefault="00FA3581" w:rsidP="00FA3581">
      <w:pPr>
        <w:pStyle w:val="Level3"/>
      </w:pPr>
      <w:r w:rsidRPr="00E01939">
        <w:t>their expected effect on employees; and</w:t>
      </w:r>
    </w:p>
    <w:p w:rsidR="00FA3581" w:rsidRPr="00E01939" w:rsidRDefault="00FA3581" w:rsidP="00FA3581">
      <w:pPr>
        <w:pStyle w:val="Level3"/>
      </w:pPr>
      <w:r>
        <w:t>a</w:t>
      </w:r>
      <w:r w:rsidRPr="00E01939">
        <w:t>ny other matters likely to affect employees.</w:t>
      </w:r>
    </w:p>
    <w:p w:rsidR="00FA3581" w:rsidRPr="00E01939" w:rsidRDefault="00FA3581" w:rsidP="00FA3581">
      <w:pPr>
        <w:pStyle w:val="Level2"/>
      </w:pPr>
      <w:r w:rsidRPr="00E01939">
        <w:lastRenderedPageBreak/>
        <w:t xml:space="preserve">Clause </w:t>
      </w:r>
      <w:r>
        <w:rPr>
          <w:noProof/>
        </w:rPr>
        <w:fldChar w:fldCharType="begin"/>
      </w:r>
      <w:r>
        <w:instrText xml:space="preserve"> REF _Ref527886238 \w \h </w:instrText>
      </w:r>
      <w:r>
        <w:rPr>
          <w:noProof/>
        </w:rPr>
      </w:r>
      <w:r>
        <w:rPr>
          <w:noProof/>
        </w:rPr>
        <w:fldChar w:fldCharType="separate"/>
      </w:r>
      <w:r w:rsidR="00A80729">
        <w:t>8.2</w:t>
      </w:r>
      <w:r>
        <w:rPr>
          <w:noProof/>
        </w:rPr>
        <w:fldChar w:fldCharType="end"/>
      </w:r>
      <w:r w:rsidRPr="00E01939">
        <w:t xml:space="preserve"> does not require an employer to disclose any confidential information if its disclosure would be contrary to the employer’s interests.</w:t>
      </w:r>
    </w:p>
    <w:p w:rsidR="00FA3581" w:rsidRPr="00E01939" w:rsidRDefault="00FA3581" w:rsidP="00FA3581">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A80729">
        <w:t>8.1(b)</w:t>
      </w:r>
      <w:r>
        <w:rPr>
          <w:noProof/>
        </w:rPr>
        <w:fldChar w:fldCharType="end"/>
      </w:r>
      <w:r w:rsidRPr="00E01939">
        <w:t>.</w:t>
      </w:r>
    </w:p>
    <w:p w:rsidR="00FA3581" w:rsidRPr="00E01939" w:rsidRDefault="00FA3581" w:rsidP="00FA3581">
      <w:pPr>
        <w:pStyle w:val="Level2"/>
      </w:pPr>
      <w:bookmarkStart w:id="32"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A80729">
        <w:t>8</w:t>
      </w:r>
      <w:r>
        <w:rPr>
          <w:noProof/>
        </w:rPr>
        <w:fldChar w:fldCharType="end"/>
      </w:r>
      <w:r w:rsidRPr="00E01939">
        <w:t>:</w:t>
      </w:r>
      <w:bookmarkEnd w:id="32"/>
    </w:p>
    <w:p w:rsidR="00FA3581" w:rsidRPr="00E01939" w:rsidRDefault="00FA3581" w:rsidP="00FA3581">
      <w:pPr>
        <w:pStyle w:val="Block1"/>
      </w:pPr>
      <w:r w:rsidRPr="00E01939">
        <w:rPr>
          <w:b/>
        </w:rPr>
        <w:t>significant effects</w:t>
      </w:r>
      <w:r w:rsidRPr="00E01939">
        <w:t>, on employees, includes any of the following:</w:t>
      </w:r>
    </w:p>
    <w:p w:rsidR="00FA3581" w:rsidRPr="00E01939" w:rsidRDefault="00FA3581" w:rsidP="00FA3581">
      <w:pPr>
        <w:pStyle w:val="Level3"/>
      </w:pPr>
      <w:r w:rsidRPr="00E01939">
        <w:t xml:space="preserve">termination of </w:t>
      </w:r>
      <w:r w:rsidRPr="00FE0B4B">
        <w:t>employment</w:t>
      </w:r>
      <w:r w:rsidRPr="00E01939">
        <w:t>; or</w:t>
      </w:r>
    </w:p>
    <w:p w:rsidR="00FA3581" w:rsidRPr="00E01939" w:rsidRDefault="00FA3581" w:rsidP="00FA3581">
      <w:pPr>
        <w:pStyle w:val="Level3"/>
      </w:pPr>
      <w:r w:rsidRPr="00E01939">
        <w:t>major changes in the composition, operation or size of the employer’s workforce or in the skills required; or</w:t>
      </w:r>
    </w:p>
    <w:p w:rsidR="00FA3581" w:rsidRPr="00E01939" w:rsidRDefault="00FA3581" w:rsidP="00FA3581">
      <w:pPr>
        <w:pStyle w:val="Level3"/>
      </w:pPr>
      <w:r w:rsidRPr="00E01939">
        <w:t>loss of, or reduction in, job or promotion opportunities; or</w:t>
      </w:r>
    </w:p>
    <w:p w:rsidR="00FA3581" w:rsidRPr="00E01939" w:rsidRDefault="00FA3581" w:rsidP="00FA3581">
      <w:pPr>
        <w:pStyle w:val="Level3"/>
      </w:pPr>
      <w:r w:rsidRPr="00E01939">
        <w:t>loss of, or reduction in, job tenure; or</w:t>
      </w:r>
    </w:p>
    <w:p w:rsidR="00FA3581" w:rsidRPr="00E01939" w:rsidRDefault="00FA3581" w:rsidP="00FA3581">
      <w:pPr>
        <w:pStyle w:val="Level3"/>
      </w:pPr>
      <w:r w:rsidRPr="00E01939">
        <w:t>alteration of hours of work; or</w:t>
      </w:r>
    </w:p>
    <w:p w:rsidR="00FA3581" w:rsidRPr="00E01939" w:rsidRDefault="00FA3581" w:rsidP="00FA3581">
      <w:pPr>
        <w:pStyle w:val="Level3"/>
      </w:pPr>
      <w:r w:rsidRPr="00E01939">
        <w:t>the need for employees to be retrained or transferred to other work or locations; or</w:t>
      </w:r>
    </w:p>
    <w:p w:rsidR="00FA3581" w:rsidRPr="00E01939" w:rsidRDefault="00FA3581" w:rsidP="00FA3581">
      <w:pPr>
        <w:pStyle w:val="Level3"/>
      </w:pPr>
      <w:r w:rsidRPr="00E01939">
        <w:t>job restructuring.</w:t>
      </w:r>
    </w:p>
    <w:p w:rsidR="00FA3581" w:rsidRDefault="00FA3581" w:rsidP="00FA3581">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A80729">
        <w:t>8.5</w:t>
      </w:r>
      <w:r>
        <w:rPr>
          <w:noProof/>
        </w:rPr>
        <w:fldChar w:fldCharType="end"/>
      </w:r>
      <w:r w:rsidRPr="00E01939">
        <w:t>, such alteration is taken not to have significant effect.</w:t>
      </w:r>
    </w:p>
    <w:p w:rsidR="00386F54" w:rsidRDefault="00386F54" w:rsidP="00386F54">
      <w:pPr>
        <w:pStyle w:val="Level1"/>
        <w:numPr>
          <w:ilvl w:val="0"/>
          <w:numId w:val="0"/>
        </w:numPr>
        <w:ind w:left="851" w:hanging="851"/>
      </w:pPr>
      <w:bookmarkStart w:id="33" w:name="_Toc37248211"/>
      <w:r w:rsidRPr="00E01939">
        <w:rPr>
          <w:noProof/>
        </w:rPr>
        <w:t>8A</w:t>
      </w:r>
      <w:r>
        <w:rPr>
          <w:noProof/>
        </w:rPr>
        <w:t>.</w:t>
      </w:r>
      <w:r w:rsidRPr="00E01939">
        <w:tab/>
        <w:t>Consultation about changes to rosters or hours of work</w:t>
      </w:r>
      <w:bookmarkEnd w:id="33"/>
    </w:p>
    <w:p w:rsidR="00B51A3A" w:rsidRPr="00870405" w:rsidRDefault="00B51A3A" w:rsidP="00B51A3A">
      <w:pPr>
        <w:pStyle w:val="History"/>
      </w:pPr>
      <w:r>
        <w:t>[</w:t>
      </w:r>
      <w:r w:rsidRPr="00B90406">
        <w:t xml:space="preserve">8A inserted by </w:t>
      </w:r>
      <w:hyperlink r:id="rId73" w:history="1">
        <w:r>
          <w:rPr>
            <w:rStyle w:val="Hyperlink"/>
          </w:rPr>
          <w:t>PR610278</w:t>
        </w:r>
      </w:hyperlink>
      <w:r w:rsidRPr="00B51A3A">
        <w:t xml:space="preserve"> ppc 01Nov18</w:t>
      </w:r>
      <w:r w:rsidRPr="00B90406">
        <w:t>]</w:t>
      </w:r>
    </w:p>
    <w:p w:rsidR="00B540C3" w:rsidRPr="00E01939" w:rsidRDefault="00B540C3" w:rsidP="00B540C3">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B540C3" w:rsidRPr="00E01939" w:rsidRDefault="00B540C3" w:rsidP="00B540C3">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B540C3" w:rsidRPr="00E01939" w:rsidRDefault="00B540C3" w:rsidP="00B540C3">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B540C3" w:rsidRPr="00E01939" w:rsidRDefault="00B540C3" w:rsidP="00B540C3">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B540C3" w:rsidRPr="00E01939" w:rsidRDefault="00B540C3" w:rsidP="00B540C3">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B540C3" w:rsidRPr="00E01939" w:rsidRDefault="00B540C3" w:rsidP="00B540C3">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B540C3" w:rsidRPr="00E01939" w:rsidRDefault="00B540C3" w:rsidP="00B540C3">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747C67" w:rsidRDefault="00747C67" w:rsidP="00747C67">
      <w:pPr>
        <w:pStyle w:val="Level1"/>
      </w:pPr>
      <w:bookmarkStart w:id="34" w:name="_Ref438720461"/>
      <w:bookmarkStart w:id="35" w:name="_Ref438720473"/>
      <w:bookmarkStart w:id="36" w:name="_Toc37248212"/>
      <w:r w:rsidRPr="00747C67">
        <w:lastRenderedPageBreak/>
        <w:t>Dispute resolution</w:t>
      </w:r>
      <w:bookmarkEnd w:id="34"/>
      <w:bookmarkEnd w:id="35"/>
      <w:bookmarkEnd w:id="36"/>
    </w:p>
    <w:p w:rsidR="00EA48CE" w:rsidRDefault="00EA48CE" w:rsidP="00EA48CE">
      <w:pPr>
        <w:pStyle w:val="History"/>
      </w:pPr>
      <w:bookmarkStart w:id="37" w:name="_Ref218410447"/>
      <w:r w:rsidRPr="00585EC1">
        <w:t xml:space="preserve">[Varied by </w:t>
      </w:r>
      <w:hyperlink r:id="rId74" w:history="1">
        <w:r w:rsidRPr="00585EC1">
          <w:rPr>
            <w:rStyle w:val="Hyperlink"/>
          </w:rPr>
          <w:t>PR542232</w:t>
        </w:r>
      </w:hyperlink>
      <w:r w:rsidR="00BD7E5C" w:rsidRPr="00585EC1">
        <w:rPr>
          <w:rStyle w:val="Hyperlink"/>
          <w:color w:val="auto"/>
          <w:u w:val="none"/>
        </w:rPr>
        <w:t xml:space="preserve">, </w:t>
      </w:r>
      <w:hyperlink r:id="rId75" w:history="1">
        <w:r w:rsidR="00BD7E5C" w:rsidRPr="00585EC1">
          <w:rPr>
            <w:rStyle w:val="Hyperlink"/>
          </w:rPr>
          <w:t>PR575440</w:t>
        </w:r>
      </w:hyperlink>
      <w:r w:rsidR="007C1476" w:rsidRPr="00C20971">
        <w:rPr>
          <w:rStyle w:val="Hyperlink"/>
          <w:color w:val="auto"/>
          <w:u w:val="none"/>
        </w:rPr>
        <w:t xml:space="preserve">, </w:t>
      </w:r>
      <w:hyperlink r:id="rId76" w:history="1">
        <w:r w:rsidR="007C1476" w:rsidRPr="00585EC1">
          <w:rPr>
            <w:rStyle w:val="Hyperlink"/>
          </w:rPr>
          <w:t>PR610278</w:t>
        </w:r>
      </w:hyperlink>
      <w:r w:rsidR="007C1476" w:rsidRPr="00585EC1">
        <w:t>]</w:t>
      </w:r>
    </w:p>
    <w:p w:rsidR="0063098B" w:rsidRPr="0063098B" w:rsidRDefault="0063098B" w:rsidP="0063098B">
      <w:pPr>
        <w:pStyle w:val="History"/>
      </w:pPr>
      <w:r w:rsidRPr="0063098B">
        <w:t xml:space="preserve">[9.1 substituted by </w:t>
      </w:r>
      <w:hyperlink r:id="rId77" w:history="1">
        <w:r w:rsidRPr="0063098B">
          <w:rPr>
            <w:rStyle w:val="Hyperlink"/>
          </w:rPr>
          <w:t>PR610278</w:t>
        </w:r>
      </w:hyperlink>
      <w:r>
        <w:t xml:space="preserve"> ppc 01Nov</w:t>
      </w:r>
      <w:r w:rsidRPr="0063098B">
        <w:t>18</w:t>
      </w:r>
      <w:r w:rsidR="00AF4EE6">
        <w:t>]</w:t>
      </w:r>
    </w:p>
    <w:bookmarkEnd w:id="37"/>
    <w:p w:rsidR="00AF4EE6" w:rsidRPr="00097F0D" w:rsidRDefault="00AF4EE6" w:rsidP="00AF4EE6">
      <w:pPr>
        <w:pStyle w:val="Level2"/>
        <w:rPr>
          <w:sz w:val="22"/>
          <w:szCs w:val="22"/>
        </w:rPr>
      </w:pPr>
      <w:r w:rsidRPr="00097F0D">
        <w:t xml:space="preserve">Clause </w:t>
      </w:r>
      <w:r w:rsidR="00832A3D">
        <w:fldChar w:fldCharType="begin"/>
      </w:r>
      <w:r w:rsidR="00832A3D">
        <w:instrText xml:space="preserve"> REF _Ref438720461 \w \h </w:instrText>
      </w:r>
      <w:r w:rsidR="00832A3D">
        <w:fldChar w:fldCharType="separate"/>
      </w:r>
      <w:r w:rsidR="00A80729">
        <w:t>9</w:t>
      </w:r>
      <w:r w:rsidR="00832A3D">
        <w:fldChar w:fldCharType="end"/>
      </w:r>
      <w:r w:rsidRPr="00097F0D">
        <w:t xml:space="preserve"> sets out the procedures to be followed if a dispute arises about a </w:t>
      </w:r>
      <w:r w:rsidRPr="00097F0D">
        <w:rPr>
          <w:color w:val="000000"/>
        </w:rPr>
        <w:t xml:space="preserve">matter under this award or in relation </w:t>
      </w:r>
      <w:r w:rsidRPr="00097F0D">
        <w:t xml:space="preserve">to </w:t>
      </w:r>
      <w:r w:rsidRPr="00097F0D">
        <w:rPr>
          <w:sz w:val="22"/>
          <w:szCs w:val="22"/>
        </w:rPr>
        <w:t xml:space="preserve">the </w:t>
      </w:r>
      <w:hyperlink r:id="rId78" w:history="1">
        <w:r w:rsidRPr="00097F0D">
          <w:rPr>
            <w:rStyle w:val="Hyperlink"/>
          </w:rPr>
          <w:t>NES</w:t>
        </w:r>
      </w:hyperlink>
      <w:r w:rsidRPr="00097F0D">
        <w:rPr>
          <w:sz w:val="22"/>
          <w:szCs w:val="22"/>
        </w:rPr>
        <w:t>.</w:t>
      </w:r>
    </w:p>
    <w:p w:rsidR="00EA48CE" w:rsidRPr="00097F0D" w:rsidRDefault="00EA48CE" w:rsidP="00EA48CE">
      <w:pPr>
        <w:pStyle w:val="History"/>
      </w:pPr>
      <w:r w:rsidRPr="00097F0D">
        <w:t xml:space="preserve">[9.2 varied by </w:t>
      </w:r>
      <w:hyperlink r:id="rId79" w:history="1">
        <w:r w:rsidRPr="00097F0D">
          <w:rPr>
            <w:rStyle w:val="Hyperlink"/>
          </w:rPr>
          <w:t>PR542232</w:t>
        </w:r>
      </w:hyperlink>
      <w:r w:rsidR="00AF4EE6" w:rsidRPr="00097F0D">
        <w:t xml:space="preserve">; substituted by </w:t>
      </w:r>
      <w:hyperlink r:id="rId80" w:history="1">
        <w:r w:rsidR="00AF4EE6" w:rsidRPr="00097F0D">
          <w:rPr>
            <w:rStyle w:val="Hyperlink"/>
          </w:rPr>
          <w:t>PR610278</w:t>
        </w:r>
      </w:hyperlink>
      <w:r w:rsidR="00AF4EE6" w:rsidRPr="00097F0D">
        <w:t xml:space="preserve"> ppc 01Nov18</w:t>
      </w:r>
      <w:r w:rsidRPr="00097F0D">
        <w:t>]</w:t>
      </w:r>
    </w:p>
    <w:p w:rsidR="00AF4EE6" w:rsidRPr="00097F0D" w:rsidRDefault="00AF4EE6" w:rsidP="00AF4EE6">
      <w:pPr>
        <w:pStyle w:val="Level2"/>
      </w:pPr>
      <w:bookmarkStart w:id="38" w:name="_Ref527719033"/>
      <w:r w:rsidRPr="00097F0D">
        <w:t>The parties to the dispute must first try to resolve the dispute at the workplace through discussion between the employee or employees concerned and the relevant supervisor.</w:t>
      </w:r>
      <w:bookmarkEnd w:id="38"/>
    </w:p>
    <w:p w:rsidR="00E51BC0" w:rsidRPr="00097F0D" w:rsidRDefault="00EA48CE" w:rsidP="00E51BC0">
      <w:pPr>
        <w:pStyle w:val="History"/>
      </w:pPr>
      <w:r w:rsidRPr="00097F0D">
        <w:t xml:space="preserve">[9.3 varied by </w:t>
      </w:r>
      <w:hyperlink r:id="rId81" w:history="1">
        <w:r w:rsidRPr="00097F0D">
          <w:rPr>
            <w:rStyle w:val="Hyperlink"/>
          </w:rPr>
          <w:t>PR542232</w:t>
        </w:r>
      </w:hyperlink>
      <w:r w:rsidR="00E51BC0" w:rsidRPr="00097F0D">
        <w:t xml:space="preserve">; substituted by </w:t>
      </w:r>
      <w:hyperlink r:id="rId82" w:history="1">
        <w:r w:rsidR="00E51BC0" w:rsidRPr="00097F0D">
          <w:rPr>
            <w:rStyle w:val="Hyperlink"/>
          </w:rPr>
          <w:t>PR610278</w:t>
        </w:r>
      </w:hyperlink>
      <w:r w:rsidR="00E51BC0" w:rsidRPr="00097F0D">
        <w:t xml:space="preserve"> ppc 01Nov18]</w:t>
      </w:r>
    </w:p>
    <w:p w:rsidR="00E51BC0" w:rsidRPr="00097F0D" w:rsidRDefault="00E51BC0" w:rsidP="00E51BC0">
      <w:pPr>
        <w:pStyle w:val="Level2"/>
      </w:pPr>
      <w:bookmarkStart w:id="39" w:name="_Ref527719046"/>
      <w:r w:rsidRPr="00097F0D">
        <w:t xml:space="preserve">If the dispute is not resolved through discussion as mentioned in clause </w:t>
      </w:r>
      <w:r w:rsidRPr="00097F0D">
        <w:rPr>
          <w:noProof/>
        </w:rPr>
        <w:fldChar w:fldCharType="begin"/>
      </w:r>
      <w:r w:rsidRPr="00097F0D">
        <w:instrText xml:space="preserve"> REF _Ref527719033 \w \h </w:instrText>
      </w:r>
      <w:r w:rsidRPr="00097F0D">
        <w:rPr>
          <w:noProof/>
        </w:rPr>
        <w:instrText xml:space="preserve"> \* MERGEFORMAT </w:instrText>
      </w:r>
      <w:r w:rsidRPr="00097F0D">
        <w:rPr>
          <w:noProof/>
        </w:rPr>
      </w:r>
      <w:r w:rsidRPr="00097F0D">
        <w:rPr>
          <w:noProof/>
        </w:rPr>
        <w:fldChar w:fldCharType="separate"/>
      </w:r>
      <w:r w:rsidR="00A80729">
        <w:t>9.2</w:t>
      </w:r>
      <w:r w:rsidRPr="00097F0D">
        <w:rPr>
          <w:noProof/>
        </w:rPr>
        <w:fldChar w:fldCharType="end"/>
      </w:r>
      <w:r w:rsidRPr="00097F0D">
        <w:t>, the parties to the dispute must then try to resolve it in a timely manner at the workplace through discussion between the employee or employees concerned and more senior levels of management, as appropriate.</w:t>
      </w:r>
      <w:bookmarkEnd w:id="39"/>
    </w:p>
    <w:p w:rsidR="00EA48CE" w:rsidRPr="00097F0D" w:rsidRDefault="00E51BC0" w:rsidP="00EA48CE">
      <w:pPr>
        <w:pStyle w:val="History"/>
      </w:pPr>
      <w:r w:rsidRPr="00097F0D">
        <w:t xml:space="preserve"> </w:t>
      </w:r>
      <w:r w:rsidR="00EA48CE" w:rsidRPr="00097F0D">
        <w:t xml:space="preserve">[9.4 varied by </w:t>
      </w:r>
      <w:hyperlink r:id="rId83" w:history="1">
        <w:r w:rsidR="00EA48CE" w:rsidRPr="00097F0D">
          <w:rPr>
            <w:rStyle w:val="Hyperlink"/>
          </w:rPr>
          <w:t>PR542232</w:t>
        </w:r>
      </w:hyperlink>
      <w:r w:rsidR="00725C6A" w:rsidRPr="00097F0D">
        <w:t xml:space="preserve">; substituted by </w:t>
      </w:r>
      <w:hyperlink r:id="rId84" w:history="1">
        <w:r w:rsidR="00725C6A" w:rsidRPr="00097F0D">
          <w:rPr>
            <w:rStyle w:val="Hyperlink"/>
          </w:rPr>
          <w:t>PR610278</w:t>
        </w:r>
      </w:hyperlink>
      <w:r w:rsidR="00725C6A" w:rsidRPr="00097F0D">
        <w:t xml:space="preserve"> ppc 01Nov18</w:t>
      </w:r>
      <w:r w:rsidR="00EA48CE" w:rsidRPr="00097F0D">
        <w:t>]</w:t>
      </w:r>
    </w:p>
    <w:p w:rsidR="00725C6A" w:rsidRPr="00097F0D" w:rsidRDefault="00725C6A" w:rsidP="00725C6A">
      <w:pPr>
        <w:pStyle w:val="Level2"/>
      </w:pPr>
      <w:r w:rsidRPr="00097F0D">
        <w:t xml:space="preserve">If the dispute is unable to be resolved at the workplace and all appropriate steps have been taken under clauses </w:t>
      </w:r>
      <w:r w:rsidRPr="00097F0D">
        <w:rPr>
          <w:noProof/>
        </w:rPr>
        <w:fldChar w:fldCharType="begin"/>
      </w:r>
      <w:r w:rsidRPr="00097F0D">
        <w:instrText xml:space="preserve"> REF _Ref527719033 \w \h </w:instrText>
      </w:r>
      <w:r w:rsidR="004931CB" w:rsidRPr="00097F0D">
        <w:rPr>
          <w:noProof/>
        </w:rPr>
        <w:instrText xml:space="preserve"> \* MERGEFORMAT </w:instrText>
      </w:r>
      <w:r w:rsidRPr="00097F0D">
        <w:rPr>
          <w:noProof/>
        </w:rPr>
      </w:r>
      <w:r w:rsidRPr="00097F0D">
        <w:rPr>
          <w:noProof/>
        </w:rPr>
        <w:fldChar w:fldCharType="separate"/>
      </w:r>
      <w:r w:rsidR="00A80729">
        <w:t>9.2</w:t>
      </w:r>
      <w:r w:rsidRPr="00097F0D">
        <w:rPr>
          <w:noProof/>
        </w:rPr>
        <w:fldChar w:fldCharType="end"/>
      </w:r>
      <w:r w:rsidRPr="00097F0D">
        <w:t xml:space="preserve"> and </w:t>
      </w:r>
      <w:r w:rsidRPr="00097F0D">
        <w:rPr>
          <w:noProof/>
        </w:rPr>
        <w:fldChar w:fldCharType="begin"/>
      </w:r>
      <w:r w:rsidRPr="00097F0D">
        <w:instrText xml:space="preserve"> REF _Ref527719046 \w \h </w:instrText>
      </w:r>
      <w:r w:rsidR="004931CB" w:rsidRPr="00097F0D">
        <w:rPr>
          <w:noProof/>
        </w:rPr>
        <w:instrText xml:space="preserve"> \* MERGEFORMAT </w:instrText>
      </w:r>
      <w:r w:rsidRPr="00097F0D">
        <w:rPr>
          <w:noProof/>
        </w:rPr>
      </w:r>
      <w:r w:rsidRPr="00097F0D">
        <w:rPr>
          <w:noProof/>
        </w:rPr>
        <w:fldChar w:fldCharType="separate"/>
      </w:r>
      <w:r w:rsidR="00A80729">
        <w:t>9.3</w:t>
      </w:r>
      <w:r w:rsidRPr="00097F0D">
        <w:rPr>
          <w:noProof/>
        </w:rPr>
        <w:fldChar w:fldCharType="end"/>
      </w:r>
      <w:r w:rsidRPr="00097F0D">
        <w:t>, a party to the dispute may refer it to the Fair Work Commission.</w:t>
      </w:r>
    </w:p>
    <w:p w:rsidR="00CF3114" w:rsidRPr="00097F0D" w:rsidRDefault="00CF3114" w:rsidP="00CF3114">
      <w:pPr>
        <w:pStyle w:val="History"/>
      </w:pPr>
      <w:r w:rsidRPr="00097F0D">
        <w:t xml:space="preserve">[9.5 substituted by </w:t>
      </w:r>
      <w:hyperlink r:id="rId85" w:history="1">
        <w:r w:rsidRPr="00097F0D">
          <w:rPr>
            <w:rStyle w:val="Hyperlink"/>
          </w:rPr>
          <w:t>PR610278</w:t>
        </w:r>
      </w:hyperlink>
      <w:r w:rsidRPr="00097F0D">
        <w:t xml:space="preserve"> ppc 01Nov18]</w:t>
      </w:r>
    </w:p>
    <w:p w:rsidR="00CF3114" w:rsidRPr="00097F0D" w:rsidRDefault="00CF3114" w:rsidP="00CF3114">
      <w:pPr>
        <w:pStyle w:val="Level2"/>
      </w:pPr>
      <w:r w:rsidRPr="00097F0D">
        <w:t>The parties may agree on the process to be followed by the Fair Work Commission in dealing with the dispute, including mediation, conciliation and consent arbitration.</w:t>
      </w:r>
    </w:p>
    <w:p w:rsidR="009F0148" w:rsidRPr="00097F0D" w:rsidRDefault="009F0148" w:rsidP="009F0148">
      <w:pPr>
        <w:pStyle w:val="History"/>
      </w:pPr>
      <w:r w:rsidRPr="00097F0D">
        <w:t xml:space="preserve">[9.6 substituted by </w:t>
      </w:r>
      <w:hyperlink r:id="rId86" w:history="1">
        <w:r w:rsidRPr="00097F0D">
          <w:rPr>
            <w:rStyle w:val="Hyperlink"/>
          </w:rPr>
          <w:t>PR610278</w:t>
        </w:r>
      </w:hyperlink>
      <w:r w:rsidRPr="00097F0D">
        <w:t xml:space="preserve"> ppc 01Nov18]</w:t>
      </w:r>
    </w:p>
    <w:p w:rsidR="003D6FAE" w:rsidRDefault="009F0148" w:rsidP="003D6FAE">
      <w:pPr>
        <w:pStyle w:val="Level2"/>
      </w:pPr>
      <w:r w:rsidRPr="00097F0D">
        <w:t xml:space="preserve">If the dispute remains unresolved, the Fair Work Commission may use any method of dispute resolution that it is permitted by the </w:t>
      </w:r>
      <w:hyperlink r:id="rId87" w:history="1">
        <w:r w:rsidRPr="00097F0D">
          <w:rPr>
            <w:rStyle w:val="Hyperlink"/>
          </w:rPr>
          <w:t>Act</w:t>
        </w:r>
      </w:hyperlink>
      <w:r w:rsidRPr="00097F0D">
        <w:t xml:space="preserve"> to use and that it considers appropriate for resolving the dispute.</w:t>
      </w:r>
    </w:p>
    <w:p w:rsidR="003D6FAE" w:rsidRPr="003D6FAE" w:rsidRDefault="003D6FAE" w:rsidP="003D6FAE">
      <w:pPr>
        <w:pStyle w:val="History"/>
      </w:pPr>
      <w:r>
        <w:t xml:space="preserve">[New 9.7 inserted by </w:t>
      </w:r>
      <w:hyperlink r:id="rId88" w:history="1">
        <w:r w:rsidRPr="00097F0D">
          <w:rPr>
            <w:rStyle w:val="Hyperlink"/>
          </w:rPr>
          <w:t>PR610278</w:t>
        </w:r>
      </w:hyperlink>
      <w:r w:rsidRPr="00097F0D">
        <w:t xml:space="preserve"> ppc 01Nov18</w:t>
      </w:r>
      <w:r w:rsidR="005325B1">
        <w:t>]</w:t>
      </w:r>
    </w:p>
    <w:p w:rsidR="009F0148" w:rsidRPr="005325B1" w:rsidRDefault="003D6FAE" w:rsidP="003D6FAE">
      <w:pPr>
        <w:pStyle w:val="Level2"/>
      </w:pPr>
      <w:r w:rsidRPr="003D6FAE">
        <w:rPr>
          <w:lang w:val="en-US"/>
        </w:rPr>
        <w:t xml:space="preserve">A party to the dispute may appoint a person, organisation or association to support </w:t>
      </w:r>
      <w:r w:rsidRPr="005325B1">
        <w:rPr>
          <w:lang w:val="en-US"/>
        </w:rPr>
        <w:t xml:space="preserve">and/or represent them in any discussion or process under clause </w:t>
      </w:r>
      <w:r w:rsidR="00C20971">
        <w:rPr>
          <w:lang w:val="en-US"/>
        </w:rPr>
        <w:fldChar w:fldCharType="begin"/>
      </w:r>
      <w:r w:rsidR="00C20971">
        <w:rPr>
          <w:lang w:val="en-US"/>
        </w:rPr>
        <w:instrText xml:space="preserve"> REF _Ref438720461 \r \h </w:instrText>
      </w:r>
      <w:r w:rsidR="00C20971">
        <w:rPr>
          <w:lang w:val="en-US"/>
        </w:rPr>
      </w:r>
      <w:r w:rsidR="00C20971">
        <w:rPr>
          <w:lang w:val="en-US"/>
        </w:rPr>
        <w:fldChar w:fldCharType="separate"/>
      </w:r>
      <w:r w:rsidR="00A80729">
        <w:rPr>
          <w:lang w:val="en-US"/>
        </w:rPr>
        <w:t>9</w:t>
      </w:r>
      <w:r w:rsidR="00C20971">
        <w:rPr>
          <w:lang w:val="en-US"/>
        </w:rPr>
        <w:fldChar w:fldCharType="end"/>
      </w:r>
      <w:r w:rsidRPr="005325B1">
        <w:rPr>
          <w:lang w:val="en-US"/>
        </w:rPr>
        <w:t>.</w:t>
      </w:r>
    </w:p>
    <w:p w:rsidR="009F0148" w:rsidRDefault="005325B1" w:rsidP="005325B1">
      <w:pPr>
        <w:pStyle w:val="History"/>
      </w:pPr>
      <w:r w:rsidRPr="005325B1">
        <w:t>[9.8 i</w:t>
      </w:r>
      <w:r>
        <w:t xml:space="preserve">nserted by </w:t>
      </w:r>
      <w:hyperlink r:id="rId89" w:history="1">
        <w:r w:rsidRPr="00097F0D">
          <w:rPr>
            <w:rStyle w:val="Hyperlink"/>
          </w:rPr>
          <w:t>PR610278</w:t>
        </w:r>
      </w:hyperlink>
      <w:r w:rsidRPr="005325B1">
        <w:t xml:space="preserve"> </w:t>
      </w:r>
      <w:r w:rsidRPr="00097F0D">
        <w:t>ppc 01Nov18</w:t>
      </w:r>
      <w:r>
        <w:t>]</w:t>
      </w:r>
    </w:p>
    <w:p w:rsidR="005325B1" w:rsidRDefault="005325B1" w:rsidP="005325B1">
      <w:pPr>
        <w:pStyle w:val="Level2"/>
      </w:pPr>
      <w:bookmarkStart w:id="40" w:name="_Ref528058526"/>
      <w:r>
        <w:t>While procedures a</w:t>
      </w:r>
      <w:r w:rsidR="00094FA3">
        <w:t xml:space="preserve">re being followed under clause </w:t>
      </w:r>
      <w:r w:rsidR="00094FA3">
        <w:fldChar w:fldCharType="begin"/>
      </w:r>
      <w:r w:rsidR="00094FA3">
        <w:instrText xml:space="preserve"> REF _Ref438720461 \w \h </w:instrText>
      </w:r>
      <w:r w:rsidR="00094FA3">
        <w:fldChar w:fldCharType="separate"/>
      </w:r>
      <w:r w:rsidR="00A80729">
        <w:t>9</w:t>
      </w:r>
      <w:r w:rsidR="00094FA3">
        <w:fldChar w:fldCharType="end"/>
      </w:r>
      <w:r>
        <w:t xml:space="preserve"> in relation to a dispute:</w:t>
      </w:r>
      <w:bookmarkEnd w:id="40"/>
    </w:p>
    <w:p w:rsidR="005325B1" w:rsidRDefault="005325B1" w:rsidP="005325B1">
      <w:pPr>
        <w:pStyle w:val="Level3"/>
      </w:pPr>
      <w:r>
        <w:t>work must continue in accordance with this award and the Act; and</w:t>
      </w:r>
    </w:p>
    <w:p w:rsidR="00610424" w:rsidRDefault="005325B1" w:rsidP="00610424">
      <w:pPr>
        <w:pStyle w:val="Level3"/>
      </w:pPr>
      <w:r>
        <w:t xml:space="preserve">an employee must not unreasonably fail to comply with any direction given by the employer about performing work, whether at </w:t>
      </w:r>
      <w:r w:rsidR="008E535D">
        <w:t xml:space="preserve">the same or another workplace, </w:t>
      </w:r>
      <w:r>
        <w:t>that is safe and appropriate for the employee to perform.</w:t>
      </w:r>
    </w:p>
    <w:p w:rsidR="00610424" w:rsidRDefault="00610424" w:rsidP="00610424">
      <w:pPr>
        <w:pStyle w:val="History"/>
      </w:pPr>
      <w:r w:rsidRPr="005325B1">
        <w:t>[9.</w:t>
      </w:r>
      <w:r w:rsidR="00315643">
        <w:t>9</w:t>
      </w:r>
      <w:r w:rsidRPr="005325B1">
        <w:t xml:space="preserve"> i</w:t>
      </w:r>
      <w:r>
        <w:t xml:space="preserve">nserted by </w:t>
      </w:r>
      <w:hyperlink r:id="rId90" w:history="1">
        <w:r w:rsidRPr="00097F0D">
          <w:rPr>
            <w:rStyle w:val="Hyperlink"/>
          </w:rPr>
          <w:t>PR610278</w:t>
        </w:r>
      </w:hyperlink>
      <w:r w:rsidRPr="005325B1">
        <w:t xml:space="preserve"> </w:t>
      </w:r>
      <w:r w:rsidRPr="00097F0D">
        <w:t>ppc 01Nov18</w:t>
      </w:r>
      <w:r>
        <w:t>]</w:t>
      </w:r>
    </w:p>
    <w:p w:rsidR="00610424" w:rsidRDefault="00610424" w:rsidP="00610424">
      <w:pPr>
        <w:pStyle w:val="Level2"/>
      </w:pPr>
      <w:r w:rsidRPr="00F62F20">
        <w:t xml:space="preserve">Clause </w:t>
      </w:r>
      <w:r w:rsidR="00094FA3">
        <w:rPr>
          <w:noProof/>
        </w:rPr>
        <w:fldChar w:fldCharType="begin"/>
      </w:r>
      <w:r w:rsidR="00094FA3">
        <w:instrText xml:space="preserve"> REF _Ref528058526 \w \h </w:instrText>
      </w:r>
      <w:r w:rsidR="00094FA3">
        <w:rPr>
          <w:noProof/>
        </w:rPr>
      </w:r>
      <w:r w:rsidR="00094FA3">
        <w:rPr>
          <w:noProof/>
        </w:rPr>
        <w:fldChar w:fldCharType="separate"/>
      </w:r>
      <w:r w:rsidR="00A80729">
        <w:t>9.8</w:t>
      </w:r>
      <w:r w:rsidR="00094FA3">
        <w:rPr>
          <w:noProof/>
        </w:rPr>
        <w:fldChar w:fldCharType="end"/>
      </w:r>
      <w:r w:rsidRPr="00F62F20">
        <w:t xml:space="preserve"> is </w:t>
      </w:r>
      <w:r w:rsidRPr="00610424">
        <w:rPr>
          <w:color w:val="000000"/>
        </w:rPr>
        <w:t>subject</w:t>
      </w:r>
      <w:r w:rsidRPr="00F62F20">
        <w:t xml:space="preserve"> to any applicable work health and safety legislation.</w:t>
      </w:r>
      <w:r w:rsidRPr="00610424">
        <w:t xml:space="preserve"> </w:t>
      </w:r>
    </w:p>
    <w:p w:rsidR="000523A9" w:rsidRPr="00D53515" w:rsidRDefault="0086056C" w:rsidP="000523A9">
      <w:pPr>
        <w:pStyle w:val="Level2Bold"/>
        <w:rPr>
          <w:lang w:val="en-US"/>
        </w:rPr>
      </w:pPr>
      <w:r w:rsidRPr="00D53515">
        <w:rPr>
          <w:lang w:val="en-US"/>
        </w:rPr>
        <w:lastRenderedPageBreak/>
        <w:t>Dispute r</w:t>
      </w:r>
      <w:r w:rsidR="000523A9" w:rsidRPr="00D53515">
        <w:rPr>
          <w:lang w:val="en-US"/>
        </w:rPr>
        <w:t xml:space="preserve">esolution </w:t>
      </w:r>
      <w:r w:rsidRPr="00D53515">
        <w:rPr>
          <w:lang w:val="en-US"/>
        </w:rPr>
        <w:t>training l</w:t>
      </w:r>
      <w:r w:rsidR="002F300C" w:rsidRPr="00D53515">
        <w:rPr>
          <w:lang w:val="en-US"/>
        </w:rPr>
        <w:t>eave</w:t>
      </w:r>
    </w:p>
    <w:p w:rsidR="002F300C" w:rsidRPr="0086056C" w:rsidRDefault="002F300C" w:rsidP="002F300C">
      <w:pPr>
        <w:pStyle w:val="History"/>
      </w:pPr>
      <w:r w:rsidRPr="00D53515">
        <w:t xml:space="preserve">[9.7 inserted by </w:t>
      </w:r>
      <w:hyperlink r:id="rId91" w:history="1">
        <w:r w:rsidRPr="00D53515">
          <w:rPr>
            <w:rStyle w:val="Hyperlink"/>
          </w:rPr>
          <w:t>PR575440</w:t>
        </w:r>
      </w:hyperlink>
      <w:r w:rsidR="00C20971" w:rsidRPr="00C20971">
        <w:rPr>
          <w:rStyle w:val="Hyperlink"/>
          <w:color w:val="auto"/>
          <w:u w:val="none"/>
        </w:rPr>
        <w:t xml:space="preserve"> </w:t>
      </w:r>
      <w:r w:rsidR="00C20971">
        <w:rPr>
          <w:rStyle w:val="Hyperlink"/>
          <w:color w:val="auto"/>
          <w:u w:val="none"/>
        </w:rPr>
        <w:t>ppc 23Dec15</w:t>
      </w:r>
      <w:r w:rsidR="001C2CDF" w:rsidRPr="00D53515">
        <w:t xml:space="preserve">; 9.7 renumbered as 9.10 by </w:t>
      </w:r>
      <w:hyperlink r:id="rId92" w:history="1">
        <w:r w:rsidR="001C2CDF" w:rsidRPr="00D53515">
          <w:rPr>
            <w:rStyle w:val="Hyperlink"/>
          </w:rPr>
          <w:t>PR610278</w:t>
        </w:r>
      </w:hyperlink>
      <w:r w:rsidR="001C2CDF" w:rsidRPr="00D53515">
        <w:t xml:space="preserve"> ppc 01Nov18</w:t>
      </w:r>
      <w:r w:rsidRPr="00D53515">
        <w:t>]</w:t>
      </w:r>
    </w:p>
    <w:p w:rsidR="000523A9" w:rsidRPr="0086056C" w:rsidRDefault="000523A9" w:rsidP="0086056C">
      <w:pPr>
        <w:pStyle w:val="Level3"/>
        <w:rPr>
          <w:lang w:val="en-US"/>
        </w:rPr>
      </w:pPr>
      <w:r w:rsidRPr="0086056C">
        <w:rPr>
          <w:lang w:val="en-US"/>
        </w:rPr>
        <w:t>An eligible employee shall be entitled to a maximum of five days paid leave to attend courses which are specifically directed towards effective resolution of disputes regarding industrial matters under this award and /or industrial issues</w:t>
      </w:r>
      <w:r w:rsidR="0086056C">
        <w:rPr>
          <w:lang w:val="en-US"/>
        </w:rPr>
        <w:t xml:space="preserve"> which arise at the workplace.</w:t>
      </w:r>
    </w:p>
    <w:p w:rsidR="000523A9" w:rsidRPr="0086056C" w:rsidRDefault="000523A9" w:rsidP="0086056C">
      <w:pPr>
        <w:pStyle w:val="Level3"/>
        <w:rPr>
          <w:lang w:val="en-US"/>
        </w:rPr>
      </w:pPr>
      <w:r w:rsidRPr="0086056C">
        <w:rPr>
          <w:lang w:val="en-US"/>
        </w:rPr>
        <w:t>Eligible employees are only entitled to leave in accordance with this clause for accredited courses.</w:t>
      </w:r>
    </w:p>
    <w:p w:rsidR="000523A9" w:rsidRPr="0086056C" w:rsidRDefault="000523A9" w:rsidP="0086056C">
      <w:pPr>
        <w:pStyle w:val="Level3"/>
        <w:rPr>
          <w:lang w:val="en-US"/>
        </w:rPr>
      </w:pPr>
      <w:r w:rsidRPr="0086056C">
        <w:rPr>
          <w:lang w:val="en-US"/>
        </w:rPr>
        <w:t>Such leave will be available to an individual eligible employee once only during their employment. The employer and eligible employee may reach an agreement on any requests for refresher training.</w:t>
      </w:r>
    </w:p>
    <w:p w:rsidR="000523A9" w:rsidRPr="0086056C" w:rsidRDefault="000523A9" w:rsidP="0086056C">
      <w:pPr>
        <w:pStyle w:val="Level3"/>
        <w:rPr>
          <w:lang w:val="en-US"/>
        </w:rPr>
      </w:pPr>
      <w:r w:rsidRPr="0086056C">
        <w:rPr>
          <w:lang w:val="en-US"/>
        </w:rPr>
        <w:t>For the purpose of this clause an accredited course means Dispute Resolution Training Course conducted by or on behalf of a registered training organisation whose scope of registration Includes industrial relations training.</w:t>
      </w:r>
    </w:p>
    <w:p w:rsidR="000523A9" w:rsidRPr="0086056C" w:rsidRDefault="000523A9" w:rsidP="0086056C">
      <w:pPr>
        <w:pStyle w:val="Level3"/>
        <w:rPr>
          <w:lang w:val="en-US"/>
        </w:rPr>
      </w:pPr>
      <w:r w:rsidRPr="0086056C">
        <w:rPr>
          <w:lang w:val="en-US"/>
        </w:rPr>
        <w:t>Nothing in this clause will prevent the employer and the eligible employee from reaching agreement that such training can be provided by a union or other accredited training provider(s).</w:t>
      </w:r>
    </w:p>
    <w:p w:rsidR="000523A9" w:rsidRPr="0086056C" w:rsidRDefault="000523A9" w:rsidP="0086056C">
      <w:pPr>
        <w:pStyle w:val="Level3"/>
        <w:rPr>
          <w:lang w:val="en-US"/>
        </w:rPr>
      </w:pPr>
      <w:r w:rsidRPr="0086056C">
        <w:rPr>
          <w:lang w:val="en-US"/>
        </w:rPr>
        <w:t>An eligible employee is defined as a full-time or part-time employee:</w:t>
      </w:r>
    </w:p>
    <w:p w:rsidR="000523A9" w:rsidRPr="0086056C" w:rsidRDefault="000523A9" w:rsidP="0086056C">
      <w:pPr>
        <w:pStyle w:val="Level4"/>
        <w:rPr>
          <w:lang w:val="en-US"/>
        </w:rPr>
      </w:pPr>
      <w:r w:rsidRPr="0086056C">
        <w:rPr>
          <w:lang w:val="en-US"/>
        </w:rPr>
        <w:t>who is a union delegate, who has been duly appointed by a union and the employer has been formally notified of that appointment; and</w:t>
      </w:r>
    </w:p>
    <w:p w:rsidR="000523A9" w:rsidRPr="0086056C" w:rsidRDefault="000523A9" w:rsidP="0086056C">
      <w:pPr>
        <w:pStyle w:val="Level4"/>
        <w:rPr>
          <w:lang w:val="en-US"/>
        </w:rPr>
      </w:pPr>
      <w:r w:rsidRPr="0086056C">
        <w:rPr>
          <w:lang w:val="en-US"/>
        </w:rPr>
        <w:t>who has completed 12 months continuous service with the current employer.</w:t>
      </w:r>
    </w:p>
    <w:p w:rsidR="000523A9" w:rsidRPr="0086056C" w:rsidRDefault="000523A9" w:rsidP="0086056C">
      <w:pPr>
        <w:pStyle w:val="Level3"/>
        <w:rPr>
          <w:lang w:val="en-US"/>
        </w:rPr>
      </w:pPr>
      <w:r w:rsidRPr="0086056C">
        <w:rPr>
          <w:lang w:val="en-US"/>
        </w:rPr>
        <w:t>An eligible employee must comply with the following notice requirements:</w:t>
      </w:r>
    </w:p>
    <w:p w:rsidR="000523A9" w:rsidRPr="0086056C" w:rsidRDefault="000523A9" w:rsidP="0086056C">
      <w:pPr>
        <w:pStyle w:val="Level4"/>
        <w:rPr>
          <w:lang w:val="en-US"/>
        </w:rPr>
      </w:pPr>
      <w:bookmarkStart w:id="41" w:name="_Ref438727814"/>
      <w:r w:rsidRPr="0086056C">
        <w:rPr>
          <w:lang w:val="en-US"/>
        </w:rPr>
        <w:t>provide the employer with at least five (5) weeks prior notice in writing of their request to attend a dispute resolution training course;</w:t>
      </w:r>
      <w:bookmarkEnd w:id="41"/>
    </w:p>
    <w:p w:rsidR="000523A9" w:rsidRPr="0086056C" w:rsidRDefault="000523A9" w:rsidP="0086056C">
      <w:pPr>
        <w:pStyle w:val="Level4"/>
        <w:rPr>
          <w:lang w:val="en-US"/>
        </w:rPr>
      </w:pPr>
      <w:r w:rsidRPr="0086056C">
        <w:rPr>
          <w:lang w:val="en-US"/>
        </w:rPr>
        <w:t>outline details of the type, content, venue and duration of the course to be attended in the written notice provided in accordance with clause </w:t>
      </w:r>
      <w:r w:rsidR="0086056C">
        <w:rPr>
          <w:lang w:val="en-US"/>
        </w:rPr>
        <w:fldChar w:fldCharType="begin"/>
      </w:r>
      <w:r w:rsidR="0086056C">
        <w:rPr>
          <w:lang w:val="en-US"/>
        </w:rPr>
        <w:instrText xml:space="preserve"> REF _Ref438727814 \w \h </w:instrText>
      </w:r>
      <w:r w:rsidR="0086056C">
        <w:rPr>
          <w:lang w:val="en-US"/>
        </w:rPr>
      </w:r>
      <w:r w:rsidR="0086056C">
        <w:rPr>
          <w:lang w:val="en-US"/>
        </w:rPr>
        <w:fldChar w:fldCharType="separate"/>
      </w:r>
      <w:r w:rsidR="00A80729">
        <w:rPr>
          <w:lang w:val="en-US"/>
        </w:rPr>
        <w:t>9.10(g)(i)</w:t>
      </w:r>
      <w:r w:rsidR="0086056C">
        <w:rPr>
          <w:lang w:val="en-US"/>
        </w:rPr>
        <w:fldChar w:fldCharType="end"/>
      </w:r>
      <w:r w:rsidRPr="0086056C">
        <w:rPr>
          <w:lang w:val="en-US"/>
        </w:rPr>
        <w:t>.</w:t>
      </w:r>
    </w:p>
    <w:p w:rsidR="000523A9" w:rsidRPr="0086056C" w:rsidRDefault="000523A9" w:rsidP="0086056C">
      <w:pPr>
        <w:pStyle w:val="Level3"/>
        <w:rPr>
          <w:lang w:val="en-US"/>
        </w:rPr>
      </w:pPr>
      <w:r w:rsidRPr="0086056C">
        <w:rPr>
          <w:lang w:val="en-US"/>
        </w:rPr>
        <w:t>The employer will consider a request for leave in accordance with this clause having regard to:</w:t>
      </w:r>
    </w:p>
    <w:p w:rsidR="000523A9" w:rsidRPr="0086056C" w:rsidRDefault="000523A9" w:rsidP="0086056C">
      <w:pPr>
        <w:pStyle w:val="Level4"/>
        <w:rPr>
          <w:lang w:val="en-US"/>
        </w:rPr>
      </w:pPr>
      <w:r w:rsidRPr="0086056C">
        <w:rPr>
          <w:lang w:val="en-US"/>
        </w:rPr>
        <w:t>the operational requirements of the employer; and</w:t>
      </w:r>
    </w:p>
    <w:p w:rsidR="000523A9" w:rsidRPr="0086056C" w:rsidRDefault="000523A9" w:rsidP="0086056C">
      <w:pPr>
        <w:pStyle w:val="Level4"/>
        <w:rPr>
          <w:lang w:val="en-US"/>
        </w:rPr>
      </w:pPr>
      <w:r w:rsidRPr="0086056C">
        <w:rPr>
          <w:lang w:val="en-US"/>
        </w:rPr>
        <w:t>the capacity of the employer to make adequate staffing arrangements among current employees during the proposed period of leave.</w:t>
      </w:r>
    </w:p>
    <w:p w:rsidR="000523A9" w:rsidRPr="0086056C" w:rsidRDefault="000523A9" w:rsidP="0086056C">
      <w:pPr>
        <w:pStyle w:val="Level3"/>
        <w:rPr>
          <w:lang w:val="en-US"/>
        </w:rPr>
      </w:pPr>
      <w:r w:rsidRPr="0086056C">
        <w:rPr>
          <w:lang w:val="en-US"/>
        </w:rPr>
        <w:t xml:space="preserve">An employer must not unreasonably refuse to agree to a request by the employee to take dispute resolution training leave. </w:t>
      </w:r>
    </w:p>
    <w:p w:rsidR="000523A9" w:rsidRPr="0086056C" w:rsidRDefault="000523A9" w:rsidP="0086056C">
      <w:pPr>
        <w:pStyle w:val="Level3"/>
        <w:rPr>
          <w:lang w:val="en-US"/>
        </w:rPr>
      </w:pPr>
      <w:r w:rsidRPr="0086056C">
        <w:rPr>
          <w:lang w:val="en-US"/>
        </w:rPr>
        <w:t>An employer will not be liable for any additional expenses associated with an employee's attendance at a course other than the payment of ordinary hourly ordinary time rate for such absence.</w:t>
      </w:r>
    </w:p>
    <w:p w:rsidR="000523A9" w:rsidRPr="0086056C" w:rsidRDefault="000523A9" w:rsidP="0086056C">
      <w:pPr>
        <w:pStyle w:val="Level3"/>
        <w:rPr>
          <w:lang w:val="en-US"/>
        </w:rPr>
      </w:pPr>
      <w:r w:rsidRPr="0086056C">
        <w:rPr>
          <w:lang w:val="en-US"/>
        </w:rPr>
        <w:lastRenderedPageBreak/>
        <w:t>An eligible employee will be required to provide the employer with proof of attendance at, and satisfactory completion of, the course to qualify for payment of leave.</w:t>
      </w:r>
    </w:p>
    <w:p w:rsidR="000523A9" w:rsidRPr="000523A9" w:rsidRDefault="000523A9" w:rsidP="0086056C">
      <w:pPr>
        <w:pStyle w:val="Level3"/>
      </w:pPr>
      <w:r w:rsidRPr="0086056C">
        <w:t>Leave granted pursuant to this clause counts as service for all purposes of this award.</w:t>
      </w:r>
    </w:p>
    <w:p w:rsidR="00747C67" w:rsidRPr="00747C67" w:rsidRDefault="00747C67" w:rsidP="000523A9">
      <w:pPr>
        <w:pStyle w:val="Partheading"/>
      </w:pPr>
      <w:bookmarkStart w:id="42" w:name="_Toc37248213"/>
      <w:bookmarkStart w:id="43" w:name="Part3"/>
      <w:bookmarkEnd w:id="27"/>
      <w:r>
        <w:t>Types of Employment and Termination of Employment</w:t>
      </w:r>
      <w:bookmarkEnd w:id="42"/>
    </w:p>
    <w:p w:rsidR="006A28C9" w:rsidRDefault="006A28C9" w:rsidP="006A28C9">
      <w:pPr>
        <w:pStyle w:val="Level1"/>
      </w:pPr>
      <w:bookmarkStart w:id="44" w:name="_Ref525566953"/>
      <w:bookmarkStart w:id="45" w:name="_Ref525566958"/>
      <w:bookmarkStart w:id="46" w:name="_Toc37248214"/>
      <w:bookmarkStart w:id="47" w:name="_Toc207779516"/>
      <w:bookmarkStart w:id="48" w:name="_Toc208885989"/>
      <w:bookmarkStart w:id="49" w:name="_Toc208886077"/>
      <w:bookmarkStart w:id="50" w:name="_Toc208902567"/>
      <w:bookmarkStart w:id="51" w:name="_Toc208932472"/>
      <w:bookmarkStart w:id="52" w:name="_Toc208932557"/>
      <w:bookmarkStart w:id="53" w:name="_Toc208979912"/>
      <w:r>
        <w:t>Employment categories</w:t>
      </w:r>
      <w:bookmarkEnd w:id="44"/>
      <w:bookmarkEnd w:id="45"/>
      <w:bookmarkEnd w:id="46"/>
    </w:p>
    <w:p w:rsidR="00BD08C6" w:rsidRPr="00BD08C6" w:rsidRDefault="00BD08C6" w:rsidP="00BD08C6">
      <w:pPr>
        <w:pStyle w:val="History"/>
      </w:pPr>
      <w:r>
        <w:t xml:space="preserve">[Varied by </w:t>
      </w:r>
      <w:hyperlink r:id="rId93" w:history="1">
        <w:r w:rsidRPr="00BD08C6">
          <w:rPr>
            <w:rStyle w:val="Hyperlink"/>
          </w:rPr>
          <w:t>PR536549</w:t>
        </w:r>
      </w:hyperlink>
      <w:r w:rsidR="00CB253D">
        <w:t xml:space="preserve">, </w:t>
      </w:r>
      <w:hyperlink r:id="rId94" w:history="1">
        <w:r w:rsidR="00CB253D">
          <w:rPr>
            <w:rStyle w:val="Hyperlink"/>
          </w:rPr>
          <w:t>PR700580</w:t>
        </w:r>
      </w:hyperlink>
      <w:r w:rsidR="00791BBF">
        <w:t xml:space="preserve">, </w:t>
      </w:r>
      <w:hyperlink r:id="rId95" w:history="1">
        <w:r w:rsidR="00791BBF">
          <w:rPr>
            <w:rStyle w:val="Hyperlink"/>
          </w:rPr>
          <w:t>PR700662</w:t>
        </w:r>
      </w:hyperlink>
      <w:r>
        <w:t>]</w:t>
      </w:r>
    </w:p>
    <w:p w:rsidR="006A28C9" w:rsidRPr="000235C4" w:rsidRDefault="006A28C9" w:rsidP="006A28C9">
      <w:pPr>
        <w:pStyle w:val="Level2"/>
        <w:tabs>
          <w:tab w:val="left" w:pos="851"/>
          <w:tab w:val="num" w:pos="1699"/>
        </w:tabs>
      </w:pPr>
      <w:r w:rsidRPr="000235C4">
        <w:t>Employees will be employed in one of the following categories:</w:t>
      </w:r>
      <w:bookmarkEnd w:id="47"/>
    </w:p>
    <w:p w:rsidR="006A28C9" w:rsidRPr="000235C4" w:rsidRDefault="004F1AC3" w:rsidP="006A28C9">
      <w:pPr>
        <w:pStyle w:val="Level3"/>
      </w:pPr>
      <w:r>
        <w:t xml:space="preserve">full-time; </w:t>
      </w:r>
    </w:p>
    <w:p w:rsidR="006A28C9" w:rsidRPr="000235C4" w:rsidRDefault="004F1AC3" w:rsidP="006A28C9">
      <w:pPr>
        <w:pStyle w:val="Level3"/>
      </w:pPr>
      <w:r>
        <w:t>part-time</w:t>
      </w:r>
      <w:r w:rsidR="006A28C9" w:rsidRPr="000235C4">
        <w:t>; or</w:t>
      </w:r>
    </w:p>
    <w:p w:rsidR="006A28C9" w:rsidRPr="000235C4" w:rsidRDefault="004F1AC3" w:rsidP="006A28C9">
      <w:pPr>
        <w:pStyle w:val="Level3"/>
      </w:pPr>
      <w:r>
        <w:t>casual</w:t>
      </w:r>
      <w:r w:rsidR="006A28C9" w:rsidRPr="000235C4">
        <w:t>.</w:t>
      </w:r>
    </w:p>
    <w:p w:rsidR="006A28C9" w:rsidRPr="000235C4" w:rsidRDefault="006A28C9" w:rsidP="006A28C9">
      <w:pPr>
        <w:pStyle w:val="Level2"/>
        <w:tabs>
          <w:tab w:val="left" w:pos="851"/>
          <w:tab w:val="num" w:pos="1699"/>
        </w:tabs>
      </w:pPr>
      <w:bookmarkStart w:id="54" w:name="_Toc207779517"/>
      <w:r w:rsidRPr="000235C4">
        <w:t>At the time of engagement, an employer will inform each employee of the terms of their engagement and in particular whether they are to be full-time, part-time or casual. Such decisio</w:t>
      </w:r>
      <w:r w:rsidR="004F1AC3">
        <w:t>n will then be recorded in the time and wages r</w:t>
      </w:r>
      <w:r w:rsidRPr="000235C4">
        <w:t>ecord.</w:t>
      </w:r>
      <w:bookmarkEnd w:id="54"/>
    </w:p>
    <w:p w:rsidR="006A28C9" w:rsidRPr="000235C4" w:rsidRDefault="006A28C9" w:rsidP="006A28C9">
      <w:pPr>
        <w:pStyle w:val="Level2Bold"/>
      </w:pPr>
      <w:bookmarkStart w:id="55" w:name="_Toc207779518"/>
      <w:r w:rsidRPr="000235C4">
        <w:t>Full-time employees</w:t>
      </w:r>
    </w:p>
    <w:p w:rsidR="006A28C9" w:rsidRPr="000235C4" w:rsidRDefault="006A28C9" w:rsidP="006A28C9">
      <w:pPr>
        <w:pStyle w:val="Block1"/>
      </w:pPr>
      <w:r w:rsidRPr="000235C4">
        <w:t>A full-time employee is an employee engaged to work an average of 38 ordinary hours per week.</w:t>
      </w:r>
    </w:p>
    <w:p w:rsidR="00BD08C6" w:rsidRPr="00BD08C6" w:rsidRDefault="006A28C9" w:rsidP="00BD08C6">
      <w:pPr>
        <w:pStyle w:val="Level2Bold"/>
      </w:pPr>
      <w:bookmarkStart w:id="56" w:name="_Ref242684724"/>
      <w:r w:rsidRPr="000235C4">
        <w:t>Part-time employees</w:t>
      </w:r>
      <w:bookmarkEnd w:id="55"/>
      <w:bookmarkEnd w:id="56"/>
    </w:p>
    <w:p w:rsidR="00785E30" w:rsidRPr="00235D7D" w:rsidRDefault="00785E30" w:rsidP="004F1AC3">
      <w:pPr>
        <w:pStyle w:val="Level3"/>
      </w:pPr>
      <w:bookmarkStart w:id="57" w:name="_Toc207779519"/>
      <w:r w:rsidRPr="00235D7D">
        <w:t>An employer may employ part-time employees in any classification in this award.</w:t>
      </w:r>
    </w:p>
    <w:p w:rsidR="00785E30" w:rsidRPr="00235D7D" w:rsidRDefault="00785E30" w:rsidP="004F1AC3">
      <w:pPr>
        <w:pStyle w:val="Level3"/>
      </w:pPr>
      <w:bookmarkStart w:id="58" w:name="_Ref242684709"/>
      <w:r w:rsidRPr="00235D7D">
        <w:t>A part-time employee is an employee who:</w:t>
      </w:r>
      <w:bookmarkEnd w:id="58"/>
    </w:p>
    <w:p w:rsidR="00785E30" w:rsidRPr="00235D7D" w:rsidRDefault="00785E30" w:rsidP="004F1AC3">
      <w:pPr>
        <w:pStyle w:val="Level4"/>
      </w:pPr>
      <w:r w:rsidRPr="00235D7D">
        <w:t xml:space="preserve">works less than </w:t>
      </w:r>
      <w:r w:rsidR="004F1AC3">
        <w:t xml:space="preserve">the </w:t>
      </w:r>
      <w:r w:rsidRPr="00235D7D">
        <w:t>full</w:t>
      </w:r>
      <w:r w:rsidR="004F1AC3">
        <w:t xml:space="preserve">-time hours of 38 per week; </w:t>
      </w:r>
    </w:p>
    <w:p w:rsidR="00785E30" w:rsidRPr="00235D7D" w:rsidRDefault="00785E30" w:rsidP="004F1AC3">
      <w:pPr>
        <w:pStyle w:val="Level4"/>
      </w:pPr>
      <w:r w:rsidRPr="00235D7D">
        <w:t>has reasonably predictable hours of work; and</w:t>
      </w:r>
    </w:p>
    <w:p w:rsidR="00785E30" w:rsidRPr="00235D7D" w:rsidRDefault="00785E30" w:rsidP="004F1AC3">
      <w:pPr>
        <w:pStyle w:val="Level4"/>
      </w:pPr>
      <w:r w:rsidRPr="00235D7D">
        <w:t>receives, on a pro rata basis, equivalent pay and conditions to those of full-time employees who do the same kind of work.</w:t>
      </w:r>
    </w:p>
    <w:p w:rsidR="00785E30" w:rsidRPr="00235D7D" w:rsidRDefault="00785E30" w:rsidP="004F1AC3">
      <w:pPr>
        <w:pStyle w:val="Level3"/>
      </w:pPr>
      <w:bookmarkStart w:id="59" w:name="_Ref241491321"/>
      <w:r w:rsidRPr="00235D7D">
        <w:t xml:space="preserve">At the time of engagement the employer and the part-time employee will agree in writing on a regular pattern of work, specifying at least the hours worked each day, which days of the week the employee will work and </w:t>
      </w:r>
      <w:r w:rsidR="00874A63">
        <w:t xml:space="preserve">where practicable </w:t>
      </w:r>
      <w:r w:rsidRPr="00235D7D">
        <w:t>the actual starting and finishing times each day.</w:t>
      </w:r>
      <w:bookmarkEnd w:id="59"/>
    </w:p>
    <w:p w:rsidR="00785E30" w:rsidRPr="00235D7D" w:rsidRDefault="00785E30" w:rsidP="004F1AC3">
      <w:pPr>
        <w:pStyle w:val="Level3"/>
      </w:pPr>
      <w:bookmarkStart w:id="60" w:name="_Ref241491370"/>
      <w:r w:rsidRPr="00235D7D">
        <w:t>Any agreed variation to the hours of work will be recorded in writing.</w:t>
      </w:r>
      <w:bookmarkEnd w:id="60"/>
    </w:p>
    <w:p w:rsidR="00785E30" w:rsidRPr="00235D7D" w:rsidRDefault="00785E30" w:rsidP="004F1AC3">
      <w:pPr>
        <w:pStyle w:val="Level3"/>
      </w:pPr>
      <w:r w:rsidRPr="00235D7D">
        <w:t xml:space="preserve">An employer is required to roster a part-time employee for a minimum of </w:t>
      </w:r>
      <w:r w:rsidR="002A0186">
        <w:t>one</w:t>
      </w:r>
      <w:r w:rsidR="002A0186" w:rsidRPr="00235D7D">
        <w:t xml:space="preserve"> </w:t>
      </w:r>
      <w:r w:rsidRPr="00235D7D">
        <w:t>hour on any shift.</w:t>
      </w:r>
    </w:p>
    <w:p w:rsidR="00E75F8D" w:rsidRDefault="00540186" w:rsidP="00503566">
      <w:pPr>
        <w:pStyle w:val="Level3Bold"/>
      </w:pPr>
      <w:bookmarkStart w:id="61" w:name="_Ref243125398"/>
      <w:r>
        <w:lastRenderedPageBreak/>
        <w:t>Agreed additional hours</w:t>
      </w:r>
    </w:p>
    <w:p w:rsidR="00BD08C6" w:rsidRPr="00BD08C6" w:rsidRDefault="00BD08C6" w:rsidP="00BD08C6">
      <w:pPr>
        <w:pStyle w:val="History"/>
      </w:pPr>
      <w:r>
        <w:t xml:space="preserve">[10.4(f) substituted by </w:t>
      </w:r>
      <w:hyperlink r:id="rId96" w:history="1">
        <w:r w:rsidRPr="00BD08C6">
          <w:rPr>
            <w:rStyle w:val="Hyperlink"/>
          </w:rPr>
          <w:t>PR536549</w:t>
        </w:r>
      </w:hyperlink>
      <w:r>
        <w:t xml:space="preserve"> ppc 13May13]</w:t>
      </w:r>
    </w:p>
    <w:p w:rsidR="00540186" w:rsidRDefault="00BD08C6" w:rsidP="00E75F8D">
      <w:pPr>
        <w:pStyle w:val="Block2"/>
      </w:pPr>
      <w:r>
        <w:t>A part-time employee may agree to work up to an average of 38 ordinary hours per week at the hourly ordinary time rate provided the agreement is entered into without duress, in writing and stipulates that hours are to be paid at hourly ordinary time rates</w:t>
      </w:r>
      <w:r w:rsidR="00540186" w:rsidRPr="00B505CB">
        <w:t>.</w:t>
      </w:r>
      <w:bookmarkEnd w:id="61"/>
    </w:p>
    <w:p w:rsidR="00E75F8D" w:rsidRDefault="00540186" w:rsidP="000B193B">
      <w:pPr>
        <w:pStyle w:val="Level3"/>
        <w:keepNext/>
      </w:pPr>
      <w:r w:rsidRPr="00540186">
        <w:rPr>
          <w:b/>
        </w:rPr>
        <w:t>Additional hours by direction</w:t>
      </w:r>
    </w:p>
    <w:p w:rsidR="00785E30" w:rsidRPr="00235D7D" w:rsidRDefault="00E75F8D" w:rsidP="00E75F8D">
      <w:pPr>
        <w:pStyle w:val="Block2"/>
      </w:pPr>
      <w:r>
        <w:t>W</w:t>
      </w:r>
      <w:r w:rsidR="007A65ED">
        <w:t xml:space="preserve">here </w:t>
      </w:r>
      <w:r w:rsidR="00540186">
        <w:t xml:space="preserve">a part-time employee </w:t>
      </w:r>
      <w:r w:rsidR="007A65ED">
        <w:t xml:space="preserve">is </w:t>
      </w:r>
      <w:r w:rsidR="00540186">
        <w:t xml:space="preserve">directed to work hours </w:t>
      </w:r>
      <w:r w:rsidR="00785E30" w:rsidRPr="00235D7D">
        <w:t>in excess of the</w:t>
      </w:r>
      <w:r w:rsidR="00A30792">
        <w:t xml:space="preserve"> hours agreed under </w:t>
      </w:r>
      <w:r w:rsidR="00C825FE">
        <w:t>clause</w:t>
      </w:r>
      <w:r w:rsidR="00A30792">
        <w:t xml:space="preserve"> </w:t>
      </w:r>
      <w:r w:rsidR="00F476FB">
        <w:fldChar w:fldCharType="begin"/>
      </w:r>
      <w:r w:rsidR="00A30792">
        <w:instrText xml:space="preserve"> REF _Ref241491321 \w \h </w:instrText>
      </w:r>
      <w:r w:rsidR="00F476FB">
        <w:fldChar w:fldCharType="separate"/>
      </w:r>
      <w:r w:rsidR="00A80729">
        <w:t>10.4(c)</w:t>
      </w:r>
      <w:r w:rsidR="00F476FB">
        <w:fldChar w:fldCharType="end"/>
      </w:r>
      <w:r w:rsidR="00A30792">
        <w:t xml:space="preserve"> or </w:t>
      </w:r>
      <w:r w:rsidR="007A65ED">
        <w:t xml:space="preserve">as </w:t>
      </w:r>
      <w:r w:rsidR="00A30792">
        <w:t xml:space="preserve">varied under </w:t>
      </w:r>
      <w:r w:rsidR="00C825FE">
        <w:t>clause</w:t>
      </w:r>
      <w:r w:rsidR="00301BCD">
        <w:t xml:space="preserve"> </w:t>
      </w:r>
      <w:r w:rsidR="00F476FB">
        <w:fldChar w:fldCharType="begin"/>
      </w:r>
      <w:r w:rsidR="00A30792">
        <w:instrText xml:space="preserve"> REF _Ref241491370 \w \h </w:instrText>
      </w:r>
      <w:r w:rsidR="00F476FB">
        <w:fldChar w:fldCharType="separate"/>
      </w:r>
      <w:r w:rsidR="00A80729">
        <w:t>10.4(d)</w:t>
      </w:r>
      <w:r w:rsidR="00F476FB">
        <w:fldChar w:fldCharType="end"/>
      </w:r>
      <w:r w:rsidR="007A65ED">
        <w:t>, such hours</w:t>
      </w:r>
      <w:r w:rsidR="00785E30" w:rsidRPr="00235D7D">
        <w:t xml:space="preserve"> will be overtime and paid for at the rates prescribed in clause</w:t>
      </w:r>
      <w:r w:rsidR="003B6513">
        <w:t xml:space="preserve"> </w:t>
      </w:r>
      <w:r w:rsidR="00F476FB">
        <w:fldChar w:fldCharType="begin"/>
      </w:r>
      <w:r w:rsidR="003B6513">
        <w:instrText xml:space="preserve"> REF _Ref229222008 \w \h </w:instrText>
      </w:r>
      <w:r w:rsidR="00F476FB">
        <w:fldChar w:fldCharType="separate"/>
      </w:r>
      <w:r w:rsidR="00A80729">
        <w:t>25.2</w:t>
      </w:r>
      <w:r w:rsidR="00F476FB">
        <w:fldChar w:fldCharType="end"/>
      </w:r>
      <w:r w:rsidR="000A4A05">
        <w:t>.</w:t>
      </w:r>
    </w:p>
    <w:p w:rsidR="00785E30" w:rsidRPr="00235D7D" w:rsidRDefault="00785E30" w:rsidP="004F1AC3">
      <w:pPr>
        <w:pStyle w:val="Level3"/>
      </w:pPr>
      <w:r w:rsidRPr="00235D7D">
        <w:t xml:space="preserve">A part-time employee employed under the provisions of this clause must be paid for ordinary hours worked at the rate of 1/38th of the </w:t>
      </w:r>
      <w:r w:rsidR="004E58B7">
        <w:t xml:space="preserve">minimum </w:t>
      </w:r>
      <w:r w:rsidRPr="00235D7D">
        <w:t>weekly rate prescribed in clause</w:t>
      </w:r>
      <w:r>
        <w:t xml:space="preserve"> </w:t>
      </w:r>
      <w:r w:rsidR="00F476FB">
        <w:fldChar w:fldCharType="begin"/>
      </w:r>
      <w:r w:rsidR="000D58FF">
        <w:instrText xml:space="preserve"> REF _Ref208655928 \w \h </w:instrText>
      </w:r>
      <w:r w:rsidR="00F476FB">
        <w:fldChar w:fldCharType="separate"/>
      </w:r>
      <w:r w:rsidR="00A80729">
        <w:t>14</w:t>
      </w:r>
      <w:r w:rsidR="00F476FB">
        <w:fldChar w:fldCharType="end"/>
      </w:r>
      <w:r w:rsidR="00A40856">
        <w:t>—</w:t>
      </w:r>
      <w:r w:rsidR="00F476FB">
        <w:fldChar w:fldCharType="begin"/>
      </w:r>
      <w:r w:rsidR="00A40856">
        <w:instrText xml:space="preserve"> REF _Ref208655928 \h </w:instrText>
      </w:r>
      <w:r w:rsidR="00F476FB">
        <w:fldChar w:fldCharType="separate"/>
      </w:r>
      <w:r w:rsidR="00A80729" w:rsidRPr="00C47704">
        <w:t>Minimum wages</w:t>
      </w:r>
      <w:r w:rsidR="00F476FB">
        <w:fldChar w:fldCharType="end"/>
      </w:r>
      <w:r w:rsidRPr="00235D7D">
        <w:t xml:space="preserve"> for the work performed.</w:t>
      </w:r>
    </w:p>
    <w:p w:rsidR="006A28C9" w:rsidRPr="000235C4" w:rsidRDefault="006A28C9" w:rsidP="006A28C9">
      <w:pPr>
        <w:pStyle w:val="Level2Bold"/>
      </w:pPr>
      <w:bookmarkStart w:id="62" w:name="_Ref241391350"/>
      <w:r w:rsidRPr="000235C4">
        <w:t>Casual employees</w:t>
      </w:r>
      <w:bookmarkEnd w:id="57"/>
      <w:bookmarkEnd w:id="62"/>
    </w:p>
    <w:p w:rsidR="006A28C9" w:rsidRPr="000235C4" w:rsidRDefault="006A28C9" w:rsidP="006A28C9">
      <w:pPr>
        <w:pStyle w:val="Level3"/>
      </w:pPr>
      <w:r w:rsidRPr="000235C4">
        <w:t>A casual employee is an employee who is en</w:t>
      </w:r>
      <w:r w:rsidR="00A30792">
        <w:t xml:space="preserve">gaged and paid as such but does </w:t>
      </w:r>
      <w:r w:rsidRPr="000235C4">
        <w:t>not include a part-time or full-time employee.</w:t>
      </w:r>
    </w:p>
    <w:p w:rsidR="006A28C9" w:rsidRPr="000235C4" w:rsidRDefault="006A28C9" w:rsidP="006A28C9">
      <w:pPr>
        <w:pStyle w:val="Level3Bold"/>
      </w:pPr>
      <w:r w:rsidRPr="000235C4">
        <w:t>Casual loading</w:t>
      </w:r>
    </w:p>
    <w:p w:rsidR="006A28C9" w:rsidRPr="00A30792" w:rsidRDefault="006A28C9" w:rsidP="006A28C9">
      <w:pPr>
        <w:pStyle w:val="Block2"/>
      </w:pPr>
      <w:r w:rsidRPr="000235C4">
        <w:t xml:space="preserve">Casual employees will be paid, in addition to the </w:t>
      </w:r>
      <w:r w:rsidR="0003333F" w:rsidRPr="002C1677">
        <w:t>hourly ordinary time rate</w:t>
      </w:r>
      <w:r w:rsidR="0003333F">
        <w:t xml:space="preserve"> </w:t>
      </w:r>
      <w:r w:rsidRPr="000235C4">
        <w:t xml:space="preserve">and rates payable for shift and weekend work on the same basis as a weekly employee, an additional loading of 25% of the </w:t>
      </w:r>
      <w:r w:rsidR="0003333F" w:rsidRPr="002C1677">
        <w:t>hourly ordinary time rate</w:t>
      </w:r>
      <w:r w:rsidR="0003333F">
        <w:t xml:space="preserve"> </w:t>
      </w:r>
      <w:r w:rsidRPr="000235C4">
        <w:t xml:space="preserve">for the classification </w:t>
      </w:r>
      <w:r>
        <w:t xml:space="preserve">in </w:t>
      </w:r>
      <w:r w:rsidRPr="000235C4">
        <w:t>which they are employed</w:t>
      </w:r>
      <w:r w:rsidR="00157B58" w:rsidRPr="00A30792">
        <w:t xml:space="preserve"> as compensation instead of paid leave under this award and the NES</w:t>
      </w:r>
      <w:r w:rsidRPr="00A30792">
        <w:t>.</w:t>
      </w:r>
    </w:p>
    <w:p w:rsidR="006A28C9" w:rsidRDefault="006A28C9" w:rsidP="006A28C9">
      <w:pPr>
        <w:pStyle w:val="Level3Bold"/>
      </w:pPr>
      <w:r>
        <w:t>Penalties and overtime</w:t>
      </w:r>
    </w:p>
    <w:p w:rsidR="006A28C9" w:rsidRDefault="006A28C9" w:rsidP="006A28C9">
      <w:pPr>
        <w:pStyle w:val="Block2"/>
      </w:pPr>
      <w:r>
        <w:t>Penalties</w:t>
      </w:r>
      <w:r w:rsidR="00A30792">
        <w:t xml:space="preserve">, </w:t>
      </w:r>
      <w:r>
        <w:t>inclu</w:t>
      </w:r>
      <w:r w:rsidR="00A30792">
        <w:t>ding public holiday penalties</w:t>
      </w:r>
      <w:r>
        <w:t xml:space="preserve"> and overtime</w:t>
      </w:r>
      <w:r w:rsidR="00A30792">
        <w:t>,</w:t>
      </w:r>
      <w:r>
        <w:t xml:space="preserve"> for casual employees will be calculated on the </w:t>
      </w:r>
      <w:r w:rsidR="0003333F" w:rsidRPr="002C1677">
        <w:t>hourly ordinary time rate</w:t>
      </w:r>
      <w:r w:rsidR="0003333F">
        <w:t xml:space="preserve"> </w:t>
      </w:r>
      <w:r w:rsidRPr="000235C4">
        <w:t xml:space="preserve">for the classification </w:t>
      </w:r>
      <w:r>
        <w:t xml:space="preserve">in </w:t>
      </w:r>
      <w:r w:rsidRPr="000235C4">
        <w:t>which they are employed</w:t>
      </w:r>
      <w:r>
        <w:t xml:space="preserve"> exclusive of the casual loading.</w:t>
      </w:r>
    </w:p>
    <w:p w:rsidR="00280D46" w:rsidRPr="00BD08C6" w:rsidRDefault="00280D46" w:rsidP="00280D46">
      <w:pPr>
        <w:pStyle w:val="History"/>
      </w:pPr>
      <w:r>
        <w:t xml:space="preserve">[10.5(d) inserted by </w:t>
      </w:r>
      <w:hyperlink r:id="rId97" w:history="1">
        <w:r>
          <w:rPr>
            <w:rStyle w:val="Hyperlink"/>
          </w:rPr>
          <w:t>PR700662</w:t>
        </w:r>
      </w:hyperlink>
      <w:r>
        <w:t xml:space="preserve"> ppc 01Oct18]</w:t>
      </w:r>
    </w:p>
    <w:p w:rsidR="00280D46" w:rsidRPr="00510A5B" w:rsidRDefault="00510A5B" w:rsidP="00510A5B">
      <w:pPr>
        <w:pStyle w:val="Level3Bold"/>
        <w:rPr>
          <w:b w:val="0"/>
        </w:rPr>
      </w:pPr>
      <w:r w:rsidRPr="00510A5B">
        <w:rPr>
          <w:b w:val="0"/>
        </w:rPr>
        <w:t>A casual employee must be engaged and paid for at least 2 consecutive hours of work on each occasion they are required to attend work</w:t>
      </w:r>
    </w:p>
    <w:p w:rsidR="00CB253D" w:rsidRDefault="00CB253D" w:rsidP="00CB253D">
      <w:pPr>
        <w:pStyle w:val="Level2Bold"/>
      </w:pPr>
      <w:r>
        <w:t>Right to request casual conversion</w:t>
      </w:r>
    </w:p>
    <w:p w:rsidR="00CB253D" w:rsidRPr="00AD5F32" w:rsidRDefault="00CB253D" w:rsidP="00CB253D">
      <w:pPr>
        <w:pStyle w:val="History"/>
      </w:pPr>
      <w:r w:rsidRPr="00CB253D">
        <w:t xml:space="preserve">[10.6 inserted by </w:t>
      </w:r>
      <w:hyperlink r:id="rId98" w:history="1">
        <w:r w:rsidRPr="00CB253D">
          <w:rPr>
            <w:rStyle w:val="Hyperlink"/>
          </w:rPr>
          <w:t>PR700580</w:t>
        </w:r>
      </w:hyperlink>
      <w:r w:rsidRPr="00CB253D">
        <w:rPr>
          <w:noProof/>
        </w:rPr>
        <w:t xml:space="preserve"> ppc 01Oct18</w:t>
      </w:r>
      <w:r w:rsidRPr="00CB253D">
        <w:t>]</w:t>
      </w:r>
    </w:p>
    <w:p w:rsidR="00CB253D" w:rsidRDefault="00CB253D" w:rsidP="00CB253D">
      <w:pPr>
        <w:pStyle w:val="Level3"/>
      </w:pPr>
      <w:r>
        <w:t>A person engaged by a particular employer as a regular casual employee may request that their employment be converted to full-time or part-time employment.</w:t>
      </w:r>
    </w:p>
    <w:p w:rsidR="00CB253D" w:rsidRDefault="00CB253D" w:rsidP="00CB253D">
      <w:pPr>
        <w:pStyle w:val="Level3"/>
      </w:pPr>
      <w:bookmarkStart w:id="63" w:name="_Ref525570340"/>
      <w:r>
        <w:t xml:space="preserve">A </w:t>
      </w:r>
      <w:r w:rsidRPr="00CB253D">
        <w:rPr>
          <w:b/>
        </w:rPr>
        <w:t>regular casual employee</w:t>
      </w:r>
      <w:r>
        <w:t xml:space="preserve"> is a casual employee who has in the preceding period of 12 months worked a pattern of hours on an ongoing basis which, without significant adjustment, the employee could continue to perform as a full-time employee or part-time employee under the provisions of this award.</w:t>
      </w:r>
      <w:bookmarkEnd w:id="63"/>
    </w:p>
    <w:p w:rsidR="00CB253D" w:rsidRDefault="00CB253D" w:rsidP="00CB253D">
      <w:pPr>
        <w:pStyle w:val="Level3"/>
      </w:pPr>
      <w:r>
        <w:lastRenderedPageBreak/>
        <w:t>A regular casual employee who has worked equivalent full-time hours over the preceding period of 12 months’ casual employment may request to have their employment converted to full-time employment.</w:t>
      </w:r>
    </w:p>
    <w:p w:rsidR="00CB253D" w:rsidRDefault="00CB253D" w:rsidP="00CB253D">
      <w:pPr>
        <w:pStyle w:val="Level3"/>
      </w:pPr>
      <w:r>
        <w:t>A regular casual employee who has worked less than equivalent full-time hours over the preceding period of 12 months’ casual employment may request to have their employment converted to part-time employment consistent with the pattern of hours previously worked.</w:t>
      </w:r>
    </w:p>
    <w:p w:rsidR="00CB253D" w:rsidRDefault="00CB253D" w:rsidP="00CB253D">
      <w:pPr>
        <w:pStyle w:val="Level3"/>
      </w:pPr>
      <w:r>
        <w:t>Any request under this subclause must be in writing and provided to the employer.</w:t>
      </w:r>
    </w:p>
    <w:p w:rsidR="00CB253D" w:rsidRDefault="00CB253D" w:rsidP="00CB253D">
      <w:pPr>
        <w:pStyle w:val="Level3"/>
      </w:pPr>
      <w:r>
        <w:t>Where a regular casual employee seeks to convert to full-time or part-time employment, the employer may agree to or refuse the request, but the request may only be refused on reasonable grounds and after there has been consultation with the employee.</w:t>
      </w:r>
    </w:p>
    <w:p w:rsidR="00CB253D" w:rsidRDefault="00CB253D" w:rsidP="00CB253D">
      <w:pPr>
        <w:pStyle w:val="Level3"/>
      </w:pPr>
      <w:r>
        <w:t>Reasonable grounds for refusal include that:</w:t>
      </w:r>
    </w:p>
    <w:p w:rsidR="00CB253D" w:rsidRDefault="00CB253D" w:rsidP="005376E9">
      <w:pPr>
        <w:pStyle w:val="Level4"/>
      </w:pPr>
      <w:r>
        <w:t xml:space="preserve">it would require a significant adjustment to the casual employee’s hours of work in order for the employee to be engaged as a full-time or part-time employee in accordance with the provisions of this award – that is, the casual employee is not truly a regular casual employee as defined in paragraph </w:t>
      </w:r>
      <w:r w:rsidR="00623CEC">
        <w:fldChar w:fldCharType="begin"/>
      </w:r>
      <w:r w:rsidR="00623CEC">
        <w:instrText xml:space="preserve"> REF _Ref525570340 \n \h </w:instrText>
      </w:r>
      <w:r w:rsidR="00623CEC">
        <w:fldChar w:fldCharType="separate"/>
      </w:r>
      <w:r w:rsidR="00A80729">
        <w:t>(b)</w:t>
      </w:r>
      <w:r w:rsidR="00623CEC">
        <w:fldChar w:fldCharType="end"/>
      </w:r>
      <w:r>
        <w:t>;</w:t>
      </w:r>
    </w:p>
    <w:p w:rsidR="00CB253D" w:rsidRDefault="00CB253D" w:rsidP="005376E9">
      <w:pPr>
        <w:pStyle w:val="Level4"/>
      </w:pPr>
      <w:r>
        <w:t>it is known or reasonably foreseeable that the regular casual employee’s position will cease to exist within the next 12 months;</w:t>
      </w:r>
    </w:p>
    <w:p w:rsidR="00CB253D" w:rsidRDefault="00CB253D" w:rsidP="005376E9">
      <w:pPr>
        <w:pStyle w:val="Level4"/>
      </w:pPr>
      <w:r>
        <w:t>it is known or reasonably foreseeable that the hours of work which the regular casual employee is required to perform will be significantly reduced in the next 12 months;</w:t>
      </w:r>
    </w:p>
    <w:p w:rsidR="00CB253D" w:rsidRDefault="00CB253D" w:rsidP="005376E9">
      <w:pPr>
        <w:pStyle w:val="Level4"/>
      </w:pPr>
      <w:r>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 or</w:t>
      </w:r>
    </w:p>
    <w:p w:rsidR="00CB253D" w:rsidRDefault="00CB253D" w:rsidP="005376E9">
      <w:pPr>
        <w:pStyle w:val="Level4"/>
      </w:pPr>
      <w:r>
        <w:t>acceptance of the request by a local government would contravene a merit selection employment requirement contained in State or Territory legislation applicable to local governments.</w:t>
      </w:r>
    </w:p>
    <w:p w:rsidR="00CB253D" w:rsidRDefault="00CB253D" w:rsidP="00CB253D">
      <w:pPr>
        <w:pStyle w:val="Level3"/>
      </w:pPr>
      <w:r>
        <w:t>For any ground of refusal to be reasonable, it must be based on facts which are known or reasonably foreseeable.</w:t>
      </w:r>
    </w:p>
    <w:p w:rsidR="00CB253D" w:rsidRDefault="00CB253D" w:rsidP="00CB253D">
      <w:pPr>
        <w:pStyle w:val="Level3"/>
      </w:pPr>
      <w:r>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 </w:t>
      </w:r>
      <w:r w:rsidR="00623CEC">
        <w:fldChar w:fldCharType="begin"/>
      </w:r>
      <w:r w:rsidR="00623CEC">
        <w:instrText xml:space="preserve"> REF _Ref438720461 \n \h </w:instrText>
      </w:r>
      <w:r w:rsidR="00623CEC">
        <w:fldChar w:fldCharType="separate"/>
      </w:r>
      <w:r w:rsidR="00A80729">
        <w:t>9</w:t>
      </w:r>
      <w:r w:rsidR="00623CEC">
        <w:fldChar w:fldCharType="end"/>
      </w:r>
      <w:r>
        <w:t>. Under that procedure, the employee or the employer may refer the matter to the Fair Work Commission if the dispute cannot be resolved at the workplace level.</w:t>
      </w:r>
    </w:p>
    <w:p w:rsidR="00CB253D" w:rsidRDefault="00CB253D" w:rsidP="00CB253D">
      <w:pPr>
        <w:pStyle w:val="Level3"/>
      </w:pPr>
      <w:r>
        <w:lastRenderedPageBreak/>
        <w:t>Where it is agreed that a casual employee will have their employment converted to full-time or part-time employment as provided for in this clause, the employer and employee must discuss and record in writing:</w:t>
      </w:r>
    </w:p>
    <w:p w:rsidR="00CB253D" w:rsidRDefault="00CB253D" w:rsidP="005376E9">
      <w:pPr>
        <w:pStyle w:val="Level4"/>
      </w:pPr>
      <w:r>
        <w:t>the form of employment to which the employee will convert – that is, full-time or part-time employment; and</w:t>
      </w:r>
    </w:p>
    <w:p w:rsidR="00CB253D" w:rsidRDefault="00CB253D" w:rsidP="005376E9">
      <w:pPr>
        <w:pStyle w:val="Level4"/>
      </w:pPr>
      <w:r>
        <w:t xml:space="preserve">if it is agreed that the employee will become a part-time employee, the matters referred to in clause </w:t>
      </w:r>
      <w:r w:rsidR="00623CEC">
        <w:fldChar w:fldCharType="begin"/>
      </w:r>
      <w:r w:rsidR="00623CEC">
        <w:instrText xml:space="preserve"> REF _Ref241491321 \w \h </w:instrText>
      </w:r>
      <w:r w:rsidR="00623CEC">
        <w:fldChar w:fldCharType="separate"/>
      </w:r>
      <w:r w:rsidR="00A80729">
        <w:t>10.4(c)</w:t>
      </w:r>
      <w:r w:rsidR="00623CEC">
        <w:fldChar w:fldCharType="end"/>
      </w:r>
      <w:r>
        <w:t>.</w:t>
      </w:r>
    </w:p>
    <w:p w:rsidR="00CB253D" w:rsidRDefault="00CB253D" w:rsidP="00CB253D">
      <w:pPr>
        <w:pStyle w:val="Level3"/>
      </w:pPr>
      <w:r>
        <w:t>The conversion will take effect from the start of the next pay cycle following such agreement being reached unless otherwise agreed.</w:t>
      </w:r>
    </w:p>
    <w:p w:rsidR="00CB253D" w:rsidRDefault="00CB253D" w:rsidP="00CB253D">
      <w:pPr>
        <w:pStyle w:val="Level3"/>
      </w:pPr>
      <w:r>
        <w:t>Once a casual employee has converted to full-time or part-time employment, the employee may only revert to casual employment with the written agreement of the employer.</w:t>
      </w:r>
    </w:p>
    <w:p w:rsidR="00CB253D" w:rsidRDefault="00CB253D" w:rsidP="00CB253D">
      <w:pPr>
        <w:pStyle w:val="Level3"/>
      </w:pPr>
      <w:r>
        <w:t>A casual employee must not be engaged and re-engaged (which includes a refusal to re-engage), or have their hours reduced or varied, in order to avoid any right or obligation under this clause.</w:t>
      </w:r>
    </w:p>
    <w:p w:rsidR="00CB253D" w:rsidRDefault="00CB253D" w:rsidP="00CB253D">
      <w:pPr>
        <w:pStyle w:val="Level3"/>
      </w:pPr>
      <w:r>
        <w:t>Nothing in this clause obliges a regular casual employee to convert to full-time or part-time employment, nor permits an employer to require a regular casual employee to so convert.</w:t>
      </w:r>
    </w:p>
    <w:p w:rsidR="00CB253D" w:rsidRDefault="00CB253D" w:rsidP="00CB253D">
      <w:pPr>
        <w:pStyle w:val="Level3"/>
      </w:pPr>
      <w:r>
        <w:t>Nothing in this clause requires an employer to increase the hours of a regular casual employee seeking conversion to full-time or part-time employment.</w:t>
      </w:r>
    </w:p>
    <w:p w:rsidR="00CB253D" w:rsidRDefault="00CB253D" w:rsidP="00CB253D">
      <w:pPr>
        <w:pStyle w:val="Level3"/>
      </w:pPr>
      <w:bookmarkStart w:id="64" w:name="_Ref525570364"/>
      <w:r>
        <w:t>An employer must provide a casual employee, whether a regular casual employee or not, with a copy of the provisions of this subclause within the first 12 months of the employee’s first engagement to perform work. In respect of casual employees already employed as at 1 October 2018, an employer must provide such employees with a copy of the provisions of this subclause by 1</w:t>
      </w:r>
      <w:r w:rsidR="00D519BF">
        <w:t> January </w:t>
      </w:r>
      <w:r>
        <w:t>2019.</w:t>
      </w:r>
      <w:bookmarkEnd w:id="64"/>
    </w:p>
    <w:p w:rsidR="00CB253D" w:rsidRPr="00CB253D" w:rsidRDefault="00CB253D" w:rsidP="00CB253D">
      <w:pPr>
        <w:pStyle w:val="Level3"/>
      </w:pPr>
      <w:r>
        <w:t xml:space="preserve">A casual employee’s right to request to convert is not affected if the employer fails to comply with the notice requirements in paragraph </w:t>
      </w:r>
      <w:r w:rsidR="00623CEC">
        <w:fldChar w:fldCharType="begin"/>
      </w:r>
      <w:r w:rsidR="00623CEC">
        <w:instrText xml:space="preserve"> REF _Ref525570364 \n \h </w:instrText>
      </w:r>
      <w:r w:rsidR="00623CEC">
        <w:fldChar w:fldCharType="separate"/>
      </w:r>
      <w:r w:rsidR="00A80729">
        <w:t>(p)</w:t>
      </w:r>
      <w:r w:rsidR="00623CEC">
        <w:fldChar w:fldCharType="end"/>
      </w:r>
      <w:r>
        <w:t>.</w:t>
      </w:r>
    </w:p>
    <w:p w:rsidR="00747C67" w:rsidRDefault="00747C67" w:rsidP="00747C67">
      <w:pPr>
        <w:pStyle w:val="Level1"/>
      </w:pPr>
      <w:bookmarkStart w:id="65" w:name="_Ref528055863"/>
      <w:bookmarkStart w:id="66" w:name="_Ref528055871"/>
      <w:bookmarkStart w:id="67" w:name="_Toc37248215"/>
      <w:bookmarkEnd w:id="48"/>
      <w:bookmarkEnd w:id="49"/>
      <w:bookmarkEnd w:id="50"/>
      <w:bookmarkEnd w:id="51"/>
      <w:bookmarkEnd w:id="52"/>
      <w:bookmarkEnd w:id="53"/>
      <w:r w:rsidRPr="00747C67">
        <w:t>Termination of employment</w:t>
      </w:r>
      <w:bookmarkEnd w:id="65"/>
      <w:bookmarkEnd w:id="66"/>
      <w:bookmarkEnd w:id="67"/>
    </w:p>
    <w:p w:rsidR="00991AC7" w:rsidRPr="00991AC7" w:rsidRDefault="00991AC7" w:rsidP="00991AC7">
      <w:pPr>
        <w:pStyle w:val="History"/>
      </w:pPr>
      <w:r>
        <w:t xml:space="preserve">[11 substituted by </w:t>
      </w:r>
      <w:hyperlink r:id="rId99" w:history="1">
        <w:r w:rsidRPr="00D53515">
          <w:rPr>
            <w:rStyle w:val="Hyperlink"/>
          </w:rPr>
          <w:t>PR610278</w:t>
        </w:r>
      </w:hyperlink>
      <w:r w:rsidRPr="00D53515">
        <w:t xml:space="preserve"> ppc 01Nov18</w:t>
      </w:r>
      <w:r>
        <w:t>]</w:t>
      </w:r>
    </w:p>
    <w:p w:rsidR="007B29A5" w:rsidRPr="00E01939" w:rsidRDefault="007B29A5" w:rsidP="007B29A5">
      <w:pPr>
        <w:keepNext/>
      </w:pPr>
      <w:r w:rsidRPr="00E01939">
        <w:t xml:space="preserve">Note: The </w:t>
      </w:r>
      <w:hyperlink r:id="rId100" w:history="1">
        <w:r w:rsidRPr="00E01939">
          <w:rPr>
            <w:rStyle w:val="Hyperlink"/>
          </w:rPr>
          <w:t>NES</w:t>
        </w:r>
      </w:hyperlink>
      <w:r w:rsidRPr="00E01939">
        <w:t xml:space="preserve"> sets out requirements for notice of termination by an employer. See ss.117 and 123 of the </w:t>
      </w:r>
      <w:hyperlink r:id="rId101" w:history="1">
        <w:r w:rsidRPr="00E01939">
          <w:rPr>
            <w:rStyle w:val="Hyperlink"/>
          </w:rPr>
          <w:t>Act</w:t>
        </w:r>
      </w:hyperlink>
      <w:r w:rsidRPr="00E01939">
        <w:t xml:space="preserve">. </w:t>
      </w:r>
    </w:p>
    <w:p w:rsidR="007B29A5" w:rsidRPr="00E01939" w:rsidRDefault="007B29A5" w:rsidP="007B29A5">
      <w:pPr>
        <w:pStyle w:val="Level2Bold"/>
      </w:pPr>
      <w:r w:rsidRPr="00E01939">
        <w:t>Notice of termination by an employee</w:t>
      </w:r>
    </w:p>
    <w:p w:rsidR="007B29A5" w:rsidRPr="00E01939" w:rsidRDefault="007B29A5" w:rsidP="007B29A5">
      <w:pPr>
        <w:pStyle w:val="Level3"/>
      </w:pPr>
      <w:r w:rsidRPr="00E01939">
        <w:t xml:space="preserve">This clause applies to all employees except those identified in ss.123(1) and 123(3) of the </w:t>
      </w:r>
      <w:hyperlink r:id="rId102" w:history="1">
        <w:r w:rsidRPr="00E01939">
          <w:rPr>
            <w:rStyle w:val="Hyperlink"/>
          </w:rPr>
          <w:t>Act</w:t>
        </w:r>
      </w:hyperlink>
      <w:r w:rsidRPr="00E01939">
        <w:t>.</w:t>
      </w:r>
    </w:p>
    <w:p w:rsidR="007B29A5" w:rsidRPr="00E01939" w:rsidRDefault="007B29A5" w:rsidP="007B29A5">
      <w:pPr>
        <w:pStyle w:val="Level3"/>
      </w:pPr>
      <w:bookmarkStart w:id="68"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A80729"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68"/>
    </w:p>
    <w:p w:rsidR="007B29A5" w:rsidRPr="002B7105" w:rsidRDefault="007B29A5" w:rsidP="007B29A5">
      <w:pPr>
        <w:pStyle w:val="Block2"/>
        <w:rPr>
          <w:b/>
        </w:rPr>
      </w:pPr>
      <w:bookmarkStart w:id="69" w:name="Table_1"/>
      <w:r w:rsidRPr="002B7105">
        <w:rPr>
          <w:b/>
        </w:rPr>
        <w:lastRenderedPageBreak/>
        <w:t>Table 1—Period of notice</w:t>
      </w:r>
      <w:bookmarkEnd w:id="69"/>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7B29A5" w:rsidRPr="00E01939" w:rsidTr="00C15BF2">
        <w:trPr>
          <w:tblHeader/>
          <w:tblCellSpacing w:w="0" w:type="dxa"/>
        </w:trPr>
        <w:tc>
          <w:tcPr>
            <w:tcW w:w="3707" w:type="pct"/>
            <w:hideMark/>
          </w:tcPr>
          <w:p w:rsidR="007B29A5" w:rsidRPr="002B7105" w:rsidRDefault="007B29A5" w:rsidP="00C15BF2">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7B29A5" w:rsidRPr="002B7105" w:rsidRDefault="007B29A5" w:rsidP="00C15BF2">
            <w:pPr>
              <w:pStyle w:val="AMODTable"/>
              <w:rPr>
                <w:b/>
              </w:rPr>
            </w:pPr>
            <w:r w:rsidRPr="002B7105">
              <w:rPr>
                <w:b/>
              </w:rPr>
              <w:t>Column 2</w:t>
            </w:r>
            <w:r>
              <w:rPr>
                <w:b/>
              </w:rPr>
              <w:br/>
            </w:r>
            <w:r w:rsidRPr="002B7105">
              <w:rPr>
                <w:b/>
              </w:rPr>
              <w:t>Period of notice</w:t>
            </w:r>
          </w:p>
        </w:tc>
      </w:tr>
      <w:tr w:rsidR="007B29A5" w:rsidRPr="00E01939" w:rsidTr="00C15BF2">
        <w:trPr>
          <w:tblCellSpacing w:w="0" w:type="dxa"/>
        </w:trPr>
        <w:tc>
          <w:tcPr>
            <w:tcW w:w="3707" w:type="pct"/>
            <w:hideMark/>
          </w:tcPr>
          <w:p w:rsidR="007B29A5" w:rsidRPr="00E01939" w:rsidRDefault="007B29A5" w:rsidP="00C15BF2">
            <w:pPr>
              <w:pStyle w:val="AMODTable"/>
            </w:pPr>
            <w:r w:rsidRPr="00E01939">
              <w:t>Not more than 1 year</w:t>
            </w:r>
          </w:p>
        </w:tc>
        <w:tc>
          <w:tcPr>
            <w:tcW w:w="1293" w:type="pct"/>
            <w:hideMark/>
          </w:tcPr>
          <w:p w:rsidR="007B29A5" w:rsidRPr="00E01939" w:rsidRDefault="007B29A5" w:rsidP="00C15BF2">
            <w:pPr>
              <w:pStyle w:val="AMODTable"/>
            </w:pPr>
            <w:r w:rsidRPr="00E01939">
              <w:t>1 week</w:t>
            </w:r>
          </w:p>
        </w:tc>
      </w:tr>
      <w:tr w:rsidR="007B29A5" w:rsidRPr="00E01939" w:rsidTr="00C15BF2">
        <w:trPr>
          <w:tblCellSpacing w:w="0" w:type="dxa"/>
        </w:trPr>
        <w:tc>
          <w:tcPr>
            <w:tcW w:w="3707" w:type="pct"/>
            <w:hideMark/>
          </w:tcPr>
          <w:p w:rsidR="007B29A5" w:rsidRPr="00E01939" w:rsidRDefault="007B29A5" w:rsidP="00C15BF2">
            <w:pPr>
              <w:pStyle w:val="AMODTable"/>
            </w:pPr>
            <w:r w:rsidRPr="00E01939">
              <w:t>More than 1 year but not more than 3 years</w:t>
            </w:r>
          </w:p>
        </w:tc>
        <w:tc>
          <w:tcPr>
            <w:tcW w:w="1293" w:type="pct"/>
            <w:hideMark/>
          </w:tcPr>
          <w:p w:rsidR="007B29A5" w:rsidRPr="00E01939" w:rsidRDefault="007B29A5" w:rsidP="00C15BF2">
            <w:pPr>
              <w:pStyle w:val="AMODTable"/>
            </w:pPr>
            <w:r w:rsidRPr="00E01939">
              <w:t>2 weeks</w:t>
            </w:r>
          </w:p>
        </w:tc>
      </w:tr>
      <w:tr w:rsidR="007B29A5" w:rsidRPr="00E01939" w:rsidTr="00C15BF2">
        <w:trPr>
          <w:tblCellSpacing w:w="0" w:type="dxa"/>
        </w:trPr>
        <w:tc>
          <w:tcPr>
            <w:tcW w:w="3707" w:type="pct"/>
            <w:hideMark/>
          </w:tcPr>
          <w:p w:rsidR="007B29A5" w:rsidRPr="00E01939" w:rsidRDefault="007B29A5" w:rsidP="00C15BF2">
            <w:pPr>
              <w:pStyle w:val="AMODTable"/>
            </w:pPr>
            <w:r w:rsidRPr="00E01939">
              <w:t>More than 3 years but not more than 5 years</w:t>
            </w:r>
          </w:p>
        </w:tc>
        <w:tc>
          <w:tcPr>
            <w:tcW w:w="1293" w:type="pct"/>
            <w:hideMark/>
          </w:tcPr>
          <w:p w:rsidR="007B29A5" w:rsidRPr="00E01939" w:rsidRDefault="007B29A5" w:rsidP="00C15BF2">
            <w:pPr>
              <w:pStyle w:val="AMODTable"/>
            </w:pPr>
            <w:r w:rsidRPr="00E01939">
              <w:t>3 weeks</w:t>
            </w:r>
          </w:p>
        </w:tc>
      </w:tr>
      <w:tr w:rsidR="007B29A5" w:rsidRPr="00E01939" w:rsidTr="00C15BF2">
        <w:trPr>
          <w:tblCellSpacing w:w="0" w:type="dxa"/>
        </w:trPr>
        <w:tc>
          <w:tcPr>
            <w:tcW w:w="3707" w:type="pct"/>
            <w:hideMark/>
          </w:tcPr>
          <w:p w:rsidR="007B29A5" w:rsidRPr="00E01939" w:rsidRDefault="007B29A5" w:rsidP="00C15BF2">
            <w:pPr>
              <w:pStyle w:val="AMODTable"/>
            </w:pPr>
            <w:r w:rsidRPr="00E01939">
              <w:t>More than 5 years</w:t>
            </w:r>
          </w:p>
        </w:tc>
        <w:tc>
          <w:tcPr>
            <w:tcW w:w="1293" w:type="pct"/>
            <w:hideMark/>
          </w:tcPr>
          <w:p w:rsidR="007B29A5" w:rsidRPr="00E01939" w:rsidRDefault="007B29A5" w:rsidP="00C15BF2">
            <w:pPr>
              <w:pStyle w:val="AMODTable"/>
            </w:pPr>
            <w:r w:rsidRPr="00E01939">
              <w:t>4 weeks</w:t>
            </w:r>
          </w:p>
        </w:tc>
      </w:tr>
    </w:tbl>
    <w:p w:rsidR="007B29A5" w:rsidRPr="00E01939" w:rsidRDefault="007B29A5" w:rsidP="007B29A5">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7B29A5" w:rsidRPr="00E01939" w:rsidRDefault="007B29A5" w:rsidP="007B29A5">
      <w:pPr>
        <w:pStyle w:val="Level3"/>
      </w:pPr>
      <w:r w:rsidRPr="00E01939">
        <w:t xml:space="preserve">In </w:t>
      </w:r>
      <w:r>
        <w:t xml:space="preserve">paragraph </w:t>
      </w:r>
      <w:r>
        <w:fldChar w:fldCharType="begin"/>
      </w:r>
      <w:r>
        <w:instrText xml:space="preserve"> REF _Ref527719172 \n \h </w:instrText>
      </w:r>
      <w:r>
        <w:fldChar w:fldCharType="separate"/>
      </w:r>
      <w:r w:rsidR="00A80729">
        <w:t>(b)</w:t>
      </w:r>
      <w:r>
        <w:fldChar w:fldCharType="end"/>
      </w:r>
      <w:r w:rsidRPr="00E01939">
        <w:t xml:space="preserve"> </w:t>
      </w:r>
      <w:r w:rsidRPr="00FE0B4B">
        <w:rPr>
          <w:b/>
          <w:bCs/>
        </w:rPr>
        <w:t>continuous service</w:t>
      </w:r>
      <w:r w:rsidRPr="00E01939">
        <w:t xml:space="preserve"> has the same meaning as in s.117 of the </w:t>
      </w:r>
      <w:hyperlink r:id="rId103" w:history="1">
        <w:r w:rsidRPr="00E01939">
          <w:rPr>
            <w:rStyle w:val="Hyperlink"/>
          </w:rPr>
          <w:t>Act</w:t>
        </w:r>
      </w:hyperlink>
      <w:r w:rsidRPr="00E01939">
        <w:t>.</w:t>
      </w:r>
    </w:p>
    <w:p w:rsidR="007B29A5" w:rsidRPr="00E01939" w:rsidRDefault="007B29A5" w:rsidP="007B29A5">
      <w:pPr>
        <w:pStyle w:val="Level3"/>
      </w:pPr>
      <w:bookmarkStart w:id="70"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A80729">
        <w:t>(b)</w:t>
      </w:r>
      <w:r>
        <w:fldChar w:fldCharType="end"/>
      </w:r>
      <w:r w:rsidRPr="00E01939">
        <w:t>, then the employer may deduct from wages due to the employee under this award an amount that is no more than one week’s wages for the employee.</w:t>
      </w:r>
      <w:bookmarkEnd w:id="70"/>
    </w:p>
    <w:p w:rsidR="007B29A5" w:rsidRPr="00E01939" w:rsidRDefault="007B29A5" w:rsidP="007B29A5">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A80729">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A80729">
        <w:t>(d)</w:t>
      </w:r>
      <w:r>
        <w:fldChar w:fldCharType="end"/>
      </w:r>
      <w:r>
        <w:t>.</w:t>
      </w:r>
    </w:p>
    <w:p w:rsidR="007B29A5" w:rsidRPr="00E01939" w:rsidRDefault="007B29A5" w:rsidP="007B29A5">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A80729">
        <w:t>(d)</w:t>
      </w:r>
      <w:r>
        <w:fldChar w:fldCharType="end"/>
      </w:r>
      <w:r w:rsidRPr="00E01939">
        <w:t xml:space="preserve"> must not be unreasonable in the circumstances.</w:t>
      </w:r>
    </w:p>
    <w:p w:rsidR="007B29A5" w:rsidRPr="00E01939" w:rsidRDefault="007B29A5" w:rsidP="007B29A5">
      <w:pPr>
        <w:pStyle w:val="Level2Bold"/>
      </w:pPr>
      <w:bookmarkStart w:id="71" w:name="_Ref527719241"/>
      <w:r w:rsidRPr="00E01939">
        <w:t>Job search entitlement</w:t>
      </w:r>
      <w:bookmarkEnd w:id="71"/>
    </w:p>
    <w:p w:rsidR="007B29A5" w:rsidRPr="00E01939" w:rsidRDefault="007B29A5" w:rsidP="007B29A5">
      <w:pPr>
        <w:pStyle w:val="Block1"/>
      </w:pPr>
      <w:r w:rsidRPr="00E01939">
        <w:t>Where an employer has given notice of termination to an employee, the employee must be allowed time off without loss of pay of up to one day for the purpose of seeking other employment.</w:t>
      </w:r>
    </w:p>
    <w:p w:rsidR="007B29A5" w:rsidRPr="00E01939" w:rsidRDefault="007B29A5" w:rsidP="007B29A5">
      <w:pPr>
        <w:pStyle w:val="Level2"/>
      </w:pPr>
      <w:bookmarkStart w:id="72" w:name="_Ref7186941"/>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A80729">
        <w:t>11.2</w:t>
      </w:r>
      <w:r>
        <w:rPr>
          <w:noProof/>
        </w:rPr>
        <w:fldChar w:fldCharType="end"/>
      </w:r>
      <w:r w:rsidRPr="00E01939">
        <w:t xml:space="preserve"> is to be taken at times that are convenient to the employee after consultation with the employer.</w:t>
      </w:r>
      <w:bookmarkEnd w:id="72"/>
    </w:p>
    <w:p w:rsidR="00747C67" w:rsidRDefault="00747C67" w:rsidP="00956C48">
      <w:pPr>
        <w:pStyle w:val="Level1"/>
        <w:spacing w:before="240"/>
      </w:pPr>
      <w:bookmarkStart w:id="73" w:name="_Ref414364416"/>
      <w:bookmarkStart w:id="74" w:name="_Ref414364424"/>
      <w:bookmarkStart w:id="75" w:name="_Toc37248216"/>
      <w:r w:rsidRPr="00747C67">
        <w:t>Redundancy</w:t>
      </w:r>
      <w:bookmarkEnd w:id="73"/>
      <w:bookmarkEnd w:id="74"/>
      <w:bookmarkEnd w:id="75"/>
    </w:p>
    <w:p w:rsidR="00D02B9B" w:rsidRDefault="00D02B9B" w:rsidP="00D02B9B">
      <w:pPr>
        <w:pStyle w:val="History"/>
      </w:pPr>
      <w:r>
        <w:t xml:space="preserve">[Varied by </w:t>
      </w:r>
      <w:hyperlink r:id="rId104" w:history="1">
        <w:r>
          <w:rPr>
            <w:rStyle w:val="Hyperlink"/>
          </w:rPr>
          <w:t>PR503674</w:t>
        </w:r>
      </w:hyperlink>
      <w:r w:rsidR="00466B8B">
        <w:t xml:space="preserve">, </w:t>
      </w:r>
      <w:hyperlink r:id="rId105" w:history="1">
        <w:r w:rsidR="00466B8B">
          <w:rPr>
            <w:rStyle w:val="Hyperlink"/>
          </w:rPr>
          <w:t>PR561478</w:t>
        </w:r>
      </w:hyperlink>
      <w:r w:rsidR="00AA0963" w:rsidRPr="00AA0963">
        <w:rPr>
          <w:rStyle w:val="Hyperlink"/>
          <w:color w:val="auto"/>
          <w:u w:val="none"/>
        </w:rPr>
        <w:t xml:space="preserve">; substituted by </w:t>
      </w:r>
      <w:hyperlink r:id="rId106" w:history="1">
        <w:r w:rsidR="00AA0963">
          <w:rPr>
            <w:rStyle w:val="Hyperlink"/>
          </w:rPr>
          <w:t>PR706980</w:t>
        </w:r>
      </w:hyperlink>
      <w:r w:rsidR="00AA0963" w:rsidRPr="00AA0963">
        <w:rPr>
          <w:rStyle w:val="Hyperlink"/>
          <w:color w:val="auto"/>
          <w:u w:val="none"/>
        </w:rPr>
        <w:t xml:space="preserve"> ppc 03May19</w:t>
      </w:r>
      <w:r>
        <w:t>]</w:t>
      </w:r>
    </w:p>
    <w:p w:rsidR="00AA0963" w:rsidRPr="00E7145A" w:rsidRDefault="00AA0963" w:rsidP="00AA0963">
      <w:pPr>
        <w:keepNext/>
      </w:pPr>
      <w:bookmarkStart w:id="76" w:name="_Ref528226910"/>
      <w:r w:rsidRPr="00E7145A">
        <w:t xml:space="preserve">NOTE: Redundancy pay is provided for in the </w:t>
      </w:r>
      <w:hyperlink r:id="rId107" w:history="1">
        <w:r w:rsidRPr="00E7145A">
          <w:rPr>
            <w:rStyle w:val="Hyperlink"/>
          </w:rPr>
          <w:t>NES</w:t>
        </w:r>
      </w:hyperlink>
      <w:r w:rsidRPr="00E7145A">
        <w:t xml:space="preserve">. See sections 119–123 of the </w:t>
      </w:r>
      <w:hyperlink r:id="rId108" w:history="1">
        <w:r w:rsidRPr="00E7145A">
          <w:rPr>
            <w:rStyle w:val="Hyperlink"/>
          </w:rPr>
          <w:t>Act</w:t>
        </w:r>
      </w:hyperlink>
      <w:r w:rsidRPr="00E7145A">
        <w:t>.</w:t>
      </w:r>
    </w:p>
    <w:p w:rsidR="00AA0963" w:rsidRPr="00E7145A" w:rsidRDefault="00AA0963" w:rsidP="00AA0963">
      <w:pPr>
        <w:pStyle w:val="Level2Bold"/>
      </w:pPr>
      <w:bookmarkStart w:id="77" w:name="_Ref6919596"/>
      <w:r w:rsidRPr="00E7145A">
        <w:t>Transfer to lower paid duties on redundancy</w:t>
      </w:r>
      <w:bookmarkEnd w:id="76"/>
      <w:bookmarkEnd w:id="77"/>
    </w:p>
    <w:p w:rsidR="00AA0963" w:rsidRPr="008764CF" w:rsidRDefault="00AA0963" w:rsidP="00AA0963">
      <w:pPr>
        <w:pStyle w:val="Level3"/>
      </w:pPr>
      <w:r w:rsidRPr="008764CF">
        <w:t xml:space="preserve">Clause </w:t>
      </w:r>
      <w:r>
        <w:fldChar w:fldCharType="begin"/>
      </w:r>
      <w:r>
        <w:instrText xml:space="preserve"> REF _Ref6919596 \w \h </w:instrText>
      </w:r>
      <w:r>
        <w:fldChar w:fldCharType="separate"/>
      </w:r>
      <w:r w:rsidR="00A80729">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AA0963" w:rsidRPr="008764CF" w:rsidRDefault="00AA0963" w:rsidP="00AA0963">
      <w:pPr>
        <w:pStyle w:val="Level3"/>
      </w:pPr>
      <w:r w:rsidRPr="008764CF">
        <w:t>The employer may:</w:t>
      </w:r>
    </w:p>
    <w:p w:rsidR="00AA0963" w:rsidRPr="008764CF" w:rsidRDefault="00AA0963" w:rsidP="00AA0963">
      <w:pPr>
        <w:pStyle w:val="Level4"/>
      </w:pPr>
      <w:r w:rsidRPr="008764CF">
        <w:t xml:space="preserve">give the employee notice of the transfer of at least the same length as the employee would be entitled to under section 117 of the </w:t>
      </w:r>
      <w:hyperlink r:id="rId109" w:history="1">
        <w:r w:rsidRPr="008764CF">
          <w:rPr>
            <w:rStyle w:val="Hyperlink"/>
          </w:rPr>
          <w:t>Act</w:t>
        </w:r>
      </w:hyperlink>
      <w:r w:rsidRPr="008764CF">
        <w:t xml:space="preserve"> as if it were a notice of termin</w:t>
      </w:r>
      <w:bookmarkStart w:id="78" w:name="_Ref499548098"/>
      <w:r>
        <w:t>ation given by the employer; or</w:t>
      </w:r>
    </w:p>
    <w:p w:rsidR="00AA0963" w:rsidRPr="008764CF" w:rsidRDefault="00AA0963" w:rsidP="00AA0963">
      <w:pPr>
        <w:pStyle w:val="Level4"/>
      </w:pPr>
      <w:bookmarkStart w:id="79" w:name="_Ref528226924"/>
      <w:r w:rsidRPr="008764CF">
        <w:lastRenderedPageBreak/>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A80729">
        <w:t>(c)</w:t>
      </w:r>
      <w:r>
        <w:fldChar w:fldCharType="end"/>
      </w:r>
      <w:r w:rsidRPr="008764CF">
        <w:t>.</w:t>
      </w:r>
      <w:bookmarkEnd w:id="78"/>
      <w:bookmarkEnd w:id="79"/>
    </w:p>
    <w:p w:rsidR="00AA0963" w:rsidRDefault="00AA0963" w:rsidP="00AA0963">
      <w:pPr>
        <w:pStyle w:val="Level3"/>
      </w:pPr>
      <w:bookmarkStart w:id="80" w:name="_Ref6919631"/>
      <w:r w:rsidRPr="008764CF">
        <w:t>If the employer acts as mentioned in paragraph</w:t>
      </w:r>
      <w:r>
        <w:t xml:space="preserve"> </w:t>
      </w:r>
      <w:r>
        <w:fldChar w:fldCharType="begin"/>
      </w:r>
      <w:r>
        <w:instrText xml:space="preserve"> REF _Ref528226924 \r \h </w:instrText>
      </w:r>
      <w:r>
        <w:fldChar w:fldCharType="separate"/>
      </w:r>
      <w:r w:rsidR="00A80729">
        <w:t>(b)(ii)</w:t>
      </w:r>
      <w:r>
        <w:fldChar w:fldCharType="end"/>
      </w:r>
      <w:r w:rsidRPr="008764CF">
        <w:t>, the employee is entitled to a payment of an amount equal to the difference between the ordinary rate of pay of</w:t>
      </w:r>
      <w:r>
        <w:t xml:space="preserve"> the employee (inclusive of all-</w:t>
      </w:r>
      <w:r w:rsidRPr="008764CF">
        <w:t>purpose allowances and penalty rates applicable to ordinary hours) for the hours of work the employee would have worked in the first role, and the ordinary rat</w:t>
      </w:r>
      <w:r>
        <w:t>e of pay (also inclusive of all-</w:t>
      </w:r>
      <w:r w:rsidRPr="008764CF">
        <w:t>purpose allowances and penalty rates applicable to ordinary hours) of the employee in the second role for the period for which notice was not given.</w:t>
      </w:r>
      <w:bookmarkEnd w:id="80"/>
    </w:p>
    <w:p w:rsidR="00AA0963" w:rsidRPr="008764CF" w:rsidRDefault="00AA0963" w:rsidP="00AA0963">
      <w:pPr>
        <w:pStyle w:val="Level2Bold"/>
      </w:pPr>
      <w:r w:rsidRPr="002232A4">
        <w:t>Employee leaving during redundancy notice period</w:t>
      </w:r>
    </w:p>
    <w:p w:rsidR="00AA0963" w:rsidRPr="008764CF" w:rsidRDefault="00AA0963" w:rsidP="00AA0963">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110" w:history="1">
        <w:r w:rsidRPr="008764CF">
          <w:rPr>
            <w:rStyle w:val="Hyperlink"/>
          </w:rPr>
          <w:t>Act</w:t>
        </w:r>
      </w:hyperlink>
      <w:r w:rsidRPr="008764CF">
        <w:t>.</w:t>
      </w:r>
    </w:p>
    <w:p w:rsidR="00AA0963" w:rsidRPr="008764CF" w:rsidRDefault="00AA0963" w:rsidP="00AA0963">
      <w:pPr>
        <w:pStyle w:val="Level3"/>
      </w:pPr>
      <w:r w:rsidRPr="008764CF">
        <w:t xml:space="preserve">The employee is entitled to receive the benefits and payments they would have received under clause </w:t>
      </w:r>
      <w:r>
        <w:fldChar w:fldCharType="begin"/>
      </w:r>
      <w:r>
        <w:instrText xml:space="preserve"> REF _Ref414364416 \r \h </w:instrText>
      </w:r>
      <w:r>
        <w:fldChar w:fldCharType="separate"/>
      </w:r>
      <w:r w:rsidR="00A80729">
        <w:t>12</w:t>
      </w:r>
      <w:r>
        <w:fldChar w:fldCharType="end"/>
      </w:r>
      <w:r>
        <w:t xml:space="preserve"> </w:t>
      </w:r>
      <w:r w:rsidRPr="008764CF">
        <w:t xml:space="preserve">or under </w:t>
      </w:r>
      <w:r>
        <w:t xml:space="preserve">sections 119–123 </w:t>
      </w:r>
      <w:r w:rsidRPr="008764CF">
        <w:t xml:space="preserve">of the </w:t>
      </w:r>
      <w:hyperlink r:id="rId111" w:history="1">
        <w:r w:rsidRPr="008764CF">
          <w:rPr>
            <w:rStyle w:val="Hyperlink"/>
          </w:rPr>
          <w:t>Act</w:t>
        </w:r>
      </w:hyperlink>
      <w:r w:rsidRPr="008764CF">
        <w:t xml:space="preserve"> had they remained in employment until the expiry of the notice.</w:t>
      </w:r>
    </w:p>
    <w:p w:rsidR="00AA0963" w:rsidRPr="008764CF" w:rsidRDefault="00AA0963" w:rsidP="00AA0963">
      <w:pPr>
        <w:pStyle w:val="Level3"/>
      </w:pPr>
      <w:r w:rsidRPr="008764CF">
        <w:t>However, the employee is not entitled to be paid for any part of the period of notice remaining after the employee ceased to be employed.</w:t>
      </w:r>
    </w:p>
    <w:p w:rsidR="00AA0963" w:rsidRPr="00260D37" w:rsidRDefault="00AA0963" w:rsidP="00AA0963">
      <w:pPr>
        <w:pStyle w:val="Level2Bold"/>
      </w:pPr>
      <w:r w:rsidRPr="00260D37">
        <w:t>Job search entitlement</w:t>
      </w:r>
    </w:p>
    <w:p w:rsidR="00AA0963" w:rsidRPr="008764CF" w:rsidRDefault="00AA0963" w:rsidP="00AA0963">
      <w:pPr>
        <w:pStyle w:val="Level3"/>
      </w:pPr>
      <w:bookmarkStart w:id="81"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112" w:history="1">
        <w:r w:rsidRPr="008764CF">
          <w:rPr>
            <w:rStyle w:val="Hyperlink"/>
          </w:rPr>
          <w:t>Act</w:t>
        </w:r>
      </w:hyperlink>
      <w:r w:rsidRPr="00CE7BF6">
        <w:t xml:space="preserve"> </w:t>
      </w:r>
      <w:r w:rsidRPr="008764CF">
        <w:t>for the purpose of seeking other employment.</w:t>
      </w:r>
      <w:bookmarkEnd w:id="81"/>
    </w:p>
    <w:p w:rsidR="00AA0963" w:rsidRPr="008764CF" w:rsidRDefault="00AA0963" w:rsidP="00AA0963">
      <w:pPr>
        <w:pStyle w:val="Level3"/>
      </w:pPr>
      <w:bookmarkStart w:id="82"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A80729">
        <w:t>(a)</w:t>
      </w:r>
      <w:r>
        <w:fldChar w:fldCharType="end"/>
      </w:r>
      <w:r w:rsidRPr="008764CF">
        <w:t>, the employee must, at the request of the employer, produce proof of attendance at an interview.</w:t>
      </w:r>
      <w:bookmarkEnd w:id="82"/>
    </w:p>
    <w:p w:rsidR="00AA0963" w:rsidRPr="008764CF" w:rsidRDefault="00AA0963" w:rsidP="00AA0963">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A80729">
        <w:t>(b)</w:t>
      </w:r>
      <w:r>
        <w:fldChar w:fldCharType="end"/>
      </w:r>
      <w:r>
        <w:t>.</w:t>
      </w:r>
    </w:p>
    <w:p w:rsidR="00AA0963" w:rsidRPr="008764CF" w:rsidRDefault="00AA0963" w:rsidP="00AA0963">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A80729">
        <w:t>(b)</w:t>
      </w:r>
      <w:r>
        <w:fldChar w:fldCharType="end"/>
      </w:r>
      <w:r w:rsidRPr="008764CF">
        <w:t xml:space="preserve"> is not entitl</w:t>
      </w:r>
      <w:r>
        <w:t>ed to be paid for the time off.</w:t>
      </w:r>
    </w:p>
    <w:p w:rsidR="00AA0963" w:rsidRDefault="00AA0963" w:rsidP="006F06EF">
      <w:pPr>
        <w:pStyle w:val="Level3"/>
      </w:pPr>
      <w:r>
        <w:t>T</w:t>
      </w:r>
      <w:r w:rsidRPr="008764CF">
        <w:t>his entitlement applies instead of clause</w:t>
      </w:r>
      <w:r>
        <w:t xml:space="preserve">s </w:t>
      </w:r>
      <w:r>
        <w:fldChar w:fldCharType="begin"/>
      </w:r>
      <w:r>
        <w:instrText xml:space="preserve"> REF _Ref527719241 \r \h </w:instrText>
      </w:r>
      <w:r w:rsidR="006F06EF">
        <w:instrText xml:space="preserve"> \* MERGEFORMAT </w:instrText>
      </w:r>
      <w:r>
        <w:fldChar w:fldCharType="separate"/>
      </w:r>
      <w:r w:rsidR="00A80729">
        <w:t>11.2</w:t>
      </w:r>
      <w:r>
        <w:fldChar w:fldCharType="end"/>
      </w:r>
      <w:r>
        <w:t xml:space="preserve"> and </w:t>
      </w:r>
      <w:r>
        <w:fldChar w:fldCharType="begin"/>
      </w:r>
      <w:r>
        <w:instrText xml:space="preserve"> REF _Ref7186941 \r \h </w:instrText>
      </w:r>
      <w:r w:rsidR="006F06EF">
        <w:instrText xml:space="preserve"> \* MERGEFORMAT </w:instrText>
      </w:r>
      <w:r>
        <w:fldChar w:fldCharType="separate"/>
      </w:r>
      <w:r w:rsidR="00A80729">
        <w:t>11.3</w:t>
      </w:r>
      <w:r>
        <w:fldChar w:fldCharType="end"/>
      </w:r>
      <w:r>
        <w:t>.</w:t>
      </w:r>
    </w:p>
    <w:p w:rsidR="00FA756C" w:rsidRPr="00466B8B" w:rsidRDefault="00466B8B" w:rsidP="004106C1">
      <w:pPr>
        <w:keepNext/>
        <w:rPr>
          <w:b/>
        </w:rPr>
      </w:pPr>
      <w:bookmarkStart w:id="83" w:name="_Ref218410756"/>
      <w:r w:rsidRPr="00466B8B">
        <w:rPr>
          <w:b/>
        </w:rPr>
        <w:t>12.5</w:t>
      </w:r>
      <w:r w:rsidRPr="00466B8B">
        <w:rPr>
          <w:b/>
        </w:rPr>
        <w:tab/>
      </w:r>
      <w:r w:rsidR="00662953" w:rsidRPr="00466B8B">
        <w:rPr>
          <w:b/>
        </w:rPr>
        <w:t>Transitional provision</w:t>
      </w:r>
      <w:bookmarkEnd w:id="83"/>
      <w:r w:rsidR="00D02B9B" w:rsidRPr="00466B8B">
        <w:rPr>
          <w:b/>
        </w:rPr>
        <w:t>s – NAPSA employees</w:t>
      </w:r>
    </w:p>
    <w:p w:rsidR="00662953" w:rsidRPr="00FA756C" w:rsidRDefault="00FA756C" w:rsidP="004106C1">
      <w:pPr>
        <w:pStyle w:val="History"/>
        <w:keepNext w:val="0"/>
      </w:pPr>
      <w:r w:rsidRPr="00FA756C">
        <w:t xml:space="preserve">[12.5 renamed by </w:t>
      </w:r>
      <w:hyperlink r:id="rId113" w:history="1">
        <w:r w:rsidRPr="00FA756C">
          <w:rPr>
            <w:rStyle w:val="Hyperlink"/>
          </w:rPr>
          <w:t>PR503674</w:t>
        </w:r>
      </w:hyperlink>
      <w:r w:rsidR="00466B8B">
        <w:t xml:space="preserve">; deleted by </w:t>
      </w:r>
      <w:hyperlink r:id="rId114" w:history="1">
        <w:r w:rsidR="00466B8B">
          <w:rPr>
            <w:rStyle w:val="Hyperlink"/>
          </w:rPr>
          <w:t>PR561478</w:t>
        </w:r>
      </w:hyperlink>
      <w:r w:rsidR="00032B31">
        <w:t xml:space="preserve"> ppc 05</w:t>
      </w:r>
      <w:r w:rsidR="00466B8B">
        <w:t>Mar15</w:t>
      </w:r>
      <w:r w:rsidRPr="00FA756C">
        <w:t>]</w:t>
      </w:r>
    </w:p>
    <w:p w:rsidR="00FA756C" w:rsidRPr="00466B8B" w:rsidRDefault="00466B8B" w:rsidP="004106C1">
      <w:pPr>
        <w:keepNext/>
        <w:rPr>
          <w:b/>
        </w:rPr>
      </w:pPr>
      <w:bookmarkStart w:id="84" w:name="_Ref277248056"/>
      <w:r w:rsidRPr="00466B8B">
        <w:rPr>
          <w:b/>
        </w:rPr>
        <w:t>12.6</w:t>
      </w:r>
      <w:r w:rsidRPr="00466B8B">
        <w:rPr>
          <w:b/>
        </w:rPr>
        <w:tab/>
      </w:r>
      <w:r w:rsidR="00FA756C" w:rsidRPr="00466B8B">
        <w:rPr>
          <w:b/>
        </w:rPr>
        <w:t>Transitional provisions – Division 2B State employees</w:t>
      </w:r>
      <w:bookmarkEnd w:id="84"/>
    </w:p>
    <w:p w:rsidR="00FA756C" w:rsidRPr="00273F87" w:rsidRDefault="00FA756C" w:rsidP="004106C1">
      <w:pPr>
        <w:pStyle w:val="History"/>
        <w:keepNext w:val="0"/>
      </w:pPr>
      <w:r>
        <w:t>[12</w:t>
      </w:r>
      <w:r w:rsidRPr="00A87D9D">
        <w:t>.6</w:t>
      </w:r>
      <w:r>
        <w:t xml:space="preserve"> inserted </w:t>
      </w:r>
      <w:r w:rsidRPr="00EF6885">
        <w:t xml:space="preserve">by </w:t>
      </w:r>
      <w:hyperlink r:id="rId115" w:history="1">
        <w:r>
          <w:rPr>
            <w:rStyle w:val="Hyperlink"/>
          </w:rPr>
          <w:t>PR503674</w:t>
        </w:r>
      </w:hyperlink>
      <w:r w:rsidR="00466B8B">
        <w:t xml:space="preserve">; deleted by </w:t>
      </w:r>
      <w:hyperlink r:id="rId116" w:history="1">
        <w:r w:rsidR="00466B8B">
          <w:rPr>
            <w:rStyle w:val="Hyperlink"/>
          </w:rPr>
          <w:t>PR561478</w:t>
        </w:r>
      </w:hyperlink>
      <w:r w:rsidR="00466B8B">
        <w:t xml:space="preserve"> ppc 0</w:t>
      </w:r>
      <w:r w:rsidR="00032B31">
        <w:t>6</w:t>
      </w:r>
      <w:r w:rsidR="00466B8B">
        <w:t>Mar15</w:t>
      </w:r>
      <w:r w:rsidRPr="00EF6885">
        <w:t>]</w:t>
      </w:r>
    </w:p>
    <w:p w:rsidR="00C47704" w:rsidRDefault="00C47704" w:rsidP="00C47704">
      <w:pPr>
        <w:pStyle w:val="Partheading"/>
      </w:pPr>
      <w:bookmarkStart w:id="85" w:name="_Toc37248217"/>
      <w:bookmarkStart w:id="86" w:name="Part4"/>
      <w:bookmarkEnd w:id="43"/>
      <w:r>
        <w:lastRenderedPageBreak/>
        <w:t>Minimum Wages and Related Matters</w:t>
      </w:r>
      <w:bookmarkEnd w:id="85"/>
    </w:p>
    <w:p w:rsidR="001D59F2" w:rsidRPr="001D59F2" w:rsidRDefault="00C47704" w:rsidP="001D59F2">
      <w:pPr>
        <w:pStyle w:val="Level1"/>
      </w:pPr>
      <w:bookmarkStart w:id="87" w:name="_Ref208802445"/>
      <w:bookmarkStart w:id="88" w:name="_Toc208885993"/>
      <w:bookmarkStart w:id="89" w:name="_Toc208886081"/>
      <w:bookmarkStart w:id="90" w:name="_Toc208902571"/>
      <w:bookmarkStart w:id="91" w:name="_Toc208932476"/>
      <w:bookmarkStart w:id="92" w:name="_Toc208932561"/>
      <w:bookmarkStart w:id="93" w:name="_Toc208979916"/>
      <w:bookmarkStart w:id="94" w:name="_Toc37248218"/>
      <w:r w:rsidRPr="00C47704">
        <w:t>C</w:t>
      </w:r>
      <w:bookmarkStart w:id="95" w:name="_Toc238549078"/>
      <w:bookmarkEnd w:id="87"/>
      <w:bookmarkEnd w:id="88"/>
      <w:bookmarkEnd w:id="89"/>
      <w:bookmarkEnd w:id="90"/>
      <w:bookmarkEnd w:id="91"/>
      <w:bookmarkEnd w:id="92"/>
      <w:bookmarkEnd w:id="93"/>
      <w:r w:rsidR="001D59F2">
        <w:t>lassifications</w:t>
      </w:r>
      <w:bookmarkEnd w:id="95"/>
      <w:bookmarkEnd w:id="94"/>
    </w:p>
    <w:p w:rsidR="001D59F2" w:rsidRPr="00B505CB" w:rsidRDefault="001D59F2" w:rsidP="001D59F2">
      <w:pPr>
        <w:pStyle w:val="Level2"/>
      </w:pPr>
      <w:r w:rsidRPr="00B505CB">
        <w:t xml:space="preserve">All employees covered by this award </w:t>
      </w:r>
      <w:r w:rsidR="0011557D">
        <w:t xml:space="preserve">will </w:t>
      </w:r>
      <w:r w:rsidRPr="00B505CB">
        <w:t>be classified according to the structure set out in</w:t>
      </w:r>
      <w:r w:rsidR="00785E30">
        <w:t xml:space="preserve"> </w:t>
      </w:r>
      <w:r w:rsidR="00F476FB">
        <w:fldChar w:fldCharType="begin"/>
      </w:r>
      <w:r w:rsidR="00E66C62">
        <w:instrText xml:space="preserve"> REF _Ref241563702 \w \h </w:instrText>
      </w:r>
      <w:r w:rsidR="00F476FB">
        <w:fldChar w:fldCharType="separate"/>
      </w:r>
      <w:r w:rsidR="00A80729">
        <w:t>Schedule B</w:t>
      </w:r>
      <w:r w:rsidR="00F476FB">
        <w:fldChar w:fldCharType="end"/>
      </w:r>
      <w:r w:rsidR="00F476FB">
        <w:fldChar w:fldCharType="begin"/>
      </w:r>
      <w:r w:rsidR="00E66C62">
        <w:instrText xml:space="preserve"> REF _Ref241563702 \h </w:instrText>
      </w:r>
      <w:r w:rsidR="00F476FB">
        <w:fldChar w:fldCharType="separate"/>
      </w:r>
      <w:r w:rsidR="00A80729">
        <w:t>—Classifications</w:t>
      </w:r>
      <w:r w:rsidR="00F476FB">
        <w:fldChar w:fldCharType="end"/>
      </w:r>
      <w:r w:rsidR="000D41F6">
        <w:t>.</w:t>
      </w:r>
    </w:p>
    <w:p w:rsidR="00DD04CA" w:rsidRPr="00DD04CA" w:rsidRDefault="001D59F2" w:rsidP="00B04334">
      <w:pPr>
        <w:pStyle w:val="Level2"/>
        <w:keepNext/>
        <w:keepLines/>
      </w:pPr>
      <w:r w:rsidRPr="00B505CB">
        <w:t xml:space="preserve">Employers </w:t>
      </w:r>
      <w:r w:rsidR="007358C2">
        <w:t>must</w:t>
      </w:r>
      <w:r w:rsidR="00546F5F">
        <w:t xml:space="preserve"> advise </w:t>
      </w:r>
      <w:r w:rsidRPr="00B505CB">
        <w:t xml:space="preserve">employees in writing of their </w:t>
      </w:r>
      <w:r w:rsidR="002A2CE2">
        <w:t>l</w:t>
      </w:r>
      <w:r w:rsidR="001B5A3C">
        <w:t>evel</w:t>
      </w:r>
      <w:r w:rsidRPr="00B505CB">
        <w:t xml:space="preserve"> on commencement of employment and of any subsequent </w:t>
      </w:r>
      <w:r w:rsidR="009D1304">
        <w:t xml:space="preserve">changes to their </w:t>
      </w:r>
      <w:r w:rsidR="002A2CE2">
        <w:t>l</w:t>
      </w:r>
      <w:r w:rsidR="001B5A3C">
        <w:t>evel</w:t>
      </w:r>
      <w:r w:rsidR="009D1304">
        <w:t xml:space="preserve">. The </w:t>
      </w:r>
      <w:r w:rsidR="002A2CE2">
        <w:t>l</w:t>
      </w:r>
      <w:r w:rsidR="001B5A3C">
        <w:t>evel</w:t>
      </w:r>
      <w:r w:rsidR="009D1304">
        <w:t xml:space="preserve"> will</w:t>
      </w:r>
      <w:r w:rsidRPr="00B505CB">
        <w:t xml:space="preserve"> be determined by the employer according to the skill level or levels required to be exercised by the employee in order to carry out the principal functions of their employment</w:t>
      </w:r>
      <w:r w:rsidR="002A2CE2">
        <w:t>.</w:t>
      </w:r>
    </w:p>
    <w:p w:rsidR="00C47704" w:rsidRDefault="00C47704" w:rsidP="00C47704">
      <w:pPr>
        <w:pStyle w:val="Level1"/>
      </w:pPr>
      <w:bookmarkStart w:id="96" w:name="_Ref208655928"/>
      <w:bookmarkStart w:id="97" w:name="_Toc208885994"/>
      <w:bookmarkStart w:id="98" w:name="_Toc208886082"/>
      <w:bookmarkStart w:id="99" w:name="_Toc208902572"/>
      <w:bookmarkStart w:id="100" w:name="_Toc208932477"/>
      <w:bookmarkStart w:id="101" w:name="_Toc208932562"/>
      <w:bookmarkStart w:id="102" w:name="_Toc208979917"/>
      <w:bookmarkStart w:id="103" w:name="_Toc37248219"/>
      <w:r w:rsidRPr="00C47704">
        <w:t>Minimum wages</w:t>
      </w:r>
      <w:bookmarkEnd w:id="96"/>
      <w:bookmarkEnd w:id="97"/>
      <w:bookmarkEnd w:id="98"/>
      <w:bookmarkEnd w:id="99"/>
      <w:bookmarkEnd w:id="100"/>
      <w:bookmarkEnd w:id="101"/>
      <w:bookmarkEnd w:id="102"/>
      <w:bookmarkEnd w:id="103"/>
    </w:p>
    <w:p w:rsidR="00E60923" w:rsidRDefault="00E60923" w:rsidP="00E60923">
      <w:pPr>
        <w:pStyle w:val="History"/>
      </w:pPr>
      <w:r>
        <w:t xml:space="preserve">[Varied by </w:t>
      </w:r>
      <w:hyperlink r:id="rId117" w:history="1">
        <w:r>
          <w:rPr>
            <w:rStyle w:val="Hyperlink"/>
          </w:rPr>
          <w:t>PR998012</w:t>
        </w:r>
      </w:hyperlink>
      <w:r w:rsidR="009A2B84">
        <w:t xml:space="preserve">, </w:t>
      </w:r>
      <w:hyperlink r:id="rId118" w:history="1">
        <w:r w:rsidR="009A2B84" w:rsidRPr="0041248E">
          <w:rPr>
            <w:rStyle w:val="Hyperlink"/>
          </w:rPr>
          <w:t>PR509143</w:t>
        </w:r>
      </w:hyperlink>
      <w:r w:rsidR="00E162EB">
        <w:t xml:space="preserve">, </w:t>
      </w:r>
      <w:hyperlink r:id="rId119" w:history="1">
        <w:r w:rsidR="00E162EB">
          <w:rPr>
            <w:rStyle w:val="Hyperlink"/>
          </w:rPr>
          <w:t>PR522974</w:t>
        </w:r>
      </w:hyperlink>
      <w:r w:rsidR="00BD08C6">
        <w:t>,</w:t>
      </w:r>
      <w:r w:rsidR="00BD08C6" w:rsidRPr="00BD08C6">
        <w:t xml:space="preserve"> </w:t>
      </w:r>
      <w:hyperlink r:id="rId120" w:history="1">
        <w:r w:rsidR="00BD08C6" w:rsidRPr="00BD08C6">
          <w:rPr>
            <w:rStyle w:val="Hyperlink"/>
          </w:rPr>
          <w:t>PR536549</w:t>
        </w:r>
      </w:hyperlink>
      <w:r w:rsidR="00002215">
        <w:t xml:space="preserve">, </w:t>
      </w:r>
      <w:hyperlink r:id="rId121" w:history="1">
        <w:r w:rsidR="00002215">
          <w:rPr>
            <w:rStyle w:val="Hyperlink"/>
          </w:rPr>
          <w:t>PR536777</w:t>
        </w:r>
      </w:hyperlink>
      <w:r w:rsidR="003D6DC0">
        <w:t xml:space="preserve">, </w:t>
      </w:r>
      <w:hyperlink r:id="rId122" w:history="1">
        <w:r w:rsidR="003D6DC0" w:rsidRPr="003D6DC0">
          <w:rPr>
            <w:rStyle w:val="Hyperlink"/>
          </w:rPr>
          <w:t>PR544259</w:t>
        </w:r>
      </w:hyperlink>
      <w:r w:rsidR="00261BA1">
        <w:t xml:space="preserve">, </w:t>
      </w:r>
      <w:hyperlink r:id="rId123" w:history="1">
        <w:r w:rsidR="00261BA1">
          <w:rPr>
            <w:rStyle w:val="Hyperlink"/>
          </w:rPr>
          <w:t>PR551700</w:t>
        </w:r>
      </w:hyperlink>
      <w:r w:rsidR="00576268">
        <w:t xml:space="preserve">, </w:t>
      </w:r>
      <w:hyperlink r:id="rId124" w:history="1">
        <w:r w:rsidR="00576268">
          <w:rPr>
            <w:rStyle w:val="Hyperlink"/>
          </w:rPr>
          <w:t>PR559286</w:t>
        </w:r>
      </w:hyperlink>
      <w:r w:rsidR="001858D2">
        <w:t xml:space="preserve">, </w:t>
      </w:r>
      <w:hyperlink r:id="rId125" w:history="1">
        <w:r w:rsidR="001858D2" w:rsidRPr="0065002C">
          <w:rPr>
            <w:rStyle w:val="Hyperlink"/>
          </w:rPr>
          <w:t>PR566792</w:t>
        </w:r>
      </w:hyperlink>
      <w:r w:rsidR="000670AA" w:rsidRPr="000670AA">
        <w:rPr>
          <w:rStyle w:val="Hyperlink"/>
          <w:color w:val="auto"/>
          <w:u w:val="none"/>
        </w:rPr>
        <w:t xml:space="preserve">, </w:t>
      </w:r>
      <w:hyperlink r:id="rId126" w:history="1">
        <w:r w:rsidR="00533217">
          <w:rPr>
            <w:rStyle w:val="Hyperlink"/>
            <w:szCs w:val="20"/>
          </w:rPr>
          <w:t>PR579903</w:t>
        </w:r>
      </w:hyperlink>
      <w:r w:rsidR="0046315C" w:rsidRPr="0046315C">
        <w:rPr>
          <w:rStyle w:val="Hyperlink"/>
          <w:color w:val="auto"/>
          <w:u w:val="none"/>
        </w:rPr>
        <w:t xml:space="preserve">, </w:t>
      </w:r>
      <w:hyperlink r:id="rId127" w:history="1">
        <w:r w:rsidR="0046315C" w:rsidRPr="0046315C">
          <w:rPr>
            <w:rStyle w:val="Hyperlink"/>
          </w:rPr>
          <w:t>PR592214</w:t>
        </w:r>
      </w:hyperlink>
      <w:r w:rsidR="00E909EE" w:rsidRPr="00E909EE">
        <w:rPr>
          <w:rStyle w:val="Hyperlink"/>
          <w:color w:val="auto"/>
          <w:u w:val="none"/>
        </w:rPr>
        <w:t xml:space="preserve">, </w:t>
      </w:r>
      <w:hyperlink r:id="rId128" w:history="1">
        <w:r w:rsidR="00E909EE" w:rsidRPr="006031E5">
          <w:rPr>
            <w:rStyle w:val="Hyperlink"/>
            <w:lang w:val="en-US"/>
          </w:rPr>
          <w:t>PR593888</w:t>
        </w:r>
      </w:hyperlink>
      <w:r w:rsidR="00B80C18">
        <w:t xml:space="preserve">, </w:t>
      </w:r>
      <w:hyperlink r:id="rId129" w:history="1">
        <w:r w:rsidR="00B80C18" w:rsidRPr="00B80C18">
          <w:rPr>
            <w:rStyle w:val="Hyperlink"/>
          </w:rPr>
          <w:t>PR606438</w:t>
        </w:r>
      </w:hyperlink>
      <w:r w:rsidR="0090026C">
        <w:t xml:space="preserve">, </w:t>
      </w:r>
      <w:hyperlink r:id="rId130" w:history="1">
        <w:r w:rsidR="0090026C">
          <w:rPr>
            <w:rStyle w:val="Hyperlink"/>
          </w:rPr>
          <w:t>PR707531</w:t>
        </w:r>
      </w:hyperlink>
      <w:r w:rsidR="00833669" w:rsidRPr="00833669">
        <w:t xml:space="preserve">, </w:t>
      </w:r>
      <w:hyperlink r:id="rId131" w:history="1">
        <w:r w:rsidR="00833669" w:rsidRPr="00833669">
          <w:rPr>
            <w:rStyle w:val="Hyperlink"/>
          </w:rPr>
          <w:t>PR716599</w:t>
        </w:r>
      </w:hyperlink>
      <w:r w:rsidR="0090026C">
        <w:t>]</w:t>
      </w:r>
    </w:p>
    <w:p w:rsidR="0046315C" w:rsidRPr="0046315C" w:rsidRDefault="0046315C" w:rsidP="0046315C">
      <w:pPr>
        <w:pStyle w:val="History"/>
      </w:pPr>
      <w:r>
        <w:t xml:space="preserve">[14.1 varied by </w:t>
      </w:r>
      <w:hyperlink r:id="rId132" w:history="1">
        <w:r>
          <w:rPr>
            <w:rStyle w:val="Hyperlink"/>
          </w:rPr>
          <w:t>PR998012</w:t>
        </w:r>
      </w:hyperlink>
      <w:r>
        <w:t xml:space="preserve">, </w:t>
      </w:r>
      <w:hyperlink r:id="rId133" w:history="1">
        <w:r w:rsidRPr="0041248E">
          <w:rPr>
            <w:rStyle w:val="Hyperlink"/>
          </w:rPr>
          <w:t>PR509143</w:t>
        </w:r>
      </w:hyperlink>
      <w:r>
        <w:t xml:space="preserve">, </w:t>
      </w:r>
      <w:hyperlink r:id="rId134" w:history="1">
        <w:r>
          <w:rPr>
            <w:rStyle w:val="Hyperlink"/>
          </w:rPr>
          <w:t>PR522974</w:t>
        </w:r>
      </w:hyperlink>
      <w:r>
        <w:t xml:space="preserve">, </w:t>
      </w:r>
      <w:hyperlink r:id="rId135" w:history="1">
        <w:r>
          <w:rPr>
            <w:rStyle w:val="Hyperlink"/>
          </w:rPr>
          <w:t>PR536777</w:t>
        </w:r>
      </w:hyperlink>
      <w:r>
        <w:t xml:space="preserve">, </w:t>
      </w:r>
      <w:hyperlink r:id="rId136" w:history="1">
        <w:r>
          <w:rPr>
            <w:rStyle w:val="Hyperlink"/>
          </w:rPr>
          <w:t>PR551700</w:t>
        </w:r>
      </w:hyperlink>
      <w:r>
        <w:t xml:space="preserve">, </w:t>
      </w:r>
      <w:hyperlink r:id="rId137" w:history="1">
        <w:r w:rsidRPr="0065002C">
          <w:rPr>
            <w:rStyle w:val="Hyperlink"/>
          </w:rPr>
          <w:t>PR566792</w:t>
        </w:r>
      </w:hyperlink>
      <w:r w:rsidRPr="000670AA">
        <w:rPr>
          <w:rStyle w:val="Hyperlink"/>
          <w:color w:val="auto"/>
          <w:u w:val="none"/>
        </w:rPr>
        <w:t xml:space="preserve">, </w:t>
      </w:r>
      <w:hyperlink r:id="rId138" w:history="1">
        <w:r>
          <w:rPr>
            <w:rStyle w:val="Hyperlink"/>
            <w:szCs w:val="20"/>
          </w:rPr>
          <w:t>PR579903</w:t>
        </w:r>
      </w:hyperlink>
      <w:r w:rsidRPr="0046315C">
        <w:rPr>
          <w:rStyle w:val="Hyperlink"/>
          <w:color w:val="auto"/>
          <w:u w:val="none"/>
        </w:rPr>
        <w:t xml:space="preserve">, </w:t>
      </w:r>
      <w:hyperlink r:id="rId139" w:history="1">
        <w:r>
          <w:rPr>
            <w:rStyle w:val="Hyperlink"/>
          </w:rPr>
          <w:t>PR592214</w:t>
        </w:r>
      </w:hyperlink>
      <w:r w:rsidR="00B80C18">
        <w:t xml:space="preserve">, </w:t>
      </w:r>
      <w:hyperlink r:id="rId140" w:history="1">
        <w:r w:rsidR="00B80C18" w:rsidRPr="00B80C18">
          <w:rPr>
            <w:rStyle w:val="Hyperlink"/>
          </w:rPr>
          <w:t>PR606438</w:t>
        </w:r>
      </w:hyperlink>
      <w:r w:rsidR="0090026C">
        <w:t>,</w:t>
      </w:r>
      <w:r w:rsidR="0090026C" w:rsidRPr="0090026C">
        <w:t xml:space="preserve"> </w:t>
      </w:r>
      <w:hyperlink r:id="rId141" w:history="1">
        <w:r w:rsidR="0090026C">
          <w:rPr>
            <w:rStyle w:val="Hyperlink"/>
          </w:rPr>
          <w:t>PR707531</w:t>
        </w:r>
      </w:hyperlink>
      <w:r w:rsidR="0090026C">
        <w:t xml:space="preserve"> </w:t>
      </w:r>
      <w:r>
        <w:t>ppc 01Jul1</w:t>
      </w:r>
      <w:r w:rsidR="0090026C">
        <w:t>9</w:t>
      </w:r>
      <w:r>
        <w:t>]</w:t>
      </w:r>
    </w:p>
    <w:p w:rsidR="00E60923" w:rsidRPr="00E60923" w:rsidRDefault="00D07129" w:rsidP="00E60923">
      <w:pPr>
        <w:pStyle w:val="Level2"/>
      </w:pPr>
      <w:bookmarkStart w:id="104" w:name="_Ref229222483"/>
      <w:r w:rsidRPr="00B505CB">
        <w:t>A</w:t>
      </w:r>
      <w:r w:rsidR="004A7D08">
        <w:t xml:space="preserve"> </w:t>
      </w:r>
      <w:r w:rsidR="00E160E1">
        <w:t>full-time</w:t>
      </w:r>
      <w:r w:rsidR="004A7D08">
        <w:t xml:space="preserve"> </w:t>
      </w:r>
      <w:r w:rsidRPr="00B505CB">
        <w:t xml:space="preserve">adult employee will be paid not less than the </w:t>
      </w:r>
      <w:r w:rsidR="004A7D08">
        <w:t xml:space="preserve">minimum </w:t>
      </w:r>
      <w:r w:rsidRPr="00B505CB">
        <w:t>weekly rate of pay applicable to the employee</w:t>
      </w:r>
      <w:r w:rsidR="00C837E8">
        <w:t>’</w:t>
      </w:r>
      <w:r w:rsidR="004A7D08">
        <w:t xml:space="preserve">s classification </w:t>
      </w:r>
      <w:r w:rsidRPr="00B505CB">
        <w:t xml:space="preserve">for </w:t>
      </w:r>
      <w:r w:rsidR="004A7D08">
        <w:t>their 38 ordinary weekly hours</w:t>
      </w:r>
      <w:r w:rsidR="006A28C9">
        <w:t xml:space="preserve"> as follows</w:t>
      </w:r>
      <w:r w:rsidRPr="00B505CB">
        <w:t>:</w:t>
      </w:r>
      <w:bookmarkEnd w:id="104"/>
    </w:p>
    <w:tbl>
      <w:tblPr>
        <w:tblW w:w="0" w:type="auto"/>
        <w:tblInd w:w="851" w:type="dxa"/>
        <w:tblCellMar>
          <w:left w:w="0" w:type="dxa"/>
          <w:right w:w="170" w:type="dxa"/>
        </w:tblCellMar>
        <w:tblLook w:val="01E0" w:firstRow="1" w:lastRow="1" w:firstColumn="1" w:lastColumn="1" w:noHBand="0" w:noVBand="0"/>
      </w:tblPr>
      <w:tblGrid>
        <w:gridCol w:w="2360"/>
        <w:gridCol w:w="2449"/>
      </w:tblGrid>
      <w:tr w:rsidR="001701B3" w:rsidTr="00972604">
        <w:trPr>
          <w:tblHeader/>
        </w:trPr>
        <w:tc>
          <w:tcPr>
            <w:tcW w:w="2360" w:type="dxa"/>
          </w:tcPr>
          <w:p w:rsidR="001701B3" w:rsidRPr="00643528" w:rsidRDefault="00B53A75" w:rsidP="00643528">
            <w:pPr>
              <w:pStyle w:val="AMODTable"/>
              <w:rPr>
                <w:b/>
              </w:rPr>
            </w:pPr>
            <w:r w:rsidRPr="00643528">
              <w:rPr>
                <w:b/>
              </w:rPr>
              <w:t>Classification</w:t>
            </w:r>
          </w:p>
        </w:tc>
        <w:tc>
          <w:tcPr>
            <w:tcW w:w="2449" w:type="dxa"/>
          </w:tcPr>
          <w:p w:rsidR="001701B3" w:rsidRPr="00643528" w:rsidRDefault="001701B3" w:rsidP="00643528">
            <w:pPr>
              <w:pStyle w:val="AMODTable"/>
              <w:jc w:val="center"/>
              <w:rPr>
                <w:b/>
              </w:rPr>
            </w:pPr>
            <w:r w:rsidRPr="00643528">
              <w:rPr>
                <w:b/>
              </w:rPr>
              <w:t>Minimum weekly rate</w:t>
            </w:r>
            <w:r w:rsidR="005A71F5" w:rsidRPr="00643528">
              <w:rPr>
                <w:b/>
              </w:rPr>
              <w:br/>
              <w:t>$</w:t>
            </w:r>
          </w:p>
        </w:tc>
      </w:tr>
      <w:tr w:rsidR="0090026C" w:rsidTr="0046315C">
        <w:tc>
          <w:tcPr>
            <w:tcW w:w="2360" w:type="dxa"/>
          </w:tcPr>
          <w:p w:rsidR="0090026C" w:rsidRDefault="0090026C" w:rsidP="00643528">
            <w:pPr>
              <w:pStyle w:val="AMODTable"/>
            </w:pPr>
            <w:r>
              <w:t>Level 1</w:t>
            </w:r>
          </w:p>
        </w:tc>
        <w:tc>
          <w:tcPr>
            <w:tcW w:w="2449" w:type="dxa"/>
          </w:tcPr>
          <w:p w:rsidR="0090026C" w:rsidRPr="003546E0" w:rsidRDefault="0090026C" w:rsidP="0090026C">
            <w:pPr>
              <w:pStyle w:val="AMODTable"/>
              <w:jc w:val="center"/>
            </w:pPr>
            <w:r w:rsidRPr="003546E0">
              <w:t>792.00</w:t>
            </w:r>
          </w:p>
        </w:tc>
      </w:tr>
      <w:tr w:rsidR="0090026C" w:rsidTr="0046315C">
        <w:tc>
          <w:tcPr>
            <w:tcW w:w="2360" w:type="dxa"/>
          </w:tcPr>
          <w:p w:rsidR="0090026C" w:rsidRDefault="0090026C" w:rsidP="00643528">
            <w:pPr>
              <w:pStyle w:val="AMODTable"/>
            </w:pPr>
            <w:r>
              <w:t>Level 2</w:t>
            </w:r>
          </w:p>
        </w:tc>
        <w:tc>
          <w:tcPr>
            <w:tcW w:w="2449" w:type="dxa"/>
          </w:tcPr>
          <w:p w:rsidR="0090026C" w:rsidRPr="003546E0" w:rsidRDefault="0090026C" w:rsidP="0090026C">
            <w:pPr>
              <w:pStyle w:val="AMODTable"/>
              <w:jc w:val="center"/>
            </w:pPr>
            <w:r w:rsidRPr="003546E0">
              <w:t>818.50</w:t>
            </w:r>
          </w:p>
        </w:tc>
      </w:tr>
      <w:tr w:rsidR="0090026C" w:rsidTr="0046315C">
        <w:tc>
          <w:tcPr>
            <w:tcW w:w="2360" w:type="dxa"/>
          </w:tcPr>
          <w:p w:rsidR="0090026C" w:rsidRDefault="0090026C" w:rsidP="00643528">
            <w:pPr>
              <w:pStyle w:val="AMODTable"/>
            </w:pPr>
            <w:r>
              <w:t>Level 3</w:t>
            </w:r>
          </w:p>
        </w:tc>
        <w:tc>
          <w:tcPr>
            <w:tcW w:w="2449" w:type="dxa"/>
          </w:tcPr>
          <w:p w:rsidR="0090026C" w:rsidRPr="003546E0" w:rsidRDefault="0090026C" w:rsidP="0090026C">
            <w:pPr>
              <w:pStyle w:val="AMODTable"/>
              <w:jc w:val="center"/>
            </w:pPr>
            <w:r w:rsidRPr="003546E0">
              <w:t>850.00</w:t>
            </w:r>
          </w:p>
        </w:tc>
      </w:tr>
      <w:tr w:rsidR="0090026C" w:rsidTr="0046315C">
        <w:tc>
          <w:tcPr>
            <w:tcW w:w="2360" w:type="dxa"/>
          </w:tcPr>
          <w:p w:rsidR="0090026C" w:rsidRDefault="0090026C" w:rsidP="00643528">
            <w:pPr>
              <w:pStyle w:val="AMODTable"/>
            </w:pPr>
            <w:r>
              <w:t>Level 4</w:t>
            </w:r>
          </w:p>
        </w:tc>
        <w:tc>
          <w:tcPr>
            <w:tcW w:w="2449" w:type="dxa"/>
          </w:tcPr>
          <w:p w:rsidR="0090026C" w:rsidRPr="003546E0" w:rsidRDefault="0090026C" w:rsidP="0090026C">
            <w:pPr>
              <w:pStyle w:val="AMODTable"/>
              <w:jc w:val="center"/>
            </w:pPr>
            <w:r w:rsidRPr="003546E0">
              <w:t>862.50</w:t>
            </w:r>
          </w:p>
        </w:tc>
      </w:tr>
      <w:tr w:rsidR="0090026C" w:rsidTr="0046315C">
        <w:tc>
          <w:tcPr>
            <w:tcW w:w="2360" w:type="dxa"/>
          </w:tcPr>
          <w:p w:rsidR="0090026C" w:rsidRDefault="0090026C" w:rsidP="00643528">
            <w:pPr>
              <w:pStyle w:val="AMODTable"/>
            </w:pPr>
            <w:r>
              <w:t>Level 5</w:t>
            </w:r>
          </w:p>
        </w:tc>
        <w:tc>
          <w:tcPr>
            <w:tcW w:w="2449" w:type="dxa"/>
          </w:tcPr>
          <w:p w:rsidR="0090026C" w:rsidRPr="003546E0" w:rsidRDefault="0090026C" w:rsidP="0090026C">
            <w:pPr>
              <w:pStyle w:val="AMODTable"/>
              <w:jc w:val="center"/>
            </w:pPr>
            <w:r w:rsidRPr="003546E0">
              <w:t>916.60</w:t>
            </w:r>
          </w:p>
        </w:tc>
      </w:tr>
      <w:tr w:rsidR="0090026C" w:rsidTr="0046315C">
        <w:tc>
          <w:tcPr>
            <w:tcW w:w="2360" w:type="dxa"/>
          </w:tcPr>
          <w:p w:rsidR="0090026C" w:rsidRDefault="0090026C" w:rsidP="00643528">
            <w:pPr>
              <w:pStyle w:val="AMODTable"/>
            </w:pPr>
            <w:r>
              <w:t>Level 6</w:t>
            </w:r>
          </w:p>
        </w:tc>
        <w:tc>
          <w:tcPr>
            <w:tcW w:w="2449" w:type="dxa"/>
          </w:tcPr>
          <w:p w:rsidR="0090026C" w:rsidRPr="003546E0" w:rsidRDefault="0090026C" w:rsidP="0090026C">
            <w:pPr>
              <w:pStyle w:val="AMODTable"/>
              <w:jc w:val="center"/>
            </w:pPr>
            <w:r w:rsidRPr="003546E0">
              <w:t>991.90</w:t>
            </w:r>
          </w:p>
        </w:tc>
      </w:tr>
      <w:tr w:rsidR="0090026C" w:rsidTr="0046315C">
        <w:tc>
          <w:tcPr>
            <w:tcW w:w="2360" w:type="dxa"/>
          </w:tcPr>
          <w:p w:rsidR="0090026C" w:rsidRDefault="0090026C" w:rsidP="00643528">
            <w:pPr>
              <w:pStyle w:val="AMODTable"/>
            </w:pPr>
            <w:r>
              <w:t>Level 7</w:t>
            </w:r>
          </w:p>
        </w:tc>
        <w:tc>
          <w:tcPr>
            <w:tcW w:w="2449" w:type="dxa"/>
          </w:tcPr>
          <w:p w:rsidR="0090026C" w:rsidRPr="003546E0" w:rsidRDefault="0090026C" w:rsidP="0090026C">
            <w:pPr>
              <w:pStyle w:val="AMODTable"/>
              <w:jc w:val="center"/>
            </w:pPr>
            <w:r w:rsidRPr="003546E0">
              <w:t>1009.00</w:t>
            </w:r>
          </w:p>
        </w:tc>
      </w:tr>
      <w:tr w:rsidR="0090026C" w:rsidTr="0046315C">
        <w:tc>
          <w:tcPr>
            <w:tcW w:w="2360" w:type="dxa"/>
          </w:tcPr>
          <w:p w:rsidR="0090026C" w:rsidRDefault="0090026C" w:rsidP="00643528">
            <w:pPr>
              <w:pStyle w:val="AMODTable"/>
            </w:pPr>
            <w:r>
              <w:t>Level 8</w:t>
            </w:r>
          </w:p>
        </w:tc>
        <w:tc>
          <w:tcPr>
            <w:tcW w:w="2449" w:type="dxa"/>
          </w:tcPr>
          <w:p w:rsidR="0090026C" w:rsidRPr="003546E0" w:rsidRDefault="0090026C" w:rsidP="0090026C">
            <w:pPr>
              <w:pStyle w:val="AMODTable"/>
              <w:jc w:val="center"/>
            </w:pPr>
            <w:r w:rsidRPr="003546E0">
              <w:t>1090.40</w:t>
            </w:r>
          </w:p>
        </w:tc>
      </w:tr>
      <w:tr w:rsidR="0090026C" w:rsidTr="0046315C">
        <w:tc>
          <w:tcPr>
            <w:tcW w:w="2360" w:type="dxa"/>
          </w:tcPr>
          <w:p w:rsidR="0090026C" w:rsidRDefault="0090026C" w:rsidP="00643528">
            <w:pPr>
              <w:pStyle w:val="AMODTable"/>
            </w:pPr>
            <w:r>
              <w:t>Level 9</w:t>
            </w:r>
          </w:p>
        </w:tc>
        <w:tc>
          <w:tcPr>
            <w:tcW w:w="2449" w:type="dxa"/>
          </w:tcPr>
          <w:p w:rsidR="0090026C" w:rsidRPr="003546E0" w:rsidRDefault="0090026C" w:rsidP="0090026C">
            <w:pPr>
              <w:pStyle w:val="AMODTable"/>
              <w:jc w:val="center"/>
            </w:pPr>
            <w:r w:rsidRPr="003546E0">
              <w:t>1166.40</w:t>
            </w:r>
          </w:p>
        </w:tc>
      </w:tr>
      <w:tr w:rsidR="0090026C" w:rsidTr="0046315C">
        <w:tc>
          <w:tcPr>
            <w:tcW w:w="2360" w:type="dxa"/>
          </w:tcPr>
          <w:p w:rsidR="0090026C" w:rsidRDefault="0090026C" w:rsidP="00643528">
            <w:pPr>
              <w:pStyle w:val="AMODTable"/>
            </w:pPr>
            <w:r>
              <w:t>Level 10</w:t>
            </w:r>
          </w:p>
        </w:tc>
        <w:tc>
          <w:tcPr>
            <w:tcW w:w="2449" w:type="dxa"/>
          </w:tcPr>
          <w:p w:rsidR="0090026C" w:rsidRPr="003546E0" w:rsidRDefault="0090026C" w:rsidP="0090026C">
            <w:pPr>
              <w:pStyle w:val="AMODTable"/>
              <w:jc w:val="center"/>
            </w:pPr>
            <w:r w:rsidRPr="003546E0">
              <w:t>1274.90</w:t>
            </w:r>
          </w:p>
        </w:tc>
      </w:tr>
      <w:tr w:rsidR="0090026C" w:rsidTr="0046315C">
        <w:tc>
          <w:tcPr>
            <w:tcW w:w="2360" w:type="dxa"/>
          </w:tcPr>
          <w:p w:rsidR="0090026C" w:rsidRDefault="0090026C" w:rsidP="00643528">
            <w:pPr>
              <w:pStyle w:val="AMODTable"/>
            </w:pPr>
            <w:r>
              <w:t>Level 11</w:t>
            </w:r>
          </w:p>
        </w:tc>
        <w:tc>
          <w:tcPr>
            <w:tcW w:w="2449" w:type="dxa"/>
          </w:tcPr>
          <w:p w:rsidR="0090026C" w:rsidRDefault="0090026C" w:rsidP="0090026C">
            <w:pPr>
              <w:pStyle w:val="AMODTable"/>
              <w:jc w:val="center"/>
            </w:pPr>
            <w:r w:rsidRPr="003546E0">
              <w:t>1437.60</w:t>
            </w:r>
          </w:p>
        </w:tc>
      </w:tr>
    </w:tbl>
    <w:p w:rsidR="00A4052B" w:rsidRDefault="00A4052B" w:rsidP="00A4052B">
      <w:pPr>
        <w:pStyle w:val="Level2Bold"/>
      </w:pPr>
      <w:bookmarkStart w:id="105" w:name="_Toc238549083"/>
      <w:r w:rsidRPr="00B505CB">
        <w:t>Junior rates</w:t>
      </w:r>
      <w:bookmarkEnd w:id="105"/>
    </w:p>
    <w:p w:rsidR="00A4052B" w:rsidRDefault="00A4052B" w:rsidP="00A4052B">
      <w:pPr>
        <w:pStyle w:val="Level2"/>
        <w:numPr>
          <w:ilvl w:val="0"/>
          <w:numId w:val="0"/>
        </w:numPr>
        <w:ind w:left="851"/>
      </w:pPr>
      <w:r w:rsidRPr="00B505CB">
        <w:t xml:space="preserve">Junior employees will be paid the following percentage of the appropriate wage rate set out in clause </w:t>
      </w:r>
      <w:r w:rsidR="004B22FB">
        <w:fldChar w:fldCharType="begin"/>
      </w:r>
      <w:r w:rsidR="004B22FB">
        <w:instrText xml:space="preserve"> REF _Ref229222483 \r \h  \* MERGEFORMAT </w:instrText>
      </w:r>
      <w:r w:rsidR="004B22FB">
        <w:fldChar w:fldCharType="separate"/>
      </w:r>
      <w:r w:rsidR="00A80729">
        <w:t>14.1</w:t>
      </w:r>
      <w:r w:rsidR="004B22FB">
        <w:fldChar w:fldCharType="end"/>
      </w:r>
      <w:r w:rsidRPr="00B505CB">
        <w:t xml:space="preserve"> as follows:</w:t>
      </w:r>
    </w:p>
    <w:tbl>
      <w:tblPr>
        <w:tblW w:w="0" w:type="auto"/>
        <w:tblInd w:w="851" w:type="dxa"/>
        <w:tblCellMar>
          <w:left w:w="0" w:type="dxa"/>
          <w:right w:w="170" w:type="dxa"/>
        </w:tblCellMar>
        <w:tblLook w:val="01E0" w:firstRow="1" w:lastRow="1" w:firstColumn="1" w:lastColumn="1" w:noHBand="0" w:noVBand="0"/>
      </w:tblPr>
      <w:tblGrid>
        <w:gridCol w:w="1843"/>
        <w:gridCol w:w="3066"/>
      </w:tblGrid>
      <w:tr w:rsidR="00457A27" w:rsidTr="00942703">
        <w:trPr>
          <w:tblHeader/>
        </w:trPr>
        <w:tc>
          <w:tcPr>
            <w:tcW w:w="1843" w:type="dxa"/>
          </w:tcPr>
          <w:p w:rsidR="00457A27" w:rsidRPr="00972604" w:rsidRDefault="009601D1" w:rsidP="00956E82">
            <w:pPr>
              <w:pStyle w:val="AMODTable"/>
              <w:rPr>
                <w:b/>
              </w:rPr>
            </w:pPr>
            <w:r w:rsidRPr="00972604">
              <w:rPr>
                <w:b/>
              </w:rPr>
              <w:t>Age</w:t>
            </w:r>
          </w:p>
        </w:tc>
        <w:tc>
          <w:tcPr>
            <w:tcW w:w="3066" w:type="dxa"/>
          </w:tcPr>
          <w:p w:rsidR="00457A27" w:rsidRPr="00972604" w:rsidRDefault="000D41F6" w:rsidP="00972604">
            <w:pPr>
              <w:pStyle w:val="AMODTable"/>
              <w:jc w:val="center"/>
              <w:rPr>
                <w:b/>
              </w:rPr>
            </w:pPr>
            <w:r w:rsidRPr="00972604">
              <w:rPr>
                <w:b/>
              </w:rPr>
              <w:t>%</w:t>
            </w:r>
            <w:r w:rsidR="00C2195F" w:rsidRPr="00972604">
              <w:rPr>
                <w:b/>
              </w:rPr>
              <w:t xml:space="preserve"> </w:t>
            </w:r>
            <w:r w:rsidR="009601D1" w:rsidRPr="00972604">
              <w:rPr>
                <w:b/>
              </w:rPr>
              <w:t xml:space="preserve">of </w:t>
            </w:r>
            <w:r w:rsidR="00C726C9" w:rsidRPr="00972604">
              <w:rPr>
                <w:b/>
              </w:rPr>
              <w:t>M</w:t>
            </w:r>
            <w:r w:rsidR="00EA1DDE" w:rsidRPr="00972604">
              <w:rPr>
                <w:b/>
              </w:rPr>
              <w:t>inimum weekly rate</w:t>
            </w:r>
          </w:p>
        </w:tc>
      </w:tr>
      <w:tr w:rsidR="00457A27" w:rsidTr="00942703">
        <w:tc>
          <w:tcPr>
            <w:tcW w:w="1843" w:type="dxa"/>
          </w:tcPr>
          <w:p w:rsidR="00457A27" w:rsidRDefault="000404DE" w:rsidP="00956E82">
            <w:pPr>
              <w:pStyle w:val="AMODTable"/>
            </w:pPr>
            <w:r>
              <w:t>Under 17 years</w:t>
            </w:r>
          </w:p>
        </w:tc>
        <w:tc>
          <w:tcPr>
            <w:tcW w:w="3066" w:type="dxa"/>
          </w:tcPr>
          <w:p w:rsidR="00457A27" w:rsidRDefault="009601D1" w:rsidP="00972604">
            <w:pPr>
              <w:pStyle w:val="AMODTable"/>
              <w:jc w:val="center"/>
            </w:pPr>
            <w:r>
              <w:t>55</w:t>
            </w:r>
          </w:p>
        </w:tc>
      </w:tr>
      <w:tr w:rsidR="00457A27" w:rsidTr="00942703">
        <w:tc>
          <w:tcPr>
            <w:tcW w:w="1843" w:type="dxa"/>
          </w:tcPr>
          <w:p w:rsidR="00457A27" w:rsidRDefault="000404DE" w:rsidP="00956E82">
            <w:pPr>
              <w:pStyle w:val="AMODTable"/>
            </w:pPr>
            <w:r>
              <w:t>17 years</w:t>
            </w:r>
          </w:p>
        </w:tc>
        <w:tc>
          <w:tcPr>
            <w:tcW w:w="3066" w:type="dxa"/>
          </w:tcPr>
          <w:p w:rsidR="00457A27" w:rsidRDefault="009601D1" w:rsidP="00972604">
            <w:pPr>
              <w:pStyle w:val="AMODTable"/>
              <w:jc w:val="center"/>
            </w:pPr>
            <w:r>
              <w:t>65</w:t>
            </w:r>
          </w:p>
        </w:tc>
      </w:tr>
      <w:tr w:rsidR="00457A27" w:rsidTr="00942703">
        <w:tc>
          <w:tcPr>
            <w:tcW w:w="1843" w:type="dxa"/>
          </w:tcPr>
          <w:p w:rsidR="00457A27" w:rsidRDefault="000404DE" w:rsidP="00956E82">
            <w:pPr>
              <w:pStyle w:val="AMODTable"/>
            </w:pPr>
            <w:r>
              <w:lastRenderedPageBreak/>
              <w:t>18 years</w:t>
            </w:r>
          </w:p>
        </w:tc>
        <w:tc>
          <w:tcPr>
            <w:tcW w:w="3066" w:type="dxa"/>
          </w:tcPr>
          <w:p w:rsidR="00457A27" w:rsidRDefault="009601D1" w:rsidP="00972604">
            <w:pPr>
              <w:pStyle w:val="AMODTable"/>
              <w:jc w:val="center"/>
            </w:pPr>
            <w:r>
              <w:t>75</w:t>
            </w:r>
          </w:p>
        </w:tc>
      </w:tr>
      <w:tr w:rsidR="00457A27" w:rsidTr="00942703">
        <w:tc>
          <w:tcPr>
            <w:tcW w:w="1843" w:type="dxa"/>
          </w:tcPr>
          <w:p w:rsidR="00457A27" w:rsidRDefault="000404DE" w:rsidP="00956E82">
            <w:pPr>
              <w:pStyle w:val="AMODTable"/>
            </w:pPr>
            <w:r>
              <w:t>19 years</w:t>
            </w:r>
          </w:p>
        </w:tc>
        <w:tc>
          <w:tcPr>
            <w:tcW w:w="3066" w:type="dxa"/>
          </w:tcPr>
          <w:p w:rsidR="00457A27" w:rsidRDefault="009601D1" w:rsidP="00972604">
            <w:pPr>
              <w:pStyle w:val="AMODTable"/>
              <w:jc w:val="center"/>
            </w:pPr>
            <w:r>
              <w:t>85</w:t>
            </w:r>
          </w:p>
        </w:tc>
      </w:tr>
      <w:tr w:rsidR="00457A27" w:rsidTr="00942703">
        <w:tc>
          <w:tcPr>
            <w:tcW w:w="1843" w:type="dxa"/>
          </w:tcPr>
          <w:p w:rsidR="00457A27" w:rsidRDefault="000404DE" w:rsidP="00956E82">
            <w:pPr>
              <w:pStyle w:val="AMODTable"/>
            </w:pPr>
            <w:r>
              <w:t>20 years</w:t>
            </w:r>
          </w:p>
        </w:tc>
        <w:tc>
          <w:tcPr>
            <w:tcW w:w="3066" w:type="dxa"/>
          </w:tcPr>
          <w:p w:rsidR="00457A27" w:rsidRDefault="009601D1" w:rsidP="00972604">
            <w:pPr>
              <w:pStyle w:val="AMODTable"/>
              <w:jc w:val="center"/>
            </w:pPr>
            <w:r>
              <w:t>95</w:t>
            </w:r>
          </w:p>
        </w:tc>
      </w:tr>
    </w:tbl>
    <w:p w:rsidR="0057036A" w:rsidRDefault="0057036A" w:rsidP="00B04334">
      <w:pPr>
        <w:pStyle w:val="Level2Bold"/>
        <w:keepLines/>
      </w:pPr>
      <w:bookmarkStart w:id="106" w:name="_Ref241045868"/>
      <w:bookmarkStart w:id="107" w:name="_Ref241045885"/>
      <w:bookmarkStart w:id="108" w:name="_Toc241053250"/>
      <w:r>
        <w:t>Apprentices</w:t>
      </w:r>
    </w:p>
    <w:p w:rsidR="003D6DC0" w:rsidRPr="003D6DC0" w:rsidRDefault="003D6DC0" w:rsidP="003D6DC0">
      <w:pPr>
        <w:pStyle w:val="History"/>
      </w:pPr>
      <w:r>
        <w:t xml:space="preserve">[14.3 substituted by </w:t>
      </w:r>
      <w:hyperlink r:id="rId142" w:history="1">
        <w:r w:rsidRPr="003D6DC0">
          <w:rPr>
            <w:rStyle w:val="Hyperlink"/>
          </w:rPr>
          <w:t>PR544259</w:t>
        </w:r>
      </w:hyperlink>
      <w:r>
        <w:t xml:space="preserve"> ppc 01Jan14]</w:t>
      </w:r>
    </w:p>
    <w:p w:rsidR="00785E30" w:rsidRDefault="00785E30" w:rsidP="00B04334">
      <w:pPr>
        <w:pStyle w:val="Level3"/>
        <w:keepNext/>
        <w:keepLines/>
      </w:pPr>
      <w:r>
        <w:t>The terms of this award apply to apprentices, except where otherwi</w:t>
      </w:r>
      <w:r w:rsidR="000D41F6">
        <w:t xml:space="preserve">se provided. </w:t>
      </w:r>
    </w:p>
    <w:p w:rsidR="00785E30" w:rsidRDefault="00785E30" w:rsidP="00B04334">
      <w:pPr>
        <w:pStyle w:val="Level3"/>
        <w:keepNext/>
        <w:keepLines/>
      </w:pPr>
      <w:r>
        <w:t xml:space="preserve">The weekly minimum wage rates for apprentices </w:t>
      </w:r>
      <w:r w:rsidR="00942703">
        <w:t>who commenced before 1 </w:t>
      </w:r>
      <w:r w:rsidR="003D6DC0">
        <w:t xml:space="preserve">January 2014 </w:t>
      </w:r>
      <w:r>
        <w:t>are as follows:</w:t>
      </w:r>
    </w:p>
    <w:p w:rsidR="00785E30" w:rsidRDefault="00785E30" w:rsidP="000D41F6">
      <w:pPr>
        <w:pStyle w:val="Level4Bold"/>
        <w:keepLines/>
      </w:pPr>
      <w:r>
        <w:t>F</w:t>
      </w:r>
      <w:r w:rsidR="000D41F6">
        <w:t>our year apprenticeship</w:t>
      </w:r>
    </w:p>
    <w:tbl>
      <w:tblPr>
        <w:tblW w:w="0" w:type="auto"/>
        <w:tblInd w:w="1985" w:type="dxa"/>
        <w:tblCellMar>
          <w:left w:w="0" w:type="dxa"/>
          <w:right w:w="170" w:type="dxa"/>
        </w:tblCellMar>
        <w:tblLook w:val="01E0" w:firstRow="1" w:lastRow="1" w:firstColumn="1" w:lastColumn="1" w:noHBand="0" w:noVBand="0"/>
      </w:tblPr>
      <w:tblGrid>
        <w:gridCol w:w="1795"/>
        <w:gridCol w:w="2520"/>
      </w:tblGrid>
      <w:tr w:rsidR="00785E30" w:rsidTr="00942703">
        <w:trPr>
          <w:tblHeader/>
        </w:trPr>
        <w:tc>
          <w:tcPr>
            <w:tcW w:w="1795" w:type="dxa"/>
          </w:tcPr>
          <w:p w:rsidR="00785E30" w:rsidRPr="00972604" w:rsidRDefault="00785E30" w:rsidP="00956E82">
            <w:pPr>
              <w:pStyle w:val="AMODTable"/>
              <w:rPr>
                <w:b/>
              </w:rPr>
            </w:pPr>
            <w:r w:rsidRPr="00972604">
              <w:rPr>
                <w:b/>
              </w:rPr>
              <w:t>Year</w:t>
            </w:r>
          </w:p>
        </w:tc>
        <w:tc>
          <w:tcPr>
            <w:tcW w:w="2520" w:type="dxa"/>
          </w:tcPr>
          <w:p w:rsidR="00785E30" w:rsidRPr="00972604" w:rsidRDefault="000D41F6" w:rsidP="00972604">
            <w:pPr>
              <w:pStyle w:val="AMODTable"/>
              <w:jc w:val="center"/>
              <w:rPr>
                <w:b/>
              </w:rPr>
            </w:pPr>
            <w:r w:rsidRPr="00972604">
              <w:rPr>
                <w:b/>
              </w:rPr>
              <w:t>%</w:t>
            </w:r>
            <w:r w:rsidR="00785E30" w:rsidRPr="00972604">
              <w:rPr>
                <w:b/>
              </w:rPr>
              <w:t xml:space="preserve"> of </w:t>
            </w:r>
            <w:r w:rsidR="001B5A3C" w:rsidRPr="00972604">
              <w:rPr>
                <w:b/>
              </w:rPr>
              <w:t>Level</w:t>
            </w:r>
            <w:r w:rsidR="00785E30" w:rsidRPr="00972604">
              <w:rPr>
                <w:b/>
              </w:rPr>
              <w:t xml:space="preserve"> 4</w:t>
            </w:r>
          </w:p>
        </w:tc>
      </w:tr>
      <w:tr w:rsidR="00785E30" w:rsidTr="00972604">
        <w:tc>
          <w:tcPr>
            <w:tcW w:w="1795" w:type="dxa"/>
          </w:tcPr>
          <w:p w:rsidR="00785E30" w:rsidRDefault="00785E30" w:rsidP="00956E82">
            <w:pPr>
              <w:pStyle w:val="AMODTable"/>
            </w:pPr>
            <w:r>
              <w:t>1st year</w:t>
            </w:r>
          </w:p>
        </w:tc>
        <w:tc>
          <w:tcPr>
            <w:tcW w:w="2520" w:type="dxa"/>
          </w:tcPr>
          <w:p w:rsidR="00785E30" w:rsidRDefault="00785E30" w:rsidP="00972604">
            <w:pPr>
              <w:pStyle w:val="AMODTable"/>
              <w:jc w:val="center"/>
            </w:pPr>
            <w:r>
              <w:t>45</w:t>
            </w:r>
          </w:p>
        </w:tc>
      </w:tr>
      <w:tr w:rsidR="00785E30" w:rsidTr="00972604">
        <w:tc>
          <w:tcPr>
            <w:tcW w:w="1795" w:type="dxa"/>
          </w:tcPr>
          <w:p w:rsidR="00785E30" w:rsidRDefault="00785E30" w:rsidP="00956E82">
            <w:pPr>
              <w:pStyle w:val="AMODTable"/>
            </w:pPr>
            <w:r>
              <w:t>2nd year</w:t>
            </w:r>
          </w:p>
        </w:tc>
        <w:tc>
          <w:tcPr>
            <w:tcW w:w="2520" w:type="dxa"/>
          </w:tcPr>
          <w:p w:rsidR="00785E30" w:rsidRDefault="00785E30" w:rsidP="00972604">
            <w:pPr>
              <w:pStyle w:val="AMODTable"/>
              <w:jc w:val="center"/>
            </w:pPr>
            <w:r>
              <w:t>60</w:t>
            </w:r>
          </w:p>
        </w:tc>
      </w:tr>
      <w:tr w:rsidR="00785E30" w:rsidTr="00972604">
        <w:tc>
          <w:tcPr>
            <w:tcW w:w="1795" w:type="dxa"/>
          </w:tcPr>
          <w:p w:rsidR="00785E30" w:rsidRDefault="00785E30" w:rsidP="00956E82">
            <w:pPr>
              <w:pStyle w:val="AMODTable"/>
            </w:pPr>
            <w:r>
              <w:t>3rd year</w:t>
            </w:r>
          </w:p>
        </w:tc>
        <w:tc>
          <w:tcPr>
            <w:tcW w:w="2520" w:type="dxa"/>
          </w:tcPr>
          <w:p w:rsidR="00785E30" w:rsidRDefault="00785E30" w:rsidP="00972604">
            <w:pPr>
              <w:pStyle w:val="AMODTable"/>
              <w:jc w:val="center"/>
            </w:pPr>
            <w:r>
              <w:t>75</w:t>
            </w:r>
          </w:p>
        </w:tc>
      </w:tr>
      <w:tr w:rsidR="00785E30" w:rsidTr="00972604">
        <w:tc>
          <w:tcPr>
            <w:tcW w:w="1795" w:type="dxa"/>
          </w:tcPr>
          <w:p w:rsidR="00785E30" w:rsidRDefault="00785E30" w:rsidP="00956E82">
            <w:pPr>
              <w:pStyle w:val="AMODTable"/>
            </w:pPr>
            <w:r>
              <w:t>4th year</w:t>
            </w:r>
          </w:p>
        </w:tc>
        <w:tc>
          <w:tcPr>
            <w:tcW w:w="2520" w:type="dxa"/>
          </w:tcPr>
          <w:p w:rsidR="00785E30" w:rsidRDefault="00785E30" w:rsidP="00972604">
            <w:pPr>
              <w:pStyle w:val="AMODTable"/>
              <w:jc w:val="center"/>
            </w:pPr>
            <w:r>
              <w:t>90</w:t>
            </w:r>
          </w:p>
        </w:tc>
      </w:tr>
    </w:tbl>
    <w:p w:rsidR="00785E30" w:rsidRDefault="00785E30" w:rsidP="00BF158D">
      <w:pPr>
        <w:pStyle w:val="Level4Bold"/>
      </w:pPr>
      <w:r>
        <w:t>Three year apprenticeship</w:t>
      </w:r>
    </w:p>
    <w:tbl>
      <w:tblPr>
        <w:tblW w:w="0" w:type="auto"/>
        <w:tblInd w:w="1985" w:type="dxa"/>
        <w:tblCellMar>
          <w:left w:w="0" w:type="dxa"/>
          <w:right w:w="170" w:type="dxa"/>
        </w:tblCellMar>
        <w:tblLook w:val="01E0" w:firstRow="1" w:lastRow="1" w:firstColumn="1" w:lastColumn="1" w:noHBand="0" w:noVBand="0"/>
      </w:tblPr>
      <w:tblGrid>
        <w:gridCol w:w="1795"/>
        <w:gridCol w:w="2520"/>
      </w:tblGrid>
      <w:tr w:rsidR="00785E30" w:rsidRPr="003873A3" w:rsidTr="00972604">
        <w:trPr>
          <w:tblHeader/>
        </w:trPr>
        <w:tc>
          <w:tcPr>
            <w:tcW w:w="1795" w:type="dxa"/>
          </w:tcPr>
          <w:p w:rsidR="00785E30" w:rsidRPr="00972604" w:rsidRDefault="00785E30" w:rsidP="00BF158D">
            <w:pPr>
              <w:pStyle w:val="AMODTable"/>
              <w:keepNext/>
              <w:rPr>
                <w:b/>
              </w:rPr>
            </w:pPr>
            <w:r w:rsidRPr="00972604">
              <w:rPr>
                <w:b/>
              </w:rPr>
              <w:t>Year</w:t>
            </w:r>
          </w:p>
        </w:tc>
        <w:tc>
          <w:tcPr>
            <w:tcW w:w="2520" w:type="dxa"/>
          </w:tcPr>
          <w:p w:rsidR="00785E30" w:rsidRPr="00972604" w:rsidRDefault="000D41F6" w:rsidP="00BF158D">
            <w:pPr>
              <w:pStyle w:val="AMODTable"/>
              <w:keepNext/>
              <w:jc w:val="center"/>
              <w:rPr>
                <w:b/>
              </w:rPr>
            </w:pPr>
            <w:r w:rsidRPr="00972604">
              <w:rPr>
                <w:b/>
              </w:rPr>
              <w:t>%</w:t>
            </w:r>
            <w:r w:rsidR="00785E30" w:rsidRPr="00972604">
              <w:rPr>
                <w:b/>
              </w:rPr>
              <w:t xml:space="preserve"> of </w:t>
            </w:r>
            <w:r w:rsidR="001B5A3C" w:rsidRPr="00972604">
              <w:rPr>
                <w:b/>
              </w:rPr>
              <w:t>Level</w:t>
            </w:r>
            <w:r w:rsidR="00785E30" w:rsidRPr="00972604">
              <w:rPr>
                <w:b/>
              </w:rPr>
              <w:t xml:space="preserve"> 4</w:t>
            </w:r>
          </w:p>
        </w:tc>
      </w:tr>
      <w:tr w:rsidR="00785E30" w:rsidTr="00972604">
        <w:tc>
          <w:tcPr>
            <w:tcW w:w="1795" w:type="dxa"/>
          </w:tcPr>
          <w:p w:rsidR="00785E30" w:rsidRDefault="00785E30" w:rsidP="00BF158D">
            <w:pPr>
              <w:pStyle w:val="AMODTable"/>
              <w:keepNext/>
            </w:pPr>
            <w:r>
              <w:t>1st year</w:t>
            </w:r>
          </w:p>
        </w:tc>
        <w:tc>
          <w:tcPr>
            <w:tcW w:w="2520" w:type="dxa"/>
          </w:tcPr>
          <w:p w:rsidR="00785E30" w:rsidRDefault="00785E30" w:rsidP="00BF158D">
            <w:pPr>
              <w:pStyle w:val="AMODTable"/>
              <w:keepNext/>
              <w:jc w:val="center"/>
            </w:pPr>
            <w:r>
              <w:t>45</w:t>
            </w:r>
          </w:p>
        </w:tc>
      </w:tr>
      <w:tr w:rsidR="00785E30" w:rsidTr="00972604">
        <w:tc>
          <w:tcPr>
            <w:tcW w:w="1795" w:type="dxa"/>
          </w:tcPr>
          <w:p w:rsidR="00785E30" w:rsidRDefault="00785E30" w:rsidP="00956E82">
            <w:pPr>
              <w:pStyle w:val="AMODTable"/>
            </w:pPr>
            <w:r>
              <w:t>2nd year</w:t>
            </w:r>
          </w:p>
        </w:tc>
        <w:tc>
          <w:tcPr>
            <w:tcW w:w="2520" w:type="dxa"/>
          </w:tcPr>
          <w:p w:rsidR="00785E30" w:rsidRDefault="00785E30" w:rsidP="00972604">
            <w:pPr>
              <w:pStyle w:val="AMODTable"/>
              <w:jc w:val="center"/>
            </w:pPr>
            <w:r>
              <w:t>70</w:t>
            </w:r>
          </w:p>
        </w:tc>
      </w:tr>
      <w:tr w:rsidR="00785E30" w:rsidTr="00972604">
        <w:tc>
          <w:tcPr>
            <w:tcW w:w="1795" w:type="dxa"/>
          </w:tcPr>
          <w:p w:rsidR="00785E30" w:rsidRDefault="00785E30" w:rsidP="00956E82">
            <w:pPr>
              <w:pStyle w:val="AMODTable"/>
            </w:pPr>
            <w:r>
              <w:t>3rd year</w:t>
            </w:r>
          </w:p>
        </w:tc>
        <w:tc>
          <w:tcPr>
            <w:tcW w:w="2520" w:type="dxa"/>
          </w:tcPr>
          <w:p w:rsidR="00785E30" w:rsidRDefault="00785E30" w:rsidP="00972604">
            <w:pPr>
              <w:pStyle w:val="AMODTable"/>
              <w:jc w:val="center"/>
            </w:pPr>
            <w:r>
              <w:t>90</w:t>
            </w:r>
          </w:p>
        </w:tc>
      </w:tr>
    </w:tbl>
    <w:bookmarkEnd w:id="106"/>
    <w:bookmarkEnd w:id="107"/>
    <w:bookmarkEnd w:id="108"/>
    <w:p w:rsidR="001858D2" w:rsidRDefault="001858D2" w:rsidP="001858D2">
      <w:pPr>
        <w:pStyle w:val="History"/>
      </w:pPr>
      <w:r>
        <w:t xml:space="preserve">[14.3(c) substituted by </w:t>
      </w:r>
      <w:hyperlink r:id="rId143" w:history="1">
        <w:r w:rsidRPr="0065002C">
          <w:rPr>
            <w:rStyle w:val="Hyperlink"/>
          </w:rPr>
          <w:t>PR566792</w:t>
        </w:r>
      </w:hyperlink>
      <w:r>
        <w:t xml:space="preserve"> ppc 01Jul15]</w:t>
      </w:r>
    </w:p>
    <w:p w:rsidR="003D6DC0" w:rsidRDefault="003D6DC0" w:rsidP="003D6DC0">
      <w:pPr>
        <w:pStyle w:val="Level3"/>
      </w:pPr>
      <w:r>
        <w:t>The weekly minimum wage rates for apprentices who commenced a four year apprenticeship on or after 1 January 2014 are as follows:</w:t>
      </w:r>
    </w:p>
    <w:tbl>
      <w:tblPr>
        <w:tblW w:w="0" w:type="auto"/>
        <w:tblInd w:w="1418" w:type="dxa"/>
        <w:tblCellMar>
          <w:left w:w="0" w:type="dxa"/>
          <w:right w:w="170" w:type="dxa"/>
        </w:tblCellMar>
        <w:tblLook w:val="04A0" w:firstRow="1" w:lastRow="0" w:firstColumn="1" w:lastColumn="0" w:noHBand="0" w:noVBand="1"/>
      </w:tblPr>
      <w:tblGrid>
        <w:gridCol w:w="2559"/>
        <w:gridCol w:w="2571"/>
        <w:gridCol w:w="2648"/>
      </w:tblGrid>
      <w:tr w:rsidR="001858D2" w:rsidRPr="001858D2" w:rsidTr="00BD7E5C">
        <w:trPr>
          <w:tblHeader/>
        </w:trPr>
        <w:tc>
          <w:tcPr>
            <w:tcW w:w="2559" w:type="dxa"/>
          </w:tcPr>
          <w:p w:rsidR="001858D2" w:rsidRPr="001858D2" w:rsidRDefault="001858D2" w:rsidP="001858D2">
            <w:pPr>
              <w:pStyle w:val="AMODTable"/>
              <w:rPr>
                <w:b/>
              </w:rPr>
            </w:pPr>
            <w:r w:rsidRPr="001858D2">
              <w:rPr>
                <w:b/>
              </w:rPr>
              <w:t>Year of apprenticeship</w:t>
            </w:r>
          </w:p>
        </w:tc>
        <w:tc>
          <w:tcPr>
            <w:tcW w:w="2571" w:type="dxa"/>
          </w:tcPr>
          <w:p w:rsidR="001858D2" w:rsidRPr="001858D2" w:rsidRDefault="001858D2" w:rsidP="009304C8">
            <w:pPr>
              <w:pStyle w:val="AMODTable"/>
              <w:jc w:val="center"/>
              <w:rPr>
                <w:b/>
              </w:rPr>
            </w:pPr>
            <w:r w:rsidRPr="001858D2">
              <w:rPr>
                <w:b/>
              </w:rPr>
              <w:t>Have not completed year 12</w:t>
            </w:r>
          </w:p>
        </w:tc>
        <w:tc>
          <w:tcPr>
            <w:tcW w:w="2648" w:type="dxa"/>
          </w:tcPr>
          <w:p w:rsidR="001858D2" w:rsidRPr="001858D2" w:rsidRDefault="001858D2" w:rsidP="009304C8">
            <w:pPr>
              <w:pStyle w:val="AMODTable"/>
              <w:jc w:val="center"/>
              <w:rPr>
                <w:b/>
              </w:rPr>
            </w:pPr>
            <w:r w:rsidRPr="001858D2">
              <w:rPr>
                <w:b/>
              </w:rPr>
              <w:t>Have completed year 12</w:t>
            </w:r>
          </w:p>
        </w:tc>
      </w:tr>
      <w:tr w:rsidR="001858D2" w:rsidRPr="001858D2" w:rsidTr="00BD7E5C">
        <w:trPr>
          <w:tblHeader/>
        </w:trPr>
        <w:tc>
          <w:tcPr>
            <w:tcW w:w="2559" w:type="dxa"/>
          </w:tcPr>
          <w:p w:rsidR="001858D2" w:rsidRPr="001858D2" w:rsidRDefault="001858D2" w:rsidP="001858D2">
            <w:pPr>
              <w:pStyle w:val="AMODTable"/>
              <w:rPr>
                <w:b/>
              </w:rPr>
            </w:pPr>
          </w:p>
        </w:tc>
        <w:tc>
          <w:tcPr>
            <w:tcW w:w="5219" w:type="dxa"/>
            <w:gridSpan w:val="2"/>
          </w:tcPr>
          <w:p w:rsidR="001858D2" w:rsidRPr="001858D2" w:rsidRDefault="001858D2" w:rsidP="009304C8">
            <w:pPr>
              <w:pStyle w:val="AMODTable"/>
              <w:jc w:val="center"/>
              <w:rPr>
                <w:b/>
              </w:rPr>
            </w:pPr>
            <w:r w:rsidRPr="001858D2">
              <w:rPr>
                <w:b/>
              </w:rPr>
              <w:t>% of Level 4</w:t>
            </w:r>
          </w:p>
        </w:tc>
      </w:tr>
      <w:tr w:rsidR="001858D2" w:rsidRPr="001858D2" w:rsidTr="00BD7E5C">
        <w:tc>
          <w:tcPr>
            <w:tcW w:w="2559" w:type="dxa"/>
          </w:tcPr>
          <w:p w:rsidR="001858D2" w:rsidRPr="001858D2" w:rsidRDefault="001858D2" w:rsidP="001858D2">
            <w:pPr>
              <w:pStyle w:val="AMODTable"/>
            </w:pPr>
            <w:r w:rsidRPr="001858D2">
              <w:t>1st year</w:t>
            </w:r>
          </w:p>
        </w:tc>
        <w:tc>
          <w:tcPr>
            <w:tcW w:w="2571" w:type="dxa"/>
          </w:tcPr>
          <w:p w:rsidR="001858D2" w:rsidRPr="001858D2" w:rsidRDefault="001858D2" w:rsidP="009304C8">
            <w:pPr>
              <w:pStyle w:val="AMODTable"/>
              <w:jc w:val="center"/>
            </w:pPr>
            <w:r w:rsidRPr="001858D2">
              <w:t>50</w:t>
            </w:r>
          </w:p>
        </w:tc>
        <w:tc>
          <w:tcPr>
            <w:tcW w:w="2648" w:type="dxa"/>
          </w:tcPr>
          <w:p w:rsidR="001858D2" w:rsidRPr="001858D2" w:rsidRDefault="001858D2" w:rsidP="009304C8">
            <w:pPr>
              <w:pStyle w:val="AMODTable"/>
              <w:jc w:val="center"/>
            </w:pPr>
            <w:r w:rsidRPr="001858D2">
              <w:t>55</w:t>
            </w:r>
          </w:p>
        </w:tc>
      </w:tr>
      <w:tr w:rsidR="001858D2" w:rsidRPr="001858D2" w:rsidTr="00BD7E5C">
        <w:tc>
          <w:tcPr>
            <w:tcW w:w="2559" w:type="dxa"/>
          </w:tcPr>
          <w:p w:rsidR="001858D2" w:rsidRPr="001858D2" w:rsidRDefault="001858D2" w:rsidP="001858D2">
            <w:pPr>
              <w:pStyle w:val="AMODTable"/>
            </w:pPr>
            <w:r w:rsidRPr="001858D2">
              <w:t>2nd year</w:t>
            </w:r>
          </w:p>
        </w:tc>
        <w:tc>
          <w:tcPr>
            <w:tcW w:w="2571" w:type="dxa"/>
          </w:tcPr>
          <w:p w:rsidR="001858D2" w:rsidRPr="001858D2" w:rsidRDefault="001858D2" w:rsidP="009304C8">
            <w:pPr>
              <w:pStyle w:val="AMODTable"/>
              <w:jc w:val="center"/>
            </w:pPr>
            <w:r w:rsidRPr="001858D2">
              <w:t>60</w:t>
            </w:r>
          </w:p>
        </w:tc>
        <w:tc>
          <w:tcPr>
            <w:tcW w:w="2648" w:type="dxa"/>
          </w:tcPr>
          <w:p w:rsidR="001858D2" w:rsidRPr="001858D2" w:rsidRDefault="001858D2" w:rsidP="009304C8">
            <w:pPr>
              <w:pStyle w:val="AMODTable"/>
              <w:jc w:val="center"/>
            </w:pPr>
            <w:r w:rsidRPr="001858D2">
              <w:t>65</w:t>
            </w:r>
          </w:p>
        </w:tc>
      </w:tr>
      <w:tr w:rsidR="001858D2" w:rsidRPr="001858D2" w:rsidTr="00BD7E5C">
        <w:tc>
          <w:tcPr>
            <w:tcW w:w="2559" w:type="dxa"/>
          </w:tcPr>
          <w:p w:rsidR="001858D2" w:rsidRPr="001858D2" w:rsidRDefault="001858D2" w:rsidP="001858D2">
            <w:pPr>
              <w:pStyle w:val="AMODTable"/>
            </w:pPr>
            <w:r w:rsidRPr="001858D2">
              <w:t>3rd year</w:t>
            </w:r>
          </w:p>
        </w:tc>
        <w:tc>
          <w:tcPr>
            <w:tcW w:w="2571" w:type="dxa"/>
          </w:tcPr>
          <w:p w:rsidR="001858D2" w:rsidRPr="001858D2" w:rsidRDefault="001858D2" w:rsidP="009304C8">
            <w:pPr>
              <w:pStyle w:val="AMODTable"/>
              <w:jc w:val="center"/>
            </w:pPr>
            <w:r w:rsidRPr="001858D2">
              <w:t>75</w:t>
            </w:r>
          </w:p>
        </w:tc>
        <w:tc>
          <w:tcPr>
            <w:tcW w:w="2648" w:type="dxa"/>
          </w:tcPr>
          <w:p w:rsidR="001858D2" w:rsidRPr="001858D2" w:rsidRDefault="001858D2" w:rsidP="009304C8">
            <w:pPr>
              <w:pStyle w:val="AMODTable"/>
              <w:jc w:val="center"/>
            </w:pPr>
            <w:r w:rsidRPr="001858D2">
              <w:t>75</w:t>
            </w:r>
          </w:p>
        </w:tc>
      </w:tr>
      <w:tr w:rsidR="001858D2" w:rsidRPr="001858D2" w:rsidTr="00BD7E5C">
        <w:tc>
          <w:tcPr>
            <w:tcW w:w="2559" w:type="dxa"/>
          </w:tcPr>
          <w:p w:rsidR="001858D2" w:rsidRPr="001858D2" w:rsidRDefault="001858D2" w:rsidP="001858D2">
            <w:pPr>
              <w:pStyle w:val="AMODTable"/>
            </w:pPr>
            <w:r w:rsidRPr="001858D2">
              <w:t>4th year</w:t>
            </w:r>
          </w:p>
        </w:tc>
        <w:tc>
          <w:tcPr>
            <w:tcW w:w="2571" w:type="dxa"/>
          </w:tcPr>
          <w:p w:rsidR="001858D2" w:rsidRPr="001858D2" w:rsidRDefault="001858D2" w:rsidP="009304C8">
            <w:pPr>
              <w:pStyle w:val="AMODTable"/>
              <w:jc w:val="center"/>
            </w:pPr>
            <w:r w:rsidRPr="001858D2">
              <w:t>90</w:t>
            </w:r>
          </w:p>
        </w:tc>
        <w:tc>
          <w:tcPr>
            <w:tcW w:w="2648" w:type="dxa"/>
          </w:tcPr>
          <w:p w:rsidR="001858D2" w:rsidRPr="001858D2" w:rsidRDefault="001858D2" w:rsidP="009304C8">
            <w:pPr>
              <w:pStyle w:val="AMODTable"/>
              <w:jc w:val="center"/>
            </w:pPr>
            <w:r w:rsidRPr="001858D2">
              <w:t>90</w:t>
            </w:r>
          </w:p>
        </w:tc>
      </w:tr>
    </w:tbl>
    <w:p w:rsidR="009304C8" w:rsidRDefault="009304C8" w:rsidP="000F6DBA">
      <w:pPr>
        <w:pStyle w:val="History"/>
      </w:pPr>
      <w:r>
        <w:lastRenderedPageBreak/>
        <w:t xml:space="preserve">[14.3(d) substituted by </w:t>
      </w:r>
      <w:hyperlink r:id="rId144" w:history="1">
        <w:r w:rsidRPr="0065002C">
          <w:rPr>
            <w:rStyle w:val="Hyperlink"/>
          </w:rPr>
          <w:t>PR566792</w:t>
        </w:r>
      </w:hyperlink>
      <w:r>
        <w:t xml:space="preserve"> ppc 01Jul15]</w:t>
      </w:r>
    </w:p>
    <w:p w:rsidR="003D6DC0" w:rsidRDefault="003D6DC0" w:rsidP="000F6DBA">
      <w:pPr>
        <w:pStyle w:val="Level3"/>
        <w:keepNext/>
      </w:pPr>
      <w:r>
        <w:t>The weekly minimum wage rates for apprentices who commenced a three year apprenticeship on or after 1 January 2014 are as follows:</w:t>
      </w:r>
    </w:p>
    <w:tbl>
      <w:tblPr>
        <w:tblW w:w="0" w:type="auto"/>
        <w:tblInd w:w="1418" w:type="dxa"/>
        <w:tblCellMar>
          <w:left w:w="0" w:type="dxa"/>
          <w:right w:w="170" w:type="dxa"/>
        </w:tblCellMar>
        <w:tblLook w:val="04A0" w:firstRow="1" w:lastRow="0" w:firstColumn="1" w:lastColumn="0" w:noHBand="0" w:noVBand="1"/>
      </w:tblPr>
      <w:tblGrid>
        <w:gridCol w:w="2499"/>
        <w:gridCol w:w="2636"/>
        <w:gridCol w:w="2643"/>
      </w:tblGrid>
      <w:tr w:rsidR="009304C8" w:rsidRPr="00192FFF" w:rsidTr="00BD7E5C">
        <w:trPr>
          <w:tblHeader/>
        </w:trPr>
        <w:tc>
          <w:tcPr>
            <w:tcW w:w="2499" w:type="dxa"/>
          </w:tcPr>
          <w:p w:rsidR="009304C8" w:rsidRPr="00192FFF" w:rsidRDefault="009304C8" w:rsidP="000F6DBA">
            <w:pPr>
              <w:pStyle w:val="AMODTable"/>
              <w:keepNext/>
              <w:spacing w:before="60"/>
              <w:rPr>
                <w:b/>
              </w:rPr>
            </w:pPr>
            <w:r w:rsidRPr="00192FFF">
              <w:rPr>
                <w:b/>
              </w:rPr>
              <w:t>Year of apprenticeship</w:t>
            </w:r>
          </w:p>
        </w:tc>
        <w:tc>
          <w:tcPr>
            <w:tcW w:w="2636" w:type="dxa"/>
          </w:tcPr>
          <w:p w:rsidR="009304C8" w:rsidRPr="00192FFF" w:rsidRDefault="009304C8" w:rsidP="000F6DBA">
            <w:pPr>
              <w:pStyle w:val="AMODTable"/>
              <w:keepNext/>
              <w:spacing w:before="60"/>
              <w:jc w:val="center"/>
              <w:rPr>
                <w:b/>
              </w:rPr>
            </w:pPr>
            <w:r>
              <w:rPr>
                <w:b/>
              </w:rPr>
              <w:t>H</w:t>
            </w:r>
            <w:r w:rsidRPr="00192FFF">
              <w:rPr>
                <w:b/>
              </w:rPr>
              <w:t>ave not completed year 12</w:t>
            </w:r>
          </w:p>
        </w:tc>
        <w:tc>
          <w:tcPr>
            <w:tcW w:w="2643" w:type="dxa"/>
          </w:tcPr>
          <w:p w:rsidR="009304C8" w:rsidRPr="00192FFF" w:rsidRDefault="009304C8" w:rsidP="000F6DBA">
            <w:pPr>
              <w:pStyle w:val="AMODTable"/>
              <w:keepNext/>
              <w:spacing w:before="60"/>
              <w:jc w:val="center"/>
              <w:rPr>
                <w:b/>
              </w:rPr>
            </w:pPr>
            <w:r>
              <w:rPr>
                <w:b/>
              </w:rPr>
              <w:t xml:space="preserve">Have </w:t>
            </w:r>
            <w:r w:rsidRPr="00192FFF">
              <w:rPr>
                <w:b/>
              </w:rPr>
              <w:t>completed year 12</w:t>
            </w:r>
          </w:p>
        </w:tc>
      </w:tr>
      <w:tr w:rsidR="009304C8" w:rsidRPr="008B6C79" w:rsidTr="00BD7E5C">
        <w:trPr>
          <w:tblHeader/>
        </w:trPr>
        <w:tc>
          <w:tcPr>
            <w:tcW w:w="2499" w:type="dxa"/>
          </w:tcPr>
          <w:p w:rsidR="009304C8" w:rsidRPr="008B6C79" w:rsidRDefault="009304C8" w:rsidP="000F6DBA">
            <w:pPr>
              <w:pStyle w:val="AMODTable"/>
              <w:keepNext/>
              <w:spacing w:before="60"/>
            </w:pPr>
          </w:p>
        </w:tc>
        <w:tc>
          <w:tcPr>
            <w:tcW w:w="5279" w:type="dxa"/>
            <w:gridSpan w:val="2"/>
          </w:tcPr>
          <w:p w:rsidR="009304C8" w:rsidRPr="003D6DC0" w:rsidRDefault="009304C8" w:rsidP="000F6DBA">
            <w:pPr>
              <w:pStyle w:val="AMODTable"/>
              <w:keepNext/>
              <w:spacing w:before="60"/>
              <w:jc w:val="center"/>
              <w:rPr>
                <w:rFonts w:cs="Arial"/>
                <w:bCs/>
                <w:iCs/>
              </w:rPr>
            </w:pPr>
            <w:r w:rsidRPr="003D6DC0">
              <w:rPr>
                <w:b/>
              </w:rPr>
              <w:t>% of Level 4</w:t>
            </w:r>
          </w:p>
        </w:tc>
      </w:tr>
      <w:tr w:rsidR="009304C8" w:rsidRPr="008B6C79" w:rsidTr="00BD7E5C">
        <w:tc>
          <w:tcPr>
            <w:tcW w:w="2499" w:type="dxa"/>
          </w:tcPr>
          <w:p w:rsidR="009304C8" w:rsidRPr="008B6C79" w:rsidRDefault="009304C8" w:rsidP="000F6DBA">
            <w:pPr>
              <w:pStyle w:val="AMODTable"/>
              <w:keepNext/>
              <w:spacing w:before="60"/>
            </w:pPr>
            <w:r w:rsidRPr="008B6C79">
              <w:t>1st year</w:t>
            </w:r>
          </w:p>
        </w:tc>
        <w:tc>
          <w:tcPr>
            <w:tcW w:w="2636" w:type="dxa"/>
          </w:tcPr>
          <w:p w:rsidR="009304C8" w:rsidRPr="008B6C79" w:rsidRDefault="009304C8" w:rsidP="000F6DBA">
            <w:pPr>
              <w:pStyle w:val="AMODTable"/>
              <w:keepNext/>
              <w:spacing w:before="60"/>
              <w:jc w:val="center"/>
            </w:pPr>
            <w:r w:rsidRPr="008B6C79">
              <w:t>50</w:t>
            </w:r>
          </w:p>
        </w:tc>
        <w:tc>
          <w:tcPr>
            <w:tcW w:w="2643" w:type="dxa"/>
          </w:tcPr>
          <w:p w:rsidR="009304C8" w:rsidRPr="003D6DC0" w:rsidRDefault="009304C8" w:rsidP="000F6DBA">
            <w:pPr>
              <w:pStyle w:val="AMODTable"/>
              <w:keepNext/>
              <w:spacing w:before="60"/>
              <w:jc w:val="center"/>
              <w:rPr>
                <w:rFonts w:cs="Arial"/>
                <w:bCs/>
                <w:iCs/>
              </w:rPr>
            </w:pPr>
            <w:r w:rsidRPr="003D6DC0">
              <w:rPr>
                <w:rFonts w:cs="Arial"/>
                <w:bCs/>
                <w:iCs/>
              </w:rPr>
              <w:t>55</w:t>
            </w:r>
          </w:p>
        </w:tc>
      </w:tr>
      <w:tr w:rsidR="009304C8" w:rsidRPr="008B6C79" w:rsidTr="00BD7E5C">
        <w:tc>
          <w:tcPr>
            <w:tcW w:w="2499" w:type="dxa"/>
          </w:tcPr>
          <w:p w:rsidR="009304C8" w:rsidRPr="008B6C79" w:rsidRDefault="009304C8" w:rsidP="00BD7E5C">
            <w:pPr>
              <w:pStyle w:val="AMODTable"/>
              <w:spacing w:before="60"/>
            </w:pPr>
            <w:r w:rsidRPr="008B6C79">
              <w:t>2nd year</w:t>
            </w:r>
          </w:p>
        </w:tc>
        <w:tc>
          <w:tcPr>
            <w:tcW w:w="2636" w:type="dxa"/>
          </w:tcPr>
          <w:p w:rsidR="009304C8" w:rsidRPr="003D6DC0" w:rsidRDefault="009304C8" w:rsidP="00BD7E5C">
            <w:pPr>
              <w:pStyle w:val="AMODTable"/>
              <w:spacing w:before="60"/>
              <w:jc w:val="center"/>
              <w:rPr>
                <w:rFonts w:cs="Arial"/>
                <w:bCs/>
                <w:iCs/>
              </w:rPr>
            </w:pPr>
            <w:r w:rsidRPr="003D6DC0">
              <w:rPr>
                <w:rFonts w:cs="Arial"/>
                <w:bCs/>
                <w:iCs/>
              </w:rPr>
              <w:t>70</w:t>
            </w:r>
          </w:p>
        </w:tc>
        <w:tc>
          <w:tcPr>
            <w:tcW w:w="2643" w:type="dxa"/>
          </w:tcPr>
          <w:p w:rsidR="009304C8" w:rsidRPr="003D6DC0" w:rsidRDefault="009304C8" w:rsidP="00BD7E5C">
            <w:pPr>
              <w:pStyle w:val="AMODTable"/>
              <w:spacing w:before="60"/>
              <w:jc w:val="center"/>
              <w:rPr>
                <w:rFonts w:cs="Arial"/>
                <w:bCs/>
                <w:iCs/>
              </w:rPr>
            </w:pPr>
            <w:r w:rsidRPr="003D6DC0">
              <w:rPr>
                <w:rFonts w:cs="Arial"/>
                <w:bCs/>
                <w:iCs/>
              </w:rPr>
              <w:t>70</w:t>
            </w:r>
          </w:p>
        </w:tc>
      </w:tr>
      <w:tr w:rsidR="009304C8" w:rsidRPr="008B6C79" w:rsidTr="00BD7E5C">
        <w:tc>
          <w:tcPr>
            <w:tcW w:w="2499" w:type="dxa"/>
          </w:tcPr>
          <w:p w:rsidR="009304C8" w:rsidRPr="008B6C79" w:rsidRDefault="009304C8" w:rsidP="00BD7E5C">
            <w:pPr>
              <w:pStyle w:val="AMODTable"/>
              <w:spacing w:before="60"/>
            </w:pPr>
            <w:r w:rsidRPr="008B6C79">
              <w:t>3rd year</w:t>
            </w:r>
          </w:p>
        </w:tc>
        <w:tc>
          <w:tcPr>
            <w:tcW w:w="2636" w:type="dxa"/>
          </w:tcPr>
          <w:p w:rsidR="009304C8" w:rsidRPr="003D6DC0" w:rsidRDefault="009304C8" w:rsidP="00BD7E5C">
            <w:pPr>
              <w:pStyle w:val="AMODTable"/>
              <w:spacing w:before="60"/>
              <w:jc w:val="center"/>
              <w:rPr>
                <w:rFonts w:cs="Arial"/>
                <w:bCs/>
                <w:iCs/>
              </w:rPr>
            </w:pPr>
            <w:r w:rsidRPr="003D6DC0">
              <w:rPr>
                <w:rFonts w:cs="Arial"/>
                <w:bCs/>
                <w:iCs/>
              </w:rPr>
              <w:t>90</w:t>
            </w:r>
          </w:p>
        </w:tc>
        <w:tc>
          <w:tcPr>
            <w:tcW w:w="2643" w:type="dxa"/>
          </w:tcPr>
          <w:p w:rsidR="009304C8" w:rsidRPr="003D6DC0" w:rsidRDefault="009304C8" w:rsidP="00BD7E5C">
            <w:pPr>
              <w:pStyle w:val="AMODTable"/>
              <w:spacing w:before="60"/>
              <w:jc w:val="center"/>
              <w:rPr>
                <w:rFonts w:cs="Arial"/>
                <w:bCs/>
                <w:iCs/>
              </w:rPr>
            </w:pPr>
            <w:r w:rsidRPr="003D6DC0">
              <w:rPr>
                <w:rFonts w:cs="Arial"/>
                <w:bCs/>
                <w:iCs/>
              </w:rPr>
              <w:t>90</w:t>
            </w:r>
          </w:p>
        </w:tc>
      </w:tr>
    </w:tbl>
    <w:p w:rsidR="003D6DC0" w:rsidRDefault="003D6DC0" w:rsidP="003D6DC0">
      <w:pPr>
        <w:pStyle w:val="Level3"/>
      </w:pPr>
      <w:r>
        <w:t xml:space="preserve">An adult apprentice will be paid no less than the minimum weekly rate for level 2 in clause </w:t>
      </w:r>
      <w:r w:rsidR="00F476FB">
        <w:fldChar w:fldCharType="begin"/>
      </w:r>
      <w:r w:rsidR="00E950E6">
        <w:instrText xml:space="preserve"> REF _Ref229222483 \w \h </w:instrText>
      </w:r>
      <w:r w:rsidR="00F476FB">
        <w:fldChar w:fldCharType="separate"/>
      </w:r>
      <w:r w:rsidR="00A80729">
        <w:t>14.1</w:t>
      </w:r>
      <w:r w:rsidR="00F476FB">
        <w:fldChar w:fldCharType="end"/>
      </w:r>
      <w:r>
        <w:t>.</w:t>
      </w:r>
      <w:bookmarkStart w:id="109" w:name="_Toc366240967"/>
    </w:p>
    <w:p w:rsidR="003D6DC0" w:rsidRDefault="003D6DC0" w:rsidP="003D6DC0">
      <w:pPr>
        <w:pStyle w:val="Level3"/>
      </w:pPr>
      <w:r>
        <w:t xml:space="preserve">A person employed by an employer under this award immediately prior to entering into a training agreement as an adult apprentice with that employer must not suffer a reduction in their minimum wage by virtue of entering into the training agreement, provided that the person has been an employee in that enterprise for at least six months as a full-time employee or twelve months as a part-time or regular and systematic casual employee immediately prior to commencing the apprenticeship. For the purpose only of fixing a minimum wage, the adult apprentice must continue to receive the minimum wage that applies to the classification specified in clause </w:t>
      </w:r>
      <w:r w:rsidR="00F476FB">
        <w:fldChar w:fldCharType="begin"/>
      </w:r>
      <w:r w:rsidR="00E950E6">
        <w:instrText xml:space="preserve"> REF _Ref229222483 \w \h </w:instrText>
      </w:r>
      <w:r w:rsidR="00F476FB">
        <w:fldChar w:fldCharType="separate"/>
      </w:r>
      <w:r w:rsidR="00A80729">
        <w:t>14.1</w:t>
      </w:r>
      <w:r w:rsidR="00F476FB">
        <w:fldChar w:fldCharType="end"/>
      </w:r>
      <w:r>
        <w:t xml:space="preserve"> in which the adult apprentice was engaged immediately prior to entering into the training agreement.</w:t>
      </w:r>
      <w:bookmarkEnd w:id="109"/>
    </w:p>
    <w:p w:rsidR="00576268" w:rsidRDefault="00576268" w:rsidP="00576268">
      <w:pPr>
        <w:pStyle w:val="History"/>
      </w:pPr>
      <w:r>
        <w:t xml:space="preserve">[14.3(g) inserted by </w:t>
      </w:r>
      <w:hyperlink r:id="rId145" w:history="1">
        <w:r>
          <w:rPr>
            <w:rStyle w:val="Hyperlink"/>
          </w:rPr>
          <w:t>PR559286</w:t>
        </w:r>
      </w:hyperlink>
      <w:r>
        <w:t xml:space="preserve"> ppc 01Jan15]</w:t>
      </w:r>
    </w:p>
    <w:p w:rsidR="00576268" w:rsidRDefault="00576268" w:rsidP="00576268">
      <w:pPr>
        <w:pStyle w:val="Level3"/>
      </w:pPr>
      <w:bookmarkStart w:id="110" w:name="_Ref407707229"/>
      <w:r>
        <w:t>Where an apprentice is required to attend block release training for training identified in or associated with their training contract, and such training requires an overnight stay, the employer must pay for the excess reasonable travel costs incurred by the apprentice in the course of travelling to and from such training. Provided that this clause will not apply where the apprentice could attend an alternative Registered Training Organisation (RTO) and the use of the more distant RTO is not agreed between the employer and the apprentice.</w:t>
      </w:r>
      <w:bookmarkEnd w:id="110"/>
    </w:p>
    <w:p w:rsidR="00553ED0" w:rsidRDefault="00553ED0" w:rsidP="00553ED0">
      <w:pPr>
        <w:pStyle w:val="History"/>
      </w:pPr>
      <w:r>
        <w:t xml:space="preserve">[14.3(h) inserted by </w:t>
      </w:r>
      <w:hyperlink r:id="rId146" w:history="1">
        <w:r>
          <w:rPr>
            <w:rStyle w:val="Hyperlink"/>
          </w:rPr>
          <w:t>PR559286</w:t>
        </w:r>
      </w:hyperlink>
      <w:r>
        <w:t xml:space="preserve"> ppc 01Jan15]</w:t>
      </w:r>
    </w:p>
    <w:p w:rsidR="00576268" w:rsidRDefault="00576268" w:rsidP="00576268">
      <w:pPr>
        <w:pStyle w:val="Level3"/>
      </w:pPr>
      <w:r>
        <w:t xml:space="preserve">For the purposes of clause </w:t>
      </w:r>
      <w:r w:rsidR="00F476FB">
        <w:fldChar w:fldCharType="begin"/>
      </w:r>
      <w:r>
        <w:instrText xml:space="preserve"> REF _Ref407707229 \w \h </w:instrText>
      </w:r>
      <w:r w:rsidR="00F476FB">
        <w:fldChar w:fldCharType="separate"/>
      </w:r>
      <w:r w:rsidR="00A80729">
        <w:t>14.3(g)</w:t>
      </w:r>
      <w:r w:rsidR="00F476FB">
        <w:fldChar w:fldCharType="end"/>
      </w:r>
      <w:r>
        <w:t xml:space="preserve"> above, excess reasonable travel costs include the total costs of reasonable transportation (including transportation of tools where required), accommodation costs incurred while travelling (where necessary) and reasonable expenses incurred while travelling, including meals, which exceed those incurred in travelling to and from work. For the purposes of this subclause, excess travel costs do not include payment for travelling time or expenses incurred while not travelling to and from block release training. </w:t>
      </w:r>
    </w:p>
    <w:p w:rsidR="00553ED0" w:rsidRDefault="00553ED0" w:rsidP="00553ED0">
      <w:pPr>
        <w:pStyle w:val="History"/>
      </w:pPr>
      <w:r>
        <w:t xml:space="preserve">[14.3(i) inserted by </w:t>
      </w:r>
      <w:hyperlink r:id="rId147" w:history="1">
        <w:r>
          <w:rPr>
            <w:rStyle w:val="Hyperlink"/>
          </w:rPr>
          <w:t>PR559286</w:t>
        </w:r>
      </w:hyperlink>
      <w:r>
        <w:t xml:space="preserve"> ppc 01Jan15]</w:t>
      </w:r>
    </w:p>
    <w:p w:rsidR="00576268" w:rsidRDefault="00576268" w:rsidP="00576268">
      <w:pPr>
        <w:pStyle w:val="Level3"/>
      </w:pPr>
      <w:r>
        <w:t xml:space="preserve">The amount payable by an employer under clause </w:t>
      </w:r>
      <w:r w:rsidR="00F476FB">
        <w:fldChar w:fldCharType="begin"/>
      </w:r>
      <w:r>
        <w:instrText xml:space="preserve"> REF _Ref407707229 \w \h </w:instrText>
      </w:r>
      <w:r w:rsidR="00F476FB">
        <w:fldChar w:fldCharType="separate"/>
      </w:r>
      <w:r w:rsidR="00A80729">
        <w:t>14.3(g)</w:t>
      </w:r>
      <w:r w:rsidR="00F476FB">
        <w:fldChar w:fldCharType="end"/>
      </w:r>
      <w:r>
        <w:t xml:space="preserve"> may be reduced by an amount the apprentice is eligible to receive for travel costs to attend block release training under a Government apprentice assistance scheme. This will only apply if an apprentice has either received such assistance or their employer has advised them in writing of the availability of such assistance. </w:t>
      </w:r>
    </w:p>
    <w:p w:rsidR="00553ED0" w:rsidRDefault="00553ED0" w:rsidP="00553ED0">
      <w:pPr>
        <w:pStyle w:val="History"/>
      </w:pPr>
      <w:r>
        <w:lastRenderedPageBreak/>
        <w:t xml:space="preserve">[14.3(j) inserted by </w:t>
      </w:r>
      <w:hyperlink r:id="rId148" w:history="1">
        <w:r>
          <w:rPr>
            <w:rStyle w:val="Hyperlink"/>
          </w:rPr>
          <w:t>PR559286</w:t>
        </w:r>
      </w:hyperlink>
      <w:r>
        <w:t xml:space="preserve"> ppc 01Jan15]</w:t>
      </w:r>
    </w:p>
    <w:p w:rsidR="00576268" w:rsidRDefault="00576268" w:rsidP="00576268">
      <w:pPr>
        <w:pStyle w:val="Level3"/>
      </w:pPr>
      <w:bookmarkStart w:id="111" w:name="_Ref407707259"/>
      <w:r>
        <w:t xml:space="preserve">All training fees charged by an RTO for prescribed courses and the cost of all prescribed textbooks (excluding those textbooks </w:t>
      </w:r>
      <w:r w:rsidRPr="00743B5E">
        <w:t>which are available in the employer</w:t>
      </w:r>
      <w:r>
        <w:t>’</w:t>
      </w:r>
      <w:r w:rsidRPr="00743B5E">
        <w:t xml:space="preserve">s technical </w:t>
      </w:r>
      <w:r w:rsidR="00AB6D96">
        <w:t>library) for the apprenticeship</w:t>
      </w:r>
      <w:r w:rsidRPr="00743B5E">
        <w:t>, which are paid by</w:t>
      </w:r>
      <w:r>
        <w:t xml:space="preserve"> an apprentice, shall be reimbursed by the employer within six months of the commencement of the apprenticeship or the relevant stage of the apprenticeship, or within three months of the commencement of the training provided by the RTO, whichever is the later, unless there is unsatisfactory progress.</w:t>
      </w:r>
      <w:bookmarkEnd w:id="111"/>
    </w:p>
    <w:p w:rsidR="00553ED0" w:rsidRDefault="00553ED0" w:rsidP="00553ED0">
      <w:pPr>
        <w:pStyle w:val="History"/>
      </w:pPr>
      <w:r>
        <w:t xml:space="preserve">[14.3(k) inserted by </w:t>
      </w:r>
      <w:hyperlink r:id="rId149" w:history="1">
        <w:r>
          <w:rPr>
            <w:rStyle w:val="Hyperlink"/>
          </w:rPr>
          <w:t>PR559286</w:t>
        </w:r>
      </w:hyperlink>
      <w:r>
        <w:t xml:space="preserve"> ppc 01Jan15]</w:t>
      </w:r>
    </w:p>
    <w:p w:rsidR="00576268" w:rsidRDefault="00576268" w:rsidP="00576268">
      <w:pPr>
        <w:pStyle w:val="Level3"/>
      </w:pPr>
      <w:r>
        <w:t xml:space="preserve">An employer may meet its obligations under clause </w:t>
      </w:r>
      <w:r w:rsidR="00F476FB">
        <w:fldChar w:fldCharType="begin"/>
      </w:r>
      <w:r>
        <w:instrText xml:space="preserve"> REF _Ref407707259 \w \h </w:instrText>
      </w:r>
      <w:r w:rsidR="00F476FB">
        <w:fldChar w:fldCharType="separate"/>
      </w:r>
      <w:r w:rsidR="00A80729">
        <w:t>14.3(j)</w:t>
      </w:r>
      <w:r w:rsidR="00F476FB">
        <w:fldChar w:fldCharType="end"/>
      </w:r>
      <w:r>
        <w:t xml:space="preserve"> by paying any fees and/or cost of textbooks directly to the RTO. </w:t>
      </w:r>
    </w:p>
    <w:p w:rsidR="00553ED0" w:rsidRDefault="00553ED0" w:rsidP="00553ED0">
      <w:pPr>
        <w:pStyle w:val="History"/>
      </w:pPr>
      <w:r>
        <w:t xml:space="preserve">[14.3(l) inserted by </w:t>
      </w:r>
      <w:hyperlink r:id="rId150" w:history="1">
        <w:r>
          <w:rPr>
            <w:rStyle w:val="Hyperlink"/>
          </w:rPr>
          <w:t>PR559286</w:t>
        </w:r>
      </w:hyperlink>
      <w:r>
        <w:t xml:space="preserve"> ppc 01Jan15]</w:t>
      </w:r>
    </w:p>
    <w:p w:rsidR="00576268" w:rsidRDefault="00576268" w:rsidP="00576268">
      <w:pPr>
        <w:pStyle w:val="Level3"/>
      </w:pPr>
      <w:r>
        <w:t>An apprentice is entitled to be released from work without loss of continuity of employment and to payment of the appropriate wages to attend any training and assessment specified in, or associated with, the training contract.</w:t>
      </w:r>
    </w:p>
    <w:p w:rsidR="00553ED0" w:rsidRDefault="00553ED0" w:rsidP="00553ED0">
      <w:pPr>
        <w:pStyle w:val="History"/>
      </w:pPr>
      <w:r>
        <w:t xml:space="preserve">[14.3(m) inserted by </w:t>
      </w:r>
      <w:hyperlink r:id="rId151" w:history="1">
        <w:r>
          <w:rPr>
            <w:rStyle w:val="Hyperlink"/>
          </w:rPr>
          <w:t>PR559286</w:t>
        </w:r>
      </w:hyperlink>
      <w:r>
        <w:t xml:space="preserve"> ppc 01Jan15]</w:t>
      </w:r>
    </w:p>
    <w:p w:rsidR="00576268" w:rsidRDefault="00576268" w:rsidP="00576268">
      <w:pPr>
        <w:pStyle w:val="Level3"/>
      </w:pPr>
      <w:r>
        <w:t xml:space="preserve">Time spent by an apprentice in attending any training and/or assessment specified in, or associated with, the training contract is to be regarded as time worked for the employer for the purposes of calculating the apprentice’s wages and determining the apprentice’s employment conditions. This subclause operates subject to the provisions of </w:t>
      </w:r>
      <w:r w:rsidR="00F476FB">
        <w:fldChar w:fldCharType="begin"/>
      </w:r>
      <w:r>
        <w:instrText xml:space="preserve"> REF _Ref241230448 \w \h </w:instrText>
      </w:r>
      <w:r w:rsidR="00F476FB">
        <w:fldChar w:fldCharType="separate"/>
      </w:r>
      <w:r w:rsidR="00A80729">
        <w:t>Schedule D</w:t>
      </w:r>
      <w:r w:rsidR="00F476FB">
        <w:fldChar w:fldCharType="end"/>
      </w:r>
      <w:r w:rsidR="00F476FB">
        <w:fldChar w:fldCharType="begin"/>
      </w:r>
      <w:r>
        <w:instrText xml:space="preserve"> REF _Ref241230448 \h </w:instrText>
      </w:r>
      <w:r w:rsidR="00F476FB">
        <w:fldChar w:fldCharType="separate"/>
      </w:r>
      <w:r w:rsidR="00A80729">
        <w:t>—</w:t>
      </w:r>
      <w:r w:rsidR="00A80729" w:rsidRPr="0019673D">
        <w:t>School-based Apprentices</w:t>
      </w:r>
      <w:r w:rsidR="00F476FB">
        <w:fldChar w:fldCharType="end"/>
      </w:r>
      <w:r>
        <w:t xml:space="preserve">. </w:t>
      </w:r>
    </w:p>
    <w:p w:rsidR="00553ED0" w:rsidRDefault="00553ED0" w:rsidP="00553ED0">
      <w:pPr>
        <w:pStyle w:val="History"/>
      </w:pPr>
      <w:r>
        <w:t xml:space="preserve">[14.3(n) inserted by </w:t>
      </w:r>
      <w:hyperlink r:id="rId152" w:history="1">
        <w:r>
          <w:rPr>
            <w:rStyle w:val="Hyperlink"/>
          </w:rPr>
          <w:t>PR559286</w:t>
        </w:r>
      </w:hyperlink>
      <w:r>
        <w:t xml:space="preserve"> ppc 01Jan15]</w:t>
      </w:r>
    </w:p>
    <w:p w:rsidR="00576268" w:rsidRPr="00576268" w:rsidRDefault="00576268" w:rsidP="00576268">
      <w:pPr>
        <w:pStyle w:val="Level3"/>
      </w:pPr>
      <w:r>
        <w:t>No apprentice will, except in an emergency, work or be required to work overtime or shiftwork at times which would prevent their attendance at training consisten</w:t>
      </w:r>
      <w:r w:rsidR="00553ED0">
        <w:t>t with their training contract.</w:t>
      </w:r>
    </w:p>
    <w:p w:rsidR="003F6975" w:rsidRDefault="003F6975" w:rsidP="003F6975">
      <w:pPr>
        <w:pStyle w:val="Level2Bold"/>
      </w:pPr>
      <w:r>
        <w:t xml:space="preserve">Supported wage system </w:t>
      </w:r>
    </w:p>
    <w:p w:rsidR="003F6975" w:rsidRPr="002A430A" w:rsidRDefault="003F6975" w:rsidP="003F6975">
      <w:pPr>
        <w:pStyle w:val="Block1"/>
        <w:jc w:val="left"/>
      </w:pPr>
      <w:r>
        <w:t xml:space="preserve">See </w:t>
      </w:r>
      <w:r w:rsidR="00F476FB">
        <w:fldChar w:fldCharType="begin"/>
      </w:r>
      <w:r w:rsidR="00872222">
        <w:instrText xml:space="preserve"> REF _Ref241564968 \w \h </w:instrText>
      </w:r>
      <w:r w:rsidR="00F476FB">
        <w:fldChar w:fldCharType="separate"/>
      </w:r>
      <w:r w:rsidR="00A80729">
        <w:t>Schedule C</w:t>
      </w:r>
      <w:r w:rsidR="00F476FB">
        <w:fldChar w:fldCharType="end"/>
      </w:r>
    </w:p>
    <w:p w:rsidR="00872E33" w:rsidRDefault="00872E33" w:rsidP="00872E33">
      <w:pPr>
        <w:pStyle w:val="Level2Bold"/>
      </w:pPr>
      <w:bookmarkStart w:id="112" w:name="_Toc241053253"/>
      <w:bookmarkStart w:id="113" w:name="_Toc208885995"/>
      <w:bookmarkStart w:id="114" w:name="_Toc208886083"/>
      <w:bookmarkStart w:id="115" w:name="_Toc208902573"/>
      <w:bookmarkStart w:id="116" w:name="_Toc208932478"/>
      <w:bookmarkStart w:id="117" w:name="_Toc208932563"/>
      <w:bookmarkStart w:id="118" w:name="_Toc208979918"/>
      <w:r>
        <w:t>School-based apprentices</w:t>
      </w:r>
      <w:bookmarkEnd w:id="112"/>
      <w:r>
        <w:t xml:space="preserve"> </w:t>
      </w:r>
    </w:p>
    <w:p w:rsidR="00872E33" w:rsidRDefault="00872E33" w:rsidP="00872E33">
      <w:pPr>
        <w:pStyle w:val="Block1"/>
      </w:pPr>
      <w:r>
        <w:t xml:space="preserve">See </w:t>
      </w:r>
      <w:r w:rsidR="00F476FB">
        <w:fldChar w:fldCharType="begin"/>
      </w:r>
      <w:r w:rsidR="00872222">
        <w:instrText xml:space="preserve"> REF _Ref241230448 \w \h </w:instrText>
      </w:r>
      <w:r w:rsidR="00F476FB">
        <w:fldChar w:fldCharType="separate"/>
      </w:r>
      <w:r w:rsidR="00A80729">
        <w:t>Schedule D</w:t>
      </w:r>
      <w:r w:rsidR="00F476FB">
        <w:fldChar w:fldCharType="end"/>
      </w:r>
    </w:p>
    <w:p w:rsidR="000D41F6" w:rsidRDefault="000D41F6" w:rsidP="000D41F6">
      <w:pPr>
        <w:pStyle w:val="Level2Bold"/>
      </w:pPr>
      <w:r>
        <w:t xml:space="preserve">National training wage </w:t>
      </w:r>
    </w:p>
    <w:p w:rsidR="00B80C18" w:rsidRDefault="00E909EE" w:rsidP="00B80C18">
      <w:pPr>
        <w:pStyle w:val="History"/>
        <w:rPr>
          <w:lang w:val="en-US"/>
        </w:rPr>
      </w:pPr>
      <w:r>
        <w:t xml:space="preserve">[14.6 substituted by </w:t>
      </w:r>
      <w:hyperlink r:id="rId153" w:history="1">
        <w:r w:rsidRPr="006031E5">
          <w:rPr>
            <w:rStyle w:val="Hyperlink"/>
            <w:lang w:val="en-US"/>
          </w:rPr>
          <w:t>PR593888</w:t>
        </w:r>
      </w:hyperlink>
      <w:r w:rsidR="009E1CB9">
        <w:t xml:space="preserve"> ppc </w:t>
      </w:r>
      <w:r w:rsidR="009E1CB9">
        <w:rPr>
          <w:lang w:val="en-US"/>
        </w:rPr>
        <w:t>01Jul17]</w:t>
      </w:r>
    </w:p>
    <w:p w:rsidR="00E909EE" w:rsidRDefault="00E909EE" w:rsidP="00E909EE">
      <w:pPr>
        <w:pStyle w:val="Level3"/>
      </w:pPr>
      <w:r>
        <w:t xml:space="preserve">Schedule E to the </w:t>
      </w:r>
      <w:r>
        <w:rPr>
          <w:i/>
          <w:iCs/>
        </w:rPr>
        <w:t>Miscellaneous Award 2010</w:t>
      </w:r>
      <w:r>
        <w:t xml:space="preserve"> sets out minimum wage rates and conditions for employees undertaking traineeships.</w:t>
      </w:r>
    </w:p>
    <w:p w:rsidR="009E1CB9" w:rsidRPr="009E1CB9" w:rsidRDefault="009E1CB9" w:rsidP="009E1CB9">
      <w:pPr>
        <w:pStyle w:val="History"/>
      </w:pPr>
      <w:r>
        <w:t xml:space="preserve">[14.6(b) amended by </w:t>
      </w:r>
      <w:hyperlink r:id="rId154" w:history="1">
        <w:r w:rsidRPr="00B80C18">
          <w:rPr>
            <w:rStyle w:val="Hyperlink"/>
          </w:rPr>
          <w:t>PR606438</w:t>
        </w:r>
      </w:hyperlink>
      <w:r w:rsidR="00DC16BE">
        <w:t xml:space="preserve">, </w:t>
      </w:r>
      <w:hyperlink r:id="rId155" w:history="1">
        <w:r w:rsidR="00DC16BE" w:rsidRPr="00DC16BE">
          <w:rPr>
            <w:rStyle w:val="Hyperlink"/>
          </w:rPr>
          <w:t>PR707351</w:t>
        </w:r>
      </w:hyperlink>
      <w:r w:rsidR="00DC16BE">
        <w:t xml:space="preserve"> p</w:t>
      </w:r>
      <w:r w:rsidRPr="00B80C18">
        <w:t>pc 01Jul1</w:t>
      </w:r>
      <w:r w:rsidR="00DC16BE">
        <w:t>9</w:t>
      </w:r>
      <w:r>
        <w:rPr>
          <w:lang w:val="en-US"/>
        </w:rPr>
        <w:t>]</w:t>
      </w:r>
    </w:p>
    <w:p w:rsidR="00E909EE" w:rsidRDefault="00E909EE" w:rsidP="00E909EE">
      <w:pPr>
        <w:pStyle w:val="Level3"/>
        <w:rPr>
          <w:i/>
        </w:rPr>
      </w:pPr>
      <w:r>
        <w:t xml:space="preserve">This award incorporates the terms of Schedule E to the </w:t>
      </w:r>
      <w:r w:rsidRPr="006528D4">
        <w:rPr>
          <w:i/>
        </w:rPr>
        <w:t xml:space="preserve">Miscellaneous Award 2010 </w:t>
      </w:r>
      <w:r>
        <w:t>as at 1 July 201</w:t>
      </w:r>
      <w:r w:rsidR="003F000E">
        <w:t>9</w:t>
      </w:r>
      <w:r>
        <w:t>.</w:t>
      </w:r>
      <w:r w:rsidRPr="00BA3D21">
        <w:t xml:space="preserve"> Provided that any reference to “this award” in Schedule E to the </w:t>
      </w:r>
      <w:r w:rsidRPr="00BA3D21">
        <w:rPr>
          <w:i/>
        </w:rPr>
        <w:t>Miscellaneous Award</w:t>
      </w:r>
      <w:r>
        <w:rPr>
          <w:i/>
        </w:rPr>
        <w:t xml:space="preserve"> 2010</w:t>
      </w:r>
      <w:r w:rsidRPr="00BA3D21">
        <w:t xml:space="preserve"> is to be read as referring to the </w:t>
      </w:r>
      <w:r w:rsidRPr="00E00F9D">
        <w:rPr>
          <w:i/>
          <w:noProof/>
        </w:rPr>
        <w:t>Local Government Industry Award 2010</w:t>
      </w:r>
      <w:r w:rsidRPr="006528D4">
        <w:rPr>
          <w:i/>
        </w:rPr>
        <w:t xml:space="preserve"> </w:t>
      </w:r>
      <w:r w:rsidRPr="00BA3D21">
        <w:t xml:space="preserve">and not the </w:t>
      </w:r>
      <w:r w:rsidRPr="00BA3D21">
        <w:rPr>
          <w:i/>
        </w:rPr>
        <w:t>Miscellaneous Award</w:t>
      </w:r>
      <w:r>
        <w:rPr>
          <w:i/>
        </w:rPr>
        <w:t xml:space="preserve"> 2010.</w:t>
      </w:r>
    </w:p>
    <w:p w:rsidR="00482216" w:rsidRDefault="00BD08C6" w:rsidP="00482216">
      <w:pPr>
        <w:pStyle w:val="History"/>
      </w:pPr>
      <w:r>
        <w:lastRenderedPageBreak/>
        <w:t xml:space="preserve">[14.7 inserted by </w:t>
      </w:r>
      <w:hyperlink r:id="rId156" w:history="1">
        <w:r w:rsidRPr="00BD08C6">
          <w:rPr>
            <w:rStyle w:val="Hyperlink"/>
          </w:rPr>
          <w:t>PR536549</w:t>
        </w:r>
      </w:hyperlink>
      <w:r w:rsidR="00482216" w:rsidRPr="00482216">
        <w:t xml:space="preserve">; deleted by </w:t>
      </w:r>
      <w:hyperlink r:id="rId157" w:history="1">
        <w:r w:rsidR="00482216" w:rsidRPr="00833669">
          <w:rPr>
            <w:rStyle w:val="Hyperlink"/>
          </w:rPr>
          <w:t>PR716599</w:t>
        </w:r>
      </w:hyperlink>
      <w:r w:rsidR="00482216" w:rsidRPr="00482216">
        <w:t xml:space="preserve"> ppc</w:t>
      </w:r>
      <w:r w:rsidR="00482216">
        <w:t xml:space="preserve"> </w:t>
      </w:r>
      <w:r w:rsidR="00482216" w:rsidRPr="00482216">
        <w:t>01Mar20</w:t>
      </w:r>
      <w:r>
        <w:t>]</w:t>
      </w:r>
    </w:p>
    <w:p w:rsidR="00482216" w:rsidRDefault="00482216" w:rsidP="00482216">
      <w:pPr>
        <w:pStyle w:val="Level1"/>
      </w:pPr>
      <w:bookmarkStart w:id="119" w:name="_Ref33020157"/>
      <w:bookmarkStart w:id="120" w:name="_Toc37248220"/>
      <w:r>
        <w:t>Annualised wage arrangements</w:t>
      </w:r>
      <w:bookmarkEnd w:id="119"/>
      <w:bookmarkEnd w:id="120"/>
    </w:p>
    <w:p w:rsidR="00482216" w:rsidRPr="00482216" w:rsidRDefault="00482216" w:rsidP="00482216">
      <w:pPr>
        <w:pStyle w:val="History"/>
      </w:pPr>
      <w:r>
        <w:t>[</w:t>
      </w:r>
      <w:r w:rsidR="008D545E">
        <w:t xml:space="preserve">New </w:t>
      </w:r>
      <w:r>
        <w:t>15</w:t>
      </w:r>
      <w:r w:rsidR="008D545E">
        <w:t>—</w:t>
      </w:r>
      <w:r w:rsidR="008D545E" w:rsidRPr="008D545E">
        <w:t xml:space="preserve"> </w:t>
      </w:r>
      <w:r w:rsidR="008D545E">
        <w:t>Annualised wage arrangements</w:t>
      </w:r>
      <w:r>
        <w:t xml:space="preserve"> inserted </w:t>
      </w:r>
      <w:r w:rsidRPr="00482216">
        <w:t xml:space="preserve">by </w:t>
      </w:r>
      <w:hyperlink r:id="rId158" w:history="1">
        <w:r w:rsidRPr="00833669">
          <w:rPr>
            <w:rStyle w:val="Hyperlink"/>
          </w:rPr>
          <w:t>PR716599</w:t>
        </w:r>
      </w:hyperlink>
      <w:r w:rsidRPr="00482216">
        <w:t xml:space="preserve"> ppc</w:t>
      </w:r>
      <w:r>
        <w:t xml:space="preserve"> </w:t>
      </w:r>
      <w:r w:rsidRPr="00482216">
        <w:t>01Mar20</w:t>
      </w:r>
      <w:r w:rsidR="00FF2547">
        <w:t xml:space="preserve">; corrected by </w:t>
      </w:r>
      <w:hyperlink r:id="rId159" w:history="1">
        <w:r w:rsidR="00FF2547" w:rsidRPr="00FF2547">
          <w:rPr>
            <w:rStyle w:val="Hyperlink"/>
            <w:shd w:val="clear" w:color="auto" w:fill="FFFFFF"/>
          </w:rPr>
          <w:t>PR716891</w:t>
        </w:r>
      </w:hyperlink>
      <w:r w:rsidR="00FF2547" w:rsidRPr="00FF2547">
        <w:rPr>
          <w:rStyle w:val="Hyperlink"/>
          <w:color w:val="auto"/>
          <w:u w:val="none"/>
        </w:rPr>
        <w:t xml:space="preserve"> ppc 01Mar20</w:t>
      </w:r>
      <w:r>
        <w:t>]</w:t>
      </w:r>
    </w:p>
    <w:p w:rsidR="00482216" w:rsidRDefault="00482216" w:rsidP="00482216">
      <w:pPr>
        <w:pStyle w:val="Level2Bold"/>
      </w:pPr>
      <w:r>
        <w:t>Annualised wage instead of award provisions</w:t>
      </w:r>
    </w:p>
    <w:p w:rsidR="00FF2547" w:rsidRPr="00FF2547" w:rsidRDefault="00FF2547" w:rsidP="00FF2547">
      <w:pPr>
        <w:pStyle w:val="History"/>
      </w:pPr>
      <w:r>
        <w:t xml:space="preserve">[15.1(a) corrected by </w:t>
      </w:r>
      <w:hyperlink r:id="rId160" w:history="1">
        <w:r w:rsidRPr="00FF2547">
          <w:rPr>
            <w:rStyle w:val="Hyperlink"/>
            <w:shd w:val="clear" w:color="auto" w:fill="FFFFFF"/>
          </w:rPr>
          <w:t>PR716891</w:t>
        </w:r>
      </w:hyperlink>
      <w:r w:rsidRPr="00FF2547">
        <w:rPr>
          <w:rStyle w:val="Hyperlink"/>
          <w:color w:val="auto"/>
          <w:u w:val="none"/>
        </w:rPr>
        <w:t xml:space="preserve"> ppc 01Mar20]</w:t>
      </w:r>
    </w:p>
    <w:p w:rsidR="00482216" w:rsidRDefault="00482216" w:rsidP="00482216">
      <w:pPr>
        <w:pStyle w:val="Level3"/>
      </w:pPr>
      <w:r>
        <w:t xml:space="preserve">An employer and a full-time employee may enter into a written agreement for the employee to be paid an annualised wage in satisfaction, subject to clause </w:t>
      </w:r>
      <w:r>
        <w:fldChar w:fldCharType="begin"/>
      </w:r>
      <w:r>
        <w:instrText xml:space="preserve"> REF _Ref33004226 \w \h </w:instrText>
      </w:r>
      <w:r>
        <w:fldChar w:fldCharType="separate"/>
      </w:r>
      <w:r w:rsidR="00A80729">
        <w:t>15.1(c)</w:t>
      </w:r>
      <w:r>
        <w:fldChar w:fldCharType="end"/>
      </w:r>
      <w:r>
        <w:t>, of any or all of the following provisions of the award:</w:t>
      </w:r>
    </w:p>
    <w:p w:rsidR="00482216" w:rsidRDefault="00482216" w:rsidP="00482216">
      <w:pPr>
        <w:pStyle w:val="Level4"/>
      </w:pPr>
      <w:r>
        <w:t xml:space="preserve">clause </w:t>
      </w:r>
      <w:r>
        <w:fldChar w:fldCharType="begin"/>
      </w:r>
      <w:r>
        <w:instrText xml:space="preserve"> REF _Ref208655928 \w \h </w:instrText>
      </w:r>
      <w:r>
        <w:fldChar w:fldCharType="separate"/>
      </w:r>
      <w:r w:rsidR="00A80729">
        <w:t>14</w:t>
      </w:r>
      <w:r>
        <w:fldChar w:fldCharType="end"/>
      </w:r>
      <w:r>
        <w:t>—</w:t>
      </w:r>
      <w:r>
        <w:fldChar w:fldCharType="begin"/>
      </w:r>
      <w:r>
        <w:instrText xml:space="preserve"> REF _Ref208655928 \h </w:instrText>
      </w:r>
      <w:r>
        <w:fldChar w:fldCharType="separate"/>
      </w:r>
      <w:r w:rsidR="00A80729" w:rsidRPr="00C47704">
        <w:t>Minimum wages</w:t>
      </w:r>
      <w:r>
        <w:fldChar w:fldCharType="end"/>
      </w:r>
      <w:r>
        <w:t>;</w:t>
      </w:r>
    </w:p>
    <w:p w:rsidR="00482216" w:rsidRDefault="00482216" w:rsidP="00482216">
      <w:pPr>
        <w:pStyle w:val="Level4"/>
      </w:pPr>
      <w:r>
        <w:t xml:space="preserve">clause </w:t>
      </w:r>
      <w:r>
        <w:fldChar w:fldCharType="begin"/>
      </w:r>
      <w:r>
        <w:instrText xml:space="preserve"> REF _Ref399154602 \r \h </w:instrText>
      </w:r>
      <w:r>
        <w:fldChar w:fldCharType="separate"/>
      </w:r>
      <w:r w:rsidR="00A80729">
        <w:t>16</w:t>
      </w:r>
      <w:r>
        <w:fldChar w:fldCharType="end"/>
      </w:r>
      <w:r>
        <w:t>—</w:t>
      </w:r>
      <w:r>
        <w:fldChar w:fldCharType="begin"/>
      </w:r>
      <w:r>
        <w:instrText xml:space="preserve"> REF _Ref399154602 \h </w:instrText>
      </w:r>
      <w:r>
        <w:fldChar w:fldCharType="separate"/>
      </w:r>
      <w:r w:rsidR="00A80729" w:rsidRPr="00C47704">
        <w:t>Allowances</w:t>
      </w:r>
      <w:r>
        <w:fldChar w:fldCharType="end"/>
      </w:r>
      <w:r>
        <w:t>;</w:t>
      </w:r>
    </w:p>
    <w:p w:rsidR="00482216" w:rsidRDefault="00482216" w:rsidP="00482216">
      <w:pPr>
        <w:pStyle w:val="Level4"/>
      </w:pPr>
      <w:r>
        <w:t xml:space="preserve">clause </w:t>
      </w:r>
      <w:r>
        <w:fldChar w:fldCharType="begin"/>
      </w:r>
      <w:r>
        <w:instrText xml:space="preserve"> REF _Ref33004335 \r \h </w:instrText>
      </w:r>
      <w:r>
        <w:fldChar w:fldCharType="separate"/>
      </w:r>
      <w:r w:rsidR="00A80729">
        <w:t>19</w:t>
      </w:r>
      <w:r>
        <w:fldChar w:fldCharType="end"/>
      </w:r>
      <w:r>
        <w:t>—</w:t>
      </w:r>
      <w:r>
        <w:fldChar w:fldCharType="begin"/>
      </w:r>
      <w:r>
        <w:instrText xml:space="preserve"> REF _Ref33004341 \h </w:instrText>
      </w:r>
      <w:r>
        <w:fldChar w:fldCharType="separate"/>
      </w:r>
      <w:r w:rsidR="00A80729">
        <w:t>Higher duties</w:t>
      </w:r>
      <w:r>
        <w:fldChar w:fldCharType="end"/>
      </w:r>
      <w:r>
        <w:t>;</w:t>
      </w:r>
    </w:p>
    <w:p w:rsidR="00482216" w:rsidRDefault="00482216" w:rsidP="00482216">
      <w:pPr>
        <w:pStyle w:val="Level4"/>
      </w:pPr>
      <w:r>
        <w:t xml:space="preserve">clause </w:t>
      </w:r>
      <w:r>
        <w:fldChar w:fldCharType="begin"/>
      </w:r>
      <w:r>
        <w:instrText xml:space="preserve"> REF _Ref399154578 \r \h </w:instrText>
      </w:r>
      <w:r>
        <w:fldChar w:fldCharType="separate"/>
      </w:r>
      <w:r w:rsidR="00A80729">
        <w:t>24</w:t>
      </w:r>
      <w:r>
        <w:fldChar w:fldCharType="end"/>
      </w:r>
      <w:r>
        <w:t>—</w:t>
      </w:r>
      <w:r>
        <w:fldChar w:fldCharType="begin"/>
      </w:r>
      <w:r>
        <w:instrText xml:space="preserve"> REF _Ref399154578 \h </w:instrText>
      </w:r>
      <w:r>
        <w:fldChar w:fldCharType="separate"/>
      </w:r>
      <w:r w:rsidR="00A80729">
        <w:t>Penalty rates</w:t>
      </w:r>
      <w:r>
        <w:fldChar w:fldCharType="end"/>
      </w:r>
      <w:r>
        <w:t>;</w:t>
      </w:r>
    </w:p>
    <w:p w:rsidR="00482216" w:rsidRDefault="00482216" w:rsidP="00482216">
      <w:pPr>
        <w:pStyle w:val="Level4"/>
      </w:pPr>
      <w:r>
        <w:t xml:space="preserve">clause </w:t>
      </w:r>
      <w:r>
        <w:fldChar w:fldCharType="begin"/>
      </w:r>
      <w:r>
        <w:instrText xml:space="preserve"> REF _Ref399154587 \r \h </w:instrText>
      </w:r>
      <w:r>
        <w:fldChar w:fldCharType="separate"/>
      </w:r>
      <w:r w:rsidR="00A80729">
        <w:t>25</w:t>
      </w:r>
      <w:r>
        <w:fldChar w:fldCharType="end"/>
      </w:r>
      <w:r>
        <w:t>—</w:t>
      </w:r>
      <w:r>
        <w:fldChar w:fldCharType="begin"/>
      </w:r>
      <w:r>
        <w:instrText xml:space="preserve"> REF _Ref399154587 \h </w:instrText>
      </w:r>
      <w:r>
        <w:fldChar w:fldCharType="separate"/>
      </w:r>
      <w:r w:rsidR="00A80729" w:rsidRPr="00B87862">
        <w:t>Overtime</w:t>
      </w:r>
      <w:r>
        <w:fldChar w:fldCharType="end"/>
      </w:r>
      <w:r>
        <w:t>; and</w:t>
      </w:r>
    </w:p>
    <w:p w:rsidR="00482216" w:rsidRDefault="00482216" w:rsidP="00482216">
      <w:pPr>
        <w:pStyle w:val="Level4"/>
      </w:pPr>
      <w:r>
        <w:t xml:space="preserve">clause </w:t>
      </w:r>
      <w:r>
        <w:fldChar w:fldCharType="begin"/>
      </w:r>
      <w:r>
        <w:instrText xml:space="preserve"> REF _Ref399154617 \r \h </w:instrText>
      </w:r>
      <w:r>
        <w:fldChar w:fldCharType="separate"/>
      </w:r>
      <w:r w:rsidR="00A80729">
        <w:t>26.4</w:t>
      </w:r>
      <w:r>
        <w:fldChar w:fldCharType="end"/>
      </w:r>
      <w:r w:rsidR="00FF2547">
        <w:t xml:space="preserve"> (Annual leave loading)</w:t>
      </w:r>
      <w:r>
        <w:t>.</w:t>
      </w:r>
    </w:p>
    <w:p w:rsidR="00482216" w:rsidRDefault="00482216" w:rsidP="00482216">
      <w:pPr>
        <w:pStyle w:val="Level3"/>
      </w:pPr>
      <w:r>
        <w:t>Where a written agreement for an annualised wage agreement is entered into, the agreement must specify:</w:t>
      </w:r>
    </w:p>
    <w:p w:rsidR="00482216" w:rsidRDefault="00482216" w:rsidP="00482216">
      <w:pPr>
        <w:pStyle w:val="Level4"/>
      </w:pPr>
      <w:r>
        <w:t>the annualised wage that is payable;</w:t>
      </w:r>
    </w:p>
    <w:p w:rsidR="00482216" w:rsidRDefault="00482216" w:rsidP="00482216">
      <w:pPr>
        <w:pStyle w:val="Level4"/>
      </w:pPr>
      <w:r>
        <w:t>which of the provisions of this award will be satisfied by payment of the annualised wage;</w:t>
      </w:r>
    </w:p>
    <w:p w:rsidR="00482216" w:rsidRDefault="00482216" w:rsidP="00482216">
      <w:pPr>
        <w:pStyle w:val="Level4"/>
      </w:pPr>
      <w:r>
        <w:t>the method by which the annualised wage has been calculated, including specification of each separate component of the annualised wage and any overtime or penalty assumptions used in the calculation; and</w:t>
      </w:r>
    </w:p>
    <w:p w:rsidR="00482216" w:rsidRDefault="00482216" w:rsidP="00482216">
      <w:pPr>
        <w:pStyle w:val="Level4"/>
      </w:pPr>
      <w:bookmarkStart w:id="121" w:name="_Ref33004435"/>
      <w:r>
        <w:t xml:space="preserve">the outer limit number of ordinary hours which would attract the payment of a penalty rate under the award and the outer limit number of overtime hours which the employee may be required to work in a pay period or roster cycle without being entitled to an amount in excess of the annualised wage in accordance with clause </w:t>
      </w:r>
      <w:r>
        <w:fldChar w:fldCharType="begin"/>
      </w:r>
      <w:r>
        <w:instrText xml:space="preserve"> REF _Ref33004226 \w \h </w:instrText>
      </w:r>
      <w:r>
        <w:fldChar w:fldCharType="separate"/>
      </w:r>
      <w:r w:rsidR="00A80729">
        <w:t>15.1(c)</w:t>
      </w:r>
      <w:r>
        <w:fldChar w:fldCharType="end"/>
      </w:r>
      <w:r>
        <w:t>.</w:t>
      </w:r>
      <w:bookmarkEnd w:id="121"/>
    </w:p>
    <w:p w:rsidR="00482216" w:rsidRPr="00482216" w:rsidRDefault="00482216" w:rsidP="00482216">
      <w:pPr>
        <w:pStyle w:val="Level3"/>
      </w:pPr>
      <w:bookmarkStart w:id="122" w:name="_Ref33004226"/>
      <w:r w:rsidRPr="00482216">
        <w:t>If in a pay period or roster cycle an employee works any hours in excess of either of the outer limit amounts specified in the agreement pursuant to clause </w:t>
      </w:r>
      <w:r>
        <w:fldChar w:fldCharType="begin"/>
      </w:r>
      <w:r>
        <w:instrText xml:space="preserve"> REF _Ref33004435 \w \h </w:instrText>
      </w:r>
      <w:r>
        <w:fldChar w:fldCharType="separate"/>
      </w:r>
      <w:r w:rsidR="00A80729">
        <w:t>15.1(b)(iv)</w:t>
      </w:r>
      <w:r>
        <w:fldChar w:fldCharType="end"/>
      </w:r>
      <w:r w:rsidRPr="00482216">
        <w:t>, such hours will not be covered by the annualised wage and must separately be paid for in accordance with the applicable provisions of this award.</w:t>
      </w:r>
      <w:bookmarkEnd w:id="122"/>
    </w:p>
    <w:p w:rsidR="00482216" w:rsidRPr="00482216" w:rsidRDefault="00482216" w:rsidP="00482216">
      <w:pPr>
        <w:pStyle w:val="Level3"/>
      </w:pPr>
      <w:r w:rsidRPr="00482216">
        <w:t>The employer must give the employee a copy of the agreement and keep the agreement as a time and wages record.</w:t>
      </w:r>
    </w:p>
    <w:p w:rsidR="00482216" w:rsidRPr="00482216" w:rsidRDefault="00482216" w:rsidP="00482216">
      <w:pPr>
        <w:pStyle w:val="Level3"/>
      </w:pPr>
      <w:r w:rsidRPr="00482216">
        <w:t>The agreement may be terminated:</w:t>
      </w:r>
    </w:p>
    <w:p w:rsidR="00482216" w:rsidRDefault="00482216" w:rsidP="00482216">
      <w:pPr>
        <w:pStyle w:val="Level4"/>
      </w:pPr>
      <w:r>
        <w:lastRenderedPageBreak/>
        <w:t>by the employer or the employee giving 12 months’ notice of termination, in writing, to the other party and the agreement ceasing to operate at the end of the notice period; or </w:t>
      </w:r>
    </w:p>
    <w:p w:rsidR="00482216" w:rsidRPr="00482216" w:rsidRDefault="00482216" w:rsidP="00482216">
      <w:pPr>
        <w:pStyle w:val="Level4"/>
        <w:rPr>
          <w:b/>
        </w:rPr>
      </w:pPr>
      <w:r>
        <w:t>at any time, by written agreement between the employer and the individual employee.</w:t>
      </w:r>
    </w:p>
    <w:p w:rsidR="00482216" w:rsidRDefault="00482216" w:rsidP="00482216">
      <w:pPr>
        <w:pStyle w:val="Level2Bold"/>
      </w:pPr>
      <w:r>
        <w:t>Annualised wage not to disadvantage employees</w:t>
      </w:r>
    </w:p>
    <w:p w:rsidR="00482216" w:rsidRDefault="00482216" w:rsidP="00482216">
      <w:pPr>
        <w:pStyle w:val="Level3"/>
      </w:pPr>
      <w:r>
        <w:t>The annualised wage must be no less than the amount the employee would have received under this award for the work performed over the year for which the wage is paid (or if the employment ceases or the agreement terminates earlier, over such lesser period as has been worked).</w:t>
      </w:r>
    </w:p>
    <w:p w:rsidR="00482216" w:rsidRDefault="00482216" w:rsidP="00482216">
      <w:pPr>
        <w:pStyle w:val="Level3"/>
      </w:pPr>
      <w:bookmarkStart w:id="123" w:name="_Ref33004456"/>
      <w:r>
        <w:t>The employer must each 12 months from the commencement of the annualised wage arrangement or, within any 12 month period upon the termination of employment of the employee or termination of the agreement, calculate the amount of remuneration that would have been payable to the employee under the provisions of this award over the relevant period and compare it to the amount of the annualised wage actually paid to the employee. Where the latter amount is less than the former amount, the employer shall pay the employee the amount of the shortfall within 14 days.</w:t>
      </w:r>
      <w:bookmarkEnd w:id="123"/>
    </w:p>
    <w:p w:rsidR="00482216" w:rsidRDefault="00482216" w:rsidP="00482216">
      <w:pPr>
        <w:pStyle w:val="Level3"/>
      </w:pPr>
      <w:r>
        <w:t xml:space="preserve">The employer must keep a record of the starting and finishing times of work, and any unpaid breaks taken, of each employee subject to an annualised wage arrangement agreement for the purpose of undertaking the comparison required by clause </w:t>
      </w:r>
      <w:r w:rsidR="00A86378">
        <w:fldChar w:fldCharType="begin"/>
      </w:r>
      <w:r w:rsidR="00A86378">
        <w:instrText xml:space="preserve"> REF _Ref33004456 \w \h </w:instrText>
      </w:r>
      <w:r w:rsidR="00A86378">
        <w:fldChar w:fldCharType="separate"/>
      </w:r>
      <w:r w:rsidR="00A80729">
        <w:t>15.2(b)</w:t>
      </w:r>
      <w:r w:rsidR="00A86378">
        <w:fldChar w:fldCharType="end"/>
      </w:r>
      <w:r>
        <w:t>. This record must be signed by the employee, or acknowledged as correct in writing (including by electronic means) by the employee, each pay period or roster cycle.</w:t>
      </w:r>
    </w:p>
    <w:p w:rsidR="00482216" w:rsidRDefault="00482216" w:rsidP="00482216">
      <w:pPr>
        <w:pStyle w:val="Level2Bold"/>
      </w:pPr>
      <w:r>
        <w:t>Base rate of pay for employees on annualised wage arrangements </w:t>
      </w:r>
    </w:p>
    <w:p w:rsidR="00482216" w:rsidRPr="00482216" w:rsidRDefault="00482216" w:rsidP="00482216">
      <w:pPr>
        <w:pStyle w:val="Block1"/>
      </w:pPr>
      <w:r>
        <w:t xml:space="preserve">For the purposes of the </w:t>
      </w:r>
      <w:hyperlink r:id="rId161" w:history="1">
        <w:r w:rsidR="008D545E" w:rsidRPr="00E7145A">
          <w:rPr>
            <w:rStyle w:val="Hyperlink"/>
          </w:rPr>
          <w:t>NES</w:t>
        </w:r>
      </w:hyperlink>
      <w:r>
        <w:t xml:space="preserve">, the base rate of pay of an employee receiving an annualised wage under this clause comprises the portion of the annualised wage equivalent to the relevant rate of pay in clause </w:t>
      </w:r>
      <w:r w:rsidR="00A86378">
        <w:fldChar w:fldCharType="begin"/>
      </w:r>
      <w:r w:rsidR="00A86378">
        <w:instrText xml:space="preserve"> REF _Ref208655928 \w \h </w:instrText>
      </w:r>
      <w:r w:rsidR="00A86378">
        <w:fldChar w:fldCharType="separate"/>
      </w:r>
      <w:r w:rsidR="00A80729">
        <w:t>14</w:t>
      </w:r>
      <w:r w:rsidR="00A86378">
        <w:fldChar w:fldCharType="end"/>
      </w:r>
      <w:r>
        <w:t>—</w:t>
      </w:r>
      <w:r w:rsidR="00A86378">
        <w:fldChar w:fldCharType="begin"/>
      </w:r>
      <w:r w:rsidR="00A86378">
        <w:instrText xml:space="preserve"> REF _Ref208655928 \h </w:instrText>
      </w:r>
      <w:r w:rsidR="00A86378">
        <w:fldChar w:fldCharType="separate"/>
      </w:r>
      <w:r w:rsidR="00A80729" w:rsidRPr="00C47704">
        <w:t>Minimum wages</w:t>
      </w:r>
      <w:r w:rsidR="00A86378">
        <w:fldChar w:fldCharType="end"/>
      </w:r>
      <w:r>
        <w:t xml:space="preserve"> and excludes any incentive-based payments, bonuses, loadings, monetary allowances, overtime and penalties.</w:t>
      </w:r>
    </w:p>
    <w:p w:rsidR="00D76FB6" w:rsidRDefault="00C47704" w:rsidP="00703F8F">
      <w:pPr>
        <w:pStyle w:val="Level1"/>
      </w:pPr>
      <w:bookmarkStart w:id="124" w:name="_Ref399154602"/>
      <w:bookmarkStart w:id="125" w:name="_Toc37248221"/>
      <w:r w:rsidRPr="00C47704">
        <w:t>Allowances</w:t>
      </w:r>
      <w:bookmarkEnd w:id="113"/>
      <w:bookmarkEnd w:id="114"/>
      <w:bookmarkEnd w:id="115"/>
      <w:bookmarkEnd w:id="116"/>
      <w:bookmarkEnd w:id="117"/>
      <w:bookmarkEnd w:id="118"/>
      <w:bookmarkEnd w:id="124"/>
      <w:bookmarkEnd w:id="125"/>
    </w:p>
    <w:p w:rsidR="0040775B" w:rsidRPr="006C7CDF" w:rsidRDefault="0040775B" w:rsidP="00703F8F">
      <w:pPr>
        <w:pStyle w:val="note"/>
        <w:keepNext/>
        <w:rPr>
          <w:lang w:val="en-US" w:eastAsia="en-US"/>
        </w:rPr>
      </w:pPr>
      <w:r w:rsidRPr="006C7CDF">
        <w:rPr>
          <w:lang w:val="en-US" w:eastAsia="en-US"/>
        </w:rPr>
        <w:t xml:space="preserve">To view the current monetary amounts of work-related allowances refer to the </w:t>
      </w:r>
      <w:hyperlink r:id="rId162" w:history="1">
        <w:r w:rsidRPr="006C7CDF">
          <w:rPr>
            <w:rStyle w:val="Hyperlink"/>
            <w:lang w:val="en-US" w:eastAsia="en-US"/>
          </w:rPr>
          <w:t>Allowances Sheet</w:t>
        </w:r>
      </w:hyperlink>
      <w:r w:rsidRPr="006C7CDF">
        <w:rPr>
          <w:lang w:val="en-US" w:eastAsia="en-US"/>
        </w:rPr>
        <w:t>.</w:t>
      </w:r>
    </w:p>
    <w:p w:rsidR="00C669F7" w:rsidRPr="00C669F7" w:rsidRDefault="00C669F7" w:rsidP="00913EEA">
      <w:pPr>
        <w:pStyle w:val="History"/>
      </w:pPr>
      <w:r>
        <w:t xml:space="preserve">[Varied by </w:t>
      </w:r>
      <w:hyperlink r:id="rId163" w:history="1">
        <w:r w:rsidRPr="00C669F7">
          <w:rPr>
            <w:rStyle w:val="Hyperlink"/>
          </w:rPr>
          <w:t>PR998146</w:t>
        </w:r>
      </w:hyperlink>
      <w:r w:rsidR="007E536A">
        <w:t xml:space="preserve">, </w:t>
      </w:r>
      <w:hyperlink r:id="rId164" w:history="1">
        <w:r w:rsidR="007E536A" w:rsidRPr="00BF341B">
          <w:rPr>
            <w:rStyle w:val="Hyperlink"/>
          </w:rPr>
          <w:t>PR500775</w:t>
        </w:r>
      </w:hyperlink>
      <w:r w:rsidR="00FA756C">
        <w:t>,</w:t>
      </w:r>
      <w:r w:rsidR="00FA756C" w:rsidRPr="00FA756C">
        <w:t xml:space="preserve"> </w:t>
      </w:r>
      <w:hyperlink r:id="rId165" w:history="1">
        <w:r w:rsidR="00FA756C">
          <w:rPr>
            <w:rStyle w:val="Hyperlink"/>
          </w:rPr>
          <w:t>PR503674</w:t>
        </w:r>
      </w:hyperlink>
      <w:r w:rsidR="0041248E">
        <w:t xml:space="preserve">, </w:t>
      </w:r>
      <w:hyperlink r:id="rId166" w:history="1">
        <w:r w:rsidR="0041248E">
          <w:rPr>
            <w:rStyle w:val="Hyperlink"/>
          </w:rPr>
          <w:t>PR509264</w:t>
        </w:r>
      </w:hyperlink>
      <w:r w:rsidR="00DE409D">
        <w:t xml:space="preserve">, </w:t>
      </w:r>
      <w:hyperlink r:id="rId167" w:history="1">
        <w:r w:rsidR="00DE409D">
          <w:rPr>
            <w:rStyle w:val="Hyperlink"/>
          </w:rPr>
          <w:t>PR523094</w:t>
        </w:r>
      </w:hyperlink>
      <w:r w:rsidR="00612BEA">
        <w:t xml:space="preserve">, </w:t>
      </w:r>
      <w:hyperlink r:id="rId168" w:history="1">
        <w:r w:rsidR="00612BEA" w:rsidRPr="00BD08C6">
          <w:rPr>
            <w:rStyle w:val="Hyperlink"/>
          </w:rPr>
          <w:t>PR536549</w:t>
        </w:r>
      </w:hyperlink>
      <w:r w:rsidR="00A91225">
        <w:t xml:space="preserve">, </w:t>
      </w:r>
      <w:hyperlink r:id="rId169" w:history="1">
        <w:r w:rsidR="00A91225">
          <w:rPr>
            <w:rStyle w:val="Hyperlink"/>
          </w:rPr>
          <w:t>PR536897</w:t>
        </w:r>
      </w:hyperlink>
      <w:r w:rsidR="00B55E5C">
        <w:t xml:space="preserve">, </w:t>
      </w:r>
      <w:hyperlink r:id="rId170" w:history="1">
        <w:r w:rsidR="00B55E5C">
          <w:rPr>
            <w:rStyle w:val="Hyperlink"/>
          </w:rPr>
          <w:t>PR547349</w:t>
        </w:r>
      </w:hyperlink>
      <w:r w:rsidR="00E72FFA">
        <w:t xml:space="preserve">, </w:t>
      </w:r>
      <w:hyperlink r:id="rId171" w:history="1">
        <w:r w:rsidR="0051363A">
          <w:rPr>
            <w:rStyle w:val="Hyperlink"/>
          </w:rPr>
          <w:t>PR551820</w:t>
        </w:r>
      </w:hyperlink>
      <w:r w:rsidR="00BB2A20">
        <w:t>,</w:t>
      </w:r>
      <w:r w:rsidR="00EF7894" w:rsidRPr="00EF7894">
        <w:t xml:space="preserve"> </w:t>
      </w:r>
      <w:hyperlink r:id="rId172" w:history="1">
        <w:r w:rsidR="00EF7894">
          <w:rPr>
            <w:rStyle w:val="Hyperlink"/>
          </w:rPr>
          <w:t>PR566921</w:t>
        </w:r>
      </w:hyperlink>
      <w:r w:rsidR="00911911" w:rsidRPr="00B75A4D">
        <w:rPr>
          <w:rStyle w:val="Hyperlink"/>
          <w:color w:val="000000" w:themeColor="text1"/>
          <w:u w:val="none"/>
        </w:rPr>
        <w:t xml:space="preserve">, </w:t>
      </w:r>
      <w:hyperlink r:id="rId173" w:history="1">
        <w:r w:rsidR="00911911">
          <w:rPr>
            <w:rStyle w:val="Hyperlink"/>
          </w:rPr>
          <w:t>PR579617</w:t>
        </w:r>
      </w:hyperlink>
      <w:r w:rsidR="00892390">
        <w:rPr>
          <w:lang w:val="en-US"/>
        </w:rPr>
        <w:t xml:space="preserve">, </w:t>
      </w:r>
      <w:hyperlink r:id="rId174" w:history="1">
        <w:r w:rsidR="0070280E" w:rsidRPr="00C247C0">
          <w:rPr>
            <w:rStyle w:val="Hyperlink"/>
            <w:lang w:val="en-US"/>
          </w:rPr>
          <w:t>PR</w:t>
        </w:r>
        <w:r w:rsidR="0070280E" w:rsidRPr="00C247C0">
          <w:rPr>
            <w:rStyle w:val="Hyperlink"/>
            <w:noProof/>
            <w:lang w:val="en-US"/>
          </w:rPr>
          <w:t>592365</w:t>
        </w:r>
      </w:hyperlink>
      <w:r w:rsidR="007574E4" w:rsidRPr="007574E4">
        <w:rPr>
          <w:rStyle w:val="Hyperlink"/>
          <w:noProof/>
          <w:color w:val="auto"/>
          <w:u w:val="none"/>
          <w:lang w:val="en-US"/>
        </w:rPr>
        <w:t xml:space="preserve">, </w:t>
      </w:r>
      <w:hyperlink r:id="rId175" w:history="1">
        <w:r w:rsidR="007574E4" w:rsidRPr="00E160CF">
          <w:rPr>
            <w:rStyle w:val="Hyperlink"/>
          </w:rPr>
          <w:t>PR606588</w:t>
        </w:r>
      </w:hyperlink>
      <w:r w:rsidR="00935773">
        <w:t xml:space="preserve">, </w:t>
      </w:r>
      <w:hyperlink r:id="rId176" w:history="1">
        <w:r w:rsidR="00935773" w:rsidRPr="00AB0C4F">
          <w:rPr>
            <w:rStyle w:val="Hyperlink"/>
          </w:rPr>
          <w:t>PR704164</w:t>
        </w:r>
      </w:hyperlink>
      <w:r w:rsidR="00935773">
        <w:t>,</w:t>
      </w:r>
      <w:r w:rsidR="00935773" w:rsidRPr="00AB0C4F">
        <w:t xml:space="preserve"> </w:t>
      </w:r>
      <w:hyperlink r:id="rId177" w:history="1">
        <w:r w:rsidR="00935773">
          <w:rPr>
            <w:rStyle w:val="Hyperlink"/>
            <w:noProof/>
          </w:rPr>
          <w:t>PR707757</w:t>
        </w:r>
      </w:hyperlink>
      <w:r w:rsidR="00A86378" w:rsidRPr="00A86378">
        <w:t>, 15 renumbered as 16 by</w:t>
      </w:r>
      <w:r w:rsidR="00A86378">
        <w:rPr>
          <w:rStyle w:val="Hyperlink"/>
          <w:noProof/>
        </w:rPr>
        <w:t xml:space="preserve"> </w:t>
      </w:r>
      <w:hyperlink r:id="rId178" w:history="1">
        <w:r w:rsidR="00A86378" w:rsidRPr="00A86378">
          <w:rPr>
            <w:rStyle w:val="Hyperlink"/>
            <w:noProof/>
          </w:rPr>
          <w:t>PR716599</w:t>
        </w:r>
      </w:hyperlink>
      <w:r w:rsidR="00A86378" w:rsidRPr="00A86378">
        <w:t xml:space="preserve"> ppc 01Mar20</w:t>
      </w:r>
      <w:r w:rsidR="00935773">
        <w:t>]</w:t>
      </w:r>
    </w:p>
    <w:p w:rsidR="00FC1684" w:rsidRDefault="00FC1684" w:rsidP="00FC1684">
      <w:pPr>
        <w:pStyle w:val="Level2Bold"/>
        <w:jc w:val="both"/>
      </w:pPr>
      <w:r w:rsidRPr="00B505CB">
        <w:t>Meal allowance in relation to overtime</w:t>
      </w:r>
    </w:p>
    <w:p w:rsidR="00C669F7" w:rsidRPr="00C669F7" w:rsidRDefault="00C669F7" w:rsidP="00C669F7">
      <w:pPr>
        <w:pStyle w:val="History"/>
      </w:pPr>
      <w:r>
        <w:t xml:space="preserve">[15.1 varied by </w:t>
      </w:r>
      <w:hyperlink r:id="rId179" w:history="1">
        <w:r w:rsidRPr="00C669F7">
          <w:rPr>
            <w:rStyle w:val="Hyperlink"/>
          </w:rPr>
          <w:t>PR998146</w:t>
        </w:r>
      </w:hyperlink>
      <w:r w:rsidR="0041248E">
        <w:t xml:space="preserve">, </w:t>
      </w:r>
      <w:hyperlink r:id="rId180" w:history="1">
        <w:r w:rsidR="0041248E">
          <w:rPr>
            <w:rStyle w:val="Hyperlink"/>
          </w:rPr>
          <w:t>PR509264</w:t>
        </w:r>
      </w:hyperlink>
      <w:r w:rsidR="00DE409D">
        <w:t xml:space="preserve">, </w:t>
      </w:r>
      <w:hyperlink r:id="rId181" w:history="1">
        <w:r w:rsidR="00DE409D">
          <w:rPr>
            <w:rStyle w:val="Hyperlink"/>
          </w:rPr>
          <w:t>PR523094</w:t>
        </w:r>
      </w:hyperlink>
      <w:r w:rsidR="00A91225">
        <w:t xml:space="preserve">, </w:t>
      </w:r>
      <w:hyperlink r:id="rId182" w:history="1">
        <w:r w:rsidR="00A91225">
          <w:rPr>
            <w:rStyle w:val="Hyperlink"/>
          </w:rPr>
          <w:t>PR536897</w:t>
        </w:r>
      </w:hyperlink>
      <w:r w:rsidR="00E72FFA">
        <w:t xml:space="preserve">, </w:t>
      </w:r>
      <w:hyperlink r:id="rId183" w:history="1">
        <w:r w:rsidR="0051363A">
          <w:rPr>
            <w:rStyle w:val="Hyperlink"/>
          </w:rPr>
          <w:t>PR551820</w:t>
        </w:r>
      </w:hyperlink>
      <w:r w:rsidR="00BB2A20">
        <w:t xml:space="preserve">, </w:t>
      </w:r>
      <w:hyperlink r:id="rId184" w:history="1">
        <w:r w:rsidR="00BB2A20">
          <w:rPr>
            <w:rStyle w:val="Hyperlink"/>
          </w:rPr>
          <w:t>PR566921</w:t>
        </w:r>
      </w:hyperlink>
      <w:r w:rsidR="00911911" w:rsidRPr="00B75A4D">
        <w:rPr>
          <w:rStyle w:val="Hyperlink"/>
          <w:color w:val="000000" w:themeColor="text1"/>
          <w:u w:val="none"/>
        </w:rPr>
        <w:t>,</w:t>
      </w:r>
      <w:r w:rsidR="00911911" w:rsidRPr="00911911">
        <w:rPr>
          <w:rStyle w:val="Hyperlink"/>
          <w:u w:val="none"/>
        </w:rPr>
        <w:t xml:space="preserve"> </w:t>
      </w:r>
      <w:hyperlink r:id="rId185" w:history="1">
        <w:r w:rsidR="00911911">
          <w:rPr>
            <w:rStyle w:val="Hyperlink"/>
          </w:rPr>
          <w:t>PR579617</w:t>
        </w:r>
      </w:hyperlink>
      <w:r w:rsidR="0070280E">
        <w:rPr>
          <w:lang w:val="en-US"/>
        </w:rPr>
        <w:t xml:space="preserve">, </w:t>
      </w:r>
      <w:hyperlink r:id="rId186" w:history="1">
        <w:r w:rsidR="0070280E" w:rsidRPr="00C247C0">
          <w:rPr>
            <w:rStyle w:val="Hyperlink"/>
            <w:lang w:val="en-US"/>
          </w:rPr>
          <w:t>PR</w:t>
        </w:r>
        <w:r w:rsidR="0070280E" w:rsidRPr="00C247C0">
          <w:rPr>
            <w:rStyle w:val="Hyperlink"/>
            <w:noProof/>
            <w:lang w:val="en-US"/>
          </w:rPr>
          <w:t>592365</w:t>
        </w:r>
      </w:hyperlink>
      <w:r w:rsidR="00361C41" w:rsidRPr="007574E4">
        <w:rPr>
          <w:rStyle w:val="Hyperlink"/>
          <w:noProof/>
          <w:color w:val="auto"/>
          <w:u w:val="none"/>
          <w:lang w:val="en-US"/>
        </w:rPr>
        <w:t xml:space="preserve">, </w:t>
      </w:r>
      <w:hyperlink r:id="rId187" w:history="1">
        <w:r w:rsidR="00361C41" w:rsidRPr="00E160CF">
          <w:rPr>
            <w:rStyle w:val="Hyperlink"/>
          </w:rPr>
          <w:t>PR606588</w:t>
        </w:r>
      </w:hyperlink>
      <w:r w:rsidR="00913EEA">
        <w:t xml:space="preserve">, </w:t>
      </w:r>
      <w:hyperlink r:id="rId188" w:history="1">
        <w:r w:rsidR="00913EEA" w:rsidRPr="00AB0C4F">
          <w:rPr>
            <w:rStyle w:val="Hyperlink"/>
          </w:rPr>
          <w:t>PR704164</w:t>
        </w:r>
      </w:hyperlink>
      <w:r w:rsidR="00913EEA">
        <w:t>,</w:t>
      </w:r>
      <w:r w:rsidR="00913EEA" w:rsidRPr="00AB0C4F">
        <w:t xml:space="preserve"> </w:t>
      </w:r>
      <w:hyperlink r:id="rId189" w:history="1">
        <w:r w:rsidR="00913EEA">
          <w:rPr>
            <w:rStyle w:val="Hyperlink"/>
            <w:noProof/>
          </w:rPr>
          <w:t>PR707757</w:t>
        </w:r>
      </w:hyperlink>
      <w:r w:rsidR="00913EEA">
        <w:t xml:space="preserve"> </w:t>
      </w:r>
      <w:r w:rsidR="00361C41">
        <w:t>ppc 01Jul1</w:t>
      </w:r>
      <w:r w:rsidR="00913EEA">
        <w:t>9</w:t>
      </w:r>
      <w:r w:rsidR="0041248E">
        <w:t>]</w:t>
      </w:r>
    </w:p>
    <w:p w:rsidR="00A32F30" w:rsidRDefault="00FA6350" w:rsidP="00FC1684">
      <w:pPr>
        <w:pStyle w:val="Level3"/>
        <w:tabs>
          <w:tab w:val="clear" w:pos="1418"/>
          <w:tab w:val="num" w:pos="926"/>
          <w:tab w:val="num" w:pos="1467"/>
        </w:tabs>
        <w:ind w:left="1467"/>
        <w:outlineLvl w:val="2"/>
      </w:pPr>
      <w:r>
        <w:t>Employees who work more than two hours</w:t>
      </w:r>
      <w:r w:rsidR="00946300">
        <w:t>’</w:t>
      </w:r>
      <w:r>
        <w:t xml:space="preserve"> overtime in a minimum of </w:t>
      </w:r>
      <w:r w:rsidR="00946300">
        <w:t>10 </w:t>
      </w:r>
      <w:r>
        <w:t>hours on duty will be paid a</w:t>
      </w:r>
      <w:r w:rsidR="00913765">
        <w:t xml:space="preserve"> meal</w:t>
      </w:r>
      <w:r>
        <w:t xml:space="preserve"> allowance of $</w:t>
      </w:r>
      <w:r w:rsidR="00913EEA" w:rsidRPr="00CA38FB">
        <w:t>15.94</w:t>
      </w:r>
      <w:r>
        <w:t>.</w:t>
      </w:r>
    </w:p>
    <w:p w:rsidR="00FA6350" w:rsidRDefault="00A32F30" w:rsidP="00FC1684">
      <w:pPr>
        <w:pStyle w:val="Level3"/>
        <w:tabs>
          <w:tab w:val="clear" w:pos="1418"/>
          <w:tab w:val="num" w:pos="926"/>
          <w:tab w:val="num" w:pos="1467"/>
        </w:tabs>
        <w:ind w:left="1467"/>
        <w:outlineLvl w:val="2"/>
      </w:pPr>
      <w:r>
        <w:lastRenderedPageBreak/>
        <w:t>Where the employer requires the employee to continue working for a further four hours of continuous overtime work, the employee will be paid an additional meal allowance of $</w:t>
      </w:r>
      <w:r w:rsidR="00820077" w:rsidRPr="00CA38FB">
        <w:t>15.94</w:t>
      </w:r>
      <w:r>
        <w:t>.</w:t>
      </w:r>
    </w:p>
    <w:p w:rsidR="00AF60F7" w:rsidRDefault="00FC1684" w:rsidP="00FC1684">
      <w:pPr>
        <w:pStyle w:val="Level3"/>
        <w:tabs>
          <w:tab w:val="clear" w:pos="1418"/>
          <w:tab w:val="num" w:pos="926"/>
          <w:tab w:val="num" w:pos="1467"/>
        </w:tabs>
        <w:ind w:left="1467"/>
        <w:outlineLvl w:val="2"/>
      </w:pPr>
      <w:r w:rsidRPr="00B505CB">
        <w:t>A meal allowance is not payable</w:t>
      </w:r>
      <w:r w:rsidR="00AF60F7">
        <w:t>:</w:t>
      </w:r>
    </w:p>
    <w:p w:rsidR="00AF60F7" w:rsidRDefault="00AF60F7" w:rsidP="00AF60F7">
      <w:pPr>
        <w:pStyle w:val="Level4"/>
      </w:pPr>
      <w:r w:rsidRPr="00B505CB">
        <w:t xml:space="preserve">where </w:t>
      </w:r>
      <w:r w:rsidR="00FC1684" w:rsidRPr="00B505CB">
        <w:t xml:space="preserve">the employee has been notified </w:t>
      </w:r>
      <w:r>
        <w:t xml:space="preserve">at least 24 hours </w:t>
      </w:r>
      <w:r w:rsidR="00FC1684" w:rsidRPr="00B505CB">
        <w:t>in advance of the requirement to work overtime</w:t>
      </w:r>
      <w:r>
        <w:t>; or</w:t>
      </w:r>
    </w:p>
    <w:p w:rsidR="00AF60F7" w:rsidRDefault="00AF60F7" w:rsidP="00AF60F7">
      <w:pPr>
        <w:pStyle w:val="Level4"/>
      </w:pPr>
      <w:r w:rsidRPr="00B505CB">
        <w:t>where</w:t>
      </w:r>
      <w:r>
        <w:t xml:space="preserve"> the employee </w:t>
      </w:r>
      <w:r w:rsidR="00FA6350">
        <w:t>is only required to work less than the time prescribed</w:t>
      </w:r>
      <w:r>
        <w:t>;</w:t>
      </w:r>
      <w:r w:rsidR="00FC1684" w:rsidRPr="00B505CB">
        <w:t xml:space="preserve"> or</w:t>
      </w:r>
    </w:p>
    <w:p w:rsidR="00FC1684" w:rsidRPr="00B505CB" w:rsidRDefault="00FC1684" w:rsidP="00AF60F7">
      <w:pPr>
        <w:pStyle w:val="Level4"/>
      </w:pPr>
      <w:r w:rsidRPr="00B505CB">
        <w:t>where a meal is provided by the employer.</w:t>
      </w:r>
    </w:p>
    <w:p w:rsidR="00FC1684" w:rsidRPr="00B505CB" w:rsidRDefault="00FC1684" w:rsidP="00FC1684">
      <w:pPr>
        <w:pStyle w:val="Level2Bold"/>
        <w:jc w:val="both"/>
      </w:pPr>
      <w:bookmarkStart w:id="126" w:name="_Ref229278750"/>
      <w:bookmarkStart w:id="127" w:name="_Ref247513193"/>
      <w:r w:rsidRPr="00B505CB">
        <w:t>Vehicle</w:t>
      </w:r>
      <w:bookmarkEnd w:id="126"/>
      <w:r w:rsidR="00405DD6">
        <w:t xml:space="preserve"> allowance</w:t>
      </w:r>
      <w:bookmarkEnd w:id="127"/>
    </w:p>
    <w:p w:rsidR="00FC1684" w:rsidRDefault="00FC1684" w:rsidP="00FC1684">
      <w:pPr>
        <w:pStyle w:val="Level3"/>
        <w:tabs>
          <w:tab w:val="clear" w:pos="1418"/>
          <w:tab w:val="num" w:pos="926"/>
          <w:tab w:val="num" w:pos="1467"/>
        </w:tabs>
        <w:ind w:left="1467"/>
        <w:outlineLvl w:val="2"/>
      </w:pPr>
      <w:r w:rsidRPr="00B505CB">
        <w:t>Where an employer requires an employee to use their own vehicle in or in connection with the performance of their duties</w:t>
      </w:r>
      <w:r w:rsidR="00405DD6">
        <w:t>,</w:t>
      </w:r>
      <w:r w:rsidRPr="00B505CB">
        <w:t xml:space="preserve"> such employee will be paid an allowance for each kilometre of authorised travel as follows:</w:t>
      </w:r>
    </w:p>
    <w:p w:rsidR="00DE409D" w:rsidRPr="00DE409D" w:rsidRDefault="00A07DF8" w:rsidP="00DE409D">
      <w:pPr>
        <w:pStyle w:val="History"/>
      </w:pPr>
      <w:r>
        <w:t xml:space="preserve">[15.2(a)(i) varied by </w:t>
      </w:r>
      <w:hyperlink r:id="rId190" w:history="1">
        <w:r>
          <w:rPr>
            <w:rStyle w:val="Hyperlink"/>
          </w:rPr>
          <w:t>PR523094</w:t>
        </w:r>
      </w:hyperlink>
      <w:r w:rsidR="00A91225">
        <w:t xml:space="preserve">, </w:t>
      </w:r>
      <w:hyperlink r:id="rId191" w:history="1">
        <w:r w:rsidR="00A91225">
          <w:rPr>
            <w:rStyle w:val="Hyperlink"/>
          </w:rPr>
          <w:t>PR536897</w:t>
        </w:r>
      </w:hyperlink>
      <w:r w:rsidR="00E72FFA">
        <w:t xml:space="preserve">, </w:t>
      </w:r>
      <w:hyperlink r:id="rId192" w:history="1">
        <w:r w:rsidR="0051363A">
          <w:rPr>
            <w:rStyle w:val="Hyperlink"/>
          </w:rPr>
          <w:t>PR551820</w:t>
        </w:r>
      </w:hyperlink>
      <w:r w:rsidR="0051363A">
        <w:t xml:space="preserve"> </w:t>
      </w:r>
      <w:r w:rsidR="00E72FFA">
        <w:t>ppc 01Jul14</w:t>
      </w:r>
      <w:r>
        <w:t>]</w:t>
      </w:r>
    </w:p>
    <w:p w:rsidR="00FC1684" w:rsidRDefault="00276A6F" w:rsidP="00FC1684">
      <w:pPr>
        <w:pStyle w:val="Level4"/>
      </w:pPr>
      <w:r>
        <w:t>motor vehicle—$</w:t>
      </w:r>
      <w:r w:rsidR="00A07DF8">
        <w:t>0.7</w:t>
      </w:r>
      <w:r w:rsidR="00E72FFA">
        <w:t>8</w:t>
      </w:r>
      <w:r w:rsidR="00A07DF8">
        <w:t xml:space="preserve"> </w:t>
      </w:r>
      <w:r w:rsidR="00FC1684" w:rsidRPr="00B505CB">
        <w:t>per kilometre;</w:t>
      </w:r>
      <w:r w:rsidR="00405DD6">
        <w:t xml:space="preserve"> and</w:t>
      </w:r>
    </w:p>
    <w:p w:rsidR="00BB6B69" w:rsidRPr="00DE409D" w:rsidRDefault="00BB6B69" w:rsidP="00BB6B69">
      <w:pPr>
        <w:pStyle w:val="History"/>
      </w:pPr>
      <w:r>
        <w:t xml:space="preserve">[15.2(a)(ii) varied by </w:t>
      </w:r>
      <w:hyperlink r:id="rId193" w:history="1">
        <w:r w:rsidR="0051363A">
          <w:rPr>
            <w:rStyle w:val="Hyperlink"/>
          </w:rPr>
          <w:t>PR551820</w:t>
        </w:r>
      </w:hyperlink>
      <w:r>
        <w:t xml:space="preserve"> ppc 01Jul14]</w:t>
      </w:r>
    </w:p>
    <w:p w:rsidR="00FC1684" w:rsidRPr="00B505CB" w:rsidRDefault="00276A6F" w:rsidP="00FC1684">
      <w:pPr>
        <w:pStyle w:val="Level4"/>
      </w:pPr>
      <w:r>
        <w:t>motorcycle—$0.</w:t>
      </w:r>
      <w:r w:rsidR="00957CCD">
        <w:t>2</w:t>
      </w:r>
      <w:r w:rsidR="00E72FFA">
        <w:t>6</w:t>
      </w:r>
      <w:r w:rsidR="00FC1684" w:rsidRPr="00B505CB">
        <w:t xml:space="preserve"> per kilometre. </w:t>
      </w:r>
    </w:p>
    <w:p w:rsidR="00FC1684" w:rsidRDefault="00FC1684" w:rsidP="00FC1684">
      <w:pPr>
        <w:pStyle w:val="Level3"/>
        <w:tabs>
          <w:tab w:val="clear" w:pos="1418"/>
          <w:tab w:val="num" w:pos="926"/>
          <w:tab w:val="num" w:pos="1467"/>
        </w:tabs>
        <w:ind w:left="1467"/>
        <w:outlineLvl w:val="2"/>
      </w:pPr>
      <w:r w:rsidRPr="00B505CB">
        <w:t>An employer may require an employee to record full details of all such official travel requirements in a log book.</w:t>
      </w:r>
    </w:p>
    <w:p w:rsidR="00FC1704" w:rsidRPr="00B505CB" w:rsidRDefault="00FC1704" w:rsidP="00FC1704">
      <w:pPr>
        <w:pStyle w:val="Level2Bold"/>
        <w:jc w:val="both"/>
      </w:pPr>
      <w:bookmarkStart w:id="128" w:name="_Ref229284189"/>
      <w:r>
        <w:t>Tool allowance—</w:t>
      </w:r>
      <w:r w:rsidRPr="00B505CB">
        <w:t>tradespersons and apprentices</w:t>
      </w:r>
      <w:bookmarkEnd w:id="128"/>
    </w:p>
    <w:p w:rsidR="00C669F7" w:rsidRPr="00C669F7" w:rsidRDefault="00C669F7" w:rsidP="00C669F7">
      <w:pPr>
        <w:pStyle w:val="History"/>
      </w:pPr>
      <w:r>
        <w:t xml:space="preserve">[15.3(a) varied by </w:t>
      </w:r>
      <w:hyperlink r:id="rId194" w:history="1">
        <w:r w:rsidRPr="00C669F7">
          <w:rPr>
            <w:rStyle w:val="Hyperlink"/>
          </w:rPr>
          <w:t>PR998146</w:t>
        </w:r>
      </w:hyperlink>
      <w:r w:rsidR="00911911" w:rsidRPr="00D5419E">
        <w:rPr>
          <w:rStyle w:val="Hyperlink"/>
          <w:color w:val="auto"/>
          <w:u w:val="none"/>
        </w:rPr>
        <w:t xml:space="preserve">, </w:t>
      </w:r>
      <w:hyperlink r:id="rId195" w:history="1">
        <w:r w:rsidR="00911911">
          <w:rPr>
            <w:rStyle w:val="Hyperlink"/>
          </w:rPr>
          <w:t>PR579617</w:t>
        </w:r>
      </w:hyperlink>
      <w:r w:rsidR="00892390">
        <w:rPr>
          <w:lang w:val="en-US"/>
        </w:rPr>
        <w:t xml:space="preserve">, </w:t>
      </w:r>
      <w:hyperlink r:id="rId196" w:history="1">
        <w:r w:rsidR="0070280E" w:rsidRPr="00C247C0">
          <w:rPr>
            <w:rStyle w:val="Hyperlink"/>
            <w:lang w:val="en-US"/>
          </w:rPr>
          <w:t>PR</w:t>
        </w:r>
        <w:r w:rsidR="0070280E" w:rsidRPr="00C247C0">
          <w:rPr>
            <w:rStyle w:val="Hyperlink"/>
            <w:noProof/>
            <w:lang w:val="en-US"/>
          </w:rPr>
          <w:t>592365</w:t>
        </w:r>
      </w:hyperlink>
      <w:r>
        <w:t xml:space="preserve"> ppc 01Jul1</w:t>
      </w:r>
      <w:r w:rsidR="00892390">
        <w:t>7</w:t>
      </w:r>
      <w:r>
        <w:t>]</w:t>
      </w:r>
    </w:p>
    <w:p w:rsidR="00FC1704" w:rsidRPr="00B505CB" w:rsidRDefault="00FC1704" w:rsidP="00FC1704">
      <w:pPr>
        <w:pStyle w:val="Level3"/>
      </w:pPr>
      <w:r w:rsidRPr="00B505CB">
        <w:t xml:space="preserve">Where the employer requires a tradesperson or an apprentice tradesperson to supply and maintain tools ordinarily required by the employee in the performance of their duties as a tradesperson, the employee </w:t>
      </w:r>
      <w:r>
        <w:t>will</w:t>
      </w:r>
      <w:r w:rsidRPr="00B505CB">
        <w:t xml:space="preserve"> be paid an additional weekly amount of $</w:t>
      </w:r>
      <w:r w:rsidR="00892390">
        <w:t>19.00</w:t>
      </w:r>
      <w:r w:rsidRPr="00B505CB">
        <w:t>.</w:t>
      </w:r>
    </w:p>
    <w:p w:rsidR="00FC1704" w:rsidRDefault="00FC1704" w:rsidP="00FC1704">
      <w:pPr>
        <w:pStyle w:val="Level3"/>
      </w:pPr>
      <w:r w:rsidRPr="00B505CB">
        <w:t>This provision will not apply where the employer provides the tradesperson or apprentice with the required tools or while employees are absent from work.</w:t>
      </w:r>
    </w:p>
    <w:p w:rsidR="00FC1684" w:rsidRPr="00B505CB" w:rsidRDefault="00FC1684" w:rsidP="00FC1684">
      <w:pPr>
        <w:pStyle w:val="Level2Bold"/>
        <w:jc w:val="both"/>
      </w:pPr>
      <w:bookmarkStart w:id="129" w:name="_Ref229978074"/>
      <w:r w:rsidRPr="00B505CB">
        <w:t>Transfers, travelling and working away from normal starting point</w:t>
      </w:r>
      <w:bookmarkEnd w:id="129"/>
      <w:r w:rsidRPr="00B505CB">
        <w:t xml:space="preserve"> </w:t>
      </w:r>
    </w:p>
    <w:p w:rsidR="00FC1684" w:rsidRPr="00B505CB" w:rsidRDefault="00FC1684" w:rsidP="00FC1684">
      <w:pPr>
        <w:pStyle w:val="Level3"/>
        <w:tabs>
          <w:tab w:val="clear" w:pos="1418"/>
          <w:tab w:val="num" w:pos="926"/>
          <w:tab w:val="num" w:pos="1467"/>
        </w:tabs>
        <w:ind w:left="1467"/>
        <w:outlineLvl w:val="2"/>
      </w:pPr>
      <w:bookmarkStart w:id="130" w:name="_Ref230075645"/>
      <w:r w:rsidRPr="00B505CB">
        <w:rPr>
          <w:b/>
        </w:rPr>
        <w:t>Normal starting point</w:t>
      </w:r>
      <w:bookmarkStart w:id="131" w:name="_Ref229978075"/>
      <w:bookmarkEnd w:id="130"/>
    </w:p>
    <w:bookmarkEnd w:id="131"/>
    <w:p w:rsidR="00FC1684" w:rsidRPr="00B505CB" w:rsidRDefault="00FC1684" w:rsidP="00FC1684">
      <w:pPr>
        <w:pStyle w:val="Level4"/>
      </w:pPr>
      <w:r w:rsidRPr="00B505CB">
        <w:t>All employees upon engagement will be given a starting poin</w:t>
      </w:r>
      <w:r w:rsidR="00405DD6">
        <w:t xml:space="preserve">t which will be, subject to </w:t>
      </w:r>
      <w:r w:rsidR="00C825FE">
        <w:t>clause</w:t>
      </w:r>
      <w:r w:rsidRPr="00B505CB">
        <w:t xml:space="preserve"> </w:t>
      </w:r>
      <w:r w:rsidR="00F476FB">
        <w:fldChar w:fldCharType="begin"/>
      </w:r>
      <w:r w:rsidR="007B4E2D">
        <w:instrText xml:space="preserve"> REF _Ref243467224 \w \h </w:instrText>
      </w:r>
      <w:r w:rsidR="00F476FB">
        <w:fldChar w:fldCharType="separate"/>
      </w:r>
      <w:r w:rsidR="00A80729">
        <w:t>16.4(a)(v)</w:t>
      </w:r>
      <w:r w:rsidR="00F476FB">
        <w:fldChar w:fldCharType="end"/>
      </w:r>
      <w:r w:rsidR="00405DD6">
        <w:t>,</w:t>
      </w:r>
      <w:r w:rsidRPr="00B505CB">
        <w:t xml:space="preserve"> the commencement point of their daily work activities.</w:t>
      </w:r>
    </w:p>
    <w:p w:rsidR="00FC1684" w:rsidRPr="00B505CB" w:rsidRDefault="00FC1684" w:rsidP="00FC1684">
      <w:pPr>
        <w:pStyle w:val="Level4"/>
      </w:pPr>
      <w:bookmarkStart w:id="132" w:name="_Ref230075642"/>
      <w:r w:rsidRPr="00B505CB">
        <w:t xml:space="preserve">For the purposes of this clause, </w:t>
      </w:r>
      <w:r w:rsidRPr="00085211">
        <w:rPr>
          <w:b/>
        </w:rPr>
        <w:t>normal starting point</w:t>
      </w:r>
      <w:r w:rsidRPr="00B505CB">
        <w:t xml:space="preserve"> mean</w:t>
      </w:r>
      <w:r w:rsidR="009C5EF3">
        <w:t>s</w:t>
      </w:r>
      <w:r w:rsidRPr="00B505CB">
        <w:t xml:space="preserve"> a workshop, depot, office or facility to which the employee is usually assigned or any other designated starting and/or finishing point.</w:t>
      </w:r>
      <w:bookmarkEnd w:id="132"/>
    </w:p>
    <w:p w:rsidR="00FC1684" w:rsidRPr="00B505CB" w:rsidRDefault="00FC1684" w:rsidP="00FC1684">
      <w:pPr>
        <w:pStyle w:val="Level4"/>
      </w:pPr>
      <w:r w:rsidRPr="00B505CB">
        <w:t xml:space="preserve">Unless otherwise provided, each employee </w:t>
      </w:r>
      <w:r w:rsidR="009C5EF3">
        <w:t>will</w:t>
      </w:r>
      <w:r w:rsidR="009C5EF3" w:rsidRPr="00B505CB">
        <w:t xml:space="preserve"> </w:t>
      </w:r>
      <w:r w:rsidRPr="00B505CB">
        <w:t>be attached to one normal starting point only.</w:t>
      </w:r>
    </w:p>
    <w:p w:rsidR="00FC1684" w:rsidRPr="00B505CB" w:rsidRDefault="00FC1684" w:rsidP="00FC1684">
      <w:pPr>
        <w:pStyle w:val="Level4"/>
      </w:pPr>
      <w:r>
        <w:lastRenderedPageBreak/>
        <w:t>A</w:t>
      </w:r>
      <w:r w:rsidRPr="00B505CB">
        <w:t>n employee may be attached to more than one normal starting point where multiple starting points form part of the nature of the work being performed.</w:t>
      </w:r>
      <w:r w:rsidR="00F8204E">
        <w:t xml:space="preserve"> </w:t>
      </w:r>
    </w:p>
    <w:p w:rsidR="00FC1684" w:rsidRPr="00B505CB" w:rsidRDefault="00FC1684" w:rsidP="00FC1684">
      <w:pPr>
        <w:pStyle w:val="Level4"/>
      </w:pPr>
      <w:bookmarkStart w:id="133" w:name="_Ref243467224"/>
      <w:r w:rsidRPr="00B505CB">
        <w:t xml:space="preserve">An employee may be transferred to </w:t>
      </w:r>
      <w:r>
        <w:t>a different</w:t>
      </w:r>
      <w:r w:rsidRPr="00B505CB">
        <w:t xml:space="preserve"> normal starting point </w:t>
      </w:r>
      <w:r>
        <w:t>within the employer</w:t>
      </w:r>
      <w:r w:rsidR="00C837E8">
        <w:t>’</w:t>
      </w:r>
      <w:r>
        <w:t xml:space="preserve">s local government area </w:t>
      </w:r>
      <w:r w:rsidRPr="00B505CB">
        <w:t>at any time by the giving of reasonable notice</w:t>
      </w:r>
      <w:r w:rsidR="007B4E2D">
        <w:t xml:space="preserve"> p</w:t>
      </w:r>
      <w:r w:rsidR="00A32F30">
        <w:t>rovided that the relocation is reasonable in the circumstances and does not unreasonably disadvantage the employee.</w:t>
      </w:r>
      <w:bookmarkEnd w:id="133"/>
    </w:p>
    <w:p w:rsidR="00FC1684" w:rsidRPr="00B505CB" w:rsidRDefault="00FC1684" w:rsidP="000F6DBA">
      <w:pPr>
        <w:pStyle w:val="Level3"/>
        <w:keepNext/>
        <w:tabs>
          <w:tab w:val="clear" w:pos="1418"/>
          <w:tab w:val="num" w:pos="926"/>
          <w:tab w:val="num" w:pos="1467"/>
        </w:tabs>
        <w:ind w:left="1467"/>
        <w:outlineLvl w:val="2"/>
      </w:pPr>
      <w:r w:rsidRPr="00B505CB">
        <w:rPr>
          <w:b/>
        </w:rPr>
        <w:t xml:space="preserve">Excess travelling </w:t>
      </w:r>
      <w:r w:rsidR="00405DD6">
        <w:rPr>
          <w:b/>
        </w:rPr>
        <w:t xml:space="preserve">time </w:t>
      </w:r>
      <w:r w:rsidRPr="00B505CB">
        <w:rPr>
          <w:b/>
        </w:rPr>
        <w:t>and fares</w:t>
      </w:r>
    </w:p>
    <w:p w:rsidR="00FC1684" w:rsidRPr="00B505CB" w:rsidRDefault="00FC1684" w:rsidP="000F6DBA">
      <w:pPr>
        <w:pStyle w:val="Level4"/>
        <w:keepNext/>
      </w:pPr>
      <w:r w:rsidRPr="00B505CB">
        <w:t>Where an employer requires an employee, other than a casual, to start work at a place away from the employee</w:t>
      </w:r>
      <w:r w:rsidR="00C837E8">
        <w:t>’</w:t>
      </w:r>
      <w:r w:rsidRPr="00B505CB">
        <w:t xml:space="preserve">s normal starting point, the employer </w:t>
      </w:r>
      <w:r w:rsidR="009C5EF3">
        <w:t>will</w:t>
      </w:r>
      <w:r w:rsidR="009C5EF3" w:rsidRPr="00B505CB">
        <w:t xml:space="preserve"> </w:t>
      </w:r>
      <w:r w:rsidRPr="00B505CB">
        <w:t>pay the employee:</w:t>
      </w:r>
    </w:p>
    <w:p w:rsidR="00FC1684" w:rsidRPr="00B505CB" w:rsidRDefault="00044E2A" w:rsidP="00405DD6">
      <w:pPr>
        <w:pStyle w:val="Bullet3"/>
      </w:pPr>
      <w:r>
        <w:rPr>
          <w:b/>
        </w:rPr>
        <w:t>e</w:t>
      </w:r>
      <w:r w:rsidR="00FC1684" w:rsidRPr="00B505CB">
        <w:rPr>
          <w:b/>
        </w:rPr>
        <w:t>xcess travellin</w:t>
      </w:r>
      <w:r w:rsidR="00405DD6">
        <w:rPr>
          <w:b/>
        </w:rPr>
        <w:t xml:space="preserve">g </w:t>
      </w:r>
      <w:r w:rsidR="00FC1684" w:rsidRPr="00405DD6">
        <w:rPr>
          <w:b/>
        </w:rPr>
        <w:t>time</w:t>
      </w:r>
      <w:r w:rsidR="00405DD6">
        <w:t>—</w:t>
      </w:r>
      <w:r w:rsidR="00FC1684" w:rsidRPr="00B505CB">
        <w:t>at the employee</w:t>
      </w:r>
      <w:r w:rsidR="00C837E8">
        <w:t>’</w:t>
      </w:r>
      <w:r w:rsidR="00FC1684" w:rsidRPr="00B505CB">
        <w:t>s ordinary rate for all time r</w:t>
      </w:r>
      <w:r w:rsidR="00405DD6">
        <w:t xml:space="preserve">easonably spent </w:t>
      </w:r>
      <w:r w:rsidR="00FC1684" w:rsidRPr="00B505CB">
        <w:t>reaching and/or returning from the job which is in excess of the time</w:t>
      </w:r>
      <w:r w:rsidR="00405DD6">
        <w:t xml:space="preserve"> normally spent </w:t>
      </w:r>
      <w:r w:rsidR="00FC1684" w:rsidRPr="00B505CB">
        <w:t>in travelling between the employee</w:t>
      </w:r>
      <w:r w:rsidR="00C837E8">
        <w:t>’</w:t>
      </w:r>
      <w:r w:rsidR="00FC1684" w:rsidRPr="00B505CB">
        <w:t xml:space="preserve">s </w:t>
      </w:r>
      <w:r w:rsidR="00405DD6">
        <w:t>usual residence and their</w:t>
      </w:r>
      <w:r w:rsidR="00FC1684" w:rsidRPr="00B505CB">
        <w:t xml:space="preserve"> normal starting point; and</w:t>
      </w:r>
    </w:p>
    <w:p w:rsidR="00FC1684" w:rsidRPr="00B505CB" w:rsidRDefault="00044E2A" w:rsidP="00216A30">
      <w:pPr>
        <w:pStyle w:val="Bullet3"/>
      </w:pPr>
      <w:r>
        <w:rPr>
          <w:b/>
        </w:rPr>
        <w:t>e</w:t>
      </w:r>
      <w:r w:rsidR="00FC1684" w:rsidRPr="00B505CB">
        <w:rPr>
          <w:b/>
        </w:rPr>
        <w:t>xcess fares</w:t>
      </w:r>
      <w:r w:rsidR="001B3308">
        <w:t>—</w:t>
      </w:r>
      <w:r w:rsidR="00FC1684" w:rsidRPr="00B505CB">
        <w:t>any fares reasonably</w:t>
      </w:r>
      <w:r w:rsidR="00405DD6">
        <w:t xml:space="preserve"> incurred by the employee that</w:t>
      </w:r>
      <w:r w:rsidR="00FC1684" w:rsidRPr="00B505CB">
        <w:t xml:space="preserve"> are in excess of the fares normally incurred in travelling between the employee</w:t>
      </w:r>
      <w:r w:rsidR="00C837E8">
        <w:t>’</w:t>
      </w:r>
      <w:r w:rsidR="00FC1684" w:rsidRPr="00B505CB">
        <w:t xml:space="preserve">s </w:t>
      </w:r>
      <w:r w:rsidR="00295673">
        <w:t xml:space="preserve">usual </w:t>
      </w:r>
      <w:r w:rsidR="00FC1684" w:rsidRPr="00B505CB">
        <w:t>residence and the employee</w:t>
      </w:r>
      <w:r w:rsidR="00C837E8">
        <w:t>’</w:t>
      </w:r>
      <w:r w:rsidR="00405DD6">
        <w:t xml:space="preserve">s normal starting point. </w:t>
      </w:r>
      <w:r w:rsidR="00FC1684" w:rsidRPr="00B505CB">
        <w:t xml:space="preserve">The excess fares allowance will not be paid where </w:t>
      </w:r>
      <w:r w:rsidR="00216A30" w:rsidRPr="00B505CB">
        <w:t>the employee</w:t>
      </w:r>
      <w:r w:rsidR="00216A30" w:rsidRPr="00216A30">
        <w:t xml:space="preserve"> </w:t>
      </w:r>
      <w:r w:rsidR="00216A30" w:rsidRPr="00B505CB">
        <w:t xml:space="preserve">is provided with a vehicle by the employer or is paid the allowance as provided in clause </w:t>
      </w:r>
      <w:r w:rsidR="004B22FB">
        <w:fldChar w:fldCharType="begin"/>
      </w:r>
      <w:r w:rsidR="004B22FB">
        <w:instrText xml:space="preserve"> REF _Ref229278750 \r \h  \* MERGEFORMAT </w:instrText>
      </w:r>
      <w:r w:rsidR="004B22FB">
        <w:fldChar w:fldCharType="separate"/>
      </w:r>
      <w:r w:rsidR="00A80729">
        <w:t>16.2</w:t>
      </w:r>
      <w:r w:rsidR="004B22FB">
        <w:fldChar w:fldCharType="end"/>
      </w:r>
      <w:r w:rsidR="00216A30">
        <w:t xml:space="preserve"> or h</w:t>
      </w:r>
      <w:r w:rsidR="00FC1684" w:rsidRPr="00B505CB">
        <w:t>as an arrangement with the employer for a regular vehicle allowance</w:t>
      </w:r>
      <w:r w:rsidR="00216A30">
        <w:t xml:space="preserve"> in excess of the allowance provided in clause </w:t>
      </w:r>
      <w:r w:rsidR="00F476FB">
        <w:fldChar w:fldCharType="begin"/>
      </w:r>
      <w:r w:rsidR="00216A30">
        <w:instrText xml:space="preserve"> REF _Ref247513193 \w \h </w:instrText>
      </w:r>
      <w:r w:rsidR="00F476FB">
        <w:fldChar w:fldCharType="separate"/>
      </w:r>
      <w:r w:rsidR="00A80729">
        <w:t>16.2</w:t>
      </w:r>
      <w:r w:rsidR="00F476FB">
        <w:fldChar w:fldCharType="end"/>
      </w:r>
      <w:r w:rsidR="00216A30">
        <w:t>.</w:t>
      </w:r>
    </w:p>
    <w:p w:rsidR="00FC1684" w:rsidRDefault="00FC1684" w:rsidP="00FC1684">
      <w:pPr>
        <w:pStyle w:val="Level4"/>
      </w:pPr>
      <w:r w:rsidRPr="00B505CB">
        <w:t>Where a community services employee providing home care is required by the employer to travel between two or more work locations in any one day the employee will be reimbursed for travel expenses incurred for travel between the first and successive service points and will be paid at the appropriate rate of pay during travel time between the first and successive service points.</w:t>
      </w:r>
    </w:p>
    <w:p w:rsidR="00B55E5C" w:rsidRDefault="00B55E5C" w:rsidP="00B55E5C">
      <w:pPr>
        <w:pStyle w:val="Level2Bold"/>
        <w:numPr>
          <w:ilvl w:val="0"/>
          <w:numId w:val="0"/>
        </w:numPr>
        <w:ind w:left="851" w:hanging="851"/>
      </w:pPr>
      <w:r>
        <w:t>1</w:t>
      </w:r>
      <w:r w:rsidR="00EE67B2">
        <w:t>6</w:t>
      </w:r>
      <w:r>
        <w:t>.4A</w:t>
      </w:r>
      <w:r>
        <w:tab/>
        <w:t>Camping allowance</w:t>
      </w:r>
    </w:p>
    <w:p w:rsidR="0080480B" w:rsidRDefault="0080480B" w:rsidP="0080480B">
      <w:pPr>
        <w:pStyle w:val="History"/>
      </w:pPr>
      <w:r>
        <w:t xml:space="preserve">[15.4A inserted by </w:t>
      </w:r>
      <w:hyperlink r:id="rId197" w:history="1">
        <w:r>
          <w:rPr>
            <w:rStyle w:val="Hyperlink"/>
          </w:rPr>
          <w:t>PR547349</w:t>
        </w:r>
      </w:hyperlink>
      <w:r>
        <w:t xml:space="preserve"> ppc 31Jan14]</w:t>
      </w:r>
    </w:p>
    <w:p w:rsidR="0080480B" w:rsidRDefault="0080480B" w:rsidP="000419EB">
      <w:pPr>
        <w:pStyle w:val="Level3"/>
        <w:numPr>
          <w:ilvl w:val="2"/>
          <w:numId w:val="15"/>
        </w:numPr>
      </w:pPr>
      <w:r>
        <w:t>An employee required to camp at the site of any work by direction of the employer or because no reasonable transport facilities are available to enable the employee to proceed to and from home each day will be paid a camping allowance of 115% of the standard rate per night as a camping allowance.</w:t>
      </w:r>
    </w:p>
    <w:p w:rsidR="0080480B" w:rsidRPr="0080480B" w:rsidRDefault="0080480B" w:rsidP="0080480B">
      <w:pPr>
        <w:pStyle w:val="Level3"/>
      </w:pPr>
      <w:r>
        <w:t>At the end of each working week the employee shall be allowed to return to the employee’s home and in such cases all the time reasonably required for travelling to and from the employee’s home shall be treated as time of duty in addition to the time of actual working.</w:t>
      </w:r>
    </w:p>
    <w:p w:rsidR="00FC1684" w:rsidRPr="00B505CB" w:rsidRDefault="00FC1684" w:rsidP="00FC1684">
      <w:pPr>
        <w:pStyle w:val="Level2Bold"/>
        <w:jc w:val="both"/>
      </w:pPr>
      <w:r>
        <w:lastRenderedPageBreak/>
        <w:t xml:space="preserve">Reimbursement </w:t>
      </w:r>
      <w:r w:rsidR="00B53A75">
        <w:t xml:space="preserve">of </w:t>
      </w:r>
      <w:r>
        <w:t>e</w:t>
      </w:r>
      <w:r w:rsidRPr="00B505CB">
        <w:t>xpenses</w:t>
      </w:r>
    </w:p>
    <w:p w:rsidR="00360E30" w:rsidRDefault="00FC1684" w:rsidP="00D81601">
      <w:pPr>
        <w:pStyle w:val="Level3"/>
        <w:keepLines/>
      </w:pPr>
      <w:r w:rsidRPr="00B505CB">
        <w:t xml:space="preserve">All reasonable expenses incurred </w:t>
      </w:r>
      <w:r w:rsidR="00C43AE1">
        <w:t xml:space="preserve">by the employee </w:t>
      </w:r>
      <w:r w:rsidRPr="00B505CB">
        <w:t>at the direction of the employer, including out-of-pocket</w:t>
      </w:r>
      <w:r w:rsidR="00405DD6">
        <w:t xml:space="preserve"> expenses</w:t>
      </w:r>
      <w:r w:rsidRPr="00B505CB">
        <w:t xml:space="preserve">, </w:t>
      </w:r>
      <w:r w:rsidR="00A32F30">
        <w:t xml:space="preserve">course fees and materials, telephones, </w:t>
      </w:r>
      <w:r w:rsidRPr="00B505CB">
        <w:t xml:space="preserve">accommodation, travelling expenses and </w:t>
      </w:r>
      <w:r w:rsidR="00105888">
        <w:t xml:space="preserve">the cost of </w:t>
      </w:r>
      <w:r w:rsidRPr="00B505CB">
        <w:t>special protective clothing, incurred in connection with the employee</w:t>
      </w:r>
      <w:r w:rsidR="00C837E8">
        <w:t>’</w:t>
      </w:r>
      <w:r w:rsidRPr="00B505CB">
        <w:t xml:space="preserve">s duties </w:t>
      </w:r>
      <w:r w:rsidR="009C5EF3">
        <w:t>will</w:t>
      </w:r>
      <w:r w:rsidR="009C5EF3" w:rsidRPr="00B505CB">
        <w:t xml:space="preserve"> </w:t>
      </w:r>
      <w:r w:rsidRPr="00B505CB">
        <w:t xml:space="preserve">be paid by the employer and, where practicable </w:t>
      </w:r>
      <w:r w:rsidR="009C5EF3">
        <w:t>will</w:t>
      </w:r>
      <w:r w:rsidR="009C5EF3" w:rsidRPr="00B505CB">
        <w:t xml:space="preserve"> </w:t>
      </w:r>
      <w:r w:rsidRPr="00B505CB">
        <w:t>be in</w:t>
      </w:r>
      <w:r w:rsidR="00405DD6">
        <w:t>cluded in the next pay period.</w:t>
      </w:r>
    </w:p>
    <w:p w:rsidR="00360E30" w:rsidRPr="00B505CB" w:rsidRDefault="00360E30" w:rsidP="00360E30">
      <w:pPr>
        <w:pStyle w:val="Level3"/>
      </w:pPr>
      <w:r w:rsidRPr="00B505CB">
        <w:t xml:space="preserve">The method and mode of travelling or the vehicle to be supplied or to be used </w:t>
      </w:r>
      <w:r>
        <w:t>will</w:t>
      </w:r>
      <w:r w:rsidRPr="00B505CB">
        <w:t xml:space="preserve"> be arranged mutually between the employer an</w:t>
      </w:r>
      <w:r>
        <w:t xml:space="preserve">d the employee. </w:t>
      </w:r>
      <w:r w:rsidRPr="00B505CB">
        <w:t xml:space="preserve">Travelling arrangements </w:t>
      </w:r>
      <w:r>
        <w:t>will</w:t>
      </w:r>
      <w:r w:rsidRPr="00B505CB">
        <w:t xml:space="preserve"> be agreed between the employer and the employee in advance.</w:t>
      </w:r>
    </w:p>
    <w:p w:rsidR="00560904" w:rsidRDefault="00560904" w:rsidP="00560904">
      <w:pPr>
        <w:pStyle w:val="Level3"/>
      </w:pPr>
      <w:r>
        <w:t xml:space="preserve">The employer will reimburse an employee, other than a tradesperson or apprentice, for the cost of any tools, instruments or </w:t>
      </w:r>
      <w:r w:rsidR="008D4AFA">
        <w:t xml:space="preserve">special </w:t>
      </w:r>
      <w:r>
        <w:t xml:space="preserve">equipment </w:t>
      </w:r>
      <w:r w:rsidR="004123C0">
        <w:t xml:space="preserve">purchased and supplied by the employee </w:t>
      </w:r>
      <w:r w:rsidR="00F23C60">
        <w:t>at the direction of the employer</w:t>
      </w:r>
      <w:r w:rsidR="006812FA">
        <w:t>.</w:t>
      </w:r>
      <w:r>
        <w:t xml:space="preserve"> However, reimbursement need not be made if the employer supplies the tools, instruments or equipment.</w:t>
      </w:r>
    </w:p>
    <w:p w:rsidR="00FC1684" w:rsidRDefault="00FC1684" w:rsidP="00405DD6">
      <w:pPr>
        <w:pStyle w:val="Level3"/>
      </w:pPr>
      <w:r w:rsidRPr="00B505CB">
        <w:t>The employer may require the employee to present proof of payment prior to the reimbursement.</w:t>
      </w:r>
    </w:p>
    <w:p w:rsidR="00A529AA" w:rsidRDefault="00A529AA" w:rsidP="00A529AA">
      <w:pPr>
        <w:pStyle w:val="Level2Bold"/>
      </w:pPr>
      <w:r>
        <w:t>Leading hand allowance</w:t>
      </w:r>
    </w:p>
    <w:p w:rsidR="00A529AA" w:rsidRDefault="00A529AA" w:rsidP="00A529AA">
      <w:pPr>
        <w:pStyle w:val="Block1"/>
      </w:pPr>
      <w:r>
        <w:t>An employee at Level 3, 4 or 5 who is required by the employer to supervise other employees will be paid an allowance in addition to their classification rate of pay as follows:</w:t>
      </w:r>
    </w:p>
    <w:tbl>
      <w:tblPr>
        <w:tblW w:w="0" w:type="auto"/>
        <w:tblInd w:w="851" w:type="dxa"/>
        <w:tblLayout w:type="fixed"/>
        <w:tblLook w:val="0000" w:firstRow="0" w:lastRow="0" w:firstColumn="0" w:lastColumn="0" w:noHBand="0" w:noVBand="0"/>
      </w:tblPr>
      <w:tblGrid>
        <w:gridCol w:w="2497"/>
        <w:gridCol w:w="2700"/>
        <w:gridCol w:w="2503"/>
      </w:tblGrid>
      <w:tr w:rsidR="00A529AA" w:rsidTr="00A529AA">
        <w:trPr>
          <w:cantSplit/>
          <w:trHeight w:val="595"/>
          <w:tblHeader/>
        </w:trPr>
        <w:tc>
          <w:tcPr>
            <w:tcW w:w="2497" w:type="dxa"/>
          </w:tcPr>
          <w:p w:rsidR="00A529AA" w:rsidRPr="00564F23" w:rsidRDefault="00A529AA" w:rsidP="00DD192D">
            <w:pPr>
              <w:pStyle w:val="AMODTable"/>
              <w:rPr>
                <w:b/>
              </w:rPr>
            </w:pPr>
            <w:r>
              <w:rPr>
                <w:b/>
              </w:rPr>
              <w:t>Supervisor’s classification l</w:t>
            </w:r>
            <w:r w:rsidRPr="00564F23">
              <w:rPr>
                <w:b/>
              </w:rPr>
              <w:t>evel</w:t>
            </w:r>
          </w:p>
        </w:tc>
        <w:tc>
          <w:tcPr>
            <w:tcW w:w="2700" w:type="dxa"/>
          </w:tcPr>
          <w:p w:rsidR="00A529AA" w:rsidRPr="00564F23" w:rsidRDefault="00A529AA" w:rsidP="00DD192D">
            <w:pPr>
              <w:pStyle w:val="AMODTable"/>
              <w:jc w:val="center"/>
              <w:rPr>
                <w:b/>
              </w:rPr>
            </w:pPr>
            <w:r w:rsidRPr="00564F23">
              <w:rPr>
                <w:b/>
              </w:rPr>
              <w:t>Number of employees supervised</w:t>
            </w:r>
          </w:p>
        </w:tc>
        <w:tc>
          <w:tcPr>
            <w:tcW w:w="2503" w:type="dxa"/>
          </w:tcPr>
          <w:p w:rsidR="00A529AA" w:rsidRPr="00564F23" w:rsidRDefault="00A529AA" w:rsidP="00DD192D">
            <w:pPr>
              <w:pStyle w:val="AMODTable"/>
              <w:jc w:val="center"/>
              <w:rPr>
                <w:b/>
              </w:rPr>
            </w:pPr>
            <w:r w:rsidRPr="00564F23">
              <w:rPr>
                <w:b/>
              </w:rPr>
              <w:t xml:space="preserve">% of the </w:t>
            </w:r>
            <w:hyperlink w:anchor="standard_rate" w:history="1">
              <w:r w:rsidRPr="00CC6E35">
                <w:rPr>
                  <w:rStyle w:val="Hyperlink"/>
                  <w:b/>
                </w:rPr>
                <w:t>standard rate</w:t>
              </w:r>
            </w:hyperlink>
            <w:r w:rsidRPr="00564F23">
              <w:rPr>
                <w:b/>
              </w:rPr>
              <w:t xml:space="preserve"> per week</w:t>
            </w:r>
          </w:p>
        </w:tc>
      </w:tr>
      <w:tr w:rsidR="00A529AA" w:rsidTr="00DD192D">
        <w:trPr>
          <w:trHeight w:val="316"/>
        </w:trPr>
        <w:tc>
          <w:tcPr>
            <w:tcW w:w="2497" w:type="dxa"/>
          </w:tcPr>
          <w:p w:rsidR="00A529AA" w:rsidRDefault="00A529AA" w:rsidP="00DD192D">
            <w:pPr>
              <w:pStyle w:val="AMODTable"/>
            </w:pPr>
            <w:r>
              <w:t>3 or 4</w:t>
            </w:r>
          </w:p>
        </w:tc>
        <w:tc>
          <w:tcPr>
            <w:tcW w:w="2700" w:type="dxa"/>
          </w:tcPr>
          <w:p w:rsidR="00A529AA" w:rsidRDefault="00A529AA" w:rsidP="00DD192D">
            <w:pPr>
              <w:pStyle w:val="AMODTable"/>
              <w:jc w:val="center"/>
            </w:pPr>
            <w:r>
              <w:t>1 to 5</w:t>
            </w:r>
          </w:p>
        </w:tc>
        <w:tc>
          <w:tcPr>
            <w:tcW w:w="2503" w:type="dxa"/>
          </w:tcPr>
          <w:p w:rsidR="00A529AA" w:rsidRDefault="00A529AA" w:rsidP="00DD192D">
            <w:pPr>
              <w:pStyle w:val="AMODTable"/>
              <w:jc w:val="center"/>
            </w:pPr>
            <w:r>
              <w:t>110</w:t>
            </w:r>
          </w:p>
        </w:tc>
      </w:tr>
      <w:tr w:rsidR="00A529AA" w:rsidTr="00DD192D">
        <w:trPr>
          <w:trHeight w:val="316"/>
        </w:trPr>
        <w:tc>
          <w:tcPr>
            <w:tcW w:w="2497" w:type="dxa"/>
          </w:tcPr>
          <w:p w:rsidR="00A529AA" w:rsidRDefault="00A529AA" w:rsidP="00DD192D">
            <w:pPr>
              <w:pStyle w:val="AMODTable"/>
            </w:pPr>
            <w:r>
              <w:t>3 or 4</w:t>
            </w:r>
          </w:p>
        </w:tc>
        <w:tc>
          <w:tcPr>
            <w:tcW w:w="2700" w:type="dxa"/>
          </w:tcPr>
          <w:p w:rsidR="00A529AA" w:rsidRDefault="00A529AA" w:rsidP="00DD192D">
            <w:pPr>
              <w:pStyle w:val="AMODTable"/>
              <w:jc w:val="center"/>
            </w:pPr>
            <w:r>
              <w:t>6 to 15</w:t>
            </w:r>
          </w:p>
        </w:tc>
        <w:tc>
          <w:tcPr>
            <w:tcW w:w="2503" w:type="dxa"/>
          </w:tcPr>
          <w:p w:rsidR="00A529AA" w:rsidRDefault="00A529AA" w:rsidP="00DD192D">
            <w:pPr>
              <w:pStyle w:val="AMODTable"/>
              <w:jc w:val="center"/>
            </w:pPr>
            <w:r>
              <w:t>150</w:t>
            </w:r>
          </w:p>
        </w:tc>
      </w:tr>
      <w:tr w:rsidR="00A529AA" w:rsidTr="00DD192D">
        <w:trPr>
          <w:trHeight w:val="316"/>
        </w:trPr>
        <w:tc>
          <w:tcPr>
            <w:tcW w:w="2497" w:type="dxa"/>
          </w:tcPr>
          <w:p w:rsidR="00A529AA" w:rsidRDefault="00A529AA" w:rsidP="00DD192D">
            <w:pPr>
              <w:pStyle w:val="AMODTable"/>
            </w:pPr>
            <w:r>
              <w:t>3, 4 or 5</w:t>
            </w:r>
          </w:p>
        </w:tc>
        <w:tc>
          <w:tcPr>
            <w:tcW w:w="2700" w:type="dxa"/>
          </w:tcPr>
          <w:p w:rsidR="00A529AA" w:rsidRDefault="00A529AA" w:rsidP="00DD192D">
            <w:pPr>
              <w:pStyle w:val="AMODTable"/>
              <w:jc w:val="center"/>
            </w:pPr>
            <w:r>
              <w:t>Over 15</w:t>
            </w:r>
          </w:p>
        </w:tc>
        <w:tc>
          <w:tcPr>
            <w:tcW w:w="2503" w:type="dxa"/>
          </w:tcPr>
          <w:p w:rsidR="00A529AA" w:rsidRDefault="00A529AA" w:rsidP="00DD192D">
            <w:pPr>
              <w:pStyle w:val="AMODTable"/>
              <w:jc w:val="center"/>
            </w:pPr>
            <w:r>
              <w:t>190</w:t>
            </w:r>
          </w:p>
        </w:tc>
      </w:tr>
    </w:tbl>
    <w:p w:rsidR="00A529AA" w:rsidRDefault="00A529AA" w:rsidP="00A529AA">
      <w:pPr>
        <w:pStyle w:val="Block1"/>
      </w:pPr>
      <w:r>
        <w:t>NOTE: The Level 1 and Level 2 classifications do not involve the supervision of other employees.</w:t>
      </w:r>
    </w:p>
    <w:p w:rsidR="00C1264F" w:rsidRPr="00B505CB" w:rsidRDefault="00C1264F" w:rsidP="00C1264F">
      <w:pPr>
        <w:pStyle w:val="Level2Bold"/>
        <w:jc w:val="both"/>
      </w:pPr>
      <w:r w:rsidRPr="00B505CB">
        <w:t>First aid</w:t>
      </w:r>
      <w:r>
        <w:t xml:space="preserve"> allowance</w:t>
      </w:r>
    </w:p>
    <w:p w:rsidR="00C1264F" w:rsidRPr="00B505CB" w:rsidRDefault="00C1264F" w:rsidP="00C1264F">
      <w:pPr>
        <w:pStyle w:val="Level3"/>
      </w:pPr>
      <w:bookmarkStart w:id="134" w:name="_Ref241492623"/>
      <w:r w:rsidRPr="00B505CB">
        <w:t>Where an employee who holds an appropriate first aid qualification is appointed by the employer to perform first aid duty</w:t>
      </w:r>
      <w:r>
        <w:t>, such an employee</w:t>
      </w:r>
      <w:r w:rsidRPr="00B505CB">
        <w:t xml:space="preserve"> will be paid an additional weekly allowance of 70% of the </w:t>
      </w:r>
      <w:r>
        <w:t>standard hourly rate</w:t>
      </w:r>
      <w:bookmarkEnd w:id="134"/>
      <w:r w:rsidR="00B8767C">
        <w:t>.</w:t>
      </w:r>
    </w:p>
    <w:p w:rsidR="00C1264F" w:rsidRDefault="00B8767C" w:rsidP="00C1264F">
      <w:pPr>
        <w:pStyle w:val="Level3"/>
      </w:pPr>
      <w:r>
        <w:t>C</w:t>
      </w:r>
      <w:r w:rsidR="00C1264F">
        <w:t xml:space="preserve">lause </w:t>
      </w:r>
      <w:r w:rsidR="00F476FB">
        <w:fldChar w:fldCharType="begin"/>
      </w:r>
      <w:r w:rsidR="00C1264F">
        <w:instrText xml:space="preserve"> REF _Ref241492623 \w \h </w:instrText>
      </w:r>
      <w:r w:rsidR="00F476FB">
        <w:fldChar w:fldCharType="separate"/>
      </w:r>
      <w:r w:rsidR="00A80729">
        <w:t>16.7(a)</w:t>
      </w:r>
      <w:r w:rsidR="00F476FB">
        <w:fldChar w:fldCharType="end"/>
      </w:r>
      <w:r w:rsidR="00C1264F">
        <w:t xml:space="preserve"> will</w:t>
      </w:r>
      <w:r w:rsidR="00C1264F" w:rsidRPr="00B505CB">
        <w:t xml:space="preserve"> not apply where the requirement to hold a first aid certificate is a requirement of the position.</w:t>
      </w:r>
    </w:p>
    <w:p w:rsidR="00612BEA" w:rsidRDefault="00612BEA" w:rsidP="00612BEA">
      <w:pPr>
        <w:pStyle w:val="History"/>
      </w:pPr>
      <w:r>
        <w:t xml:space="preserve">[15.7(c) inserted by </w:t>
      </w:r>
      <w:hyperlink r:id="rId198" w:history="1">
        <w:r w:rsidRPr="00BD08C6">
          <w:rPr>
            <w:rStyle w:val="Hyperlink"/>
          </w:rPr>
          <w:t>PR536549</w:t>
        </w:r>
      </w:hyperlink>
      <w:r>
        <w:t xml:space="preserve"> ppc 13May13]</w:t>
      </w:r>
    </w:p>
    <w:p w:rsidR="00612BEA" w:rsidRDefault="00612BEA" w:rsidP="00612BEA">
      <w:pPr>
        <w:pStyle w:val="Level3"/>
      </w:pPr>
      <w:r>
        <w:t>First aid allowance is payable during periods of paid leave.</w:t>
      </w:r>
    </w:p>
    <w:p w:rsidR="00FC1684" w:rsidRDefault="00FC1684" w:rsidP="00FC1684">
      <w:pPr>
        <w:pStyle w:val="Level2Bold"/>
        <w:jc w:val="both"/>
      </w:pPr>
      <w:bookmarkStart w:id="135" w:name="_Ref229975303"/>
      <w:r w:rsidRPr="00B505CB">
        <w:lastRenderedPageBreak/>
        <w:t>Adverse working conditions</w:t>
      </w:r>
      <w:bookmarkStart w:id="136" w:name="_Ref229288890"/>
      <w:bookmarkEnd w:id="135"/>
    </w:p>
    <w:bookmarkEnd w:id="136"/>
    <w:p w:rsidR="00FC1684" w:rsidRPr="00B505CB" w:rsidRDefault="00FC1684" w:rsidP="00D81601">
      <w:pPr>
        <w:pStyle w:val="Level3"/>
        <w:keepLines/>
        <w:tabs>
          <w:tab w:val="clear" w:pos="1418"/>
          <w:tab w:val="num" w:pos="926"/>
          <w:tab w:val="num" w:pos="1467"/>
        </w:tabs>
        <w:ind w:left="1469"/>
        <w:outlineLvl w:val="2"/>
      </w:pPr>
      <w:r w:rsidRPr="00B505CB">
        <w:t xml:space="preserve">Operational and trade employees engaged in </w:t>
      </w:r>
      <w:r w:rsidR="001B5A3C">
        <w:t>Level</w:t>
      </w:r>
      <w:r w:rsidRPr="00B505CB">
        <w:t xml:space="preserve">s 1 to 5 of this award </w:t>
      </w:r>
      <w:r w:rsidR="009C5EF3">
        <w:t>will</w:t>
      </w:r>
      <w:r w:rsidR="009C5EF3" w:rsidRPr="00B505CB">
        <w:t xml:space="preserve"> </w:t>
      </w:r>
      <w:r w:rsidRPr="00B505CB">
        <w:t>be paid an additional hourly allow</w:t>
      </w:r>
      <w:r w:rsidR="00405DD6">
        <w:t xml:space="preserve">ance at the rate </w:t>
      </w:r>
      <w:r w:rsidR="0092102D">
        <w:t xml:space="preserve">specified </w:t>
      </w:r>
      <w:r w:rsidR="00405DD6">
        <w:t xml:space="preserve">in </w:t>
      </w:r>
      <w:r w:rsidR="00C825FE">
        <w:t>clause</w:t>
      </w:r>
      <w:r w:rsidR="00E75036">
        <w:t xml:space="preserve"> </w:t>
      </w:r>
      <w:r w:rsidR="00F476FB">
        <w:fldChar w:fldCharType="begin"/>
      </w:r>
      <w:r w:rsidR="00E75036">
        <w:instrText xml:space="preserve"> REF _Ref229801131 \w \h </w:instrText>
      </w:r>
      <w:r w:rsidR="00F476FB">
        <w:fldChar w:fldCharType="separate"/>
      </w:r>
      <w:r w:rsidR="00A80729">
        <w:t>16.8(b)</w:t>
      </w:r>
      <w:r w:rsidR="00F476FB">
        <w:fldChar w:fldCharType="end"/>
      </w:r>
      <w:r w:rsidRPr="00B505CB" w:rsidDel="002C7416">
        <w:t xml:space="preserve"> </w:t>
      </w:r>
      <w:r w:rsidRPr="00B505CB">
        <w:t>for all time worked by direction under adverse</w:t>
      </w:r>
      <w:r w:rsidR="00113287">
        <w:t xml:space="preserve"> working </w:t>
      </w:r>
      <w:r w:rsidR="00405DD6">
        <w:t xml:space="preserve">conditions as defined in </w:t>
      </w:r>
      <w:r w:rsidR="00C825FE">
        <w:t>clause</w:t>
      </w:r>
      <w:r w:rsidR="00EA1970">
        <w:t xml:space="preserve"> </w:t>
      </w:r>
      <w:r w:rsidR="004B22FB">
        <w:fldChar w:fldCharType="begin"/>
      </w:r>
      <w:r w:rsidR="004B22FB">
        <w:instrText xml:space="preserve"> REF _Ref229975303 \r \h  \* MERGEFORMAT </w:instrText>
      </w:r>
      <w:r w:rsidR="004B22FB">
        <w:fldChar w:fldCharType="separate"/>
      </w:r>
      <w:r w:rsidR="00A80729">
        <w:t>16.8</w:t>
      </w:r>
      <w:r w:rsidR="004B22FB">
        <w:fldChar w:fldCharType="end"/>
      </w:r>
      <w:r w:rsidR="004B22FB">
        <w:fldChar w:fldCharType="begin"/>
      </w:r>
      <w:r w:rsidR="004B22FB">
        <w:instrText xml:space="preserve"> REF _Ref229310980 \r \h  \* MERGEFORMAT </w:instrText>
      </w:r>
      <w:r w:rsidR="004B22FB">
        <w:fldChar w:fldCharType="separate"/>
      </w:r>
      <w:r w:rsidR="00A80729">
        <w:t>(c)</w:t>
      </w:r>
      <w:r w:rsidR="004B22FB">
        <w:fldChar w:fldCharType="end"/>
      </w:r>
      <w:r w:rsidR="003817F5" w:rsidRPr="003817F5">
        <w:t xml:space="preserve"> </w:t>
      </w:r>
      <w:r w:rsidR="003817F5" w:rsidRPr="00966AF0">
        <w:t>provided that in all cases, in addition to the payment of th</w:t>
      </w:r>
      <w:r w:rsidR="003817F5">
        <w:t>is</w:t>
      </w:r>
      <w:r w:rsidR="003817F5" w:rsidRPr="00966AF0">
        <w:t xml:space="preserve"> allowance, the employer </w:t>
      </w:r>
      <w:r w:rsidR="00E26B97">
        <w:t>wi</w:t>
      </w:r>
      <w:r w:rsidR="003817F5" w:rsidRPr="00966AF0">
        <w:t>ll supply all appropriate protective clothing and equipment for working in the particular adverse conditions</w:t>
      </w:r>
      <w:r w:rsidRPr="00B505CB">
        <w:t>.</w:t>
      </w:r>
    </w:p>
    <w:p w:rsidR="00FC1684" w:rsidRPr="00B505CB" w:rsidRDefault="00FC1684" w:rsidP="00FC1684">
      <w:pPr>
        <w:pStyle w:val="Level3"/>
        <w:tabs>
          <w:tab w:val="clear" w:pos="1418"/>
          <w:tab w:val="num" w:pos="926"/>
          <w:tab w:val="num" w:pos="1467"/>
        </w:tabs>
        <w:ind w:left="1467"/>
        <w:outlineLvl w:val="2"/>
      </w:pPr>
      <w:bookmarkStart w:id="137" w:name="_Ref229801131"/>
      <w:r w:rsidRPr="00B505CB">
        <w:t xml:space="preserve">An employee </w:t>
      </w:r>
      <w:r w:rsidR="009C5EF3">
        <w:t>will</w:t>
      </w:r>
      <w:r w:rsidR="009C5EF3" w:rsidRPr="00B505CB">
        <w:t xml:space="preserve"> </w:t>
      </w:r>
      <w:r w:rsidRPr="00B505CB">
        <w:t xml:space="preserve">be paid an additional hourly allowance for each hour </w:t>
      </w:r>
      <w:r w:rsidR="00113287">
        <w:t>in which work under</w:t>
      </w:r>
      <w:r w:rsidRPr="00B505CB">
        <w:t xml:space="preserve"> adverse working conditions </w:t>
      </w:r>
      <w:r w:rsidR="00113287">
        <w:t>is performed as follows:</w:t>
      </w:r>
      <w:bookmarkEnd w:id="137"/>
    </w:p>
    <w:p w:rsidR="00FC1684" w:rsidRPr="00B505CB" w:rsidRDefault="00405DD6" w:rsidP="00FC1684">
      <w:pPr>
        <w:pStyle w:val="Level4"/>
      </w:pPr>
      <w:r>
        <w:t>Level 1 working c</w:t>
      </w:r>
      <w:r w:rsidR="00C86CEA">
        <w:t>onditions—</w:t>
      </w:r>
      <w:r w:rsidR="008C591C">
        <w:t>3.5</w:t>
      </w:r>
      <w:r w:rsidR="00FC1684" w:rsidRPr="00B505CB">
        <w:t xml:space="preserve">% of the </w:t>
      </w:r>
      <w:hyperlink w:anchor="standard_rate" w:history="1">
        <w:r w:rsidRPr="00CC6E35">
          <w:rPr>
            <w:rStyle w:val="Hyperlink"/>
          </w:rPr>
          <w:t>s</w:t>
        </w:r>
        <w:r w:rsidR="00246E43" w:rsidRPr="00CC6E35">
          <w:rPr>
            <w:rStyle w:val="Hyperlink"/>
          </w:rPr>
          <w:t>tandard rate</w:t>
        </w:r>
      </w:hyperlink>
      <w:r w:rsidR="00FC1684" w:rsidRPr="00B505CB">
        <w:t>; or</w:t>
      </w:r>
    </w:p>
    <w:p w:rsidR="00FC1684" w:rsidRDefault="00405DD6" w:rsidP="00FC1684">
      <w:pPr>
        <w:pStyle w:val="Level4"/>
      </w:pPr>
      <w:r>
        <w:t>Level 2 working c</w:t>
      </w:r>
      <w:r w:rsidR="00C86CEA">
        <w:t>onditions—</w:t>
      </w:r>
      <w:r w:rsidR="0092102D">
        <w:t>5</w:t>
      </w:r>
      <w:r w:rsidR="00FC1684" w:rsidRPr="00B505CB">
        <w:t xml:space="preserve">% of the </w:t>
      </w:r>
      <w:hyperlink w:anchor="standard_rate" w:history="1">
        <w:r w:rsidRPr="00CC6E35">
          <w:rPr>
            <w:rStyle w:val="Hyperlink"/>
          </w:rPr>
          <w:t>s</w:t>
        </w:r>
        <w:r w:rsidR="00246E43" w:rsidRPr="00CC6E35">
          <w:rPr>
            <w:rStyle w:val="Hyperlink"/>
          </w:rPr>
          <w:t>tandard rate</w:t>
        </w:r>
      </w:hyperlink>
      <w:r w:rsidR="00FC1684" w:rsidRPr="00B505CB">
        <w:t>; or</w:t>
      </w:r>
    </w:p>
    <w:p w:rsidR="007E536A" w:rsidRPr="007E536A" w:rsidRDefault="007E536A" w:rsidP="007E536A">
      <w:pPr>
        <w:pStyle w:val="History"/>
      </w:pPr>
      <w:r>
        <w:t xml:space="preserve">[15.8(b)(iii) varied by </w:t>
      </w:r>
      <w:hyperlink r:id="rId199" w:history="1">
        <w:r w:rsidRPr="00BF341B">
          <w:rPr>
            <w:rStyle w:val="Hyperlink"/>
          </w:rPr>
          <w:t>PR500775</w:t>
        </w:r>
      </w:hyperlink>
      <w:r>
        <w:t xml:space="preserve"> ppc 18Feb10]</w:t>
      </w:r>
    </w:p>
    <w:p w:rsidR="00FC1684" w:rsidRPr="00B505CB" w:rsidRDefault="00405DD6" w:rsidP="00FC1684">
      <w:pPr>
        <w:pStyle w:val="Level4"/>
      </w:pPr>
      <w:r>
        <w:t>Level 3 w</w:t>
      </w:r>
      <w:r w:rsidR="00FC1684" w:rsidRPr="00B505CB">
        <w:t>orkin</w:t>
      </w:r>
      <w:r>
        <w:t>g c</w:t>
      </w:r>
      <w:r w:rsidR="00C86CEA">
        <w:t>onditions—</w:t>
      </w:r>
      <w:r w:rsidR="007E536A">
        <w:t>50</w:t>
      </w:r>
      <w:r w:rsidR="00FC1684" w:rsidRPr="00B505CB">
        <w:t xml:space="preserve">% of the </w:t>
      </w:r>
      <w:hyperlink w:anchor="standard_rate" w:history="1">
        <w:r w:rsidRPr="00CC6E35">
          <w:rPr>
            <w:rStyle w:val="Hyperlink"/>
          </w:rPr>
          <w:t>s</w:t>
        </w:r>
        <w:r w:rsidR="00246E43" w:rsidRPr="00CC6E35">
          <w:rPr>
            <w:rStyle w:val="Hyperlink"/>
          </w:rPr>
          <w:t>tandard rate</w:t>
        </w:r>
      </w:hyperlink>
      <w:r w:rsidR="00FC1684" w:rsidRPr="00B505CB">
        <w:t>.</w:t>
      </w:r>
    </w:p>
    <w:p w:rsidR="00FC1684" w:rsidRPr="00B505CB" w:rsidRDefault="00405DD6" w:rsidP="002F5B66">
      <w:pPr>
        <w:pStyle w:val="Level3"/>
        <w:keepNext/>
        <w:tabs>
          <w:tab w:val="clear" w:pos="1418"/>
          <w:tab w:val="num" w:pos="926"/>
          <w:tab w:val="num" w:pos="1467"/>
        </w:tabs>
        <w:ind w:left="1467"/>
        <w:outlineLvl w:val="2"/>
        <w:rPr>
          <w:b/>
        </w:rPr>
      </w:pPr>
      <w:bookmarkStart w:id="138" w:name="_Ref229310980"/>
      <w:r>
        <w:rPr>
          <w:b/>
        </w:rPr>
        <w:t>Definition of a</w:t>
      </w:r>
      <w:r w:rsidR="00FC1684" w:rsidRPr="00B505CB">
        <w:rPr>
          <w:b/>
        </w:rPr>
        <w:t>dverse working conditions definition</w:t>
      </w:r>
      <w:bookmarkEnd w:id="138"/>
    </w:p>
    <w:p w:rsidR="00FC1684" w:rsidRDefault="00FC1684" w:rsidP="002F5B66">
      <w:pPr>
        <w:pStyle w:val="Level4Bold"/>
      </w:pPr>
      <w:r w:rsidRPr="00B505CB">
        <w:t xml:space="preserve">Level 1 </w:t>
      </w:r>
      <w:r w:rsidR="0008271D">
        <w:t>working c</w:t>
      </w:r>
      <w:r w:rsidRPr="00B505CB">
        <w:t>onditions</w:t>
      </w:r>
    </w:p>
    <w:p w:rsidR="00612BEA" w:rsidRPr="00612BEA" w:rsidRDefault="00612BEA" w:rsidP="00612BEA">
      <w:pPr>
        <w:pStyle w:val="History"/>
      </w:pPr>
      <w:r>
        <w:t xml:space="preserve">[15.8(c)(i) varied by </w:t>
      </w:r>
      <w:hyperlink r:id="rId200" w:history="1">
        <w:r w:rsidRPr="00BD08C6">
          <w:rPr>
            <w:rStyle w:val="Hyperlink"/>
          </w:rPr>
          <w:t>PR536549</w:t>
        </w:r>
      </w:hyperlink>
      <w:r>
        <w:t xml:space="preserve"> ppc 13May13]</w:t>
      </w:r>
    </w:p>
    <w:p w:rsidR="00FC1684" w:rsidRPr="00B505CB" w:rsidRDefault="002C4F54" w:rsidP="0008271D">
      <w:pPr>
        <w:pStyle w:val="Block3"/>
      </w:pPr>
      <w:r>
        <w:t xml:space="preserve">The </w:t>
      </w:r>
      <w:r w:rsidR="0008271D">
        <w:t>Level 1 working c</w:t>
      </w:r>
      <w:r w:rsidR="00FC1684" w:rsidRPr="00B505CB">
        <w:t xml:space="preserve">onditions allowance compensates </w:t>
      </w:r>
      <w:r w:rsidR="0092102D">
        <w:t xml:space="preserve">for all adverse conditions associated with working outdoors </w:t>
      </w:r>
      <w:r w:rsidR="00113287">
        <w:t>and/</w:t>
      </w:r>
      <w:r w:rsidR="0092102D">
        <w:t xml:space="preserve">or for </w:t>
      </w:r>
      <w:r w:rsidR="00FC1684" w:rsidRPr="00B505CB">
        <w:t xml:space="preserve">moderately obnoxious, offensive or dirty working conditions, </w:t>
      </w:r>
      <w:r w:rsidR="0092102D">
        <w:t>including</w:t>
      </w:r>
      <w:r w:rsidR="00FC1684" w:rsidRPr="00B505CB">
        <w:t>:</w:t>
      </w:r>
    </w:p>
    <w:p w:rsidR="00FC1684" w:rsidRPr="00B505CB" w:rsidRDefault="0000427E" w:rsidP="0008271D">
      <w:pPr>
        <w:pStyle w:val="Bullet3"/>
      </w:pPr>
      <w:r>
        <w:t>w</w:t>
      </w:r>
      <w:r w:rsidR="00FC1684" w:rsidRPr="00B505CB">
        <w:t>orking in confined or cramped spaces;</w:t>
      </w:r>
    </w:p>
    <w:p w:rsidR="00A32F30" w:rsidRDefault="0000427E" w:rsidP="0008271D">
      <w:pPr>
        <w:pStyle w:val="Bullet3"/>
      </w:pPr>
      <w:r>
        <w:t>w</w:t>
      </w:r>
      <w:r w:rsidR="00FC1684" w:rsidRPr="00B505CB">
        <w:t>orking in wet places;</w:t>
      </w:r>
    </w:p>
    <w:p w:rsidR="00A32F30" w:rsidRDefault="0000427E" w:rsidP="0008271D">
      <w:pPr>
        <w:pStyle w:val="Bullet3"/>
      </w:pPr>
      <w:r>
        <w:t>w</w:t>
      </w:r>
      <w:r w:rsidR="00A32F30">
        <w:t>orking in hot places where temperatures are artificially raised above 45 degrees Celsius</w:t>
      </w:r>
      <w:r w:rsidR="00344634">
        <w:t>;</w:t>
      </w:r>
    </w:p>
    <w:p w:rsidR="00FC1684" w:rsidRPr="00B505CB" w:rsidRDefault="0000427E" w:rsidP="0008271D">
      <w:pPr>
        <w:pStyle w:val="Bullet3"/>
      </w:pPr>
      <w:r>
        <w:t>w</w:t>
      </w:r>
      <w:r w:rsidR="00A32F30">
        <w:t xml:space="preserve">orking </w:t>
      </w:r>
      <w:r w:rsidR="00845B3F">
        <w:t>at</w:t>
      </w:r>
      <w:r w:rsidR="00A32F30">
        <w:t xml:space="preserve"> height</w:t>
      </w:r>
      <w:r w:rsidR="00615F71">
        <w:t>s</w:t>
      </w:r>
      <w:r w:rsidR="00A32F30">
        <w:t xml:space="preserve"> above </w:t>
      </w:r>
      <w:r w:rsidR="008C591C">
        <w:t xml:space="preserve">5 </w:t>
      </w:r>
      <w:r w:rsidR="00845B3F">
        <w:t>met</w:t>
      </w:r>
      <w:r w:rsidR="00A32F30">
        <w:t>r</w:t>
      </w:r>
      <w:r w:rsidR="00845B3F">
        <w:t>e</w:t>
      </w:r>
      <w:r w:rsidR="00A32F30">
        <w:t>s</w:t>
      </w:r>
      <w:r w:rsidR="00C2278C">
        <w:t xml:space="preserve"> from the ground</w:t>
      </w:r>
      <w:r w:rsidR="008C591C">
        <w:t xml:space="preserve"> or other stable surface, including on temporary structures</w:t>
      </w:r>
      <w:r w:rsidR="00344634">
        <w:t>;</w:t>
      </w:r>
    </w:p>
    <w:p w:rsidR="00FC1684" w:rsidRPr="00B505CB" w:rsidRDefault="0000427E" w:rsidP="0008271D">
      <w:pPr>
        <w:pStyle w:val="Bullet3"/>
      </w:pPr>
      <w:r>
        <w:t>w</w:t>
      </w:r>
      <w:r w:rsidR="00344634">
        <w:t xml:space="preserve">orking in </w:t>
      </w:r>
      <w:r w:rsidR="00A32F30">
        <w:t>dusty, muddy or dirty conditions</w:t>
      </w:r>
      <w:r w:rsidR="00FC1684" w:rsidRPr="00B505CB">
        <w:t>;</w:t>
      </w:r>
    </w:p>
    <w:p w:rsidR="00FC1684" w:rsidRPr="00B505CB" w:rsidRDefault="0000427E" w:rsidP="0008271D">
      <w:pPr>
        <w:pStyle w:val="Bullet3"/>
        <w:rPr>
          <w:sz w:val="20"/>
          <w:szCs w:val="20"/>
        </w:rPr>
      </w:pPr>
      <w:r>
        <w:t>c</w:t>
      </w:r>
      <w:r w:rsidR="00FC1684" w:rsidRPr="00B505CB">
        <w:t>leaning of public toilets and animal shelters</w:t>
      </w:r>
      <w:r w:rsidR="00FC1684" w:rsidRPr="00B505CB">
        <w:rPr>
          <w:sz w:val="20"/>
          <w:szCs w:val="20"/>
        </w:rPr>
        <w:t>;</w:t>
      </w:r>
    </w:p>
    <w:p w:rsidR="00A32F30" w:rsidRPr="00A32F30" w:rsidRDefault="0000427E" w:rsidP="0008271D">
      <w:pPr>
        <w:pStyle w:val="Bullet3"/>
        <w:rPr>
          <w:sz w:val="20"/>
          <w:szCs w:val="20"/>
        </w:rPr>
      </w:pPr>
      <w:r>
        <w:t>o</w:t>
      </w:r>
      <w:r w:rsidR="00FC1684" w:rsidRPr="00B505CB">
        <w:t>perating mechanical and pneumatic equipment;</w:t>
      </w:r>
    </w:p>
    <w:p w:rsidR="00FC1684" w:rsidRPr="00B505CB" w:rsidRDefault="0000427E" w:rsidP="0008271D">
      <w:pPr>
        <w:pStyle w:val="Bullet3"/>
        <w:rPr>
          <w:sz w:val="20"/>
          <w:szCs w:val="20"/>
        </w:rPr>
      </w:pPr>
      <w:r>
        <w:t>r</w:t>
      </w:r>
      <w:r w:rsidR="00A32F30">
        <w:t xml:space="preserve">emoving or destroying dead animals; </w:t>
      </w:r>
    </w:p>
    <w:p w:rsidR="008C591C" w:rsidRDefault="0000427E" w:rsidP="0008271D">
      <w:pPr>
        <w:pStyle w:val="Bullet3"/>
      </w:pPr>
      <w:r>
        <w:t>h</w:t>
      </w:r>
      <w:r w:rsidR="00970D11">
        <w:t>andling or u</w:t>
      </w:r>
      <w:r w:rsidR="00FC1684" w:rsidRPr="00B505CB">
        <w:t>se of herbicides, insecticides and/or other poisonous or toxic substances;</w:t>
      </w:r>
    </w:p>
    <w:p w:rsidR="00FC1684" w:rsidRPr="00B505CB" w:rsidRDefault="0000427E" w:rsidP="0008271D">
      <w:pPr>
        <w:pStyle w:val="Bullet3"/>
      </w:pPr>
      <w:r>
        <w:t>w</w:t>
      </w:r>
      <w:r w:rsidR="008C591C">
        <w:t xml:space="preserve">orking with dirty materials such as asphalt, concrete, epoxy </w:t>
      </w:r>
      <w:r w:rsidR="00113287">
        <w:t>compounds</w:t>
      </w:r>
      <w:r w:rsidR="008C591C">
        <w:t>, green or second-hand timber, insulation materials, grease, oil and other dirty building and construction materials;</w:t>
      </w:r>
      <w:r w:rsidR="00FC1684" w:rsidRPr="00B505CB">
        <w:t xml:space="preserve"> </w:t>
      </w:r>
    </w:p>
    <w:p w:rsidR="00612BEA" w:rsidRDefault="00612BEA" w:rsidP="00612BEA">
      <w:pPr>
        <w:pStyle w:val="Bullet3"/>
      </w:pPr>
      <w:r>
        <w:t>collection, removal and/or disposal of non-putrescible waste;</w:t>
      </w:r>
    </w:p>
    <w:p w:rsidR="00612BEA" w:rsidRPr="000F10F9" w:rsidRDefault="00612BEA" w:rsidP="00612BEA">
      <w:pPr>
        <w:pStyle w:val="Bullet3"/>
      </w:pPr>
      <w:r>
        <w:lastRenderedPageBreak/>
        <w:t xml:space="preserve">collection, removal and/or disposal of non-putrescible waste by mechanical means; and </w:t>
      </w:r>
    </w:p>
    <w:p w:rsidR="00612BEA" w:rsidRDefault="00612BEA" w:rsidP="00612BEA">
      <w:pPr>
        <w:pStyle w:val="Bullet3"/>
      </w:pPr>
      <w:r>
        <w:t>fighting fires.</w:t>
      </w:r>
    </w:p>
    <w:p w:rsidR="00FC1684" w:rsidRPr="00B505CB" w:rsidRDefault="0008271D" w:rsidP="0075135B">
      <w:pPr>
        <w:pStyle w:val="Level4Bold"/>
      </w:pPr>
      <w:r>
        <w:t>Level 2 working c</w:t>
      </w:r>
      <w:r w:rsidR="00FC1684" w:rsidRPr="00B505CB">
        <w:t>onditions</w:t>
      </w:r>
    </w:p>
    <w:p w:rsidR="00FC1684" w:rsidRPr="00B505CB" w:rsidRDefault="001F77D1" w:rsidP="0008271D">
      <w:pPr>
        <w:pStyle w:val="Block3"/>
      </w:pPr>
      <w:r>
        <w:t xml:space="preserve">The </w:t>
      </w:r>
      <w:r w:rsidR="0008271D">
        <w:t>Level 2 working c</w:t>
      </w:r>
      <w:r w:rsidR="00FC1684" w:rsidRPr="00B505CB">
        <w:t>onditions allowance compensates for the nature of highly obnoxious, offensive or dirty work</w:t>
      </w:r>
      <w:r w:rsidR="008C591C">
        <w:t>ing conditions</w:t>
      </w:r>
      <w:r w:rsidR="00FC1684" w:rsidRPr="00B505CB">
        <w:t xml:space="preserve">, which typically includes: </w:t>
      </w:r>
    </w:p>
    <w:p w:rsidR="00FC1684" w:rsidRPr="00B505CB" w:rsidRDefault="00472880" w:rsidP="0008271D">
      <w:pPr>
        <w:pStyle w:val="Bullet3"/>
      </w:pPr>
      <w:r>
        <w:t>c</w:t>
      </w:r>
      <w:r w:rsidR="00FC1684" w:rsidRPr="00B505CB">
        <w:t>learing of sewer chokes;</w:t>
      </w:r>
    </w:p>
    <w:p w:rsidR="00FC1684" w:rsidRPr="00B505CB" w:rsidRDefault="00472880" w:rsidP="0008271D">
      <w:pPr>
        <w:pStyle w:val="Bullet3"/>
      </w:pPr>
      <w:r w:rsidRPr="00B505CB">
        <w:t>m</w:t>
      </w:r>
      <w:r w:rsidR="00FC1684" w:rsidRPr="00B505CB">
        <w:t>aintenance</w:t>
      </w:r>
      <w:r w:rsidR="008C591C">
        <w:t>, connections to</w:t>
      </w:r>
      <w:r w:rsidR="00FC1684" w:rsidRPr="00B505CB">
        <w:t xml:space="preserve"> and/or repair of sewerage equipment;</w:t>
      </w:r>
    </w:p>
    <w:p w:rsidR="00FC1684" w:rsidRPr="00B505CB" w:rsidRDefault="00472880" w:rsidP="0008271D">
      <w:pPr>
        <w:pStyle w:val="Bullet3"/>
      </w:pPr>
      <w:r w:rsidRPr="00B505CB">
        <w:t>c</w:t>
      </w:r>
      <w:r w:rsidR="00FC1684" w:rsidRPr="00B505CB">
        <w:t>leaning septic tanks, septic closets and/or chemical closets by mechanical means;</w:t>
      </w:r>
    </w:p>
    <w:p w:rsidR="00F8305C" w:rsidRDefault="00472880" w:rsidP="0008271D">
      <w:pPr>
        <w:pStyle w:val="Bullet3"/>
      </w:pPr>
      <w:r>
        <w:t>r</w:t>
      </w:r>
      <w:r w:rsidR="007F4DDB">
        <w:t>eopening or e</w:t>
      </w:r>
      <w:r w:rsidR="00FC1684" w:rsidRPr="00B505CB">
        <w:t>xhumation of graves;</w:t>
      </w:r>
      <w:r w:rsidR="007F4DDB">
        <w:t xml:space="preserve"> digging graves</w:t>
      </w:r>
      <w:r w:rsidR="008C591C">
        <w:t xml:space="preserve"> in wet ground</w:t>
      </w:r>
      <w:r w:rsidR="007F4DDB">
        <w:t xml:space="preserve"> </w:t>
      </w:r>
      <w:r w:rsidR="00C2278C">
        <w:t xml:space="preserve">or </w:t>
      </w:r>
      <w:r w:rsidR="007F4DDB">
        <w:t>where there is seepage</w:t>
      </w:r>
      <w:r w:rsidR="00C2278C">
        <w:t xml:space="preserve"> from adjacent graves</w:t>
      </w:r>
      <w:r w:rsidR="007F4DDB">
        <w:t>;</w:t>
      </w:r>
    </w:p>
    <w:p w:rsidR="00FC1684" w:rsidRPr="00B505CB" w:rsidRDefault="00472880" w:rsidP="0008271D">
      <w:pPr>
        <w:pStyle w:val="Bullet3"/>
      </w:pPr>
      <w:r>
        <w:t>h</w:t>
      </w:r>
      <w:r w:rsidR="00F8305C">
        <w:t xml:space="preserve">andling infected materials; </w:t>
      </w:r>
    </w:p>
    <w:p w:rsidR="00FC1684" w:rsidRPr="00B505CB" w:rsidRDefault="00472880" w:rsidP="0008271D">
      <w:pPr>
        <w:pStyle w:val="Bullet3"/>
      </w:pPr>
      <w:r w:rsidRPr="00B505CB">
        <w:t>c</w:t>
      </w:r>
      <w:r w:rsidR="00FC1684" w:rsidRPr="00B505CB">
        <w:t>ollection, removal and</w:t>
      </w:r>
      <w:r w:rsidR="00125537">
        <w:t>/or disposal of putrescible</w:t>
      </w:r>
      <w:r w:rsidR="00FC1684" w:rsidRPr="00B505CB">
        <w:t xml:space="preserve"> waste other than by mechanical means;</w:t>
      </w:r>
    </w:p>
    <w:p w:rsidR="00FC1684" w:rsidRPr="00B505CB" w:rsidRDefault="00472880" w:rsidP="0008271D">
      <w:pPr>
        <w:pStyle w:val="Bullet3"/>
      </w:pPr>
      <w:r w:rsidRPr="00B505CB">
        <w:t>w</w:t>
      </w:r>
      <w:r w:rsidR="00FC1684" w:rsidRPr="00B505CB">
        <w:t>orking at waste depots, waste collection and/or waste transfer stations (other than employees engaged in gardening and/or lawn maintenance and employees engaged to work in enclosed weighbridges);</w:t>
      </w:r>
      <w:r w:rsidR="0008271D">
        <w:t xml:space="preserve"> and</w:t>
      </w:r>
    </w:p>
    <w:p w:rsidR="00FC1684" w:rsidRPr="00B505CB" w:rsidRDefault="00472880" w:rsidP="0008271D">
      <w:pPr>
        <w:pStyle w:val="Bullet3"/>
      </w:pPr>
      <w:r>
        <w:t>e</w:t>
      </w:r>
      <w:r w:rsidR="00FC1684" w:rsidRPr="00B505CB">
        <w:t>ngaged in the collection, removal and/or disposal of, sludge from cess pits and/or grease traps.</w:t>
      </w:r>
    </w:p>
    <w:p w:rsidR="00FC1684" w:rsidRPr="00B505CB" w:rsidRDefault="0008271D" w:rsidP="00FC1684">
      <w:pPr>
        <w:pStyle w:val="Level4"/>
        <w:rPr>
          <w:b/>
        </w:rPr>
      </w:pPr>
      <w:r>
        <w:rPr>
          <w:b/>
        </w:rPr>
        <w:t>Level 3 working c</w:t>
      </w:r>
      <w:r w:rsidR="00FC1684" w:rsidRPr="00B505CB">
        <w:rPr>
          <w:b/>
        </w:rPr>
        <w:t>onditions</w:t>
      </w:r>
    </w:p>
    <w:p w:rsidR="00FC1684" w:rsidRPr="00B505CB" w:rsidRDefault="00125537" w:rsidP="0008271D">
      <w:pPr>
        <w:pStyle w:val="Block3"/>
      </w:pPr>
      <w:r>
        <w:t xml:space="preserve">The </w:t>
      </w:r>
      <w:r w:rsidR="0008271D">
        <w:t>Level 3 working c</w:t>
      </w:r>
      <w:r w:rsidR="00FC1684" w:rsidRPr="00B505CB">
        <w:t>onditions allowance compensates for the nature of extremely obnoxious, offensive or dirty work in septic and sewerage treatment services, which typically includes:</w:t>
      </w:r>
    </w:p>
    <w:p w:rsidR="00FC1684" w:rsidRPr="00B505CB" w:rsidRDefault="00472880" w:rsidP="0008271D">
      <w:pPr>
        <w:pStyle w:val="Bullet3"/>
      </w:pPr>
      <w:r>
        <w:t>w</w:t>
      </w:r>
      <w:r w:rsidR="00FC1684" w:rsidRPr="00B505CB">
        <w:t>orking in digestion tanks at sewerage treatment works;</w:t>
      </w:r>
    </w:p>
    <w:p w:rsidR="00FC1684" w:rsidRPr="00B505CB" w:rsidRDefault="00472880" w:rsidP="0008271D">
      <w:pPr>
        <w:pStyle w:val="Bullet3"/>
      </w:pPr>
      <w:r>
        <w:t>e</w:t>
      </w:r>
      <w:r w:rsidR="00FC1684" w:rsidRPr="00B505CB">
        <w:t>ntering and cleaning aeration ponds or wet wells at sewer pump stations;</w:t>
      </w:r>
    </w:p>
    <w:p w:rsidR="00FC1684" w:rsidRPr="00B505CB" w:rsidRDefault="00472880" w:rsidP="0008271D">
      <w:pPr>
        <w:pStyle w:val="Bullet3"/>
      </w:pPr>
      <w:r>
        <w:t>w</w:t>
      </w:r>
      <w:r w:rsidR="00FC1684" w:rsidRPr="00B505CB">
        <w:t xml:space="preserve">orking in live sewers; </w:t>
      </w:r>
      <w:r w:rsidR="0008271D">
        <w:t>and</w:t>
      </w:r>
    </w:p>
    <w:p w:rsidR="00FC1684" w:rsidRPr="00B505CB" w:rsidRDefault="00472880" w:rsidP="0008271D">
      <w:pPr>
        <w:pStyle w:val="Bullet3"/>
      </w:pPr>
      <w:r>
        <w:t>c</w:t>
      </w:r>
      <w:r w:rsidR="00FC1684" w:rsidRPr="00B505CB">
        <w:t>leaning septic tanks, septic closets and/or chemical closets by other than mechanical means.</w:t>
      </w:r>
    </w:p>
    <w:p w:rsidR="00FC1684" w:rsidRPr="00B505CB" w:rsidRDefault="00FC1684" w:rsidP="00FC1684">
      <w:pPr>
        <w:pStyle w:val="Level3"/>
        <w:tabs>
          <w:tab w:val="clear" w:pos="1418"/>
          <w:tab w:val="num" w:pos="926"/>
          <w:tab w:val="num" w:pos="1467"/>
        </w:tabs>
        <w:ind w:left="1467"/>
        <w:outlineLvl w:val="2"/>
      </w:pPr>
      <w:r w:rsidRPr="00B505CB">
        <w:t xml:space="preserve">An employer may make an average payment equivalent to an </w:t>
      </w:r>
      <w:r w:rsidR="0008271D">
        <w:t>agreed number of hours per week</w:t>
      </w:r>
      <w:r w:rsidRPr="00B505CB">
        <w:t xml:space="preserve"> where the employee is regularly required to work under adverse work</w:t>
      </w:r>
      <w:r w:rsidR="0008271D">
        <w:t xml:space="preserve">ing conditions as defined in </w:t>
      </w:r>
      <w:r w:rsidR="00C825FE">
        <w:t>clause</w:t>
      </w:r>
      <w:r w:rsidRPr="00B505CB">
        <w:t xml:space="preserve"> </w:t>
      </w:r>
      <w:r w:rsidR="004B22FB">
        <w:fldChar w:fldCharType="begin"/>
      </w:r>
      <w:r w:rsidR="004B22FB">
        <w:instrText xml:space="preserve"> REF _Ref229975303 \r \h  \* MERGEFORMAT </w:instrText>
      </w:r>
      <w:r w:rsidR="004B22FB">
        <w:fldChar w:fldCharType="separate"/>
      </w:r>
      <w:r w:rsidR="00A80729">
        <w:t>16.8</w:t>
      </w:r>
      <w:r w:rsidR="004B22FB">
        <w:fldChar w:fldCharType="end"/>
      </w:r>
      <w:r w:rsidR="004B22FB">
        <w:fldChar w:fldCharType="begin"/>
      </w:r>
      <w:r w:rsidR="004B22FB">
        <w:instrText xml:space="preserve"> REF _Ref229310980 \r \h  \* MERGEFORMAT </w:instrText>
      </w:r>
      <w:r w:rsidR="004B22FB">
        <w:fldChar w:fldCharType="separate"/>
      </w:r>
      <w:r w:rsidR="00A80729">
        <w:t>(c)</w:t>
      </w:r>
      <w:r w:rsidR="004B22FB">
        <w:fldChar w:fldCharType="end"/>
      </w:r>
      <w:r w:rsidR="00E66C62">
        <w:t>.</w:t>
      </w:r>
    </w:p>
    <w:p w:rsidR="00C47704" w:rsidRDefault="00FC1684" w:rsidP="00FC1684">
      <w:pPr>
        <w:pStyle w:val="Level3"/>
        <w:tabs>
          <w:tab w:val="clear" w:pos="1418"/>
          <w:tab w:val="num" w:pos="926"/>
          <w:tab w:val="num" w:pos="1467"/>
        </w:tabs>
        <w:ind w:left="1467"/>
        <w:outlineLvl w:val="2"/>
      </w:pPr>
      <w:r w:rsidRPr="00B505CB">
        <w:t>Adverse working conditions allowances are not payable during periods of leave.</w:t>
      </w:r>
    </w:p>
    <w:p w:rsidR="004C39EE" w:rsidRDefault="004C39EE" w:rsidP="003F6975">
      <w:pPr>
        <w:pStyle w:val="Level2Bold"/>
      </w:pPr>
      <w:bookmarkStart w:id="139" w:name="_Ref247513515"/>
      <w:r>
        <w:lastRenderedPageBreak/>
        <w:t xml:space="preserve">Transitional </w:t>
      </w:r>
      <w:r w:rsidR="00914B52">
        <w:t>p</w:t>
      </w:r>
      <w:r>
        <w:t>rovision</w:t>
      </w:r>
      <w:r w:rsidR="00BA287D">
        <w:t>—</w:t>
      </w:r>
      <w:r w:rsidR="00914B52">
        <w:t>p</w:t>
      </w:r>
      <w:r>
        <w:t xml:space="preserve">ayment of </w:t>
      </w:r>
      <w:r w:rsidR="00914B52">
        <w:t>f</w:t>
      </w:r>
      <w:r>
        <w:t>ares</w:t>
      </w:r>
      <w:r w:rsidR="00560904">
        <w:t xml:space="preserve"> </w:t>
      </w:r>
      <w:r w:rsidR="0043774E">
        <w:t>and</w:t>
      </w:r>
      <w:r w:rsidR="00560904">
        <w:t xml:space="preserve"> </w:t>
      </w:r>
      <w:r w:rsidR="00914B52">
        <w:t>l</w:t>
      </w:r>
      <w:r w:rsidR="00560904">
        <w:t xml:space="preserve">ibrary </w:t>
      </w:r>
      <w:r w:rsidR="00914B52">
        <w:t>a</w:t>
      </w:r>
      <w:r w:rsidR="00560904">
        <w:t>llowance</w:t>
      </w:r>
      <w:bookmarkEnd w:id="139"/>
    </w:p>
    <w:p w:rsidR="00FA756C" w:rsidRPr="00FA756C" w:rsidRDefault="00FA756C" w:rsidP="00FA756C">
      <w:pPr>
        <w:pStyle w:val="History"/>
      </w:pPr>
      <w:r>
        <w:t xml:space="preserve">[15.9(a) substituted by </w:t>
      </w:r>
      <w:hyperlink r:id="rId201" w:history="1">
        <w:r>
          <w:rPr>
            <w:rStyle w:val="Hyperlink"/>
          </w:rPr>
          <w:t>PR503674</w:t>
        </w:r>
      </w:hyperlink>
      <w:r>
        <w:t xml:space="preserve"> ppc 01Jan11]</w:t>
      </w:r>
    </w:p>
    <w:p w:rsidR="00746279" w:rsidRPr="000C09BD" w:rsidRDefault="00746279" w:rsidP="00746279">
      <w:pPr>
        <w:pStyle w:val="Level3"/>
      </w:pPr>
      <w:r w:rsidRPr="000C09BD">
        <w:t xml:space="preserve">An employee is entitled to the payment of fares on engagement or completion of employment (fares) or a library allowance in accordance with the terms of a federal award applying in only one State or Territory made under the </w:t>
      </w:r>
      <w:r w:rsidRPr="000C09BD">
        <w:rPr>
          <w:i/>
        </w:rPr>
        <w:t xml:space="preserve">Workplace Relations Act 1996 </w:t>
      </w:r>
      <w:r w:rsidRPr="000C09BD">
        <w:t xml:space="preserve">(Cth) that would have applied to the employee immediately prior to 27 March 2006, a notional agreement preserving a State award that would have applied to the </w:t>
      </w:r>
      <w:r w:rsidR="00D86239">
        <w:t>employee immediately prior to 1 </w:t>
      </w:r>
      <w:r w:rsidRPr="000C09BD">
        <w:t>January 2010 or a Division 2B State award that would have applied to the employee immediately prior to 1 January 2011:</w:t>
      </w:r>
    </w:p>
    <w:p w:rsidR="00746279" w:rsidRPr="000C09BD" w:rsidRDefault="00746279" w:rsidP="00746279">
      <w:pPr>
        <w:pStyle w:val="Level4"/>
      </w:pPr>
      <w:r w:rsidRPr="000C09BD">
        <w:t>if the employee had at that time been in their current circumstances of employment and no agreement-based transitional instrument, enterprise agreement or Division 2B State employment agreement had applied to the employee; and</w:t>
      </w:r>
    </w:p>
    <w:p w:rsidR="00746279" w:rsidRPr="00746279" w:rsidRDefault="00746279" w:rsidP="00746279">
      <w:pPr>
        <w:pStyle w:val="Level4"/>
      </w:pPr>
      <w:r w:rsidRPr="000C09BD">
        <w:t xml:space="preserve">that would have entitled the employee to provisions for the payment of fares on engagement or completion of employment in excess of the employee’s entitlement to such fares or library allowance under this award, </w:t>
      </w:r>
    </w:p>
    <w:p w:rsidR="00746279" w:rsidRPr="002D7AFE" w:rsidRDefault="00746279" w:rsidP="00116D87">
      <w:pPr>
        <w:pStyle w:val="Block2"/>
      </w:pPr>
      <w:r w:rsidRPr="000C09BD">
        <w:t>is entitled to the amount of such fares or library allowance which exceeds the employee’s entitlement, if any, in respect of those matters under this award.</w:t>
      </w:r>
    </w:p>
    <w:p w:rsidR="004C39EE" w:rsidRPr="00FD3862" w:rsidRDefault="009D47BD" w:rsidP="00560904">
      <w:pPr>
        <w:pStyle w:val="Level3"/>
      </w:pPr>
      <w:r>
        <w:t>C</w:t>
      </w:r>
      <w:r w:rsidR="00560904" w:rsidRPr="00FD3862">
        <w:t>lause</w:t>
      </w:r>
      <w:r>
        <w:t xml:space="preserve"> </w:t>
      </w:r>
      <w:r w:rsidR="00F476FB">
        <w:fldChar w:fldCharType="begin"/>
      </w:r>
      <w:r>
        <w:instrText xml:space="preserve"> REF _Ref247513515 \n \h </w:instrText>
      </w:r>
      <w:r w:rsidR="00F476FB">
        <w:fldChar w:fldCharType="separate"/>
      </w:r>
      <w:r w:rsidR="00A80729">
        <w:t>16.9</w:t>
      </w:r>
      <w:r w:rsidR="00F476FB">
        <w:fldChar w:fldCharType="end"/>
      </w:r>
      <w:r w:rsidR="00560904" w:rsidRPr="00FD3862">
        <w:t xml:space="preserve"> ceases to operate on 31 December 201</w:t>
      </w:r>
      <w:r w:rsidR="00C825FE">
        <w:t>4</w:t>
      </w:r>
      <w:r w:rsidR="00560904" w:rsidRPr="00FD3862">
        <w:t>.</w:t>
      </w:r>
    </w:p>
    <w:p w:rsidR="003F6975" w:rsidRDefault="003F6975" w:rsidP="003F6975">
      <w:pPr>
        <w:pStyle w:val="Level2Bold"/>
      </w:pPr>
      <w:r w:rsidRPr="00732EAF">
        <w:t>Adjustment of expense related allowances</w:t>
      </w:r>
    </w:p>
    <w:p w:rsidR="003F6975" w:rsidRDefault="003F6975" w:rsidP="00B738F5">
      <w:pPr>
        <w:pStyle w:val="Level3"/>
      </w:pPr>
      <w:r w:rsidRPr="00732EAF">
        <w:t xml:space="preserve">At the time of any adjustment to the </w:t>
      </w:r>
      <w:hyperlink w:anchor="standard_rate" w:history="1">
        <w:r w:rsidRPr="00CC6E35">
          <w:rPr>
            <w:rStyle w:val="Hyperlink"/>
          </w:rPr>
          <w:t>standard rate</w:t>
        </w:r>
      </w:hyperlink>
      <w:r w:rsidRPr="00732EAF">
        <w:t>, each expense related al</w:t>
      </w:r>
      <w:r w:rsidRPr="008C40B1">
        <w:rPr>
          <w:rStyle w:val="Block1Char"/>
        </w:rPr>
        <w:t>l</w:t>
      </w:r>
      <w:r w:rsidRPr="00732EAF">
        <w:t xml:space="preserve">owance </w:t>
      </w:r>
      <w:r>
        <w:t>will</w:t>
      </w:r>
      <w:r w:rsidRPr="00732EAF">
        <w:t xml:space="preserve"> be increase</w:t>
      </w:r>
      <w:r w:rsidRPr="008C40B1">
        <w:rPr>
          <w:rStyle w:val="Block1Char"/>
        </w:rPr>
        <w:t>d</w:t>
      </w:r>
      <w:r w:rsidRPr="00732EAF">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A07DF8" w:rsidRPr="00A07DF8" w:rsidRDefault="00A07DF8" w:rsidP="00A07DF8">
      <w:pPr>
        <w:pStyle w:val="History"/>
      </w:pPr>
      <w:r>
        <w:t xml:space="preserve">[15.10(b) varied by </w:t>
      </w:r>
      <w:hyperlink r:id="rId202" w:history="1">
        <w:r>
          <w:rPr>
            <w:rStyle w:val="Hyperlink"/>
          </w:rPr>
          <w:t>PR523094</w:t>
        </w:r>
      </w:hyperlink>
      <w:r>
        <w:t xml:space="preserve"> ppc 01Jul12]</w:t>
      </w:r>
    </w:p>
    <w:p w:rsidR="0057036A" w:rsidRPr="0057036A" w:rsidRDefault="003F6975" w:rsidP="0008271D">
      <w:pPr>
        <w:pStyle w:val="Level3"/>
      </w:pPr>
      <w:r w:rsidRPr="00732EAF">
        <w:t>The applicable index figure is the index figure published by the Australian Bureau of Statistics for the Eight Capitals Consumer Price Index (Cat No. 6401.0), as follows:</w:t>
      </w:r>
    </w:p>
    <w:tbl>
      <w:tblPr>
        <w:tblW w:w="0" w:type="auto"/>
        <w:tblInd w:w="1418" w:type="dxa"/>
        <w:tblCellMar>
          <w:left w:w="0" w:type="dxa"/>
          <w:right w:w="170" w:type="dxa"/>
        </w:tblCellMar>
        <w:tblLook w:val="01E0" w:firstRow="1" w:lastRow="1" w:firstColumn="1" w:lastColumn="1" w:noHBand="0" w:noVBand="0"/>
      </w:tblPr>
      <w:tblGrid>
        <w:gridCol w:w="3262"/>
        <w:gridCol w:w="4561"/>
      </w:tblGrid>
      <w:tr w:rsidR="00E855B9" w:rsidTr="00CA55C4">
        <w:trPr>
          <w:tblHeader/>
        </w:trPr>
        <w:tc>
          <w:tcPr>
            <w:tcW w:w="3262" w:type="dxa"/>
          </w:tcPr>
          <w:p w:rsidR="00E855B9" w:rsidRPr="00972604" w:rsidRDefault="00E855B9" w:rsidP="00E855B9">
            <w:pPr>
              <w:pStyle w:val="AMODTable"/>
              <w:rPr>
                <w:b/>
              </w:rPr>
            </w:pPr>
            <w:r w:rsidRPr="00972604">
              <w:rPr>
                <w:b/>
              </w:rPr>
              <w:t>Allowance</w:t>
            </w:r>
          </w:p>
        </w:tc>
        <w:tc>
          <w:tcPr>
            <w:tcW w:w="4561" w:type="dxa"/>
          </w:tcPr>
          <w:p w:rsidR="00E855B9" w:rsidRPr="00972604" w:rsidRDefault="00E855B9" w:rsidP="00E855B9">
            <w:pPr>
              <w:pStyle w:val="AMODTable"/>
              <w:rPr>
                <w:b/>
              </w:rPr>
            </w:pPr>
            <w:r w:rsidRPr="00972604">
              <w:rPr>
                <w:b/>
              </w:rPr>
              <w:t>Applicable Consumer Price Index figure</w:t>
            </w:r>
          </w:p>
        </w:tc>
      </w:tr>
      <w:tr w:rsidR="00E855B9" w:rsidTr="00972604">
        <w:tc>
          <w:tcPr>
            <w:tcW w:w="3262" w:type="dxa"/>
          </w:tcPr>
          <w:p w:rsidR="00E855B9" w:rsidRDefault="00E855B9" w:rsidP="00E855B9">
            <w:pPr>
              <w:pStyle w:val="AMODTable"/>
            </w:pPr>
            <w:r w:rsidRPr="0070543D">
              <w:t>Meal allowance</w:t>
            </w:r>
          </w:p>
        </w:tc>
        <w:tc>
          <w:tcPr>
            <w:tcW w:w="4561" w:type="dxa"/>
          </w:tcPr>
          <w:p w:rsidR="00E855B9" w:rsidRDefault="00E855B9" w:rsidP="00E855B9">
            <w:pPr>
              <w:pStyle w:val="AMODTable"/>
            </w:pPr>
            <w:r w:rsidRPr="0070543D">
              <w:t>Take away and fast foods sub-group</w:t>
            </w:r>
          </w:p>
        </w:tc>
      </w:tr>
      <w:tr w:rsidR="0008271D" w:rsidTr="00972604">
        <w:tc>
          <w:tcPr>
            <w:tcW w:w="3262" w:type="dxa"/>
          </w:tcPr>
          <w:p w:rsidR="0008271D" w:rsidRDefault="0008271D" w:rsidP="000351A8">
            <w:pPr>
              <w:pStyle w:val="AMODTable"/>
            </w:pPr>
            <w:r w:rsidRPr="008C40B1">
              <w:t>Vehicle allowance</w:t>
            </w:r>
          </w:p>
        </w:tc>
        <w:tc>
          <w:tcPr>
            <w:tcW w:w="4561" w:type="dxa"/>
          </w:tcPr>
          <w:p w:rsidR="0008271D" w:rsidRDefault="0008271D" w:rsidP="000351A8">
            <w:pPr>
              <w:pStyle w:val="AMODTable"/>
            </w:pPr>
            <w:r>
              <w:t>Private motoring sub-g</w:t>
            </w:r>
            <w:r w:rsidRPr="008C40B1">
              <w:t>roup</w:t>
            </w:r>
          </w:p>
        </w:tc>
      </w:tr>
      <w:tr w:rsidR="00E855B9" w:rsidTr="00972604">
        <w:tc>
          <w:tcPr>
            <w:tcW w:w="3262" w:type="dxa"/>
          </w:tcPr>
          <w:p w:rsidR="00E855B9" w:rsidRDefault="00E855B9" w:rsidP="00E855B9">
            <w:pPr>
              <w:pStyle w:val="AMODTable"/>
            </w:pPr>
            <w:r>
              <w:t>Tool allowance</w:t>
            </w:r>
          </w:p>
        </w:tc>
        <w:tc>
          <w:tcPr>
            <w:tcW w:w="4561" w:type="dxa"/>
          </w:tcPr>
          <w:p w:rsidR="00E855B9" w:rsidRDefault="00A07DF8" w:rsidP="00E855B9">
            <w:pPr>
              <w:pStyle w:val="AMODTable"/>
            </w:pPr>
            <w:r w:rsidRPr="00A07DF8">
              <w:rPr>
                <w:lang w:val="en-GB"/>
              </w:rPr>
              <w:t>Tools and equipment for house and garden component</w:t>
            </w:r>
            <w:r w:rsidRPr="00A07DF8">
              <w:t xml:space="preserve"> </w:t>
            </w:r>
            <w:r w:rsidR="00E855B9">
              <w:t>of the household appliances, utensils and tools sub-group</w:t>
            </w:r>
          </w:p>
        </w:tc>
      </w:tr>
    </w:tbl>
    <w:p w:rsidR="00F44A24" w:rsidRDefault="00F44A24">
      <w:r>
        <w:t>   </w:t>
      </w:r>
    </w:p>
    <w:p w:rsidR="003F6975" w:rsidRDefault="003F6975" w:rsidP="00081426">
      <w:pPr>
        <w:pStyle w:val="Level1"/>
      </w:pPr>
      <w:bookmarkStart w:id="140" w:name="_Toc37248222"/>
      <w:r w:rsidRPr="00466B8B">
        <w:lastRenderedPageBreak/>
        <w:t>District allowances</w:t>
      </w:r>
      <w:bookmarkEnd w:id="140"/>
    </w:p>
    <w:p w:rsidR="00466B8B" w:rsidRDefault="00466B8B" w:rsidP="00466B8B">
      <w:pPr>
        <w:pStyle w:val="History"/>
      </w:pPr>
      <w:r>
        <w:t xml:space="preserve">[16 deleted by </w:t>
      </w:r>
      <w:hyperlink r:id="rId203" w:history="1">
        <w:r>
          <w:rPr>
            <w:rStyle w:val="Hyperlink"/>
          </w:rPr>
          <w:t>PR561478</w:t>
        </w:r>
      </w:hyperlink>
      <w:r>
        <w:t xml:space="preserve"> ppc 0</w:t>
      </w:r>
      <w:r w:rsidR="00032B31">
        <w:t>5</w:t>
      </w:r>
      <w:r>
        <w:t>Mar15</w:t>
      </w:r>
      <w:r w:rsidR="00A86378">
        <w:t xml:space="preserve">; </w:t>
      </w:r>
      <w:r w:rsidR="00A86378" w:rsidRPr="00A86378">
        <w:t>1</w:t>
      </w:r>
      <w:r w:rsidR="00A86378">
        <w:t>6</w:t>
      </w:r>
      <w:r w:rsidR="00A86378" w:rsidRPr="00A86378">
        <w:t xml:space="preserve"> renumbered as 1</w:t>
      </w:r>
      <w:r w:rsidR="00A86378">
        <w:t>7</w:t>
      </w:r>
      <w:r w:rsidR="00A86378" w:rsidRPr="00A86378">
        <w:t xml:space="preserve"> by</w:t>
      </w:r>
      <w:r w:rsidR="00A86378">
        <w:rPr>
          <w:rStyle w:val="Hyperlink"/>
          <w:noProof/>
        </w:rPr>
        <w:t xml:space="preserve"> </w:t>
      </w:r>
      <w:hyperlink r:id="rId204" w:history="1">
        <w:r w:rsidR="00A86378" w:rsidRPr="00A86378">
          <w:rPr>
            <w:rStyle w:val="Hyperlink"/>
            <w:noProof/>
          </w:rPr>
          <w:t>PR716599</w:t>
        </w:r>
      </w:hyperlink>
      <w:r w:rsidR="00A86378" w:rsidRPr="00A86378">
        <w:t xml:space="preserve"> ppc 01Mar20</w:t>
      </w:r>
      <w:r>
        <w:t>]</w:t>
      </w:r>
    </w:p>
    <w:p w:rsidR="00081426" w:rsidRPr="00466B8B" w:rsidRDefault="00081426" w:rsidP="00081426">
      <w:pPr>
        <w:pStyle w:val="Level1"/>
      </w:pPr>
      <w:bookmarkStart w:id="141" w:name="_Toc37248223"/>
      <w:r w:rsidRPr="00466B8B">
        <w:t>Accident pay</w:t>
      </w:r>
      <w:bookmarkEnd w:id="141"/>
    </w:p>
    <w:p w:rsidR="00081426" w:rsidRPr="007F4F87" w:rsidRDefault="00081426" w:rsidP="00081426">
      <w:pPr>
        <w:pStyle w:val="History"/>
      </w:pPr>
      <w:r>
        <w:t xml:space="preserve">[Varied by </w:t>
      </w:r>
      <w:hyperlink r:id="rId205" w:history="1">
        <w:r>
          <w:rPr>
            <w:rStyle w:val="Hyperlink"/>
          </w:rPr>
          <w:t>PR503674</w:t>
        </w:r>
      </w:hyperlink>
      <w:r>
        <w:t xml:space="preserve">; deleted by </w:t>
      </w:r>
      <w:hyperlink r:id="rId206" w:history="1">
        <w:r>
          <w:rPr>
            <w:rStyle w:val="Hyperlink"/>
          </w:rPr>
          <w:t>PR561478</w:t>
        </w:r>
      </w:hyperlink>
      <w:r>
        <w:t xml:space="preserve"> ppc 0</w:t>
      </w:r>
      <w:r w:rsidR="00032B31">
        <w:t>5</w:t>
      </w:r>
      <w:r>
        <w:t>Mar15</w:t>
      </w:r>
      <w:r w:rsidR="00A86378">
        <w:t xml:space="preserve">; </w:t>
      </w:r>
      <w:r w:rsidR="00A86378" w:rsidRPr="00A86378">
        <w:t>1</w:t>
      </w:r>
      <w:r w:rsidR="00A86378">
        <w:t>7</w:t>
      </w:r>
      <w:r w:rsidR="00A86378" w:rsidRPr="00A86378">
        <w:t xml:space="preserve"> renumbered as 1</w:t>
      </w:r>
      <w:r w:rsidR="00A86378">
        <w:t>8</w:t>
      </w:r>
      <w:r w:rsidR="00A86378" w:rsidRPr="00A86378">
        <w:t xml:space="preserve"> by</w:t>
      </w:r>
      <w:r w:rsidR="00A86378">
        <w:rPr>
          <w:rStyle w:val="Hyperlink"/>
          <w:noProof/>
        </w:rPr>
        <w:t xml:space="preserve"> </w:t>
      </w:r>
      <w:hyperlink r:id="rId207" w:history="1">
        <w:r w:rsidR="00A86378" w:rsidRPr="00A86378">
          <w:rPr>
            <w:rStyle w:val="Hyperlink"/>
            <w:noProof/>
          </w:rPr>
          <w:t>PR716599</w:t>
        </w:r>
      </w:hyperlink>
      <w:r w:rsidR="00A86378" w:rsidRPr="00A86378">
        <w:t xml:space="preserve"> ppc 01Mar20</w:t>
      </w:r>
      <w:r>
        <w:t>]</w:t>
      </w:r>
    </w:p>
    <w:p w:rsidR="00C47704" w:rsidRDefault="00B738F5" w:rsidP="00C47704">
      <w:pPr>
        <w:pStyle w:val="Level1"/>
      </w:pPr>
      <w:bookmarkStart w:id="142" w:name="_Ref33004335"/>
      <w:bookmarkStart w:id="143" w:name="_Ref33004341"/>
      <w:bookmarkStart w:id="144" w:name="_Toc37248224"/>
      <w:r>
        <w:t>Higher duties</w:t>
      </w:r>
      <w:bookmarkEnd w:id="142"/>
      <w:bookmarkEnd w:id="143"/>
      <w:bookmarkEnd w:id="144"/>
    </w:p>
    <w:p w:rsidR="00612BEA" w:rsidRPr="00612BEA" w:rsidRDefault="00612BEA" w:rsidP="00612BEA">
      <w:pPr>
        <w:pStyle w:val="History"/>
      </w:pPr>
      <w:r>
        <w:t xml:space="preserve">[18.1 substituted by </w:t>
      </w:r>
      <w:hyperlink r:id="rId208" w:history="1">
        <w:r w:rsidRPr="00BD08C6">
          <w:rPr>
            <w:rStyle w:val="Hyperlink"/>
          </w:rPr>
          <w:t>PR536549</w:t>
        </w:r>
      </w:hyperlink>
      <w:r>
        <w:t xml:space="preserve"> ppc 13May13</w:t>
      </w:r>
      <w:r w:rsidR="0080480B">
        <w:t xml:space="preserve">; varied by </w:t>
      </w:r>
      <w:hyperlink r:id="rId209" w:history="1">
        <w:r w:rsidR="0080480B">
          <w:rPr>
            <w:rStyle w:val="Hyperlink"/>
          </w:rPr>
          <w:t>PR547349</w:t>
        </w:r>
      </w:hyperlink>
      <w:r w:rsidR="00A86378">
        <w:t xml:space="preserve">; </w:t>
      </w:r>
      <w:r w:rsidR="00A86378" w:rsidRPr="00A86378">
        <w:t>1</w:t>
      </w:r>
      <w:r w:rsidR="00A86378">
        <w:t>8</w:t>
      </w:r>
      <w:r w:rsidR="00A86378" w:rsidRPr="00A86378">
        <w:t xml:space="preserve"> renumbered as 1</w:t>
      </w:r>
      <w:r w:rsidR="00A86378">
        <w:t>9</w:t>
      </w:r>
      <w:r w:rsidR="00A86378" w:rsidRPr="00A86378">
        <w:t xml:space="preserve"> by</w:t>
      </w:r>
      <w:r w:rsidR="00EE67B2">
        <w:t xml:space="preserve"> </w:t>
      </w:r>
      <w:hyperlink r:id="rId210" w:history="1">
        <w:r w:rsidR="00A86378" w:rsidRPr="00A86378">
          <w:rPr>
            <w:rStyle w:val="Hyperlink"/>
            <w:noProof/>
          </w:rPr>
          <w:t>PR716599</w:t>
        </w:r>
      </w:hyperlink>
      <w:r w:rsidR="00A86378" w:rsidRPr="00A86378">
        <w:t xml:space="preserve"> ppc</w:t>
      </w:r>
      <w:r w:rsidR="00A86378">
        <w:t> </w:t>
      </w:r>
      <w:r w:rsidR="00A86378" w:rsidRPr="00A86378">
        <w:t>01Mar20</w:t>
      </w:r>
      <w:r>
        <w:t>]</w:t>
      </w:r>
    </w:p>
    <w:p w:rsidR="0057036A" w:rsidRDefault="006A2651" w:rsidP="0057036A">
      <w:pPr>
        <w:pStyle w:val="Level2"/>
      </w:pPr>
      <w:bookmarkStart w:id="145" w:name="_Toc208885997"/>
      <w:bookmarkStart w:id="146" w:name="_Toc208886085"/>
      <w:bookmarkStart w:id="147" w:name="_Toc208902575"/>
      <w:bookmarkStart w:id="148" w:name="_Toc208932480"/>
      <w:bookmarkStart w:id="149" w:name="_Toc208932565"/>
      <w:bookmarkStart w:id="150" w:name="_Toc208979920"/>
      <w:r>
        <w:t xml:space="preserve">An employee directed or appointed to relieve in a higher level position where the employee is required to perform the substantive functions of the role for more than one day will be paid at the higher hourly ordinary award rate pursuant to clause </w:t>
      </w:r>
      <w:r w:rsidR="00F476FB">
        <w:fldChar w:fldCharType="begin"/>
      </w:r>
      <w:r>
        <w:instrText xml:space="preserve"> REF _Ref229222483 \w \h </w:instrText>
      </w:r>
      <w:r w:rsidR="00F476FB">
        <w:fldChar w:fldCharType="separate"/>
      </w:r>
      <w:r w:rsidR="00A80729">
        <w:t>14.1</w:t>
      </w:r>
      <w:r w:rsidR="00F476FB">
        <w:fldChar w:fldCharType="end"/>
      </w:r>
      <w:r w:rsidR="0008271D">
        <w:t>.</w:t>
      </w:r>
    </w:p>
    <w:p w:rsidR="0080480B" w:rsidRPr="0080480B" w:rsidRDefault="0080480B" w:rsidP="0080480B">
      <w:pPr>
        <w:pStyle w:val="History"/>
      </w:pPr>
      <w:r>
        <w:t xml:space="preserve">[18.2 substituted by </w:t>
      </w:r>
      <w:hyperlink r:id="rId211" w:history="1">
        <w:r>
          <w:rPr>
            <w:rStyle w:val="Hyperlink"/>
          </w:rPr>
          <w:t>PR547349</w:t>
        </w:r>
      </w:hyperlink>
      <w:r>
        <w:t xml:space="preserve"> ppc 31Jan14]</w:t>
      </w:r>
    </w:p>
    <w:p w:rsidR="0080480B" w:rsidRDefault="0080480B" w:rsidP="0080480B">
      <w:pPr>
        <w:pStyle w:val="Level2"/>
      </w:pPr>
      <w:r>
        <w:t xml:space="preserve">Subject to subclause </w:t>
      </w:r>
      <w:r w:rsidR="00F476FB">
        <w:fldChar w:fldCharType="begin"/>
      </w:r>
      <w:r w:rsidR="004B284D">
        <w:instrText xml:space="preserve"> REF _Ref382389481 \r \h </w:instrText>
      </w:r>
      <w:r w:rsidR="00F476FB">
        <w:fldChar w:fldCharType="separate"/>
      </w:r>
      <w:r w:rsidR="00A80729">
        <w:t>19.3</w:t>
      </w:r>
      <w:r w:rsidR="00F476FB">
        <w:fldChar w:fldCharType="end"/>
      </w:r>
      <w:r>
        <w:t>, higher duties will not be paid when the relieving employee is absent on leave or on a public holiday.</w:t>
      </w:r>
    </w:p>
    <w:p w:rsidR="0080480B" w:rsidRDefault="0080480B" w:rsidP="0080480B">
      <w:pPr>
        <w:pStyle w:val="History"/>
      </w:pPr>
      <w:r>
        <w:t xml:space="preserve">[18.3 inserted by </w:t>
      </w:r>
      <w:hyperlink r:id="rId212" w:history="1">
        <w:r>
          <w:rPr>
            <w:rStyle w:val="Hyperlink"/>
          </w:rPr>
          <w:t>PR547349</w:t>
        </w:r>
      </w:hyperlink>
      <w:r>
        <w:t xml:space="preserve"> ppc 31Jan14]</w:t>
      </w:r>
    </w:p>
    <w:p w:rsidR="00FD5F56" w:rsidRPr="00FD5F56" w:rsidRDefault="004B284D" w:rsidP="004B284D">
      <w:pPr>
        <w:pStyle w:val="Level2"/>
        <w:tabs>
          <w:tab w:val="left" w:pos="1418"/>
        </w:tabs>
        <w:ind w:left="1418" w:hanging="1418"/>
      </w:pPr>
      <w:bookmarkStart w:id="151" w:name="_Ref382389481"/>
      <w:r w:rsidRPr="004B284D">
        <w:rPr>
          <w:b/>
        </w:rPr>
        <w:t>(a)</w:t>
      </w:r>
      <w:r>
        <w:tab/>
      </w:r>
      <w:r w:rsidR="00FD5F56" w:rsidRPr="00FD5F56">
        <w:t>Where an employee performs higher duties and is in receipt of a higher hourly ordinary time rate of pay for three (3) continuous months or more immediately prior to commencing a period of paid annual leave or paid personal/carer’s leave the leave shall be paid at the higher hourly ordinary time rate of pay.</w:t>
      </w:r>
      <w:bookmarkEnd w:id="151"/>
    </w:p>
    <w:p w:rsidR="00FD5F56" w:rsidRDefault="00FD5F56" w:rsidP="000419EB">
      <w:pPr>
        <w:pStyle w:val="Level3"/>
        <w:numPr>
          <w:ilvl w:val="2"/>
          <w:numId w:val="16"/>
        </w:numPr>
      </w:pPr>
      <w:r w:rsidRPr="00FD5F56">
        <w:t>The amount of annual leave or personal/carer’s leave that is paid at the higher hourly ordinary time rate of pay shall be proportional to the amount of annual leave or personal/carer’s leave accrued whilst per</w:t>
      </w:r>
      <w:r>
        <w:t>forming the higher duties work.</w:t>
      </w:r>
    </w:p>
    <w:p w:rsidR="005B71BF" w:rsidRDefault="00082114" w:rsidP="005B71BF">
      <w:pPr>
        <w:pStyle w:val="Level1"/>
      </w:pPr>
      <w:bookmarkStart w:id="152" w:name="_Ref527367715"/>
      <w:bookmarkStart w:id="153" w:name="_Ref527367734"/>
      <w:bookmarkStart w:id="154" w:name="_Toc37248225"/>
      <w:r w:rsidRPr="00082114">
        <w:t>Payment of wages</w:t>
      </w:r>
      <w:bookmarkEnd w:id="145"/>
      <w:bookmarkEnd w:id="146"/>
      <w:bookmarkEnd w:id="147"/>
      <w:bookmarkEnd w:id="148"/>
      <w:bookmarkEnd w:id="149"/>
      <w:bookmarkEnd w:id="150"/>
      <w:bookmarkEnd w:id="152"/>
      <w:bookmarkEnd w:id="153"/>
      <w:bookmarkEnd w:id="154"/>
    </w:p>
    <w:p w:rsidR="005B71BF" w:rsidRDefault="005B71BF" w:rsidP="005B71BF">
      <w:pPr>
        <w:pStyle w:val="History"/>
        <w:rPr>
          <w:szCs w:val="20"/>
        </w:rPr>
      </w:pPr>
      <w:r>
        <w:rPr>
          <w:szCs w:val="20"/>
        </w:rPr>
        <w:t xml:space="preserve">[Varied by </w:t>
      </w:r>
      <w:hyperlink r:id="rId213" w:history="1">
        <w:r w:rsidR="004F35A7">
          <w:rPr>
            <w:rStyle w:val="Hyperlink"/>
          </w:rPr>
          <w:t>PR610147</w:t>
        </w:r>
      </w:hyperlink>
      <w:r w:rsidR="00A86378">
        <w:t xml:space="preserve">; </w:t>
      </w:r>
      <w:r w:rsidR="00A86378" w:rsidRPr="00A86378">
        <w:t>1</w:t>
      </w:r>
      <w:r w:rsidR="00A86378">
        <w:t>9</w:t>
      </w:r>
      <w:r w:rsidR="00A86378" w:rsidRPr="00A86378">
        <w:t xml:space="preserve"> renumbered as </w:t>
      </w:r>
      <w:r w:rsidR="00A86378">
        <w:t>20</w:t>
      </w:r>
      <w:r w:rsidR="00A86378" w:rsidRPr="00A86378">
        <w:t xml:space="preserve"> by</w:t>
      </w:r>
      <w:r w:rsidR="00A86378">
        <w:rPr>
          <w:rStyle w:val="Hyperlink"/>
          <w:noProof/>
        </w:rPr>
        <w:t xml:space="preserve"> </w:t>
      </w:r>
      <w:hyperlink r:id="rId214" w:history="1">
        <w:r w:rsidR="00A86378" w:rsidRPr="00A86378">
          <w:rPr>
            <w:rStyle w:val="Hyperlink"/>
            <w:noProof/>
          </w:rPr>
          <w:t>PR716599</w:t>
        </w:r>
      </w:hyperlink>
      <w:r w:rsidR="00A86378" w:rsidRPr="00A86378">
        <w:t xml:space="preserve"> ppc 01Mar20</w:t>
      </w:r>
      <w:r>
        <w:rPr>
          <w:szCs w:val="20"/>
        </w:rPr>
        <w:t>]</w:t>
      </w:r>
    </w:p>
    <w:p w:rsidR="005B71BF" w:rsidRDefault="004F35A7" w:rsidP="005B71BF">
      <w:pPr>
        <w:pStyle w:val="History"/>
      </w:pPr>
      <w:r>
        <w:rPr>
          <w:szCs w:val="20"/>
        </w:rPr>
        <w:t>[Paragraph numbered as 19.1</w:t>
      </w:r>
      <w:r w:rsidR="005B71BF">
        <w:rPr>
          <w:szCs w:val="20"/>
        </w:rPr>
        <w:t xml:space="preserve"> by </w:t>
      </w:r>
      <w:hyperlink r:id="rId215" w:history="1">
        <w:r>
          <w:rPr>
            <w:rStyle w:val="Hyperlink"/>
          </w:rPr>
          <w:t>PR610147</w:t>
        </w:r>
      </w:hyperlink>
      <w:r w:rsidR="005B71BF">
        <w:rPr>
          <w:szCs w:val="20"/>
        </w:rPr>
        <w:t xml:space="preserve"> ppc 01Nov18]</w:t>
      </w:r>
    </w:p>
    <w:p w:rsidR="005768E7" w:rsidRDefault="005768E7" w:rsidP="005B71BF">
      <w:pPr>
        <w:pStyle w:val="Level2"/>
      </w:pPr>
      <w:r w:rsidRPr="00A61659">
        <w:t>At the employer</w:t>
      </w:r>
      <w:r w:rsidR="00C837E8">
        <w:t>’</w:t>
      </w:r>
      <w:r w:rsidRPr="00A61659">
        <w:t xml:space="preserve">s discretion, employees </w:t>
      </w:r>
      <w:r w:rsidR="009C5EF3">
        <w:t>will</w:t>
      </w:r>
      <w:r w:rsidRPr="00A61659">
        <w:t xml:space="preserve"> be paid weekly, fortnightly or as otherwise agreed by the employer and employee, by electronic funds transfer into the employee</w:t>
      </w:r>
      <w:r w:rsidR="00C837E8">
        <w:t>’</w:t>
      </w:r>
      <w:r w:rsidRPr="00A61659">
        <w:t>s nominated account or other agreed method.</w:t>
      </w:r>
    </w:p>
    <w:p w:rsidR="005B71BF" w:rsidRPr="005B71BF" w:rsidRDefault="005B71BF" w:rsidP="005B71BF">
      <w:pPr>
        <w:pStyle w:val="Level2Bold"/>
      </w:pPr>
      <w:r w:rsidRPr="005B71BF">
        <w:t>Payment on termination of employment</w:t>
      </w:r>
    </w:p>
    <w:p w:rsidR="005B71BF" w:rsidRDefault="009572FF" w:rsidP="005B71BF">
      <w:pPr>
        <w:pStyle w:val="History"/>
        <w:rPr>
          <w:lang w:val="en-GB"/>
        </w:rPr>
      </w:pPr>
      <w:r>
        <w:rPr>
          <w:lang w:val="en-GB"/>
        </w:rPr>
        <w:t>[19</w:t>
      </w:r>
      <w:r w:rsidR="005B71BF">
        <w:rPr>
          <w:lang w:val="en-GB"/>
        </w:rPr>
        <w:t xml:space="preserve">.2 inserted by </w:t>
      </w:r>
      <w:hyperlink r:id="rId216" w:history="1">
        <w:r w:rsidR="004F35A7">
          <w:rPr>
            <w:rStyle w:val="Hyperlink"/>
          </w:rPr>
          <w:t>PR610147</w:t>
        </w:r>
      </w:hyperlink>
      <w:r w:rsidR="005B71BF">
        <w:rPr>
          <w:lang w:val="en-GB"/>
        </w:rPr>
        <w:t xml:space="preserve"> ppc 01Nov18]</w:t>
      </w:r>
    </w:p>
    <w:p w:rsidR="005B71BF" w:rsidRDefault="005B71BF" w:rsidP="005B71BF">
      <w:pPr>
        <w:pStyle w:val="Level3"/>
        <w:rPr>
          <w:lang w:val="en-GB"/>
        </w:rPr>
      </w:pPr>
      <w:bookmarkStart w:id="155" w:name="_Ref527367524"/>
      <w:r w:rsidRPr="005B71BF">
        <w:rPr>
          <w:lang w:val="en-GB"/>
        </w:rPr>
        <w:t>The employer must pay an employee no later than 7 days after the day on which the employee’s employment terminates:</w:t>
      </w:r>
      <w:bookmarkEnd w:id="155"/>
    </w:p>
    <w:p w:rsidR="005B71BF" w:rsidRDefault="005B71BF" w:rsidP="005B71BF">
      <w:pPr>
        <w:pStyle w:val="Level4"/>
        <w:rPr>
          <w:lang w:val="en-GB"/>
        </w:rPr>
      </w:pPr>
      <w:r w:rsidRPr="005B71BF">
        <w:rPr>
          <w:lang w:val="en-GB"/>
        </w:rPr>
        <w:t>the employee’s wages under this award for any complete or incomplete pay period up to the end of the day of termination; and</w:t>
      </w:r>
    </w:p>
    <w:p w:rsidR="005B71BF" w:rsidRDefault="005B71BF" w:rsidP="005B71BF">
      <w:pPr>
        <w:pStyle w:val="Level4"/>
        <w:rPr>
          <w:lang w:val="en-GB"/>
        </w:rPr>
      </w:pPr>
      <w:r w:rsidRPr="005B71BF">
        <w:rPr>
          <w:lang w:val="en-GB"/>
        </w:rPr>
        <w:lastRenderedPageBreak/>
        <w:t xml:space="preserve">all other amounts that are due to the employee under this award and the </w:t>
      </w:r>
      <w:hyperlink r:id="rId217" w:history="1">
        <w:r w:rsidRPr="009572FF">
          <w:rPr>
            <w:rStyle w:val="Hyperlink"/>
            <w:lang w:val="en-GB"/>
          </w:rPr>
          <w:t>NES</w:t>
        </w:r>
      </w:hyperlink>
      <w:r w:rsidRPr="005B71BF">
        <w:rPr>
          <w:lang w:val="en-GB"/>
        </w:rPr>
        <w:t>.</w:t>
      </w:r>
    </w:p>
    <w:p w:rsidR="005B71BF" w:rsidRDefault="005B71BF" w:rsidP="005B71BF">
      <w:pPr>
        <w:pStyle w:val="Level3"/>
        <w:rPr>
          <w:lang w:val="en-GB"/>
        </w:rPr>
      </w:pPr>
      <w:bookmarkStart w:id="156" w:name="_Ref527367543"/>
      <w:r w:rsidRPr="005B71BF">
        <w:rPr>
          <w:lang w:val="en-GB"/>
        </w:rPr>
        <w:t xml:space="preserve">The requirement to pay wages and other amounts under paragraph </w:t>
      </w:r>
      <w:r w:rsidR="009572FF">
        <w:rPr>
          <w:lang w:val="en-GB"/>
        </w:rPr>
        <w:fldChar w:fldCharType="begin"/>
      </w:r>
      <w:r w:rsidR="009572FF">
        <w:rPr>
          <w:lang w:val="en-GB"/>
        </w:rPr>
        <w:instrText xml:space="preserve"> REF _Ref527367524 \n \h </w:instrText>
      </w:r>
      <w:r w:rsidR="009572FF">
        <w:rPr>
          <w:lang w:val="en-GB"/>
        </w:rPr>
      </w:r>
      <w:r w:rsidR="009572FF">
        <w:rPr>
          <w:lang w:val="en-GB"/>
        </w:rPr>
        <w:fldChar w:fldCharType="separate"/>
      </w:r>
      <w:r w:rsidR="00A80729">
        <w:rPr>
          <w:lang w:val="en-GB"/>
        </w:rPr>
        <w:t>(a)</w:t>
      </w:r>
      <w:r w:rsidR="009572FF">
        <w:rPr>
          <w:lang w:val="en-GB"/>
        </w:rPr>
        <w:fldChar w:fldCharType="end"/>
      </w:r>
      <w:r w:rsidRPr="005B71BF">
        <w:rPr>
          <w:lang w:val="en-GB"/>
        </w:rPr>
        <w:t xml:space="preserve"> is subject to further order of the Commission and the employer making deductions authorised by this award or the </w:t>
      </w:r>
      <w:hyperlink r:id="rId218" w:history="1">
        <w:r w:rsidRPr="009572FF">
          <w:rPr>
            <w:rStyle w:val="Hyperlink"/>
            <w:lang w:val="en-GB"/>
          </w:rPr>
          <w:t>Act</w:t>
        </w:r>
      </w:hyperlink>
      <w:r w:rsidRPr="005B71BF">
        <w:rPr>
          <w:lang w:val="en-GB"/>
        </w:rPr>
        <w:t>.</w:t>
      </w:r>
      <w:bookmarkEnd w:id="156"/>
    </w:p>
    <w:p w:rsidR="005B71BF" w:rsidRDefault="005B71BF" w:rsidP="005B71BF">
      <w:pPr>
        <w:pStyle w:val="Block2"/>
        <w:rPr>
          <w:lang w:val="en-GB"/>
        </w:rPr>
      </w:pPr>
      <w:r w:rsidRPr="005B71BF">
        <w:rPr>
          <w:lang w:val="en-GB"/>
        </w:rPr>
        <w:t xml:space="preserve">Note 1: Section 117(2) of the </w:t>
      </w:r>
      <w:hyperlink r:id="rId219" w:history="1">
        <w:r w:rsidRPr="009572FF">
          <w:rPr>
            <w:rStyle w:val="Hyperlink"/>
            <w:lang w:val="en-GB"/>
          </w:rPr>
          <w:t>Act</w:t>
        </w:r>
      </w:hyperlink>
      <w:r w:rsidRPr="005B71BF">
        <w:rPr>
          <w:lang w:val="en-GB"/>
        </w:rPr>
        <w:t xml:space="preserve"> provides that an employer must not terminate an employee’s employment unless the employer has given the employee the required minimum period of notice or “has paid” to the employee payment instead of giving notice.</w:t>
      </w:r>
    </w:p>
    <w:p w:rsidR="005B71BF" w:rsidRDefault="005B71BF" w:rsidP="005B71BF">
      <w:pPr>
        <w:pStyle w:val="Block2"/>
        <w:rPr>
          <w:lang w:val="en-GB"/>
        </w:rPr>
      </w:pPr>
      <w:r w:rsidRPr="005B71BF">
        <w:rPr>
          <w:lang w:val="en-GB"/>
        </w:rPr>
        <w:t xml:space="preserve">Note 2: Paragraph </w:t>
      </w:r>
      <w:r w:rsidR="009572FF">
        <w:rPr>
          <w:lang w:val="en-GB"/>
        </w:rPr>
        <w:fldChar w:fldCharType="begin"/>
      </w:r>
      <w:r w:rsidR="009572FF">
        <w:rPr>
          <w:lang w:val="en-GB"/>
        </w:rPr>
        <w:instrText xml:space="preserve"> REF _Ref527367543 \n \h </w:instrText>
      </w:r>
      <w:r w:rsidR="009572FF">
        <w:rPr>
          <w:lang w:val="en-GB"/>
        </w:rPr>
      </w:r>
      <w:r w:rsidR="009572FF">
        <w:rPr>
          <w:lang w:val="en-GB"/>
        </w:rPr>
        <w:fldChar w:fldCharType="separate"/>
      </w:r>
      <w:r w:rsidR="00A80729">
        <w:rPr>
          <w:lang w:val="en-GB"/>
        </w:rPr>
        <w:t>(b)</w:t>
      </w:r>
      <w:r w:rsidR="009572FF">
        <w:rPr>
          <w:lang w:val="en-GB"/>
        </w:rPr>
        <w:fldChar w:fldCharType="end"/>
      </w:r>
      <w:r w:rsidRPr="005B71BF">
        <w:rPr>
          <w:lang w:val="en-GB"/>
        </w:rPr>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220" w:history="1">
        <w:r w:rsidRPr="009572FF">
          <w:rPr>
            <w:rStyle w:val="Hyperlink"/>
            <w:lang w:val="en-GB"/>
          </w:rPr>
          <w:t>Act</w:t>
        </w:r>
      </w:hyperlink>
      <w:r w:rsidRPr="005B71BF">
        <w:rPr>
          <w:lang w:val="en-GB"/>
        </w:rPr>
        <w:t xml:space="preserve"> for the Commission to reduce the amount of redundancy pay an employee is entitled to under the </w:t>
      </w:r>
      <w:hyperlink r:id="rId221" w:history="1">
        <w:r w:rsidRPr="009572FF">
          <w:rPr>
            <w:rStyle w:val="Hyperlink"/>
            <w:lang w:val="en-GB"/>
          </w:rPr>
          <w:t>NES</w:t>
        </w:r>
      </w:hyperlink>
      <w:r w:rsidRPr="005B71BF">
        <w:rPr>
          <w:lang w:val="en-GB"/>
        </w:rPr>
        <w:t>.</w:t>
      </w:r>
    </w:p>
    <w:p w:rsidR="005B71BF" w:rsidRPr="005B71BF" w:rsidRDefault="005B71BF" w:rsidP="005B71BF">
      <w:pPr>
        <w:pStyle w:val="Block2"/>
        <w:rPr>
          <w:lang w:val="en-GB"/>
        </w:rPr>
      </w:pPr>
      <w:r w:rsidRPr="005B71BF">
        <w:rPr>
          <w:lang w:val="en-GB"/>
        </w:rPr>
        <w:t xml:space="preserve">Note 3: State and Territory long service leave laws or long service leave entitlements under s.113 of the </w:t>
      </w:r>
      <w:hyperlink r:id="rId222" w:history="1">
        <w:r w:rsidRPr="009572FF">
          <w:rPr>
            <w:rStyle w:val="Hyperlink"/>
            <w:lang w:val="en-GB"/>
          </w:rPr>
          <w:t>Act</w:t>
        </w:r>
      </w:hyperlink>
      <w:r w:rsidRPr="005B71BF">
        <w:rPr>
          <w:lang w:val="en-GB"/>
        </w:rPr>
        <w:t>, may require an employer to pay an employee for accrued long service leave on the day on which the employee’s employment terminates or shortly after.</w:t>
      </w:r>
    </w:p>
    <w:p w:rsidR="00082114" w:rsidRDefault="00082114" w:rsidP="00082114">
      <w:pPr>
        <w:pStyle w:val="Level1"/>
      </w:pPr>
      <w:bookmarkStart w:id="157" w:name="_Toc208885998"/>
      <w:bookmarkStart w:id="158" w:name="_Toc208886086"/>
      <w:bookmarkStart w:id="159" w:name="_Toc208902576"/>
      <w:bookmarkStart w:id="160" w:name="_Toc208932481"/>
      <w:bookmarkStart w:id="161" w:name="_Toc208932566"/>
      <w:bookmarkStart w:id="162" w:name="_Toc208979921"/>
      <w:bookmarkStart w:id="163" w:name="_Ref505946144"/>
      <w:bookmarkStart w:id="164" w:name="_Ref505946180"/>
      <w:bookmarkStart w:id="165" w:name="_Ref505946223"/>
      <w:bookmarkStart w:id="166" w:name="_Toc37248226"/>
      <w:r w:rsidRPr="00082114">
        <w:t>Superannuation</w:t>
      </w:r>
      <w:bookmarkEnd w:id="157"/>
      <w:bookmarkEnd w:id="158"/>
      <w:bookmarkEnd w:id="159"/>
      <w:bookmarkEnd w:id="160"/>
      <w:bookmarkEnd w:id="161"/>
      <w:bookmarkEnd w:id="162"/>
      <w:bookmarkEnd w:id="163"/>
      <w:bookmarkEnd w:id="164"/>
      <w:bookmarkEnd w:id="165"/>
      <w:bookmarkEnd w:id="166"/>
    </w:p>
    <w:p w:rsidR="004821CF" w:rsidRPr="00450209" w:rsidRDefault="004821CF" w:rsidP="004821CF">
      <w:pPr>
        <w:pStyle w:val="History"/>
      </w:pPr>
      <w:bookmarkStart w:id="167" w:name="_Ref208804397"/>
      <w:r>
        <w:t xml:space="preserve">[Varied by </w:t>
      </w:r>
      <w:hyperlink r:id="rId223" w:history="1">
        <w:r w:rsidRPr="00D23CBB">
          <w:rPr>
            <w:rStyle w:val="Hyperlink"/>
          </w:rPr>
          <w:t>PR546113</w:t>
        </w:r>
      </w:hyperlink>
      <w:r>
        <w:t xml:space="preserve">, </w:t>
      </w:r>
      <w:hyperlink r:id="rId224" w:history="1">
        <w:r w:rsidRPr="00F36083">
          <w:rPr>
            <w:rStyle w:val="Hyperlink"/>
          </w:rPr>
          <w:t>PR549543</w:t>
        </w:r>
      </w:hyperlink>
      <w:r w:rsidR="00B67D5F" w:rsidRPr="00D5419E">
        <w:rPr>
          <w:rStyle w:val="Hyperlink"/>
          <w:color w:val="auto"/>
          <w:u w:val="none"/>
        </w:rPr>
        <w:t xml:space="preserve">, </w:t>
      </w:r>
      <w:hyperlink r:id="rId225" w:history="1">
        <w:r w:rsidR="00B67D5F" w:rsidRPr="006F0B3E">
          <w:rPr>
            <w:rStyle w:val="Hyperlink"/>
          </w:rPr>
          <w:t>PR600300</w:t>
        </w:r>
      </w:hyperlink>
      <w:r w:rsidR="00A86378">
        <w:t>; 20</w:t>
      </w:r>
      <w:r w:rsidR="00A86378" w:rsidRPr="00A86378">
        <w:t xml:space="preserve"> renumbered as </w:t>
      </w:r>
      <w:r w:rsidR="00A86378">
        <w:t>21</w:t>
      </w:r>
      <w:r w:rsidR="00A86378" w:rsidRPr="00A86378">
        <w:t xml:space="preserve"> by</w:t>
      </w:r>
      <w:r w:rsidR="00A86378">
        <w:rPr>
          <w:rStyle w:val="Hyperlink"/>
          <w:noProof/>
        </w:rPr>
        <w:t xml:space="preserve"> </w:t>
      </w:r>
      <w:hyperlink r:id="rId226" w:history="1">
        <w:r w:rsidR="00A86378" w:rsidRPr="00A86378">
          <w:rPr>
            <w:rStyle w:val="Hyperlink"/>
            <w:noProof/>
          </w:rPr>
          <w:t>PR716599</w:t>
        </w:r>
      </w:hyperlink>
      <w:r w:rsidR="00A86378" w:rsidRPr="00A86378">
        <w:t xml:space="preserve"> ppc 01Mar20</w:t>
      </w:r>
      <w:r>
        <w:t>]</w:t>
      </w:r>
    </w:p>
    <w:p w:rsidR="00082114" w:rsidRDefault="00652FDA" w:rsidP="003F6975">
      <w:pPr>
        <w:pStyle w:val="Level2Bold"/>
      </w:pPr>
      <w:r w:rsidRPr="00652FDA">
        <w:t>Superannuation legislation</w:t>
      </w:r>
      <w:bookmarkEnd w:id="167"/>
    </w:p>
    <w:p w:rsidR="00652FDA" w:rsidRDefault="003F6975" w:rsidP="002D1955">
      <w:pPr>
        <w:pStyle w:val="Level3"/>
      </w:pPr>
      <w:bookmarkStart w:id="168" w:name="_Ref216776707"/>
      <w:r w:rsidRPr="00197AC0">
        <w:t xml:space="preserve">Superannuation legislation, including the </w:t>
      </w:r>
      <w:r w:rsidRPr="001C35B0">
        <w:rPr>
          <w:i/>
        </w:rPr>
        <w:t xml:space="preserve">Superannuation Guarantee (Administration) Act 1992 </w:t>
      </w:r>
      <w:r w:rsidRPr="00ED2EF0">
        <w:t>(Cth),</w:t>
      </w:r>
      <w:r w:rsidRPr="008C6464">
        <w:t xml:space="preserve"> the </w:t>
      </w:r>
      <w:r w:rsidRPr="001C35B0">
        <w:rPr>
          <w:i/>
        </w:rPr>
        <w:t xml:space="preserve">Superannuation Guarantee Charge Act 1992 </w:t>
      </w:r>
      <w:r w:rsidRPr="00ED2EF0">
        <w:t xml:space="preserve">(Cth), </w:t>
      </w:r>
      <w:r w:rsidRPr="008C6464">
        <w:t xml:space="preserve">the </w:t>
      </w:r>
      <w:r w:rsidRPr="001C35B0">
        <w:rPr>
          <w:i/>
        </w:rPr>
        <w:t>Superannuation Industry (Supervision) Act 1993</w:t>
      </w:r>
      <w:r w:rsidRPr="008C6464">
        <w:t xml:space="preserve"> </w:t>
      </w:r>
      <w:r w:rsidRPr="00ED2EF0">
        <w:t>(Cth)</w:t>
      </w:r>
      <w:r w:rsidRPr="008C6464">
        <w:t xml:space="preserve"> </w:t>
      </w:r>
      <w:r w:rsidRPr="00ED2EF0">
        <w:t>and the</w:t>
      </w:r>
      <w:r w:rsidRPr="008C6464">
        <w:t xml:space="preserve"> </w:t>
      </w:r>
      <w:r w:rsidRPr="001C35B0">
        <w:rPr>
          <w:i/>
        </w:rPr>
        <w:t>Superannuation (Resolution of Complaints) Act 1993</w:t>
      </w:r>
      <w:r w:rsidRPr="008C6464">
        <w:t xml:space="preserve"> </w:t>
      </w:r>
      <w:r w:rsidRPr="00ED2EF0">
        <w:t>(Cth),</w:t>
      </w:r>
      <w:r w:rsidRPr="008C6464">
        <w:t xml:space="preserve"> </w:t>
      </w:r>
      <w:r w:rsidRPr="00197AC0">
        <w:t xml:space="preserve">deals with the superannuation rights and obligations of employers and employees. Under superannuation legislation individual employees generally have the opportunity to choose their own superannuation fund. If an employee does not choose a superannuation fund, </w:t>
      </w:r>
      <w:r>
        <w:t>any</w:t>
      </w:r>
      <w:r w:rsidRPr="00197AC0">
        <w:t xml:space="preserve"> superannuation fund nominated in the award covering the employee applies.</w:t>
      </w:r>
      <w:bookmarkEnd w:id="168"/>
    </w:p>
    <w:p w:rsidR="00652FDA" w:rsidRDefault="00652FDA" w:rsidP="002D1955">
      <w:pPr>
        <w:pStyle w:val="Level3"/>
      </w:pPr>
      <w:r w:rsidRPr="00652FDA">
        <w:t>The rights and obligations in these clauses supplement those in superannuation legislation.</w:t>
      </w:r>
    </w:p>
    <w:p w:rsidR="00652FDA" w:rsidRDefault="00652FDA" w:rsidP="003F6975">
      <w:pPr>
        <w:pStyle w:val="Level2Bold"/>
      </w:pPr>
      <w:bookmarkStart w:id="169" w:name="_Ref208804238"/>
      <w:r w:rsidRPr="00652FDA">
        <w:t>Employer contributions</w:t>
      </w:r>
      <w:bookmarkEnd w:id="169"/>
    </w:p>
    <w:p w:rsidR="00652FDA" w:rsidRDefault="003F6975" w:rsidP="003F6975">
      <w:pPr>
        <w:pStyle w:val="Block1"/>
      </w:pPr>
      <w:r w:rsidRPr="00197AC0">
        <w:t>An employer must make such superannuation contributions to a superannuation fund</w:t>
      </w:r>
      <w:r>
        <w:t xml:space="preserve"> </w:t>
      </w:r>
      <w:r w:rsidRPr="00197AC0">
        <w:t>for the benefit of an employee as will avoid the employer being required to pay the superannuation guarantee charge under superannuation legislation with respect to that employee.</w:t>
      </w:r>
    </w:p>
    <w:p w:rsidR="005F6FE3" w:rsidRPr="005F6FE3" w:rsidRDefault="005F6FE3" w:rsidP="003F6975">
      <w:pPr>
        <w:pStyle w:val="Level2Bold"/>
      </w:pPr>
      <w:bookmarkStart w:id="170" w:name="_Ref208804946"/>
      <w:r w:rsidRPr="005F6FE3">
        <w:t>Voluntary employee contributions</w:t>
      </w:r>
      <w:bookmarkEnd w:id="170"/>
    </w:p>
    <w:p w:rsidR="00652FDA" w:rsidRDefault="003F6975" w:rsidP="002D1955">
      <w:pPr>
        <w:pStyle w:val="Level3"/>
      </w:pPr>
      <w:bookmarkStart w:id="171" w:name="_Ref218392412"/>
      <w:r w:rsidRPr="00197AC0">
        <w:t xml:space="preserve">Subject to the governing rules of the relevant superannuation fund, an employee may, in writing, authorise their employer to pay on behalf of the </w:t>
      </w:r>
      <w:r w:rsidRPr="00197AC0">
        <w:lastRenderedPageBreak/>
        <w:t xml:space="preserve">employee a specified amount from the </w:t>
      </w:r>
      <w:r>
        <w:t xml:space="preserve">post-taxation </w:t>
      </w:r>
      <w:r w:rsidRPr="00197AC0">
        <w:t>wages of the employee into</w:t>
      </w:r>
      <w:r>
        <w:t xml:space="preserve"> the same superannuation fund as</w:t>
      </w:r>
      <w:r w:rsidRPr="00197AC0">
        <w:t xml:space="preserve"> the employer makes the superannuation contributions provided for in </w:t>
      </w:r>
      <w:r>
        <w:t xml:space="preserve">clause </w:t>
      </w:r>
      <w:r w:rsidR="00F476FB">
        <w:fldChar w:fldCharType="begin"/>
      </w:r>
      <w:r>
        <w:instrText xml:space="preserve"> REF _Ref208804238 \w \h </w:instrText>
      </w:r>
      <w:r w:rsidR="00F476FB">
        <w:fldChar w:fldCharType="separate"/>
      </w:r>
      <w:r w:rsidR="00A80729">
        <w:t>21.2</w:t>
      </w:r>
      <w:r w:rsidR="00F476FB">
        <w:fldChar w:fldCharType="end"/>
      </w:r>
      <w:bookmarkEnd w:id="171"/>
      <w:r w:rsidR="001800BF">
        <w:t>.</w:t>
      </w:r>
    </w:p>
    <w:p w:rsidR="005F6FE3" w:rsidRDefault="005F6FE3" w:rsidP="002D1955">
      <w:pPr>
        <w:pStyle w:val="Level3"/>
      </w:pPr>
      <w:bookmarkStart w:id="172" w:name="_Ref208804727"/>
      <w:r w:rsidRPr="005F6FE3">
        <w:t>An employee may adjust the amount the employee has authorised their employer to pay from the wages of the employee from the first of the month following the giving of three months</w:t>
      </w:r>
      <w:r w:rsidR="00C837E8">
        <w:t>’</w:t>
      </w:r>
      <w:r w:rsidRPr="005F6FE3">
        <w:t xml:space="preserve"> written notice to their employer.</w:t>
      </w:r>
      <w:bookmarkEnd w:id="172"/>
    </w:p>
    <w:p w:rsidR="005F6FE3" w:rsidRDefault="001800BF" w:rsidP="002D1955">
      <w:pPr>
        <w:pStyle w:val="Level3"/>
      </w:pPr>
      <w:r w:rsidRPr="00197AC0">
        <w:t xml:space="preserve">The employer must pay the amount authorised under </w:t>
      </w:r>
      <w:r w:rsidR="00C825FE">
        <w:t>subclause</w:t>
      </w:r>
      <w:r w:rsidR="00EA1970">
        <w:t>s</w:t>
      </w:r>
      <w:r>
        <w:t xml:space="preserve"> </w:t>
      </w:r>
      <w:r w:rsidR="00F476FB">
        <w:fldChar w:fldCharType="begin"/>
      </w:r>
      <w:r>
        <w:instrText xml:space="preserve"> REF _Ref218392412 \w \h </w:instrText>
      </w:r>
      <w:r w:rsidR="00F476FB">
        <w:fldChar w:fldCharType="separate"/>
      </w:r>
      <w:r w:rsidR="00A80729">
        <w:t>21.3(a)</w:t>
      </w:r>
      <w:r w:rsidR="00F476FB">
        <w:fldChar w:fldCharType="end"/>
      </w:r>
      <w:r>
        <w:t xml:space="preserve"> or </w:t>
      </w:r>
      <w:r w:rsidR="00F476FB">
        <w:fldChar w:fldCharType="begin"/>
      </w:r>
      <w:r>
        <w:instrText xml:space="preserve"> REF _Ref208804727 \n \h </w:instrText>
      </w:r>
      <w:r w:rsidR="00F476FB">
        <w:fldChar w:fldCharType="separate"/>
      </w:r>
      <w:r w:rsidR="00A80729">
        <w:t>(b)</w:t>
      </w:r>
      <w:r w:rsidR="00F476FB">
        <w:fldChar w:fldCharType="end"/>
      </w:r>
      <w:r>
        <w:t xml:space="preserve"> no later than 28 days after the end of the month in which the deduction authorised under clauses </w:t>
      </w:r>
      <w:r w:rsidR="00F476FB">
        <w:fldChar w:fldCharType="begin"/>
      </w:r>
      <w:r>
        <w:instrText xml:space="preserve"> REF _Ref218392412 \w \h </w:instrText>
      </w:r>
      <w:r w:rsidR="00F476FB">
        <w:fldChar w:fldCharType="separate"/>
      </w:r>
      <w:r w:rsidR="00A80729">
        <w:t>21.3(a)</w:t>
      </w:r>
      <w:r w:rsidR="00F476FB">
        <w:fldChar w:fldCharType="end"/>
      </w:r>
      <w:r>
        <w:t xml:space="preserve"> or </w:t>
      </w:r>
      <w:r w:rsidR="00F476FB">
        <w:fldChar w:fldCharType="begin"/>
      </w:r>
      <w:r>
        <w:instrText xml:space="preserve"> REF _Ref208804727 \n \h </w:instrText>
      </w:r>
      <w:r w:rsidR="00F476FB">
        <w:fldChar w:fldCharType="separate"/>
      </w:r>
      <w:r w:rsidR="00A80729">
        <w:t>(b)</w:t>
      </w:r>
      <w:r w:rsidR="00F476FB">
        <w:fldChar w:fldCharType="end"/>
      </w:r>
      <w:r>
        <w:t xml:space="preserve"> was made.</w:t>
      </w:r>
    </w:p>
    <w:p w:rsidR="005F6FE3" w:rsidRPr="005F6FE3" w:rsidRDefault="005F6FE3" w:rsidP="003F6975">
      <w:pPr>
        <w:pStyle w:val="Level2Bold"/>
      </w:pPr>
      <w:r w:rsidRPr="005F6FE3">
        <w:t>Superannuation fund</w:t>
      </w:r>
    </w:p>
    <w:p w:rsidR="003F6975" w:rsidRDefault="003F6975" w:rsidP="00D81601">
      <w:pPr>
        <w:pStyle w:val="Block1"/>
        <w:keepLines/>
      </w:pPr>
      <w:r>
        <w:t xml:space="preserve">Unless, to comply with superannuation legislation, the employer is required to make the superannuation contributions provided for in clause </w:t>
      </w:r>
      <w:r w:rsidR="00F476FB">
        <w:fldChar w:fldCharType="begin"/>
      </w:r>
      <w:r>
        <w:instrText xml:space="preserve"> REF _Ref208804238 \w \h </w:instrText>
      </w:r>
      <w:r w:rsidR="00F476FB">
        <w:fldChar w:fldCharType="separate"/>
      </w:r>
      <w:r w:rsidR="00A80729">
        <w:t>21.2</w:t>
      </w:r>
      <w:r w:rsidR="00F476FB">
        <w:fldChar w:fldCharType="end"/>
      </w:r>
      <w:r>
        <w:t xml:space="preserve"> to another superannuation fund that is chosen by the employee, the employer must make the superannuation contributions provided for in clause </w:t>
      </w:r>
      <w:r w:rsidR="00F476FB">
        <w:fldChar w:fldCharType="begin"/>
      </w:r>
      <w:r>
        <w:instrText xml:space="preserve"> REF _Ref208804238 \w \h </w:instrText>
      </w:r>
      <w:r w:rsidR="00F476FB">
        <w:fldChar w:fldCharType="separate"/>
      </w:r>
      <w:r w:rsidR="00A80729">
        <w:t>21.2</w:t>
      </w:r>
      <w:r w:rsidR="00F476FB">
        <w:fldChar w:fldCharType="end"/>
      </w:r>
      <w:r>
        <w:t xml:space="preserve"> and pay the amount authorised under</w:t>
      </w:r>
      <w:r w:rsidR="00481404">
        <w:t xml:space="preserve"> </w:t>
      </w:r>
      <w:r w:rsidR="003D5F38">
        <w:t>clauses</w:t>
      </w:r>
      <w:r w:rsidR="00481404">
        <w:t xml:space="preserve"> </w:t>
      </w:r>
      <w:r w:rsidR="00F476FB">
        <w:fldChar w:fldCharType="begin"/>
      </w:r>
      <w:r w:rsidR="001800BF">
        <w:instrText xml:space="preserve"> REF _Ref218392412 \w \h </w:instrText>
      </w:r>
      <w:r w:rsidR="00F476FB">
        <w:fldChar w:fldCharType="separate"/>
      </w:r>
      <w:r w:rsidR="00A80729">
        <w:t>21.3(a)</w:t>
      </w:r>
      <w:r w:rsidR="00F476FB">
        <w:fldChar w:fldCharType="end"/>
      </w:r>
      <w:r w:rsidR="001800BF">
        <w:t xml:space="preserve"> or </w:t>
      </w:r>
      <w:r w:rsidR="00F476FB">
        <w:fldChar w:fldCharType="begin"/>
      </w:r>
      <w:r w:rsidR="001800BF">
        <w:instrText xml:space="preserve"> REF _Ref208804727 \n \h </w:instrText>
      </w:r>
      <w:r w:rsidR="00F476FB">
        <w:fldChar w:fldCharType="separate"/>
      </w:r>
      <w:r w:rsidR="00A80729">
        <w:t>(b)</w:t>
      </w:r>
      <w:r w:rsidR="00F476FB">
        <w:fldChar w:fldCharType="end"/>
      </w:r>
      <w:r>
        <w:t xml:space="preserve"> to one of the</w:t>
      </w:r>
      <w:r w:rsidR="0008271D">
        <w:t xml:space="preserve"> following superannuation funds or its successor:</w:t>
      </w:r>
    </w:p>
    <w:p w:rsidR="00D23CBB" w:rsidRPr="00D23CBB" w:rsidRDefault="00122F67" w:rsidP="00D23CBB">
      <w:pPr>
        <w:pStyle w:val="History"/>
      </w:pPr>
      <w:r>
        <w:t xml:space="preserve">[20.4(a) </w:t>
      </w:r>
      <w:r w:rsidR="00D23CBB">
        <w:t xml:space="preserve">deleted by </w:t>
      </w:r>
      <w:hyperlink r:id="rId227" w:history="1">
        <w:r w:rsidR="00D23CBB" w:rsidRPr="00D23CBB">
          <w:rPr>
            <w:rStyle w:val="Hyperlink"/>
          </w:rPr>
          <w:t>PR546113</w:t>
        </w:r>
      </w:hyperlink>
      <w:r w:rsidR="00D23CBB">
        <w:t xml:space="preserve"> ppc</w:t>
      </w:r>
      <w:r w:rsidR="006F0B3E">
        <w:t xml:space="preserve"> </w:t>
      </w:r>
      <w:r w:rsidR="00D23CBB">
        <w:t>01Jan14]</w:t>
      </w:r>
    </w:p>
    <w:p w:rsidR="00122F67" w:rsidRPr="00122F67" w:rsidRDefault="00122F67" w:rsidP="00122F67">
      <w:pPr>
        <w:pStyle w:val="History"/>
      </w:pPr>
      <w:r>
        <w:t xml:space="preserve">[20.4(b) deleted by </w:t>
      </w:r>
      <w:hyperlink r:id="rId228" w:history="1">
        <w:r w:rsidRPr="00D23CBB">
          <w:rPr>
            <w:rStyle w:val="Hyperlink"/>
          </w:rPr>
          <w:t>PR546113</w:t>
        </w:r>
      </w:hyperlink>
      <w:r>
        <w:t xml:space="preserve"> ppc</w:t>
      </w:r>
      <w:r w:rsidR="006F0B3E">
        <w:t xml:space="preserve"> </w:t>
      </w:r>
      <w:r>
        <w:t>01Jan14]</w:t>
      </w:r>
    </w:p>
    <w:p w:rsidR="00422BD5" w:rsidRDefault="00122F67" w:rsidP="00122F67">
      <w:pPr>
        <w:pStyle w:val="History"/>
      </w:pPr>
      <w:r>
        <w:t xml:space="preserve">[20.4(c) deleted by </w:t>
      </w:r>
      <w:hyperlink r:id="rId229" w:history="1">
        <w:r w:rsidRPr="00D23CBB">
          <w:rPr>
            <w:rStyle w:val="Hyperlink"/>
          </w:rPr>
          <w:t>PR546113</w:t>
        </w:r>
      </w:hyperlink>
      <w:r>
        <w:t xml:space="preserve"> ppc</w:t>
      </w:r>
      <w:r w:rsidR="006F0B3E">
        <w:t xml:space="preserve"> </w:t>
      </w:r>
      <w:r>
        <w:t>01Jan14]</w:t>
      </w:r>
    </w:p>
    <w:p w:rsidR="00D23CBB" w:rsidRPr="00D23CBB" w:rsidRDefault="00D23CBB" w:rsidP="00D23CBB">
      <w:pPr>
        <w:pStyle w:val="History"/>
      </w:pPr>
      <w:r>
        <w:t>[20.4(d) renumbered</w:t>
      </w:r>
      <w:r w:rsidR="00122F67">
        <w:t xml:space="preserve"> as 20.4(a) by </w:t>
      </w:r>
      <w:hyperlink r:id="rId230" w:history="1">
        <w:r w:rsidR="00122F67" w:rsidRPr="00D23CBB">
          <w:rPr>
            <w:rStyle w:val="Hyperlink"/>
          </w:rPr>
          <w:t>PR546113</w:t>
        </w:r>
      </w:hyperlink>
      <w:r w:rsidR="00122F67">
        <w:t xml:space="preserve"> ppc</w:t>
      </w:r>
      <w:r w:rsidR="006F0B3E">
        <w:t xml:space="preserve"> </w:t>
      </w:r>
      <w:r w:rsidR="00122F67">
        <w:t>01Jan14]</w:t>
      </w:r>
    </w:p>
    <w:p w:rsidR="0057036A" w:rsidRDefault="0008271D" w:rsidP="00C56A52">
      <w:pPr>
        <w:pStyle w:val="Level3"/>
      </w:pPr>
      <w:r>
        <w:t>LGs</w:t>
      </w:r>
      <w:r w:rsidR="0057036A">
        <w:t>uper</w:t>
      </w:r>
      <w:r w:rsidR="0057036A" w:rsidRPr="00B505CB">
        <w:t>;</w:t>
      </w:r>
    </w:p>
    <w:p w:rsidR="00122F67" w:rsidRPr="00122F67" w:rsidRDefault="00122F67" w:rsidP="00122F67">
      <w:pPr>
        <w:pStyle w:val="History"/>
      </w:pPr>
      <w:r>
        <w:t xml:space="preserve">[20.4(e) renumbered as 20.4(b) by </w:t>
      </w:r>
      <w:hyperlink r:id="rId231" w:history="1">
        <w:r w:rsidRPr="00D23CBB">
          <w:rPr>
            <w:rStyle w:val="Hyperlink"/>
          </w:rPr>
          <w:t>PR546113</w:t>
        </w:r>
      </w:hyperlink>
      <w:r>
        <w:t xml:space="preserve"> ppc</w:t>
      </w:r>
      <w:r w:rsidR="006F0B3E">
        <w:t xml:space="preserve"> </w:t>
      </w:r>
      <w:r>
        <w:t>01Jan14]</w:t>
      </w:r>
    </w:p>
    <w:p w:rsidR="0057036A" w:rsidRDefault="0057036A" w:rsidP="00C56A52">
      <w:pPr>
        <w:pStyle w:val="Level3"/>
      </w:pPr>
      <w:r w:rsidRPr="00B505CB">
        <w:t>Local Government Superannuation Scheme</w:t>
      </w:r>
      <w:r w:rsidR="0008271D">
        <w:t xml:space="preserve"> (LGSS)</w:t>
      </w:r>
      <w:r w:rsidRPr="00B505CB">
        <w:t>;</w:t>
      </w:r>
    </w:p>
    <w:p w:rsidR="00122F67" w:rsidRDefault="00122F67" w:rsidP="00122F67">
      <w:pPr>
        <w:pStyle w:val="History"/>
      </w:pPr>
      <w:r>
        <w:t xml:space="preserve">[20.4(f) deleted by </w:t>
      </w:r>
      <w:hyperlink r:id="rId232" w:history="1">
        <w:r w:rsidRPr="00D23CBB">
          <w:rPr>
            <w:rStyle w:val="Hyperlink"/>
          </w:rPr>
          <w:t>PR546113</w:t>
        </w:r>
      </w:hyperlink>
      <w:r>
        <w:t xml:space="preserve"> ppc01Jan14]</w:t>
      </w:r>
    </w:p>
    <w:p w:rsidR="00B67D5F" w:rsidRPr="00B67D5F" w:rsidRDefault="00122F67" w:rsidP="006F0B3E">
      <w:pPr>
        <w:pStyle w:val="History"/>
        <w:rPr>
          <w:szCs w:val="20"/>
        </w:rPr>
      </w:pPr>
      <w:r>
        <w:t xml:space="preserve">[20.4(g) renumbered as 20.4(c) by </w:t>
      </w:r>
      <w:hyperlink r:id="rId233" w:history="1">
        <w:r w:rsidRPr="00D23CBB">
          <w:rPr>
            <w:rStyle w:val="Hyperlink"/>
          </w:rPr>
          <w:t>PR546113</w:t>
        </w:r>
      </w:hyperlink>
      <w:r w:rsidR="006F0B3E">
        <w:t xml:space="preserve">; </w:t>
      </w:r>
      <w:r w:rsidR="00B67D5F" w:rsidRPr="00B67D5F">
        <w:rPr>
          <w:szCs w:val="20"/>
        </w:rPr>
        <w:t xml:space="preserve">deleted by </w:t>
      </w:r>
      <w:hyperlink r:id="rId234" w:history="1">
        <w:r w:rsidR="00B67D5F" w:rsidRPr="006F0B3E">
          <w:rPr>
            <w:rStyle w:val="Hyperlink"/>
            <w:szCs w:val="20"/>
          </w:rPr>
          <w:t>PR600300</w:t>
        </w:r>
      </w:hyperlink>
      <w:r w:rsidR="006F0B3E">
        <w:rPr>
          <w:szCs w:val="20"/>
        </w:rPr>
        <w:t xml:space="preserve"> ppc 09Feb18</w:t>
      </w:r>
      <w:r w:rsidR="00B67D5F" w:rsidRPr="00B67D5F">
        <w:rPr>
          <w:szCs w:val="20"/>
        </w:rPr>
        <w:t>]</w:t>
      </w:r>
    </w:p>
    <w:p w:rsidR="00B67D5F" w:rsidRPr="00B67D5F" w:rsidRDefault="00122F67" w:rsidP="006F0B3E">
      <w:pPr>
        <w:pStyle w:val="History"/>
        <w:rPr>
          <w:szCs w:val="20"/>
        </w:rPr>
      </w:pPr>
      <w:r w:rsidRPr="00B67D5F">
        <w:rPr>
          <w:szCs w:val="20"/>
        </w:rPr>
        <w:t xml:space="preserve">[20.4(h) renumbered as 20.4(d) by </w:t>
      </w:r>
      <w:hyperlink r:id="rId235" w:history="1">
        <w:r w:rsidRPr="00B67D5F">
          <w:rPr>
            <w:rStyle w:val="Hyperlink"/>
            <w:szCs w:val="20"/>
          </w:rPr>
          <w:t>PR546113</w:t>
        </w:r>
      </w:hyperlink>
      <w:r w:rsidR="006F0B3E">
        <w:rPr>
          <w:szCs w:val="20"/>
        </w:rPr>
        <w:t>, r</w:t>
      </w:r>
      <w:r w:rsidR="00B67D5F">
        <w:rPr>
          <w:szCs w:val="20"/>
        </w:rPr>
        <w:t xml:space="preserve">enumbered as 20.4(c) </w:t>
      </w:r>
      <w:r w:rsidR="00B67D5F" w:rsidRPr="00B67D5F">
        <w:rPr>
          <w:szCs w:val="20"/>
        </w:rPr>
        <w:t xml:space="preserve">by </w:t>
      </w:r>
      <w:hyperlink r:id="rId236" w:history="1">
        <w:r w:rsidR="00B67D5F" w:rsidRPr="006F0B3E">
          <w:rPr>
            <w:rStyle w:val="Hyperlink"/>
            <w:szCs w:val="20"/>
          </w:rPr>
          <w:t>PR600300</w:t>
        </w:r>
      </w:hyperlink>
      <w:r w:rsidR="006F0B3E">
        <w:rPr>
          <w:szCs w:val="20"/>
        </w:rPr>
        <w:t xml:space="preserve"> ppc 09Feb18</w:t>
      </w:r>
      <w:r w:rsidR="00B67D5F" w:rsidRPr="00B67D5F">
        <w:rPr>
          <w:szCs w:val="20"/>
        </w:rPr>
        <w:t>]</w:t>
      </w:r>
    </w:p>
    <w:p w:rsidR="0057036A" w:rsidRDefault="0057036A" w:rsidP="00C56A52">
      <w:pPr>
        <w:pStyle w:val="Level3"/>
      </w:pPr>
      <w:r w:rsidRPr="00F63173">
        <w:t>Tasplan</w:t>
      </w:r>
      <w:r>
        <w:t>;</w:t>
      </w:r>
    </w:p>
    <w:p w:rsidR="00B67D5F" w:rsidRPr="00B67D5F" w:rsidRDefault="00122F67" w:rsidP="006F0B3E">
      <w:pPr>
        <w:pStyle w:val="History"/>
        <w:rPr>
          <w:szCs w:val="20"/>
        </w:rPr>
      </w:pPr>
      <w:r>
        <w:t xml:space="preserve">[20.4(i) renumbered as 20.4(e) by </w:t>
      </w:r>
      <w:hyperlink r:id="rId237" w:history="1">
        <w:r w:rsidRPr="00D23CBB">
          <w:rPr>
            <w:rStyle w:val="Hyperlink"/>
          </w:rPr>
          <w:t>PR546113</w:t>
        </w:r>
      </w:hyperlink>
      <w:r w:rsidR="006F0B3E">
        <w:t xml:space="preserve">, </w:t>
      </w:r>
      <w:r w:rsidR="00B67D5F">
        <w:rPr>
          <w:szCs w:val="20"/>
        </w:rPr>
        <w:t>renumbered as 20.4(</w:t>
      </w:r>
      <w:r w:rsidR="006F0B3E">
        <w:rPr>
          <w:szCs w:val="20"/>
        </w:rPr>
        <w:t>d</w:t>
      </w:r>
      <w:r w:rsidR="00B67D5F">
        <w:rPr>
          <w:szCs w:val="20"/>
        </w:rPr>
        <w:t xml:space="preserve">) </w:t>
      </w:r>
      <w:r w:rsidR="00B67D5F" w:rsidRPr="00B67D5F">
        <w:rPr>
          <w:szCs w:val="20"/>
        </w:rPr>
        <w:t xml:space="preserve">by </w:t>
      </w:r>
      <w:hyperlink r:id="rId238" w:history="1">
        <w:r w:rsidR="00B67D5F" w:rsidRPr="006F0B3E">
          <w:rPr>
            <w:rStyle w:val="Hyperlink"/>
            <w:szCs w:val="20"/>
          </w:rPr>
          <w:t>PR600300</w:t>
        </w:r>
      </w:hyperlink>
      <w:r w:rsidR="006F0B3E">
        <w:rPr>
          <w:szCs w:val="20"/>
        </w:rPr>
        <w:t xml:space="preserve"> ppc 09Feb18</w:t>
      </w:r>
      <w:r w:rsidR="00B67D5F" w:rsidRPr="00B67D5F">
        <w:rPr>
          <w:szCs w:val="20"/>
        </w:rPr>
        <w:t>]</w:t>
      </w:r>
    </w:p>
    <w:p w:rsidR="0057036A" w:rsidRDefault="0057036A" w:rsidP="00C56A52">
      <w:pPr>
        <w:pStyle w:val="Level3"/>
      </w:pPr>
      <w:r w:rsidRPr="00B505CB">
        <w:t>Vision Super;</w:t>
      </w:r>
    </w:p>
    <w:p w:rsidR="00B67D5F" w:rsidRPr="00B67D5F" w:rsidRDefault="00122F67" w:rsidP="000E77B0">
      <w:pPr>
        <w:pStyle w:val="History"/>
        <w:rPr>
          <w:szCs w:val="20"/>
        </w:rPr>
      </w:pPr>
      <w:r>
        <w:t xml:space="preserve">[20.4(j) renumbered as 20.4(f) by </w:t>
      </w:r>
      <w:hyperlink r:id="rId239" w:history="1">
        <w:r w:rsidRPr="00D23CBB">
          <w:rPr>
            <w:rStyle w:val="Hyperlink"/>
          </w:rPr>
          <w:t>PR546113</w:t>
        </w:r>
      </w:hyperlink>
      <w:r w:rsidR="000E77B0">
        <w:t xml:space="preserve">, </w:t>
      </w:r>
      <w:r w:rsidR="00B67D5F">
        <w:rPr>
          <w:szCs w:val="20"/>
        </w:rPr>
        <w:t>renumbered as 20.4(</w:t>
      </w:r>
      <w:r w:rsidR="006F0B3E">
        <w:rPr>
          <w:szCs w:val="20"/>
        </w:rPr>
        <w:t>e</w:t>
      </w:r>
      <w:r w:rsidR="00B67D5F">
        <w:rPr>
          <w:szCs w:val="20"/>
        </w:rPr>
        <w:t xml:space="preserve">) </w:t>
      </w:r>
      <w:r w:rsidR="00B67D5F" w:rsidRPr="00B67D5F">
        <w:rPr>
          <w:szCs w:val="20"/>
        </w:rPr>
        <w:t xml:space="preserve">by </w:t>
      </w:r>
      <w:hyperlink r:id="rId240" w:history="1">
        <w:r w:rsidR="00B67D5F" w:rsidRPr="006F0B3E">
          <w:rPr>
            <w:rStyle w:val="Hyperlink"/>
            <w:szCs w:val="20"/>
          </w:rPr>
          <w:t>PR600300</w:t>
        </w:r>
      </w:hyperlink>
      <w:r w:rsidR="006F0B3E">
        <w:rPr>
          <w:szCs w:val="20"/>
        </w:rPr>
        <w:t xml:space="preserve"> ppc 09Feb18</w:t>
      </w:r>
      <w:r w:rsidR="00B67D5F" w:rsidRPr="00B67D5F">
        <w:rPr>
          <w:szCs w:val="20"/>
        </w:rPr>
        <w:t>]</w:t>
      </w:r>
    </w:p>
    <w:p w:rsidR="0057036A" w:rsidRDefault="0057036A" w:rsidP="00C56A52">
      <w:pPr>
        <w:pStyle w:val="Level3"/>
      </w:pPr>
      <w:r w:rsidRPr="00B505CB">
        <w:t>W</w:t>
      </w:r>
      <w:r w:rsidR="00C56A52">
        <w:t>A</w:t>
      </w:r>
      <w:r w:rsidRPr="00B505CB">
        <w:t xml:space="preserve"> Local Government Superannuation Plan;</w:t>
      </w:r>
    </w:p>
    <w:p w:rsidR="00B67D5F" w:rsidRPr="00B67D5F" w:rsidRDefault="004821CF" w:rsidP="006F0B3E">
      <w:pPr>
        <w:pStyle w:val="History"/>
      </w:pPr>
      <w:bookmarkStart w:id="173" w:name="_Ref217798279"/>
      <w:r>
        <w:t xml:space="preserve">[New 20.4(g) inserted by </w:t>
      </w:r>
      <w:hyperlink r:id="rId241" w:history="1">
        <w:r w:rsidRPr="00F36083">
          <w:rPr>
            <w:rStyle w:val="Hyperlink"/>
          </w:rPr>
          <w:t>PR549543</w:t>
        </w:r>
      </w:hyperlink>
      <w:r>
        <w:t xml:space="preserve"> ppc 01Jan14</w:t>
      </w:r>
      <w:r w:rsidR="006F0B3E">
        <w:t xml:space="preserve">; </w:t>
      </w:r>
      <w:r w:rsidR="00B67D5F">
        <w:rPr>
          <w:szCs w:val="20"/>
        </w:rPr>
        <w:t>renumbered as 20.4(</w:t>
      </w:r>
      <w:r w:rsidR="006F0B3E">
        <w:rPr>
          <w:szCs w:val="20"/>
        </w:rPr>
        <w:t>f</w:t>
      </w:r>
      <w:r w:rsidR="00B67D5F">
        <w:rPr>
          <w:szCs w:val="20"/>
        </w:rPr>
        <w:t xml:space="preserve">) </w:t>
      </w:r>
      <w:r w:rsidR="00B67D5F" w:rsidRPr="00B67D5F">
        <w:rPr>
          <w:szCs w:val="20"/>
        </w:rPr>
        <w:t xml:space="preserve">by </w:t>
      </w:r>
      <w:hyperlink r:id="rId242" w:history="1">
        <w:r w:rsidR="00B67D5F" w:rsidRPr="006F0B3E">
          <w:rPr>
            <w:rStyle w:val="Hyperlink"/>
            <w:szCs w:val="20"/>
          </w:rPr>
          <w:t>PR600300</w:t>
        </w:r>
      </w:hyperlink>
      <w:r w:rsidR="000E77B0">
        <w:rPr>
          <w:szCs w:val="20"/>
        </w:rPr>
        <w:t xml:space="preserve"> ppc 09Feb18</w:t>
      </w:r>
      <w:r w:rsidR="00B67D5F" w:rsidRPr="00B67D5F">
        <w:rPr>
          <w:szCs w:val="20"/>
        </w:rPr>
        <w:t>]</w:t>
      </w:r>
    </w:p>
    <w:p w:rsidR="004821CF" w:rsidRDefault="004821CF" w:rsidP="002E6A61">
      <w:pPr>
        <w:pStyle w:val="Level3"/>
      </w:pPr>
      <w:r>
        <w:t>City of Perth Superannuation Fund;</w:t>
      </w:r>
    </w:p>
    <w:p w:rsidR="00B67D5F" w:rsidRPr="00B67D5F" w:rsidRDefault="004821CF" w:rsidP="000E77B0">
      <w:pPr>
        <w:pStyle w:val="History"/>
      </w:pPr>
      <w:r>
        <w:t xml:space="preserve">[New 20.4(h) inserted by </w:t>
      </w:r>
      <w:hyperlink r:id="rId243" w:history="1">
        <w:r w:rsidRPr="00F36083">
          <w:rPr>
            <w:rStyle w:val="Hyperlink"/>
          </w:rPr>
          <w:t>PR549543</w:t>
        </w:r>
      </w:hyperlink>
      <w:r>
        <w:t xml:space="preserve"> ppc 01Jan14</w:t>
      </w:r>
      <w:r w:rsidR="000E77B0">
        <w:t xml:space="preserve">; </w:t>
      </w:r>
      <w:r w:rsidR="00B67D5F">
        <w:rPr>
          <w:szCs w:val="20"/>
        </w:rPr>
        <w:t>renumbered as 20.4(</w:t>
      </w:r>
      <w:r w:rsidR="000E77B0">
        <w:rPr>
          <w:szCs w:val="20"/>
        </w:rPr>
        <w:t>g</w:t>
      </w:r>
      <w:r w:rsidR="00B67D5F">
        <w:rPr>
          <w:szCs w:val="20"/>
        </w:rPr>
        <w:t xml:space="preserve">) </w:t>
      </w:r>
      <w:r w:rsidR="00B67D5F" w:rsidRPr="00B67D5F">
        <w:rPr>
          <w:szCs w:val="20"/>
        </w:rPr>
        <w:t xml:space="preserve">by </w:t>
      </w:r>
      <w:hyperlink r:id="rId244" w:history="1">
        <w:r w:rsidR="00B67D5F" w:rsidRPr="006F0B3E">
          <w:rPr>
            <w:rStyle w:val="Hyperlink"/>
            <w:szCs w:val="20"/>
          </w:rPr>
          <w:t>PR600300</w:t>
        </w:r>
      </w:hyperlink>
      <w:r w:rsidR="000E77B0">
        <w:rPr>
          <w:szCs w:val="20"/>
        </w:rPr>
        <w:t xml:space="preserve"> ppc 09Feb18</w:t>
      </w:r>
      <w:r w:rsidR="00B67D5F" w:rsidRPr="00B67D5F">
        <w:rPr>
          <w:szCs w:val="20"/>
        </w:rPr>
        <w:t>]</w:t>
      </w:r>
    </w:p>
    <w:p w:rsidR="004821CF" w:rsidRPr="00F36083" w:rsidRDefault="004821CF" w:rsidP="004821CF">
      <w:pPr>
        <w:pStyle w:val="Level3"/>
      </w:pPr>
      <w:r>
        <w:t>Local Super;</w:t>
      </w:r>
    </w:p>
    <w:p w:rsidR="00B67D5F" w:rsidRPr="00B67D5F" w:rsidRDefault="004821CF" w:rsidP="000E77B0">
      <w:pPr>
        <w:pStyle w:val="History"/>
      </w:pPr>
      <w:r>
        <w:lastRenderedPageBreak/>
        <w:t xml:space="preserve">[20.4(k) renumbered as 20.4(g) and varied by </w:t>
      </w:r>
      <w:hyperlink r:id="rId245" w:history="1">
        <w:r w:rsidRPr="00D23CBB">
          <w:rPr>
            <w:rStyle w:val="Hyperlink"/>
          </w:rPr>
          <w:t>PR546113</w:t>
        </w:r>
      </w:hyperlink>
      <w:r>
        <w:t xml:space="preserve"> ppc 01Jan14; renumbered as 20.4(i) by </w:t>
      </w:r>
      <w:hyperlink r:id="rId246" w:history="1">
        <w:r w:rsidRPr="00F36083">
          <w:rPr>
            <w:rStyle w:val="Hyperlink"/>
          </w:rPr>
          <w:t>PR549543</w:t>
        </w:r>
      </w:hyperlink>
      <w:r w:rsidR="000E77B0">
        <w:t xml:space="preserve">, </w:t>
      </w:r>
      <w:r w:rsidR="00B67D5F">
        <w:rPr>
          <w:szCs w:val="20"/>
        </w:rPr>
        <w:t>renumbered as 20.4(</w:t>
      </w:r>
      <w:r w:rsidR="000E77B0">
        <w:rPr>
          <w:szCs w:val="20"/>
        </w:rPr>
        <w:t>h</w:t>
      </w:r>
      <w:r w:rsidR="00B67D5F">
        <w:rPr>
          <w:szCs w:val="20"/>
        </w:rPr>
        <w:t xml:space="preserve">) </w:t>
      </w:r>
      <w:r w:rsidR="00B67D5F" w:rsidRPr="00B67D5F">
        <w:rPr>
          <w:szCs w:val="20"/>
        </w:rPr>
        <w:t xml:space="preserve">by </w:t>
      </w:r>
      <w:hyperlink r:id="rId247" w:history="1">
        <w:r w:rsidR="00B67D5F" w:rsidRPr="000E77B0">
          <w:rPr>
            <w:rStyle w:val="Hyperlink"/>
            <w:szCs w:val="20"/>
          </w:rPr>
          <w:t>PR600300</w:t>
        </w:r>
      </w:hyperlink>
      <w:r w:rsidR="000E77B0">
        <w:rPr>
          <w:szCs w:val="20"/>
        </w:rPr>
        <w:t xml:space="preserve"> ppc 09Feb18</w:t>
      </w:r>
      <w:r w:rsidR="00B67D5F" w:rsidRPr="00B67D5F">
        <w:rPr>
          <w:szCs w:val="20"/>
        </w:rPr>
        <w:t>]</w:t>
      </w:r>
    </w:p>
    <w:p w:rsidR="004821CF" w:rsidRDefault="004821CF" w:rsidP="004821CF">
      <w:pPr>
        <w:pStyle w:val="Level3"/>
      </w:pPr>
      <w:r>
        <w:t>any superannuation fund to which the employer was making superannuation contributions for the benefit of its employees before 12 September 2008, provided the superannuation fund is an eligible choice fund and is a fund that offers a MySuper product or is an exempt public sector scheme; or</w:t>
      </w:r>
    </w:p>
    <w:p w:rsidR="00B67D5F" w:rsidRPr="00B67D5F" w:rsidRDefault="004821CF" w:rsidP="000E77B0">
      <w:pPr>
        <w:pStyle w:val="History"/>
      </w:pPr>
      <w:r>
        <w:t xml:space="preserve">[New 20.4(h) inserted by </w:t>
      </w:r>
      <w:hyperlink r:id="rId248" w:history="1">
        <w:r w:rsidRPr="00D23CBB">
          <w:rPr>
            <w:rStyle w:val="Hyperlink"/>
          </w:rPr>
          <w:t>PR546113</w:t>
        </w:r>
      </w:hyperlink>
      <w:r>
        <w:t xml:space="preserve"> ppc01Jan14; renumbered as 20.4(j) by </w:t>
      </w:r>
      <w:hyperlink r:id="rId249" w:history="1">
        <w:r w:rsidRPr="000E77B0">
          <w:rPr>
            <w:rStyle w:val="Hyperlink"/>
          </w:rPr>
          <w:t>PR549543</w:t>
        </w:r>
      </w:hyperlink>
      <w:r w:rsidR="000E77B0">
        <w:t xml:space="preserve">, </w:t>
      </w:r>
      <w:r w:rsidR="00B67D5F">
        <w:rPr>
          <w:szCs w:val="20"/>
        </w:rPr>
        <w:t>renumbered a</w:t>
      </w:r>
      <w:r w:rsidR="000E77B0">
        <w:rPr>
          <w:szCs w:val="20"/>
        </w:rPr>
        <w:t>s 20.4(i</w:t>
      </w:r>
      <w:r w:rsidR="00B67D5F">
        <w:rPr>
          <w:szCs w:val="20"/>
        </w:rPr>
        <w:t xml:space="preserve">) </w:t>
      </w:r>
      <w:r w:rsidR="00B67D5F" w:rsidRPr="00B67D5F">
        <w:rPr>
          <w:szCs w:val="20"/>
        </w:rPr>
        <w:t xml:space="preserve">by </w:t>
      </w:r>
      <w:hyperlink r:id="rId250" w:history="1">
        <w:r w:rsidR="00B67D5F" w:rsidRPr="000E77B0">
          <w:rPr>
            <w:rStyle w:val="Hyperlink"/>
            <w:szCs w:val="20"/>
          </w:rPr>
          <w:t>PR600300</w:t>
        </w:r>
      </w:hyperlink>
      <w:r w:rsidR="000E77B0">
        <w:rPr>
          <w:szCs w:val="20"/>
        </w:rPr>
        <w:t xml:space="preserve"> ppc 09Feb18</w:t>
      </w:r>
      <w:r w:rsidR="00B67D5F" w:rsidRPr="00B67D5F">
        <w:rPr>
          <w:szCs w:val="20"/>
        </w:rPr>
        <w:t>]</w:t>
      </w:r>
    </w:p>
    <w:p w:rsidR="00B67D5F" w:rsidRDefault="004821CF" w:rsidP="00B67D5F">
      <w:pPr>
        <w:pStyle w:val="Level3"/>
      </w:pPr>
      <w:r w:rsidRPr="00761169">
        <w:t>a superannuation fund or scheme which the employee is a defined benefit member of.</w:t>
      </w:r>
    </w:p>
    <w:p w:rsidR="00E5267B" w:rsidRPr="00465C49" w:rsidRDefault="00E5267B" w:rsidP="00E5267B">
      <w:pPr>
        <w:pStyle w:val="Level2"/>
        <w:rPr>
          <w:b/>
        </w:rPr>
      </w:pPr>
      <w:r>
        <w:rPr>
          <w:b/>
        </w:rPr>
        <w:t>Absence from w</w:t>
      </w:r>
      <w:r w:rsidRPr="00465C49">
        <w:rPr>
          <w:b/>
        </w:rPr>
        <w:t>ork</w:t>
      </w:r>
      <w:bookmarkEnd w:id="173"/>
    </w:p>
    <w:p w:rsidR="00E5267B" w:rsidRDefault="00E5267B" w:rsidP="00E5267B">
      <w:pPr>
        <w:pStyle w:val="Block1"/>
      </w:pPr>
      <w:r w:rsidRPr="00465C49">
        <w:t>Subject to the governing rules of the relevant superannuation fund, the employer must also make the superannuation contributions</w:t>
      </w:r>
      <w:r>
        <w:t xml:space="preserve"> </w:t>
      </w:r>
      <w:r w:rsidRPr="00465C49">
        <w:t xml:space="preserve">provided for in clause </w:t>
      </w:r>
      <w:r w:rsidR="00F476FB">
        <w:fldChar w:fldCharType="begin"/>
      </w:r>
      <w:r>
        <w:instrText xml:space="preserve"> REF _Ref208804238 \w \h </w:instrText>
      </w:r>
      <w:r w:rsidR="00F476FB">
        <w:fldChar w:fldCharType="separate"/>
      </w:r>
      <w:r w:rsidR="00A80729">
        <w:t>21.2</w:t>
      </w:r>
      <w:r w:rsidR="00F476FB">
        <w:fldChar w:fldCharType="end"/>
      </w:r>
      <w:r w:rsidRPr="00465C49">
        <w:t xml:space="preserve"> and pay the amount authorised under clauses</w:t>
      </w:r>
      <w:r w:rsidR="00481404">
        <w:t xml:space="preserve"> </w:t>
      </w:r>
      <w:r w:rsidR="00F476FB">
        <w:fldChar w:fldCharType="begin"/>
      </w:r>
      <w:r w:rsidR="001800BF">
        <w:instrText xml:space="preserve"> REF _Ref218392412 \w \h </w:instrText>
      </w:r>
      <w:r w:rsidR="00F476FB">
        <w:fldChar w:fldCharType="separate"/>
      </w:r>
      <w:r w:rsidR="00A80729">
        <w:t>21.3(a)</w:t>
      </w:r>
      <w:r w:rsidR="00F476FB">
        <w:fldChar w:fldCharType="end"/>
      </w:r>
      <w:r w:rsidR="001800BF">
        <w:t xml:space="preserve"> or </w:t>
      </w:r>
      <w:r w:rsidR="00F476FB">
        <w:fldChar w:fldCharType="begin"/>
      </w:r>
      <w:r w:rsidR="001800BF">
        <w:instrText xml:space="preserve"> REF _Ref208804727 \n \h </w:instrText>
      </w:r>
      <w:r w:rsidR="00F476FB">
        <w:fldChar w:fldCharType="separate"/>
      </w:r>
      <w:r w:rsidR="00A80729">
        <w:t>(b)</w:t>
      </w:r>
      <w:r w:rsidR="00F476FB">
        <w:fldChar w:fldCharType="end"/>
      </w:r>
      <w:r w:rsidRPr="00465C49">
        <w:t>:</w:t>
      </w:r>
    </w:p>
    <w:p w:rsidR="00E5267B" w:rsidRPr="004A6490" w:rsidRDefault="00E5267B" w:rsidP="00E5267B">
      <w:pPr>
        <w:pStyle w:val="Level3"/>
      </w:pPr>
      <w:r w:rsidRPr="00430EBF">
        <w:rPr>
          <w:b/>
        </w:rPr>
        <w:t>Paid leave</w:t>
      </w:r>
      <w:r w:rsidRPr="00384C40">
        <w:t>—</w:t>
      </w:r>
      <w:r w:rsidRPr="004A6490">
        <w:t>while the employee is on any paid leave;</w:t>
      </w:r>
    </w:p>
    <w:p w:rsidR="00E5267B" w:rsidRPr="00490E1E" w:rsidRDefault="00E5267B" w:rsidP="00E5267B">
      <w:pPr>
        <w:pStyle w:val="Level3"/>
      </w:pPr>
      <w:r w:rsidRPr="00430EBF">
        <w:rPr>
          <w:b/>
        </w:rPr>
        <w:t>Work-related injury or illness</w:t>
      </w:r>
      <w:r>
        <w:t>—</w:t>
      </w:r>
      <w:r w:rsidRPr="00490E1E">
        <w:t>for the peri</w:t>
      </w:r>
      <w:r w:rsidRPr="00490E1E">
        <w:rPr>
          <w:rStyle w:val="Level3Char"/>
        </w:rPr>
        <w:t xml:space="preserve">od of absence from work (subject to a maximum of 52 weeks) of the employee </w:t>
      </w:r>
      <w:r w:rsidRPr="00490E1E">
        <w:t>due to work-related injury or work-related illness provided that</w:t>
      </w:r>
      <w:r>
        <w:t>:</w:t>
      </w:r>
    </w:p>
    <w:p w:rsidR="00E5267B" w:rsidRDefault="00E5267B" w:rsidP="00E5267B">
      <w:pPr>
        <w:pStyle w:val="Level4"/>
      </w:pPr>
      <w:r>
        <w:t xml:space="preserve">the employee is receiving workers compensation payments or is receiving regular payments directly from the employer in accordance with </w:t>
      </w:r>
      <w:r w:rsidR="00A77604">
        <w:t>the statutory requirements; and</w:t>
      </w:r>
    </w:p>
    <w:p w:rsidR="00E5267B" w:rsidRPr="00E5267B" w:rsidRDefault="00E5267B" w:rsidP="00853C83">
      <w:pPr>
        <w:pStyle w:val="Level4"/>
      </w:pPr>
      <w:r>
        <w:t>the employee remains employed by the employer.</w:t>
      </w:r>
    </w:p>
    <w:p w:rsidR="00082114" w:rsidRDefault="00082114" w:rsidP="00082114">
      <w:pPr>
        <w:pStyle w:val="Partheading"/>
      </w:pPr>
      <w:bookmarkStart w:id="174" w:name="_Toc37248227"/>
      <w:bookmarkStart w:id="175" w:name="Part5"/>
      <w:bookmarkEnd w:id="86"/>
      <w:r w:rsidRPr="00082114">
        <w:t xml:space="preserve">Hours of </w:t>
      </w:r>
      <w:r w:rsidR="0018386B">
        <w:t>W</w:t>
      </w:r>
      <w:r w:rsidRPr="00082114">
        <w:t xml:space="preserve">ork and </w:t>
      </w:r>
      <w:r w:rsidR="0018386B" w:rsidRPr="00082114">
        <w:t>Related Matters</w:t>
      </w:r>
      <w:bookmarkEnd w:id="174"/>
    </w:p>
    <w:p w:rsidR="00422BD5" w:rsidRDefault="00082114" w:rsidP="00082114">
      <w:pPr>
        <w:pStyle w:val="Level1"/>
      </w:pPr>
      <w:bookmarkStart w:id="176" w:name="_Ref208803338"/>
      <w:bookmarkStart w:id="177" w:name="_Toc208886000"/>
      <w:bookmarkStart w:id="178" w:name="_Toc208886088"/>
      <w:bookmarkStart w:id="179" w:name="_Toc208902578"/>
      <w:bookmarkStart w:id="180" w:name="_Toc208932483"/>
      <w:bookmarkStart w:id="181" w:name="_Toc208932568"/>
      <w:bookmarkStart w:id="182" w:name="_Toc208979923"/>
      <w:bookmarkStart w:id="183" w:name="_Toc37248228"/>
      <w:r w:rsidRPr="000F23E5">
        <w:t>Ordinary hours of work and rostering</w:t>
      </w:r>
      <w:bookmarkEnd w:id="176"/>
      <w:bookmarkEnd w:id="177"/>
      <w:bookmarkEnd w:id="178"/>
      <w:bookmarkEnd w:id="179"/>
      <w:bookmarkEnd w:id="180"/>
      <w:bookmarkEnd w:id="181"/>
      <w:bookmarkEnd w:id="182"/>
      <w:bookmarkEnd w:id="183"/>
      <w:r w:rsidR="009F1C1E" w:rsidRPr="000F23E5">
        <w:t xml:space="preserve"> </w:t>
      </w:r>
    </w:p>
    <w:p w:rsidR="006A2651" w:rsidRPr="006A2651" w:rsidRDefault="006A2651" w:rsidP="006A2651">
      <w:pPr>
        <w:pStyle w:val="History"/>
      </w:pPr>
      <w:r>
        <w:t>[</w:t>
      </w:r>
      <w:r w:rsidR="007403CF">
        <w:t>V</w:t>
      </w:r>
      <w:r>
        <w:t xml:space="preserve">aried by </w:t>
      </w:r>
      <w:hyperlink r:id="rId251" w:history="1">
        <w:r w:rsidRPr="00BD08C6">
          <w:rPr>
            <w:rStyle w:val="Hyperlink"/>
          </w:rPr>
          <w:t>PR536549</w:t>
        </w:r>
      </w:hyperlink>
      <w:r w:rsidR="00A86378">
        <w:t>; 21</w:t>
      </w:r>
      <w:r w:rsidR="00A86378" w:rsidRPr="00A86378">
        <w:t xml:space="preserve"> renumbered as </w:t>
      </w:r>
      <w:r w:rsidR="00A86378">
        <w:t>22</w:t>
      </w:r>
      <w:r w:rsidR="00A86378" w:rsidRPr="00A86378">
        <w:t xml:space="preserve"> by</w:t>
      </w:r>
      <w:r w:rsidR="00A86378">
        <w:rPr>
          <w:rStyle w:val="Hyperlink"/>
          <w:noProof/>
        </w:rPr>
        <w:t xml:space="preserve"> </w:t>
      </w:r>
      <w:hyperlink r:id="rId252" w:history="1">
        <w:r w:rsidR="00A86378" w:rsidRPr="00A86378">
          <w:rPr>
            <w:rStyle w:val="Hyperlink"/>
            <w:noProof/>
          </w:rPr>
          <w:t>PR716599</w:t>
        </w:r>
      </w:hyperlink>
      <w:r w:rsidR="00A86378" w:rsidRPr="00A86378">
        <w:t xml:space="preserve"> ppc 01Mar20</w:t>
      </w:r>
      <w:r>
        <w:t>]</w:t>
      </w:r>
    </w:p>
    <w:p w:rsidR="004262EA" w:rsidRPr="000F23E5" w:rsidRDefault="004262EA" w:rsidP="006C3119">
      <w:pPr>
        <w:pStyle w:val="Level2"/>
      </w:pPr>
      <w:bookmarkStart w:id="184" w:name="_Ref247513971"/>
      <w:bookmarkStart w:id="185" w:name="_Ref241233101"/>
      <w:r w:rsidRPr="000F23E5">
        <w:t>For the purpose of the NES, ordinary hou</w:t>
      </w:r>
      <w:r w:rsidR="00FD1B28">
        <w:t>rs of work under this award are</w:t>
      </w:r>
      <w:r w:rsidR="00A77604">
        <w:t xml:space="preserve"> </w:t>
      </w:r>
      <w:r w:rsidR="00BD2CF2">
        <w:t>38 per week</w:t>
      </w:r>
      <w:bookmarkEnd w:id="184"/>
      <w:r w:rsidR="00FD1B28">
        <w:t>.</w:t>
      </w:r>
    </w:p>
    <w:p w:rsidR="00201021" w:rsidRDefault="003D5F38" w:rsidP="006C3119">
      <w:pPr>
        <w:pStyle w:val="Level2Bold"/>
      </w:pPr>
      <w:bookmarkStart w:id="186" w:name="_Ref241458788"/>
      <w:r>
        <w:t>D</w:t>
      </w:r>
      <w:r w:rsidR="00201021" w:rsidRPr="000F23E5">
        <w:t>ays</w:t>
      </w:r>
      <w:bookmarkEnd w:id="185"/>
      <w:bookmarkEnd w:id="186"/>
      <w:r w:rsidR="00201021" w:rsidRPr="000F23E5">
        <w:t xml:space="preserve"> </w:t>
      </w:r>
      <w:r>
        <w:t>on which ordinary hours can be worked</w:t>
      </w:r>
    </w:p>
    <w:p w:rsidR="00201021" w:rsidRPr="000F23E5" w:rsidRDefault="00201021" w:rsidP="006C3119">
      <w:pPr>
        <w:pStyle w:val="Level3"/>
      </w:pPr>
      <w:bookmarkStart w:id="187" w:name="_Ref243106565"/>
      <w:r w:rsidRPr="000F23E5">
        <w:t xml:space="preserve">Except as otherwise provided, </w:t>
      </w:r>
      <w:r w:rsidR="003D5F38">
        <w:t>days on which an employee</w:t>
      </w:r>
      <w:r w:rsidR="00C837E8">
        <w:t>’</w:t>
      </w:r>
      <w:r w:rsidR="003D5F38">
        <w:t xml:space="preserve">s ordinary hours can be worked are </w:t>
      </w:r>
      <w:r w:rsidRPr="000F23E5">
        <w:t xml:space="preserve">Monday </w:t>
      </w:r>
      <w:r w:rsidR="003D5F38">
        <w:t xml:space="preserve">to </w:t>
      </w:r>
      <w:r w:rsidRPr="000F23E5">
        <w:t>Friday.</w:t>
      </w:r>
      <w:bookmarkEnd w:id="187"/>
    </w:p>
    <w:p w:rsidR="00082114" w:rsidRPr="000F23E5" w:rsidRDefault="003D5F38" w:rsidP="006C3119">
      <w:pPr>
        <w:pStyle w:val="Level3"/>
      </w:pPr>
      <w:bookmarkStart w:id="188" w:name="_Ref241461152"/>
      <w:r>
        <w:t>Days on which o</w:t>
      </w:r>
      <w:r w:rsidR="00D76AC4">
        <w:t>rdinary hours for employees in the following</w:t>
      </w:r>
      <w:r>
        <w:t xml:space="preserve"> roles or work areas can be worked are </w:t>
      </w:r>
      <w:r w:rsidR="00D76AC4">
        <w:t>Monday to Sunday</w:t>
      </w:r>
      <w:bookmarkEnd w:id="188"/>
      <w:r>
        <w:t>:</w:t>
      </w:r>
    </w:p>
    <w:p w:rsidR="003D35A0" w:rsidRDefault="00C56A52" w:rsidP="006C3119">
      <w:pPr>
        <w:pStyle w:val="Level4"/>
      </w:pPr>
      <w:r>
        <w:t>aerodromes/a</w:t>
      </w:r>
      <w:r w:rsidR="003D35A0" w:rsidRPr="000F23E5">
        <w:t>irports;</w:t>
      </w:r>
    </w:p>
    <w:p w:rsidR="006A2651" w:rsidRDefault="006A2651" w:rsidP="006A2651">
      <w:pPr>
        <w:pStyle w:val="History"/>
      </w:pPr>
      <w:r>
        <w:t xml:space="preserve">[21.2(b)(ii) varied by </w:t>
      </w:r>
      <w:hyperlink r:id="rId253" w:history="1">
        <w:r w:rsidRPr="00BD08C6">
          <w:rPr>
            <w:rStyle w:val="Hyperlink"/>
          </w:rPr>
          <w:t>PR536549</w:t>
        </w:r>
      </w:hyperlink>
      <w:r>
        <w:t xml:space="preserve"> ppc 13May13]</w:t>
      </w:r>
    </w:p>
    <w:p w:rsidR="006A2651" w:rsidRPr="006A2651" w:rsidRDefault="006A2651" w:rsidP="006A2651">
      <w:pPr>
        <w:pStyle w:val="Level4"/>
      </w:pPr>
      <w:r>
        <w:t>caretakers/hall keepers/caravan park employees;</w:t>
      </w:r>
    </w:p>
    <w:p w:rsidR="003D35A0" w:rsidRPr="000F23E5" w:rsidRDefault="00C56A52" w:rsidP="006C3119">
      <w:pPr>
        <w:pStyle w:val="Level4"/>
      </w:pPr>
      <w:r>
        <w:t>catering/h</w:t>
      </w:r>
      <w:r w:rsidR="003D35A0" w:rsidRPr="000F23E5">
        <w:t>ospitality;</w:t>
      </w:r>
    </w:p>
    <w:p w:rsidR="003D35A0" w:rsidRPr="000F23E5" w:rsidRDefault="00C56A52" w:rsidP="006C3119">
      <w:pPr>
        <w:pStyle w:val="Level4"/>
      </w:pPr>
      <w:r>
        <w:lastRenderedPageBreak/>
        <w:t>c</w:t>
      </w:r>
      <w:r w:rsidR="003D35A0" w:rsidRPr="000F23E5">
        <w:t>leaners;</w:t>
      </w:r>
    </w:p>
    <w:p w:rsidR="003D35A0" w:rsidRPr="000F23E5" w:rsidRDefault="00C56A52" w:rsidP="006C3119">
      <w:pPr>
        <w:pStyle w:val="Level4"/>
      </w:pPr>
      <w:r>
        <w:t>community s</w:t>
      </w:r>
      <w:r w:rsidR="003D35A0" w:rsidRPr="000F23E5">
        <w:t>ervices;</w:t>
      </w:r>
    </w:p>
    <w:p w:rsidR="003D35A0" w:rsidRPr="000F23E5" w:rsidRDefault="00C56A52" w:rsidP="006C3119">
      <w:pPr>
        <w:pStyle w:val="Level4"/>
      </w:pPr>
      <w:r>
        <w:t>customer service c</w:t>
      </w:r>
      <w:r w:rsidR="003D35A0" w:rsidRPr="000F23E5">
        <w:t>entres;</w:t>
      </w:r>
    </w:p>
    <w:p w:rsidR="00542329" w:rsidRPr="000F23E5" w:rsidRDefault="00C56A52" w:rsidP="006C3119">
      <w:pPr>
        <w:pStyle w:val="Level4"/>
      </w:pPr>
      <w:r>
        <w:t>garbage, sanitary and sullage s</w:t>
      </w:r>
      <w:r w:rsidR="00542329" w:rsidRPr="000F23E5">
        <w:t>ervices</w:t>
      </w:r>
      <w:r w:rsidR="00AB2731" w:rsidRPr="000F23E5">
        <w:t>;</w:t>
      </w:r>
    </w:p>
    <w:p w:rsidR="00542329" w:rsidRPr="000F23E5" w:rsidRDefault="00C56A52" w:rsidP="006C3119">
      <w:pPr>
        <w:pStyle w:val="Level4"/>
      </w:pPr>
      <w:r>
        <w:t>local law enforcement and community safety s</w:t>
      </w:r>
      <w:r w:rsidR="00542329" w:rsidRPr="000F23E5">
        <w:t>ervices</w:t>
      </w:r>
      <w:r w:rsidR="00AB2731" w:rsidRPr="000F23E5">
        <w:t>;</w:t>
      </w:r>
    </w:p>
    <w:p w:rsidR="0003333F" w:rsidRDefault="00C56A52" w:rsidP="0003333F">
      <w:pPr>
        <w:pStyle w:val="Level4"/>
      </w:pPr>
      <w:r>
        <w:t>l</w:t>
      </w:r>
      <w:r w:rsidR="00542329" w:rsidRPr="000F23E5">
        <w:t>ibraries</w:t>
      </w:r>
      <w:r w:rsidR="00AB2731" w:rsidRPr="000F23E5">
        <w:t>;</w:t>
      </w:r>
    </w:p>
    <w:p w:rsidR="0003333F" w:rsidRPr="0003333F" w:rsidRDefault="0003333F" w:rsidP="0003333F">
      <w:pPr>
        <w:pStyle w:val="Level4"/>
      </w:pPr>
      <w:r>
        <w:t>livestock and saleyards;</w:t>
      </w:r>
    </w:p>
    <w:p w:rsidR="00542329" w:rsidRDefault="00C56A52" w:rsidP="006C3119">
      <w:pPr>
        <w:pStyle w:val="Level4"/>
      </w:pPr>
      <w:r>
        <w:t>parking station a</w:t>
      </w:r>
      <w:r w:rsidR="00542329" w:rsidRPr="000F23E5">
        <w:t>ttendants</w:t>
      </w:r>
      <w:r w:rsidR="00AB2731" w:rsidRPr="000F23E5">
        <w:t>;</w:t>
      </w:r>
    </w:p>
    <w:p w:rsidR="006A2651" w:rsidRPr="006A2651" w:rsidRDefault="006A2651" w:rsidP="006A2651">
      <w:pPr>
        <w:pStyle w:val="History"/>
      </w:pPr>
      <w:r>
        <w:t xml:space="preserve">[21.2(b)(xii) varied by </w:t>
      </w:r>
      <w:hyperlink r:id="rId254" w:history="1">
        <w:r w:rsidRPr="00BD08C6">
          <w:rPr>
            <w:rStyle w:val="Hyperlink"/>
          </w:rPr>
          <w:t>PR536549</w:t>
        </w:r>
      </w:hyperlink>
      <w:r>
        <w:t xml:space="preserve"> ppc 13May13]</w:t>
      </w:r>
    </w:p>
    <w:p w:rsidR="006A2651" w:rsidRDefault="006A2651" w:rsidP="006C3119">
      <w:pPr>
        <w:pStyle w:val="Level4"/>
      </w:pPr>
      <w:r>
        <w:t xml:space="preserve">recreation centres/golf courses; and </w:t>
      </w:r>
    </w:p>
    <w:p w:rsidR="00542329" w:rsidRDefault="00C56A52" w:rsidP="006C3119">
      <w:pPr>
        <w:pStyle w:val="Level4"/>
      </w:pPr>
      <w:r>
        <w:t>t</w:t>
      </w:r>
      <w:r w:rsidR="00542329" w:rsidRPr="000F23E5">
        <w:t>ourism</w:t>
      </w:r>
      <w:r w:rsidR="00825BD6">
        <w:t xml:space="preserve"> services</w:t>
      </w:r>
      <w:r w:rsidR="00EE504D" w:rsidRPr="000F23E5">
        <w:t>.</w:t>
      </w:r>
    </w:p>
    <w:p w:rsidR="00E95033" w:rsidRDefault="00E95033" w:rsidP="00E95033">
      <w:pPr>
        <w:pStyle w:val="Level3"/>
      </w:pPr>
      <w:bookmarkStart w:id="189" w:name="_Ref241458813"/>
      <w:bookmarkStart w:id="190" w:name="_Ref241233020"/>
      <w:r>
        <w:t>Except as otherwise provided, an employee who works ordinary hours on a Saturday or Sunday in a rol</w:t>
      </w:r>
      <w:r w:rsidR="004E2D47">
        <w:t>e/work area as prescribed in</w:t>
      </w:r>
      <w:r w:rsidR="00373518">
        <w:t xml:space="preserve"> </w:t>
      </w:r>
      <w:r>
        <w:t xml:space="preserve">clause </w:t>
      </w:r>
      <w:r w:rsidR="00F476FB">
        <w:fldChar w:fldCharType="begin"/>
      </w:r>
      <w:r>
        <w:instrText xml:space="preserve"> REF _Ref241461152 \w \h </w:instrText>
      </w:r>
      <w:r w:rsidR="00F476FB">
        <w:fldChar w:fldCharType="separate"/>
      </w:r>
      <w:r w:rsidR="00A80729">
        <w:t>22.2(b)</w:t>
      </w:r>
      <w:r w:rsidR="00F476FB">
        <w:fldChar w:fldCharType="end"/>
      </w:r>
      <w:r>
        <w:t xml:space="preserve"> will be entitled to weekend penalty rates </w:t>
      </w:r>
      <w:r w:rsidR="00E63741">
        <w:t xml:space="preserve">in accordance with </w:t>
      </w:r>
      <w:r>
        <w:t xml:space="preserve">clause </w:t>
      </w:r>
      <w:r w:rsidR="00F476FB">
        <w:fldChar w:fldCharType="begin"/>
      </w:r>
      <w:r>
        <w:instrText xml:space="preserve"> REF _Ref242684316 \w \h </w:instrText>
      </w:r>
      <w:r w:rsidR="00F476FB">
        <w:fldChar w:fldCharType="separate"/>
      </w:r>
      <w:r w:rsidR="00A80729">
        <w:t>24.2</w:t>
      </w:r>
      <w:r w:rsidR="00F476FB">
        <w:fldChar w:fldCharType="end"/>
      </w:r>
      <w:r>
        <w:t>.</w:t>
      </w:r>
    </w:p>
    <w:p w:rsidR="006C3119" w:rsidRPr="000F23E5" w:rsidRDefault="007B25C6" w:rsidP="006C3119">
      <w:pPr>
        <w:pStyle w:val="Level2Bold"/>
      </w:pPr>
      <w:bookmarkStart w:id="191" w:name="_Ref243213358"/>
      <w:r w:rsidRPr="000F23E5">
        <w:t>Sp</w:t>
      </w:r>
      <w:r w:rsidR="006C3119" w:rsidRPr="000F23E5">
        <w:t>an</w:t>
      </w:r>
      <w:r w:rsidRPr="000F23E5">
        <w:t xml:space="preserve"> of ordinary hours</w:t>
      </w:r>
      <w:bookmarkEnd w:id="189"/>
      <w:bookmarkEnd w:id="191"/>
    </w:p>
    <w:p w:rsidR="007B25C6" w:rsidRPr="000F23E5" w:rsidDel="00670FDF" w:rsidRDefault="006C3119" w:rsidP="003D5F38">
      <w:pPr>
        <w:pStyle w:val="Level3"/>
      </w:pPr>
      <w:r w:rsidRPr="000F23E5">
        <w:t>T</w:t>
      </w:r>
      <w:r w:rsidR="007B25C6" w:rsidRPr="000F23E5">
        <w:t xml:space="preserve">he </w:t>
      </w:r>
      <w:r w:rsidRPr="000F23E5">
        <w:t xml:space="preserve">span </w:t>
      </w:r>
      <w:r w:rsidR="007B25C6" w:rsidRPr="000F23E5">
        <w:t xml:space="preserve">of ordinary hours of work </w:t>
      </w:r>
      <w:r w:rsidR="003D5F38">
        <w:t xml:space="preserve">on a day on which ordinary hours can be worked </w:t>
      </w:r>
      <w:r w:rsidR="009C5EF3" w:rsidRPr="000F23E5">
        <w:t>will</w:t>
      </w:r>
      <w:r w:rsidR="003F2715">
        <w:t xml:space="preserve"> be between 6.00</w:t>
      </w:r>
      <w:r w:rsidR="00C56A52">
        <w:t xml:space="preserve"> </w:t>
      </w:r>
      <w:r w:rsidR="003F2715">
        <w:t>am and 6.</w:t>
      </w:r>
      <w:r w:rsidR="007B25C6" w:rsidRPr="000F23E5">
        <w:t>00</w:t>
      </w:r>
      <w:r w:rsidR="00C56A52">
        <w:t xml:space="preserve"> </w:t>
      </w:r>
      <w:r w:rsidR="007B25C6" w:rsidRPr="000F23E5">
        <w:t>pm, except for employees en</w:t>
      </w:r>
      <w:r w:rsidR="004F330B">
        <w:t>gaged in the following roles/work areas</w:t>
      </w:r>
      <w:r w:rsidR="007B25C6" w:rsidRPr="000F23E5">
        <w:t>:</w:t>
      </w:r>
      <w:bookmarkEnd w:id="190"/>
    </w:p>
    <w:p w:rsidR="007B25C6" w:rsidRPr="000F23E5" w:rsidRDefault="00C56A52" w:rsidP="003D5F38">
      <w:pPr>
        <w:pStyle w:val="Level4"/>
      </w:pPr>
      <w:r>
        <w:t>childcare s</w:t>
      </w:r>
      <w:r w:rsidR="003F2715">
        <w:t>ervices—</w:t>
      </w:r>
      <w:r w:rsidR="007B25C6" w:rsidRPr="000F23E5">
        <w:t>the sp</w:t>
      </w:r>
      <w:r w:rsidR="005D7421" w:rsidRPr="000F23E5">
        <w:t>an</w:t>
      </w:r>
      <w:r w:rsidR="007B25C6" w:rsidRPr="000F23E5">
        <w:t xml:space="preserve"> of hours</w:t>
      </w:r>
      <w:r w:rsidR="007B25C6" w:rsidRPr="003D5F38">
        <w:t xml:space="preserve"> </w:t>
      </w:r>
      <w:r w:rsidR="009C5EF3" w:rsidRPr="000F23E5">
        <w:t>will</w:t>
      </w:r>
      <w:r w:rsidR="003F2715">
        <w:t xml:space="preserve"> be 6.00</w:t>
      </w:r>
      <w:r>
        <w:t xml:space="preserve"> </w:t>
      </w:r>
      <w:r w:rsidR="003F2715">
        <w:t>am to 7.</w:t>
      </w:r>
      <w:r w:rsidR="007B25C6" w:rsidRPr="000F23E5">
        <w:t>00</w:t>
      </w:r>
      <w:r>
        <w:t xml:space="preserve"> </w:t>
      </w:r>
      <w:r w:rsidR="0077037A">
        <w:t>pm;</w:t>
      </w:r>
    </w:p>
    <w:p w:rsidR="007B25C6" w:rsidRPr="000F23E5" w:rsidRDefault="00C56A52" w:rsidP="003D5F38">
      <w:pPr>
        <w:pStyle w:val="Level4"/>
      </w:pPr>
      <w:r>
        <w:t>l</w:t>
      </w:r>
      <w:r w:rsidR="003F2715">
        <w:t>ibraries—</w:t>
      </w:r>
      <w:r w:rsidR="007B25C6" w:rsidRPr="000F23E5">
        <w:t>the sp</w:t>
      </w:r>
      <w:r w:rsidR="005D7421" w:rsidRPr="000F23E5">
        <w:t>an</w:t>
      </w:r>
      <w:r w:rsidR="007B25C6" w:rsidRPr="000F23E5">
        <w:t xml:space="preserve"> of hours </w:t>
      </w:r>
      <w:r w:rsidR="009C5EF3" w:rsidRPr="000F23E5">
        <w:t>will</w:t>
      </w:r>
      <w:r>
        <w:t xml:space="preserve"> be </w:t>
      </w:r>
      <w:r w:rsidR="004F2A1A">
        <w:t>8</w:t>
      </w:r>
      <w:r>
        <w:t>.</w:t>
      </w:r>
      <w:r w:rsidR="007B25C6" w:rsidRPr="000F23E5">
        <w:t>00</w:t>
      </w:r>
      <w:r>
        <w:t xml:space="preserve"> am to 9.</w:t>
      </w:r>
      <w:r w:rsidR="007B25C6" w:rsidRPr="000F23E5">
        <w:t>00</w:t>
      </w:r>
      <w:r>
        <w:t xml:space="preserve"> </w:t>
      </w:r>
      <w:r w:rsidR="0077037A">
        <w:t xml:space="preserve">pm; and </w:t>
      </w:r>
    </w:p>
    <w:p w:rsidR="007B25C6" w:rsidRDefault="00C56A52" w:rsidP="003D5F38">
      <w:pPr>
        <w:pStyle w:val="Level4"/>
      </w:pPr>
      <w:r>
        <w:t>aerodromes, airports, caretakers, catering, c</w:t>
      </w:r>
      <w:r w:rsidR="007B25C6" w:rsidRPr="000F23E5">
        <w:t>le</w:t>
      </w:r>
      <w:r>
        <w:t xml:space="preserve">aners, </w:t>
      </w:r>
      <w:r w:rsidR="0001535F">
        <w:t xml:space="preserve">community services, </w:t>
      </w:r>
      <w:r>
        <w:t xml:space="preserve">garbage, sanitary and sullage services, hall keepers, hospitality, </w:t>
      </w:r>
      <w:r w:rsidR="0003333F">
        <w:t xml:space="preserve">livestock and saleyards, </w:t>
      </w:r>
      <w:r>
        <w:t>local law enforcement and community safety services, parking station attendants</w:t>
      </w:r>
      <w:r w:rsidR="0001535F">
        <w:t>, recreation centres</w:t>
      </w:r>
      <w:r>
        <w:t xml:space="preserve"> and t</w:t>
      </w:r>
      <w:r w:rsidR="00EE4A2B">
        <w:t>ourism</w:t>
      </w:r>
      <w:r w:rsidR="00825BD6">
        <w:t xml:space="preserve"> services</w:t>
      </w:r>
      <w:r w:rsidR="00EE4A2B">
        <w:t>—</w:t>
      </w:r>
      <w:r w:rsidR="007B25C6" w:rsidRPr="000F23E5">
        <w:t>the sp</w:t>
      </w:r>
      <w:r w:rsidR="005D7421" w:rsidRPr="000F23E5">
        <w:t>an</w:t>
      </w:r>
      <w:r w:rsidR="007B25C6" w:rsidRPr="000F23E5">
        <w:t xml:space="preserve"> of hours </w:t>
      </w:r>
      <w:r w:rsidR="009C5EF3" w:rsidRPr="000F23E5">
        <w:t>will</w:t>
      </w:r>
      <w:r w:rsidR="008B5080">
        <w:t xml:space="preserve"> be 5.00</w:t>
      </w:r>
      <w:r>
        <w:t xml:space="preserve"> </w:t>
      </w:r>
      <w:r w:rsidR="008B5080">
        <w:t>am to 10.</w:t>
      </w:r>
      <w:r w:rsidR="007B25C6" w:rsidRPr="000F23E5">
        <w:t>00</w:t>
      </w:r>
      <w:r>
        <w:t xml:space="preserve"> </w:t>
      </w:r>
      <w:r w:rsidR="007B25C6" w:rsidRPr="000F23E5">
        <w:t>pm.</w:t>
      </w:r>
    </w:p>
    <w:p w:rsidR="00623385" w:rsidRPr="00623385" w:rsidRDefault="00D34F70" w:rsidP="003D5F38">
      <w:pPr>
        <w:pStyle w:val="Level3"/>
      </w:pPr>
      <w:r>
        <w:t xml:space="preserve">An employee may work ordinary hours outside of the span provided </w:t>
      </w:r>
      <w:r w:rsidR="004A1C59">
        <w:t>in this clause</w:t>
      </w:r>
      <w:r>
        <w:t xml:space="preserve">, provided the employee is paid a weekday penalty </w:t>
      </w:r>
      <w:r w:rsidR="00E63741">
        <w:t xml:space="preserve">in accordance with clause </w:t>
      </w:r>
      <w:r w:rsidR="004B22FB">
        <w:fldChar w:fldCharType="begin"/>
      </w:r>
      <w:r w:rsidR="004B22FB">
        <w:instrText xml:space="preserve"> REF _Ref242684413 \w \h  \* MERGEFORMAT </w:instrText>
      </w:r>
      <w:r w:rsidR="004B22FB">
        <w:fldChar w:fldCharType="separate"/>
      </w:r>
      <w:r w:rsidR="00A80729">
        <w:t>24.1</w:t>
      </w:r>
      <w:r w:rsidR="004B22FB">
        <w:fldChar w:fldCharType="end"/>
      </w:r>
      <w:r w:rsidR="00E63741">
        <w:t xml:space="preserve"> </w:t>
      </w:r>
      <w:r>
        <w:t>for hours actually worked</w:t>
      </w:r>
      <w:r w:rsidR="00623385">
        <w:t>.</w:t>
      </w:r>
    </w:p>
    <w:p w:rsidR="003D5F38" w:rsidRPr="000F23E5" w:rsidRDefault="003D5F38" w:rsidP="003D5F38">
      <w:pPr>
        <w:pStyle w:val="Level2Bold"/>
      </w:pPr>
      <w:bookmarkStart w:id="192" w:name="_Ref241233074"/>
      <w:bookmarkStart w:id="193" w:name="_Ref229278935"/>
      <w:r>
        <w:t>Arrangements of hours</w:t>
      </w:r>
    </w:p>
    <w:p w:rsidR="003D5F38" w:rsidRPr="000F23E5" w:rsidRDefault="003D5F38" w:rsidP="003D5F38">
      <w:pPr>
        <w:pStyle w:val="Level3"/>
      </w:pPr>
      <w:r>
        <w:t xml:space="preserve">The ordinary hours of work for a </w:t>
      </w:r>
      <w:r w:rsidR="00C837E8">
        <w:t>full-time</w:t>
      </w:r>
      <w:r>
        <w:t xml:space="preserve"> employee are </w:t>
      </w:r>
      <w:r w:rsidRPr="000F23E5">
        <w:t>an average of 38 hours per week (not including unpaid meal breaks) over a period of 28 days worked.</w:t>
      </w:r>
    </w:p>
    <w:p w:rsidR="003D5F38" w:rsidRPr="000F23E5" w:rsidRDefault="003D5F38" w:rsidP="003D5F38">
      <w:pPr>
        <w:pStyle w:val="Level3"/>
      </w:pPr>
      <w:r w:rsidRPr="000F23E5">
        <w:t>If a</w:t>
      </w:r>
      <w:r>
        <w:t>n accrued</w:t>
      </w:r>
      <w:r w:rsidRPr="000F23E5">
        <w:t xml:space="preserve"> rostered day off falls on a public holiday as prescribed in the NES</w:t>
      </w:r>
      <w:r>
        <w:t>,</w:t>
      </w:r>
      <w:r w:rsidRPr="000F23E5">
        <w:t xml:space="preserve"> the next working day will be substituted</w:t>
      </w:r>
      <w:r>
        <w:t>,</w:t>
      </w:r>
      <w:r w:rsidRPr="000F23E5">
        <w:t xml:space="preserve"> or another day by written agreement.</w:t>
      </w:r>
    </w:p>
    <w:p w:rsidR="007B25C6" w:rsidRPr="000F23E5" w:rsidRDefault="007B25C6" w:rsidP="006C3119">
      <w:pPr>
        <w:pStyle w:val="Level2Bold"/>
      </w:pPr>
      <w:bookmarkStart w:id="194" w:name="_Ref247514017"/>
      <w:r w:rsidRPr="000F23E5">
        <w:lastRenderedPageBreak/>
        <w:t>Maximum ordinary hours in a day</w:t>
      </w:r>
      <w:bookmarkEnd w:id="192"/>
      <w:bookmarkEnd w:id="194"/>
      <w:r w:rsidRPr="000F23E5">
        <w:t xml:space="preserve"> </w:t>
      </w:r>
    </w:p>
    <w:bookmarkEnd w:id="193"/>
    <w:p w:rsidR="00422BD5" w:rsidRPr="000F23E5" w:rsidRDefault="00422BD5" w:rsidP="00B77D5D">
      <w:pPr>
        <w:pStyle w:val="Block1"/>
      </w:pPr>
      <w:r w:rsidRPr="000F23E5">
        <w:t>An employee may work up to a maximum of 10 ordinary hours on any day</w:t>
      </w:r>
      <w:r w:rsidR="005E11CF" w:rsidRPr="000F23E5">
        <w:t>/shift</w:t>
      </w:r>
      <w:r w:rsidRPr="000F23E5">
        <w:t xml:space="preserve"> (excluding unpaid meal breaks) or, by agreement between the employer and employee, up to a maximum of 12 ordinary hours on any day</w:t>
      </w:r>
      <w:r w:rsidR="005E11CF" w:rsidRPr="000F23E5">
        <w:t>/shift</w:t>
      </w:r>
      <w:r w:rsidRPr="000F23E5">
        <w:t>.</w:t>
      </w:r>
    </w:p>
    <w:p w:rsidR="007B25C6" w:rsidRPr="000F23E5" w:rsidRDefault="006C3119" w:rsidP="00B91F8E">
      <w:pPr>
        <w:pStyle w:val="Level2Bold"/>
      </w:pPr>
      <w:r w:rsidRPr="000F23E5">
        <w:t>Rosters and c</w:t>
      </w:r>
      <w:r w:rsidR="007B25C6" w:rsidRPr="000F23E5">
        <w:t xml:space="preserve">hanges to </w:t>
      </w:r>
      <w:r w:rsidRPr="000F23E5">
        <w:t>rosters</w:t>
      </w:r>
    </w:p>
    <w:p w:rsidR="00DF2F74" w:rsidRDefault="00DF2F74" w:rsidP="00DF2F74">
      <w:pPr>
        <w:pStyle w:val="Level3"/>
        <w:spacing w:line="270" w:lineRule="exact"/>
      </w:pPr>
      <w:r w:rsidRPr="000F23E5">
        <w:t xml:space="preserve">A roster for full-time and part-time employees showing normal starting and finishing </w:t>
      </w:r>
      <w:r w:rsidRPr="000F23E5">
        <w:rPr>
          <w:spacing w:val="-2"/>
        </w:rPr>
        <w:t>times and the surname and initials of each employee will be prepared by the employer</w:t>
      </w:r>
      <w:r w:rsidRPr="000F23E5">
        <w:t xml:space="preserve"> and will be </w:t>
      </w:r>
      <w:r w:rsidR="00946A90">
        <w:t>made available to employee/s at their request</w:t>
      </w:r>
      <w:r w:rsidRPr="000F23E5">
        <w:t>.</w:t>
      </w:r>
    </w:p>
    <w:p w:rsidR="00DF2F74" w:rsidRPr="000F23E5" w:rsidRDefault="00B77D5D" w:rsidP="00DF2F74">
      <w:pPr>
        <w:pStyle w:val="Level3"/>
        <w:spacing w:line="270" w:lineRule="exact"/>
      </w:pPr>
      <w:r w:rsidRPr="000F23E5">
        <w:t xml:space="preserve">A </w:t>
      </w:r>
      <w:r w:rsidR="00DF2F74" w:rsidRPr="000F23E5">
        <w:t xml:space="preserve">roster </w:t>
      </w:r>
      <w:r w:rsidR="00282D82">
        <w:t xml:space="preserve">can </w:t>
      </w:r>
      <w:r w:rsidR="00DF2F74" w:rsidRPr="000F23E5">
        <w:t xml:space="preserve">be </w:t>
      </w:r>
      <w:r w:rsidRPr="000F23E5">
        <w:t xml:space="preserve">altered </w:t>
      </w:r>
      <w:r w:rsidR="00DF2F74" w:rsidRPr="000F23E5">
        <w:t xml:space="preserve">by mutual consent at any time </w:t>
      </w:r>
      <w:r w:rsidRPr="000F23E5">
        <w:t xml:space="preserve">and may be altered by the employer </w:t>
      </w:r>
      <w:r w:rsidR="00DF2F74" w:rsidRPr="000F23E5">
        <w:t>on seven days</w:t>
      </w:r>
      <w:r w:rsidR="00C837E8">
        <w:t>’</w:t>
      </w:r>
      <w:r w:rsidR="00DF2F74" w:rsidRPr="000F23E5">
        <w:t xml:space="preserve"> notice. Where practicable, two weeks</w:t>
      </w:r>
      <w:r w:rsidR="00C837E8">
        <w:t>’</w:t>
      </w:r>
      <w:r w:rsidR="00DF2F74" w:rsidRPr="000F23E5">
        <w:t xml:space="preserve"> notice of rostered day or days off </w:t>
      </w:r>
      <w:r w:rsidR="00DF2F74" w:rsidRPr="000F23E5">
        <w:rPr>
          <w:spacing w:val="-2"/>
        </w:rPr>
        <w:t>should be given provided that the days off may be changed by mutual consent or through</w:t>
      </w:r>
      <w:r w:rsidR="00F23F11">
        <w:t xml:space="preserve"> ill</w:t>
      </w:r>
      <w:r w:rsidR="00DF2F74" w:rsidRPr="000F23E5">
        <w:t>ness or other cause over which the employer has no control.</w:t>
      </w:r>
    </w:p>
    <w:p w:rsidR="00B77D5D" w:rsidRPr="000F23E5" w:rsidRDefault="00B77D5D" w:rsidP="00B77D5D">
      <w:pPr>
        <w:pStyle w:val="Level2Bold"/>
      </w:pPr>
      <w:bookmarkStart w:id="195" w:name="_Toc208886001"/>
      <w:bookmarkStart w:id="196" w:name="_Toc208886089"/>
      <w:bookmarkStart w:id="197" w:name="_Toc208902579"/>
      <w:bookmarkStart w:id="198" w:name="_Toc208932484"/>
      <w:bookmarkStart w:id="199" w:name="_Toc208932569"/>
      <w:bookmarkStart w:id="200" w:name="_Toc208979924"/>
      <w:r w:rsidRPr="000F23E5">
        <w:t>Flexible working arrangements</w:t>
      </w:r>
    </w:p>
    <w:p w:rsidR="00B77D5D" w:rsidRPr="00B505CB" w:rsidRDefault="00B77D5D" w:rsidP="00B77D5D">
      <w:pPr>
        <w:pStyle w:val="Block1"/>
      </w:pPr>
      <w:r w:rsidRPr="000F23E5">
        <w:t>An employer and employee may agree to flexible working a</w:t>
      </w:r>
      <w:r w:rsidR="004644CF">
        <w:t>rrangements which include flexi</w:t>
      </w:r>
      <w:r w:rsidRPr="000F23E5">
        <w:t>time, banked hours, make-up time, accrued and rostered days off, and/or seasonal working arrangements.</w:t>
      </w:r>
    </w:p>
    <w:p w:rsidR="00082114" w:rsidRDefault="00F23F11" w:rsidP="00082114">
      <w:pPr>
        <w:pStyle w:val="Level1"/>
      </w:pPr>
      <w:bookmarkStart w:id="201" w:name="_Toc37248229"/>
      <w:r>
        <w:t>Meal b</w:t>
      </w:r>
      <w:r w:rsidR="00082114" w:rsidRPr="00082114">
        <w:t>reaks</w:t>
      </w:r>
      <w:bookmarkEnd w:id="195"/>
      <w:bookmarkEnd w:id="196"/>
      <w:bookmarkEnd w:id="197"/>
      <w:bookmarkEnd w:id="198"/>
      <w:bookmarkEnd w:id="199"/>
      <w:bookmarkEnd w:id="200"/>
      <w:bookmarkEnd w:id="201"/>
    </w:p>
    <w:p w:rsidR="004B284D" w:rsidRPr="004B284D" w:rsidRDefault="009630B6" w:rsidP="004B284D">
      <w:pPr>
        <w:pStyle w:val="History"/>
      </w:pPr>
      <w:r>
        <w:t>[V</w:t>
      </w:r>
      <w:r w:rsidR="004B284D">
        <w:t xml:space="preserve">aried by </w:t>
      </w:r>
      <w:hyperlink r:id="rId255" w:history="1">
        <w:r w:rsidR="004B284D">
          <w:rPr>
            <w:rStyle w:val="Hyperlink"/>
          </w:rPr>
          <w:t>PR547349</w:t>
        </w:r>
      </w:hyperlink>
      <w:r w:rsidR="00A86378">
        <w:t>; 22</w:t>
      </w:r>
      <w:r w:rsidR="00A86378" w:rsidRPr="00A86378">
        <w:t xml:space="preserve"> renumbered as </w:t>
      </w:r>
      <w:r w:rsidR="00A86378">
        <w:t>23</w:t>
      </w:r>
      <w:r w:rsidR="00A86378" w:rsidRPr="00A86378">
        <w:t xml:space="preserve"> by</w:t>
      </w:r>
      <w:r w:rsidR="00A86378">
        <w:rPr>
          <w:rStyle w:val="Hyperlink"/>
          <w:noProof/>
        </w:rPr>
        <w:t xml:space="preserve"> </w:t>
      </w:r>
      <w:hyperlink r:id="rId256" w:history="1">
        <w:r w:rsidR="00A86378" w:rsidRPr="00A86378">
          <w:rPr>
            <w:rStyle w:val="Hyperlink"/>
            <w:noProof/>
          </w:rPr>
          <w:t>PR716599</w:t>
        </w:r>
      </w:hyperlink>
      <w:r w:rsidR="00A86378" w:rsidRPr="00A86378">
        <w:t xml:space="preserve"> ppc 01Mar20</w:t>
      </w:r>
      <w:r w:rsidR="004B284D">
        <w:t>]</w:t>
      </w:r>
    </w:p>
    <w:p w:rsidR="00F04F80" w:rsidRPr="00F23F11" w:rsidRDefault="00F04F80" w:rsidP="00F23F11">
      <w:pPr>
        <w:pStyle w:val="Level2"/>
      </w:pPr>
      <w:r w:rsidRPr="00B505CB">
        <w:t>An employee will not be required to work more than five hours without receiving an unpaid mea</w:t>
      </w:r>
      <w:r w:rsidR="00731C2F">
        <w:t>l break of at least 30 minutes.</w:t>
      </w:r>
    </w:p>
    <w:p w:rsidR="00096F2A" w:rsidRDefault="00F04F80" w:rsidP="00F23F11">
      <w:pPr>
        <w:pStyle w:val="Level2"/>
      </w:pPr>
      <w:r w:rsidRPr="00B505CB">
        <w:t>In the case of unfor</w:t>
      </w:r>
      <w:r w:rsidR="00787896">
        <w:t>e</w:t>
      </w:r>
      <w:r w:rsidRPr="00B505CB">
        <w:t>seen circumstances, the meal</w:t>
      </w:r>
      <w:r w:rsidR="00994496">
        <w:t xml:space="preserve"> break may be delayed and will </w:t>
      </w:r>
      <w:r w:rsidRPr="00B505CB">
        <w:t>be taken as soon as practicable, subject to the observance of appropriate health and safety standards.</w:t>
      </w:r>
    </w:p>
    <w:p w:rsidR="004B284D" w:rsidRPr="004B284D" w:rsidRDefault="004B284D" w:rsidP="004B284D">
      <w:pPr>
        <w:pStyle w:val="History"/>
      </w:pPr>
      <w:r>
        <w:t xml:space="preserve">[22.3 inserted by </w:t>
      </w:r>
      <w:hyperlink r:id="rId257" w:history="1">
        <w:r>
          <w:rPr>
            <w:rStyle w:val="Hyperlink"/>
          </w:rPr>
          <w:t>PR547349</w:t>
        </w:r>
      </w:hyperlink>
      <w:r>
        <w:t xml:space="preserve"> ppc 31Jan14]</w:t>
      </w:r>
    </w:p>
    <w:p w:rsidR="004B284D" w:rsidRPr="004B284D" w:rsidRDefault="004B284D" w:rsidP="004B284D">
      <w:pPr>
        <w:pStyle w:val="Level2"/>
      </w:pPr>
      <w:r w:rsidRPr="004B284D">
        <w:t>An employer may require an employee in the following roles or work areas to remain at their place of work during the meal break if a replacement employee is not reasonably available:</w:t>
      </w:r>
    </w:p>
    <w:p w:rsidR="004B284D" w:rsidRPr="004B284D" w:rsidRDefault="004B284D" w:rsidP="004B284D">
      <w:pPr>
        <w:pStyle w:val="Level3"/>
      </w:pPr>
      <w:r w:rsidRPr="004B284D">
        <w:t>Childcare services</w:t>
      </w:r>
      <w:r>
        <w:t>;</w:t>
      </w:r>
    </w:p>
    <w:p w:rsidR="004B284D" w:rsidRPr="004B284D" w:rsidRDefault="004B284D" w:rsidP="004B284D">
      <w:pPr>
        <w:pStyle w:val="Level3"/>
      </w:pPr>
      <w:r>
        <w:t>Recreation centres;</w:t>
      </w:r>
    </w:p>
    <w:p w:rsidR="004B284D" w:rsidRPr="004B284D" w:rsidRDefault="004B284D" w:rsidP="004B284D">
      <w:pPr>
        <w:pStyle w:val="Level3"/>
      </w:pPr>
      <w:r w:rsidRPr="004B284D">
        <w:t>Tourism services</w:t>
      </w:r>
      <w:r>
        <w:t>;</w:t>
      </w:r>
    </w:p>
    <w:p w:rsidR="004B284D" w:rsidRPr="004B284D" w:rsidRDefault="004B284D" w:rsidP="004B284D">
      <w:pPr>
        <w:pStyle w:val="Level3"/>
      </w:pPr>
      <w:r w:rsidRPr="004B284D">
        <w:t>Community services</w:t>
      </w:r>
      <w:r>
        <w:t>.</w:t>
      </w:r>
    </w:p>
    <w:p w:rsidR="004B284D" w:rsidRPr="004B284D" w:rsidRDefault="004B284D" w:rsidP="004B284D">
      <w:pPr>
        <w:pStyle w:val="Block1"/>
      </w:pPr>
      <w:r w:rsidRPr="004B284D">
        <w:t>Provided that where the employee is required to perform work during their meal break the employee shall have their meal break extended so that they receive an unpaid meal break of at lea</w:t>
      </w:r>
      <w:r w:rsidR="002F5B66">
        <w:t>st 30 minutes in the aggregate.</w:t>
      </w:r>
    </w:p>
    <w:p w:rsidR="00946A90" w:rsidRDefault="00EB256D" w:rsidP="00946A90">
      <w:pPr>
        <w:pStyle w:val="Level1"/>
      </w:pPr>
      <w:bookmarkStart w:id="202" w:name="_Ref399154578"/>
      <w:bookmarkStart w:id="203" w:name="_Toc37248230"/>
      <w:bookmarkStart w:id="204" w:name="_Ref208803257"/>
      <w:bookmarkStart w:id="205" w:name="_Ref208803353"/>
      <w:bookmarkStart w:id="206" w:name="_Toc208886002"/>
      <w:bookmarkStart w:id="207" w:name="_Toc208886090"/>
      <w:bookmarkStart w:id="208" w:name="_Toc208902580"/>
      <w:bookmarkStart w:id="209" w:name="_Toc208932485"/>
      <w:bookmarkStart w:id="210" w:name="_Toc208932570"/>
      <w:bookmarkStart w:id="211" w:name="_Toc208979925"/>
      <w:bookmarkStart w:id="212" w:name="_Ref241391312"/>
      <w:r>
        <w:lastRenderedPageBreak/>
        <w:t>Penalty r</w:t>
      </w:r>
      <w:r w:rsidR="00946A90">
        <w:t>ates</w:t>
      </w:r>
      <w:bookmarkEnd w:id="202"/>
      <w:bookmarkEnd w:id="203"/>
    </w:p>
    <w:p w:rsidR="00A86378" w:rsidRPr="00A86378" w:rsidRDefault="00A86378" w:rsidP="00A86378">
      <w:pPr>
        <w:pStyle w:val="History"/>
      </w:pPr>
      <w:r>
        <w:t>[23</w:t>
      </w:r>
      <w:r w:rsidRPr="00A86378">
        <w:t xml:space="preserve"> renumbered as </w:t>
      </w:r>
      <w:r>
        <w:t>24</w:t>
      </w:r>
      <w:r w:rsidRPr="00A86378">
        <w:t xml:space="preserve"> by</w:t>
      </w:r>
      <w:r>
        <w:rPr>
          <w:rStyle w:val="Hyperlink"/>
          <w:noProof/>
        </w:rPr>
        <w:t xml:space="preserve"> </w:t>
      </w:r>
      <w:hyperlink r:id="rId258" w:history="1">
        <w:r w:rsidRPr="00A86378">
          <w:rPr>
            <w:rStyle w:val="Hyperlink"/>
            <w:noProof/>
          </w:rPr>
          <w:t>PR716599</w:t>
        </w:r>
      </w:hyperlink>
      <w:r w:rsidRPr="00A86378">
        <w:t xml:space="preserve"> ppc 01Mar20</w:t>
      </w:r>
      <w:r>
        <w:t>]</w:t>
      </w:r>
    </w:p>
    <w:p w:rsidR="00946A90" w:rsidRPr="00B505CB" w:rsidRDefault="00946A90" w:rsidP="00946A90">
      <w:pPr>
        <w:pStyle w:val="Level2Bold"/>
      </w:pPr>
      <w:bookmarkStart w:id="213" w:name="_Ref242684413"/>
      <w:r w:rsidRPr="00B505CB">
        <w:t>Weekday penalty rates</w:t>
      </w:r>
      <w:bookmarkEnd w:id="213"/>
      <w:r w:rsidRPr="00B505CB">
        <w:t xml:space="preserve"> </w:t>
      </w:r>
    </w:p>
    <w:p w:rsidR="00946A90" w:rsidRPr="00B505CB" w:rsidRDefault="00946A90" w:rsidP="00946A90">
      <w:pPr>
        <w:pStyle w:val="Level3"/>
        <w:numPr>
          <w:ilvl w:val="0"/>
          <w:numId w:val="0"/>
        </w:numPr>
        <w:ind w:left="900"/>
      </w:pPr>
      <w:r w:rsidRPr="00B505CB">
        <w:t xml:space="preserve">An employee required to work ordinary hours on a Monday to Friday outside the </w:t>
      </w:r>
      <w:r>
        <w:t>span of hours</w:t>
      </w:r>
      <w:r w:rsidRPr="00B505CB">
        <w:t xml:space="preserve"> provided in </w:t>
      </w:r>
      <w:r>
        <w:t xml:space="preserve">clause </w:t>
      </w:r>
      <w:r w:rsidR="00F476FB">
        <w:fldChar w:fldCharType="begin"/>
      </w:r>
      <w:r w:rsidR="00D34F70">
        <w:instrText xml:space="preserve"> REF _Ref243213358 \n \h </w:instrText>
      </w:r>
      <w:r w:rsidR="00F476FB">
        <w:fldChar w:fldCharType="separate"/>
      </w:r>
      <w:r w:rsidR="00A80729">
        <w:t>22.3</w:t>
      </w:r>
      <w:r w:rsidR="00F476FB">
        <w:fldChar w:fldCharType="end"/>
      </w:r>
      <w:r w:rsidRPr="00B505CB">
        <w:t xml:space="preserve"> </w:t>
      </w:r>
      <w:r>
        <w:t>will</w:t>
      </w:r>
      <w:r w:rsidRPr="00B505CB">
        <w:t xml:space="preserve"> </w:t>
      </w:r>
      <w:r>
        <w:t>be paid a penalty of 20%</w:t>
      </w:r>
      <w:r w:rsidRPr="00B505CB">
        <w:t xml:space="preserve"> in addition to the </w:t>
      </w:r>
      <w:r>
        <w:t>hourly ordinary time rate</w:t>
      </w:r>
      <w:r w:rsidRPr="00B505CB">
        <w:t xml:space="preserve"> for hours worked outside of such sp</w:t>
      </w:r>
      <w:r w:rsidR="006D561A">
        <w:t>an.</w:t>
      </w:r>
      <w:r w:rsidRPr="00B505CB">
        <w:t xml:space="preserve"> </w:t>
      </w:r>
    </w:p>
    <w:p w:rsidR="00946A90" w:rsidRPr="00B505CB" w:rsidRDefault="00946A90" w:rsidP="00946A90">
      <w:pPr>
        <w:pStyle w:val="Level2Bold"/>
      </w:pPr>
      <w:bookmarkStart w:id="214" w:name="_Ref242684316"/>
      <w:r w:rsidRPr="00B505CB">
        <w:t>Weekend penalty rates</w:t>
      </w:r>
      <w:bookmarkEnd w:id="214"/>
      <w:r w:rsidRPr="00B505CB">
        <w:t xml:space="preserve"> </w:t>
      </w:r>
    </w:p>
    <w:p w:rsidR="006D561A" w:rsidRDefault="00D34F70" w:rsidP="006D561A">
      <w:pPr>
        <w:pStyle w:val="Level3"/>
        <w:numPr>
          <w:ilvl w:val="0"/>
          <w:numId w:val="0"/>
        </w:numPr>
        <w:tabs>
          <w:tab w:val="num" w:pos="1467"/>
        </w:tabs>
        <w:ind w:left="900"/>
        <w:outlineLvl w:val="2"/>
      </w:pPr>
      <w:bookmarkStart w:id="215" w:name="_Ref242684389"/>
      <w:r>
        <w:t xml:space="preserve">An employee who works on a Saturday or Sunday in </w:t>
      </w:r>
      <w:r w:rsidR="00A4547B">
        <w:t xml:space="preserve">a role/work area specified in </w:t>
      </w:r>
      <w:r>
        <w:t xml:space="preserve">clause </w:t>
      </w:r>
      <w:r w:rsidR="00F476FB">
        <w:fldChar w:fldCharType="begin"/>
      </w:r>
      <w:r>
        <w:instrText xml:space="preserve"> REF _Ref241461152 \w \h </w:instrText>
      </w:r>
      <w:r w:rsidR="00F476FB">
        <w:fldChar w:fldCharType="separate"/>
      </w:r>
      <w:r w:rsidR="00A80729">
        <w:t>22.2(b)</w:t>
      </w:r>
      <w:r w:rsidR="00F476FB">
        <w:fldChar w:fldCharType="end"/>
      </w:r>
      <w:r>
        <w:t xml:space="preserve"> will be entitled to the following penalties for all ordinary hours worked</w:t>
      </w:r>
      <w:r w:rsidR="006D561A">
        <w:t>:</w:t>
      </w:r>
    </w:p>
    <w:p w:rsidR="00946A90" w:rsidRPr="00B505CB" w:rsidRDefault="0077037A" w:rsidP="00946A90">
      <w:pPr>
        <w:pStyle w:val="Level3"/>
        <w:tabs>
          <w:tab w:val="clear" w:pos="1418"/>
          <w:tab w:val="num" w:pos="926"/>
          <w:tab w:val="num" w:pos="1467"/>
        </w:tabs>
        <w:ind w:left="1467"/>
        <w:outlineLvl w:val="2"/>
      </w:pPr>
      <w:bookmarkStart w:id="216" w:name="_Ref243125648"/>
      <w:r>
        <w:t>a</w:t>
      </w:r>
      <w:r w:rsidR="00946A90" w:rsidRPr="00B505CB">
        <w:t xml:space="preserve">ll ordinary hours worked on a Saturday </w:t>
      </w:r>
      <w:r w:rsidR="00946A90">
        <w:t>will</w:t>
      </w:r>
      <w:r w:rsidR="00946A90" w:rsidRPr="00B505CB">
        <w:t xml:space="preserve"> be paid at the rate of time and a half. Saturday is taken to commence at midnight on Friday and finish at midnight on Saturday</w:t>
      </w:r>
      <w:bookmarkEnd w:id="215"/>
      <w:bookmarkEnd w:id="216"/>
      <w:r>
        <w:t>;</w:t>
      </w:r>
    </w:p>
    <w:p w:rsidR="00946A90" w:rsidRPr="00B505CB" w:rsidRDefault="0077037A" w:rsidP="00946A90">
      <w:pPr>
        <w:pStyle w:val="Level3"/>
        <w:tabs>
          <w:tab w:val="clear" w:pos="1418"/>
          <w:tab w:val="num" w:pos="926"/>
          <w:tab w:val="num" w:pos="1467"/>
        </w:tabs>
        <w:ind w:left="1467"/>
        <w:outlineLvl w:val="2"/>
      </w:pPr>
      <w:bookmarkStart w:id="217" w:name="_Ref242684968"/>
      <w:r>
        <w:t>a</w:t>
      </w:r>
      <w:r w:rsidR="00946A90" w:rsidRPr="00B505CB">
        <w:t xml:space="preserve">ll ordinary hours worked on a Sunday </w:t>
      </w:r>
      <w:r w:rsidR="00946A90">
        <w:t>will</w:t>
      </w:r>
      <w:r w:rsidR="00946A90" w:rsidRPr="00B505CB">
        <w:t xml:space="preserve"> be pai</w:t>
      </w:r>
      <w:r w:rsidR="00946A90">
        <w:t xml:space="preserve">d at the rate of time and three </w:t>
      </w:r>
      <w:r w:rsidR="00946A90" w:rsidRPr="00B505CB">
        <w:t>q</w:t>
      </w:r>
      <w:r w:rsidR="00946A90">
        <w:t xml:space="preserve">uarters. </w:t>
      </w:r>
      <w:r w:rsidR="00946A90" w:rsidRPr="00B505CB">
        <w:t>Sunday is taken to commence at midnight on Saturday and finish at midnight on Sunday</w:t>
      </w:r>
      <w:bookmarkEnd w:id="217"/>
      <w:r>
        <w:t>; and</w:t>
      </w:r>
    </w:p>
    <w:p w:rsidR="00946A90" w:rsidRPr="00B505CB" w:rsidRDefault="0077037A" w:rsidP="00946A90">
      <w:pPr>
        <w:pStyle w:val="Level3"/>
        <w:tabs>
          <w:tab w:val="clear" w:pos="1418"/>
          <w:tab w:val="num" w:pos="926"/>
          <w:tab w:val="num" w:pos="1467"/>
        </w:tabs>
        <w:ind w:left="1467"/>
        <w:outlineLvl w:val="2"/>
      </w:pPr>
      <w:r>
        <w:t>w</w:t>
      </w:r>
      <w:r w:rsidR="00946A90" w:rsidRPr="00B505CB">
        <w:t xml:space="preserve">eekend penalty rates for ordinary hours worked in </w:t>
      </w:r>
      <w:r w:rsidR="00946A90">
        <w:t xml:space="preserve">accordance with </w:t>
      </w:r>
      <w:r w:rsidR="00946A90" w:rsidRPr="00B505CB">
        <w:t>clause</w:t>
      </w:r>
      <w:r w:rsidR="00130873">
        <w:t>s </w:t>
      </w:r>
      <w:r w:rsidR="00F476FB">
        <w:fldChar w:fldCharType="begin"/>
      </w:r>
      <w:r w:rsidR="0001535F">
        <w:instrText xml:space="preserve"> REF _Ref243125648 \w \h </w:instrText>
      </w:r>
      <w:r w:rsidR="00F476FB">
        <w:fldChar w:fldCharType="separate"/>
      </w:r>
      <w:r w:rsidR="00A80729">
        <w:t>24.2(a)</w:t>
      </w:r>
      <w:r w:rsidR="00F476FB">
        <w:fldChar w:fldCharType="end"/>
      </w:r>
      <w:r w:rsidR="00946A90" w:rsidRPr="00B505CB">
        <w:t xml:space="preserve"> and </w:t>
      </w:r>
      <w:r w:rsidR="00F476FB">
        <w:fldChar w:fldCharType="begin"/>
      </w:r>
      <w:r w:rsidR="002C1677">
        <w:instrText xml:space="preserve"> REF _Ref242684968 \n \h </w:instrText>
      </w:r>
      <w:r w:rsidR="00F476FB">
        <w:fldChar w:fldCharType="separate"/>
      </w:r>
      <w:r w:rsidR="00A80729">
        <w:t>(b)</w:t>
      </w:r>
      <w:r w:rsidR="00F476FB">
        <w:fldChar w:fldCharType="end"/>
      </w:r>
      <w:r w:rsidR="00946A90" w:rsidRPr="00B505CB">
        <w:t xml:space="preserve"> </w:t>
      </w:r>
      <w:r w:rsidR="00946A90">
        <w:t>will</w:t>
      </w:r>
      <w:r w:rsidR="00946A90" w:rsidRPr="00B505CB">
        <w:t xml:space="preserve"> be paid for </w:t>
      </w:r>
      <w:r w:rsidR="00946A90">
        <w:t xml:space="preserve">the </w:t>
      </w:r>
      <w:r w:rsidR="00946A90" w:rsidRPr="00B505CB">
        <w:t>actua</w:t>
      </w:r>
      <w:r w:rsidR="00946A90">
        <w:t>l time worked on Saturday and/</w:t>
      </w:r>
      <w:r w:rsidR="00946A90" w:rsidRPr="00B505CB">
        <w:t>or Sunday.</w:t>
      </w:r>
    </w:p>
    <w:p w:rsidR="00130873" w:rsidRDefault="0055131B" w:rsidP="0075135B">
      <w:pPr>
        <w:pStyle w:val="Level2Bold"/>
      </w:pPr>
      <w:bookmarkStart w:id="218" w:name="_Ref242684594"/>
      <w:bookmarkStart w:id="219" w:name="_Ref242684595"/>
      <w:bookmarkStart w:id="220" w:name="_Ref243125418"/>
      <w:bookmarkStart w:id="221" w:name="_Ref243125423"/>
      <w:bookmarkStart w:id="222" w:name="_Ref243190170"/>
      <w:bookmarkStart w:id="223" w:name="_Ref243190194"/>
      <w:r>
        <w:t>Weekend penalties for r</w:t>
      </w:r>
      <w:r w:rsidRPr="00F06437">
        <w:t xml:space="preserve">ecreation </w:t>
      </w:r>
      <w:r>
        <w:t>c</w:t>
      </w:r>
      <w:r w:rsidRPr="00F06437">
        <w:t xml:space="preserve">entres and </w:t>
      </w:r>
      <w:r>
        <w:t>c</w:t>
      </w:r>
      <w:r w:rsidRPr="00F06437">
        <w:t xml:space="preserve">ommunity </w:t>
      </w:r>
      <w:r>
        <w:t>s</w:t>
      </w:r>
      <w:r w:rsidRPr="00F06437">
        <w:t>ervices</w:t>
      </w:r>
    </w:p>
    <w:p w:rsidR="0055131B" w:rsidRDefault="004A1C59" w:rsidP="00130873">
      <w:pPr>
        <w:pStyle w:val="Block1"/>
      </w:pPr>
      <w:r>
        <w:t>E</w:t>
      </w:r>
      <w:r w:rsidR="0055131B" w:rsidRPr="00B505CB">
        <w:t xml:space="preserve">mployees engaged in </w:t>
      </w:r>
      <w:r w:rsidR="0055131B">
        <w:t>recreation centres or community services will</w:t>
      </w:r>
      <w:r w:rsidR="0055131B" w:rsidRPr="00B505CB">
        <w:t xml:space="preserve"> not be entitled to </w:t>
      </w:r>
      <w:r w:rsidR="0055131B">
        <w:t xml:space="preserve">weekend </w:t>
      </w:r>
      <w:r w:rsidR="0055131B" w:rsidRPr="00B505CB">
        <w:t>penalty rates for ordinary hours worked</w:t>
      </w:r>
      <w:r w:rsidR="0055131B" w:rsidRPr="0055131B">
        <w:t xml:space="preserve"> </w:t>
      </w:r>
      <w:r w:rsidR="0055131B">
        <w:t xml:space="preserve">on </w:t>
      </w:r>
      <w:r w:rsidR="0055131B" w:rsidRPr="0055131B">
        <w:t>Saturday</w:t>
      </w:r>
      <w:r w:rsidR="0055131B">
        <w:t xml:space="preserve"> or Sunday between the hours of 5</w:t>
      </w:r>
      <w:r w:rsidR="00DA7C28">
        <w:t xml:space="preserve">.00 </w:t>
      </w:r>
      <w:r w:rsidR="0055131B">
        <w:t>am and 10</w:t>
      </w:r>
      <w:r w:rsidR="00DA7C28">
        <w:t xml:space="preserve">.00 </w:t>
      </w:r>
      <w:r w:rsidR="0055131B">
        <w:t>pm</w:t>
      </w:r>
      <w:r w:rsidR="00BB2F65">
        <w:t>.</w:t>
      </w:r>
      <w:r w:rsidR="0055131B">
        <w:t xml:space="preserve"> </w:t>
      </w:r>
      <w:r w:rsidR="00BB2F65">
        <w:t>A</w:t>
      </w:r>
      <w:r w:rsidR="0055131B">
        <w:t xml:space="preserve">ll other weekend hours for such employees will be paid according to clause </w:t>
      </w:r>
      <w:r w:rsidR="00F476FB">
        <w:fldChar w:fldCharType="begin"/>
      </w:r>
      <w:r w:rsidR="0055131B">
        <w:instrText xml:space="preserve"> REF _Ref242684316 \w \h </w:instrText>
      </w:r>
      <w:r w:rsidR="00F476FB">
        <w:fldChar w:fldCharType="separate"/>
      </w:r>
      <w:r w:rsidR="00A80729">
        <w:t>24.2</w:t>
      </w:r>
      <w:r w:rsidR="00F476FB">
        <w:fldChar w:fldCharType="end"/>
      </w:r>
      <w:r w:rsidR="0055131B">
        <w:t>.</w:t>
      </w:r>
    </w:p>
    <w:p w:rsidR="002C2053" w:rsidRDefault="00082114" w:rsidP="004230EA">
      <w:pPr>
        <w:pStyle w:val="Level1"/>
      </w:pPr>
      <w:bookmarkStart w:id="224" w:name="_Ref399154587"/>
      <w:bookmarkStart w:id="225" w:name="_Toc37248231"/>
      <w:r w:rsidRPr="00B87862">
        <w:t>Overtime</w:t>
      </w:r>
      <w:bookmarkEnd w:id="204"/>
      <w:bookmarkEnd w:id="205"/>
      <w:bookmarkEnd w:id="206"/>
      <w:bookmarkEnd w:id="207"/>
      <w:bookmarkEnd w:id="208"/>
      <w:bookmarkEnd w:id="209"/>
      <w:bookmarkEnd w:id="210"/>
      <w:bookmarkEnd w:id="211"/>
      <w:bookmarkEnd w:id="212"/>
      <w:bookmarkEnd w:id="218"/>
      <w:bookmarkEnd w:id="219"/>
      <w:bookmarkEnd w:id="220"/>
      <w:bookmarkEnd w:id="221"/>
      <w:bookmarkEnd w:id="222"/>
      <w:bookmarkEnd w:id="223"/>
      <w:bookmarkEnd w:id="224"/>
      <w:bookmarkEnd w:id="225"/>
    </w:p>
    <w:p w:rsidR="006A2651" w:rsidRPr="006A2651" w:rsidRDefault="006A2651" w:rsidP="006A2651">
      <w:pPr>
        <w:pStyle w:val="History"/>
      </w:pPr>
      <w:r>
        <w:t>[</w:t>
      </w:r>
      <w:r w:rsidR="007403CF">
        <w:t>V</w:t>
      </w:r>
      <w:r>
        <w:t xml:space="preserve">aried by </w:t>
      </w:r>
      <w:hyperlink r:id="rId259" w:history="1">
        <w:r w:rsidRPr="00BD08C6">
          <w:rPr>
            <w:rStyle w:val="Hyperlink"/>
          </w:rPr>
          <w:t>PR536549</w:t>
        </w:r>
      </w:hyperlink>
      <w:r w:rsidR="00BD7E5C" w:rsidRPr="00D5419E">
        <w:rPr>
          <w:rStyle w:val="Hyperlink"/>
          <w:color w:val="auto"/>
          <w:u w:val="none"/>
        </w:rPr>
        <w:t xml:space="preserve">, </w:t>
      </w:r>
      <w:hyperlink r:id="rId260" w:history="1">
        <w:r w:rsidR="00BD7E5C" w:rsidRPr="0086056C">
          <w:rPr>
            <w:rStyle w:val="Hyperlink"/>
          </w:rPr>
          <w:t>PR575440</w:t>
        </w:r>
      </w:hyperlink>
      <w:r w:rsidR="00713921" w:rsidRPr="00D5419E">
        <w:rPr>
          <w:rStyle w:val="Hyperlink"/>
          <w:color w:val="auto"/>
          <w:u w:val="none"/>
        </w:rPr>
        <w:t xml:space="preserve">, </w:t>
      </w:r>
      <w:hyperlink r:id="rId261" w:history="1">
        <w:r w:rsidR="00713921">
          <w:rPr>
            <w:rStyle w:val="Hyperlink"/>
          </w:rPr>
          <w:t>PR584116</w:t>
        </w:r>
      </w:hyperlink>
      <w:r w:rsidR="00A86378">
        <w:t>; 24</w:t>
      </w:r>
      <w:r w:rsidR="00A86378" w:rsidRPr="00A86378">
        <w:t xml:space="preserve"> renumbered as </w:t>
      </w:r>
      <w:r w:rsidR="00A86378">
        <w:t>25</w:t>
      </w:r>
      <w:r w:rsidR="00A86378" w:rsidRPr="00A86378">
        <w:t xml:space="preserve"> by</w:t>
      </w:r>
      <w:r w:rsidR="00A86378">
        <w:rPr>
          <w:rStyle w:val="Hyperlink"/>
          <w:noProof/>
        </w:rPr>
        <w:t xml:space="preserve"> </w:t>
      </w:r>
      <w:hyperlink r:id="rId262" w:history="1">
        <w:r w:rsidR="00A86378" w:rsidRPr="00A86378">
          <w:rPr>
            <w:rStyle w:val="Hyperlink"/>
            <w:noProof/>
          </w:rPr>
          <w:t>PR716599</w:t>
        </w:r>
      </w:hyperlink>
      <w:r w:rsidR="00A86378" w:rsidRPr="00A86378">
        <w:t xml:space="preserve"> ppc 01Mar20</w:t>
      </w:r>
      <w:r w:rsidRPr="0086056C">
        <w:t>]</w:t>
      </w:r>
    </w:p>
    <w:p w:rsidR="00F23F11" w:rsidRPr="00F23F11" w:rsidRDefault="002C2053" w:rsidP="002C2053">
      <w:pPr>
        <w:pStyle w:val="Level2Bold"/>
      </w:pPr>
      <w:bookmarkStart w:id="226" w:name="_Ref243468270"/>
      <w:bookmarkStart w:id="227" w:name="_Ref233795831"/>
      <w:r w:rsidRPr="00B87862">
        <w:t>Overtime</w:t>
      </w:r>
      <w:bookmarkEnd w:id="226"/>
    </w:p>
    <w:p w:rsidR="002C2053" w:rsidRPr="00B87862" w:rsidRDefault="002C2053" w:rsidP="00F23F11">
      <w:pPr>
        <w:pStyle w:val="Block1"/>
      </w:pPr>
      <w:r w:rsidRPr="00B87862">
        <w:t>Unless otherwise provided, overtime means all work performed at the direction of the employer:</w:t>
      </w:r>
      <w:bookmarkEnd w:id="227"/>
    </w:p>
    <w:p w:rsidR="002C2053" w:rsidRPr="00B87862" w:rsidRDefault="002C2053" w:rsidP="005E11CF">
      <w:pPr>
        <w:pStyle w:val="Level3"/>
      </w:pPr>
      <w:r w:rsidRPr="00B87862">
        <w:t xml:space="preserve">in excess of the </w:t>
      </w:r>
      <w:r w:rsidR="00C66629" w:rsidRPr="00B87862">
        <w:t>employee</w:t>
      </w:r>
      <w:r w:rsidR="00C837E8">
        <w:t>’</w:t>
      </w:r>
      <w:r w:rsidR="00C66629" w:rsidRPr="00B87862">
        <w:t xml:space="preserve">s </w:t>
      </w:r>
      <w:r w:rsidRPr="00B87862">
        <w:t>ordinary weekly hours</w:t>
      </w:r>
      <w:r w:rsidR="00395001">
        <w:t xml:space="preserve"> as specified in clause </w:t>
      </w:r>
      <w:r w:rsidR="00F476FB">
        <w:fldChar w:fldCharType="begin"/>
      </w:r>
      <w:r w:rsidR="00395001">
        <w:instrText xml:space="preserve"> REF _Ref247513971 \n \h </w:instrText>
      </w:r>
      <w:r w:rsidR="00F476FB">
        <w:fldChar w:fldCharType="separate"/>
      </w:r>
      <w:r w:rsidR="00A80729">
        <w:t>22.1</w:t>
      </w:r>
      <w:r w:rsidR="00F476FB">
        <w:fldChar w:fldCharType="end"/>
      </w:r>
      <w:r w:rsidR="0039733F">
        <w:t>;</w:t>
      </w:r>
    </w:p>
    <w:p w:rsidR="00EB5C3B" w:rsidRPr="00B87862" w:rsidRDefault="005E11CF" w:rsidP="005E11CF">
      <w:pPr>
        <w:pStyle w:val="Level3"/>
      </w:pPr>
      <w:r w:rsidRPr="00B87862">
        <w:t>on days other than</w:t>
      </w:r>
      <w:r w:rsidR="002C2053" w:rsidRPr="00B87862">
        <w:t xml:space="preserve"> ordinary working days </w:t>
      </w:r>
      <w:r w:rsidRPr="00B87862">
        <w:t xml:space="preserve">as specified in clause </w:t>
      </w:r>
      <w:r w:rsidR="00F476FB">
        <w:fldChar w:fldCharType="begin"/>
      </w:r>
      <w:r w:rsidR="006D561A">
        <w:instrText xml:space="preserve"> REF _Ref241458788 \w \h </w:instrText>
      </w:r>
      <w:r w:rsidR="00F476FB">
        <w:fldChar w:fldCharType="separate"/>
      </w:r>
      <w:r w:rsidR="00A80729">
        <w:t>22.2</w:t>
      </w:r>
      <w:r w:rsidR="00F476FB">
        <w:fldChar w:fldCharType="end"/>
      </w:r>
      <w:r w:rsidR="00EB5C3B" w:rsidRPr="00B87862">
        <w:t>;</w:t>
      </w:r>
      <w:r w:rsidR="009F42AC">
        <w:t xml:space="preserve"> or</w:t>
      </w:r>
    </w:p>
    <w:p w:rsidR="002C2053" w:rsidRPr="00B87862" w:rsidRDefault="002C2053" w:rsidP="005E11CF">
      <w:pPr>
        <w:pStyle w:val="Level3"/>
      </w:pPr>
      <w:r w:rsidRPr="00B87862">
        <w:t xml:space="preserve">in excess of the maximum ordinary hours on any day provided by clause </w:t>
      </w:r>
      <w:r w:rsidR="00F476FB">
        <w:fldChar w:fldCharType="begin"/>
      </w:r>
      <w:r w:rsidR="0039733F">
        <w:instrText xml:space="preserve"> REF _Ref247514017 \w \h </w:instrText>
      </w:r>
      <w:r w:rsidR="00F476FB">
        <w:fldChar w:fldCharType="separate"/>
      </w:r>
      <w:r w:rsidR="00A80729">
        <w:t>22.5</w:t>
      </w:r>
      <w:r w:rsidR="00F476FB">
        <w:fldChar w:fldCharType="end"/>
      </w:r>
      <w:r w:rsidR="00F23F11">
        <w:t>.</w:t>
      </w:r>
    </w:p>
    <w:p w:rsidR="002C2053" w:rsidRPr="00B87862" w:rsidRDefault="002C2053" w:rsidP="002C2053">
      <w:pPr>
        <w:pStyle w:val="Level2Bold"/>
        <w:jc w:val="both"/>
      </w:pPr>
      <w:bookmarkStart w:id="228" w:name="_Ref229222008"/>
      <w:r w:rsidRPr="00B87862">
        <w:t>Payment for overtime</w:t>
      </w:r>
      <w:bookmarkEnd w:id="228"/>
    </w:p>
    <w:p w:rsidR="002C2053" w:rsidRDefault="002C2053" w:rsidP="005E11CF">
      <w:pPr>
        <w:pStyle w:val="Level3"/>
      </w:pPr>
      <w:r w:rsidRPr="00B87862">
        <w:t xml:space="preserve">Except as otherwise provided, overtime </w:t>
      </w:r>
      <w:r w:rsidR="009C5EF3" w:rsidRPr="00B87862">
        <w:t>will</w:t>
      </w:r>
      <w:r w:rsidRPr="00B87862">
        <w:t xml:space="preserve"> be paid at the rate of time and a half for the first two hours and double time thereafter.</w:t>
      </w:r>
    </w:p>
    <w:p w:rsidR="00BD7E5C" w:rsidRPr="0086056C" w:rsidRDefault="00BD7E5C" w:rsidP="00BD7E5C">
      <w:pPr>
        <w:pStyle w:val="History"/>
      </w:pPr>
      <w:r w:rsidRPr="0086056C">
        <w:lastRenderedPageBreak/>
        <w:t>[</w:t>
      </w:r>
      <w:r w:rsidR="000523A9" w:rsidRPr="0086056C">
        <w:t xml:space="preserve">24.2(b) </w:t>
      </w:r>
      <w:r w:rsidR="0086056C" w:rsidRPr="0086056C">
        <w:t>substituted</w:t>
      </w:r>
      <w:r w:rsidRPr="0086056C">
        <w:t xml:space="preserve"> by </w:t>
      </w:r>
      <w:hyperlink r:id="rId263" w:history="1">
        <w:r w:rsidRPr="0086056C">
          <w:rPr>
            <w:rStyle w:val="Hyperlink"/>
          </w:rPr>
          <w:t>PR575440</w:t>
        </w:r>
      </w:hyperlink>
      <w:r w:rsidR="000523A9" w:rsidRPr="0086056C">
        <w:rPr>
          <w:rStyle w:val="Hyperlink"/>
          <w:color w:val="auto"/>
          <w:u w:val="none"/>
        </w:rPr>
        <w:t xml:space="preserve"> ppc 23Dec15]</w:t>
      </w:r>
    </w:p>
    <w:p w:rsidR="002C2053" w:rsidRPr="0086056C" w:rsidRDefault="002C2053" w:rsidP="005E11CF">
      <w:pPr>
        <w:pStyle w:val="Level3"/>
      </w:pPr>
      <w:r w:rsidRPr="0086056C">
        <w:t xml:space="preserve">Overtime worked </w:t>
      </w:r>
      <w:r w:rsidR="000523A9" w:rsidRPr="0086056C">
        <w:t>from 12 noon on a Saturday and all day on a Sunday will be paid at the rate of double time</w:t>
      </w:r>
      <w:r w:rsidRPr="0086056C">
        <w:t>.</w:t>
      </w:r>
    </w:p>
    <w:p w:rsidR="002C2053" w:rsidRDefault="002C2053" w:rsidP="005E11CF">
      <w:pPr>
        <w:pStyle w:val="Level3"/>
      </w:pPr>
      <w:r w:rsidRPr="00B87862">
        <w:t>The payment for overtime rates is calculated on the employee</w:t>
      </w:r>
      <w:r w:rsidR="00C837E8">
        <w:t>’</w:t>
      </w:r>
      <w:r w:rsidRPr="00B87862">
        <w:t xml:space="preserve">s </w:t>
      </w:r>
      <w:r w:rsidR="00EA1DDE" w:rsidRPr="00B87862">
        <w:t>hourly ordinary time rate</w:t>
      </w:r>
      <w:r w:rsidRPr="00B87862">
        <w:t>.</w:t>
      </w:r>
    </w:p>
    <w:p w:rsidR="006A2651" w:rsidRDefault="006A2651" w:rsidP="006A2651">
      <w:pPr>
        <w:pStyle w:val="History"/>
      </w:pPr>
      <w:r>
        <w:t xml:space="preserve">[24.2(d) inserted by </w:t>
      </w:r>
      <w:hyperlink r:id="rId264" w:history="1">
        <w:r w:rsidRPr="00BD08C6">
          <w:rPr>
            <w:rStyle w:val="Hyperlink"/>
          </w:rPr>
          <w:t>PR536549</w:t>
        </w:r>
      </w:hyperlink>
      <w:r>
        <w:t xml:space="preserve"> ppc 13May13]</w:t>
      </w:r>
    </w:p>
    <w:p w:rsidR="006A2651" w:rsidRPr="006A2651" w:rsidRDefault="006A2651" w:rsidP="006A2651">
      <w:pPr>
        <w:pStyle w:val="Level3"/>
      </w:pPr>
      <w:r>
        <w:t>In computing overtime, each day’s work stands alone.</w:t>
      </w:r>
    </w:p>
    <w:p w:rsidR="00713921" w:rsidRDefault="00713921" w:rsidP="00713921">
      <w:pPr>
        <w:pStyle w:val="Level2Bold"/>
      </w:pPr>
      <w:bookmarkStart w:id="229" w:name="_Ref459637659"/>
      <w:bookmarkStart w:id="230" w:name="_Ref229279417"/>
      <w:r w:rsidRPr="00B70CD2">
        <w:rPr>
          <w:lang w:val="en-GB" w:eastAsia="en-US"/>
        </w:rPr>
        <w:t>Time off instead of payment for overtime</w:t>
      </w:r>
      <w:bookmarkEnd w:id="229"/>
    </w:p>
    <w:p w:rsidR="00713921" w:rsidRDefault="00713921" w:rsidP="00713921">
      <w:pPr>
        <w:pStyle w:val="History"/>
      </w:pPr>
      <w:r w:rsidRPr="00713921">
        <w:t xml:space="preserve">[24.3 substituted by </w:t>
      </w:r>
      <w:hyperlink r:id="rId265" w:history="1">
        <w:r w:rsidRPr="00FC46D5">
          <w:rPr>
            <w:rStyle w:val="Hyperlink"/>
          </w:rPr>
          <w:t>PR584116</w:t>
        </w:r>
      </w:hyperlink>
      <w:r w:rsidRPr="00713921">
        <w:t xml:space="preserve"> ppc 22Aug16]</w:t>
      </w:r>
    </w:p>
    <w:p w:rsidR="00713921" w:rsidRDefault="00713921" w:rsidP="00713921">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713921" w:rsidRDefault="00713921" w:rsidP="00713921">
      <w:pPr>
        <w:pStyle w:val="Level3"/>
        <w:tabs>
          <w:tab w:val="left" w:pos="1418"/>
        </w:tabs>
      </w:pPr>
      <w:bookmarkStart w:id="231"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A80729">
        <w:t>25.3</w:t>
      </w:r>
      <w:r>
        <w:fldChar w:fldCharType="end"/>
      </w:r>
      <w:r>
        <w:t>.</w:t>
      </w:r>
      <w:bookmarkEnd w:id="231"/>
    </w:p>
    <w:p w:rsidR="00713921" w:rsidRDefault="00713921" w:rsidP="00713921">
      <w:pPr>
        <w:pStyle w:val="Level3"/>
        <w:tabs>
          <w:tab w:val="left" w:pos="1418"/>
        </w:tabs>
      </w:pPr>
      <w:r>
        <w:t>An agreement must state each of the following:</w:t>
      </w:r>
    </w:p>
    <w:p w:rsidR="00713921" w:rsidRDefault="00713921" w:rsidP="00713921">
      <w:pPr>
        <w:pStyle w:val="Level4"/>
        <w:tabs>
          <w:tab w:val="left" w:pos="1985"/>
        </w:tabs>
      </w:pPr>
      <w:r>
        <w:t>the number of overtime hours to which it applies and when those hours were worked;</w:t>
      </w:r>
    </w:p>
    <w:p w:rsidR="00713921" w:rsidRDefault="00713921" w:rsidP="00713921">
      <w:pPr>
        <w:pStyle w:val="Level4"/>
        <w:tabs>
          <w:tab w:val="left" w:pos="1985"/>
        </w:tabs>
      </w:pPr>
      <w:r>
        <w:t xml:space="preserve">that the employer and employee agree that the employee may take time off instead of being paid for the overtime; </w:t>
      </w:r>
    </w:p>
    <w:p w:rsidR="00713921" w:rsidRDefault="00713921" w:rsidP="00713921">
      <w:pPr>
        <w:pStyle w:val="Level4"/>
        <w:tabs>
          <w:tab w:val="left" w:pos="1985"/>
        </w:tabs>
      </w:pPr>
      <w:bookmarkStart w:id="232"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232"/>
      <w:r>
        <w:t xml:space="preserve"> </w:t>
      </w:r>
    </w:p>
    <w:p w:rsidR="00713921" w:rsidRDefault="00713921" w:rsidP="00713921">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A80729">
        <w:t>(iii)</w:t>
      </w:r>
      <w:r>
        <w:fldChar w:fldCharType="end"/>
      </w:r>
      <w:r>
        <w:t xml:space="preserve"> must be made in the next pay period following the request.</w:t>
      </w:r>
    </w:p>
    <w:p w:rsidR="00713921" w:rsidRPr="00634A3C" w:rsidRDefault="00713921" w:rsidP="00713921">
      <w:pPr>
        <w:pStyle w:val="Block2"/>
      </w:pPr>
      <w:r>
        <w:t xml:space="preserve">Note: An example of the type of agreement required by this clause is set out at </w:t>
      </w:r>
      <w:r>
        <w:rPr>
          <w:highlight w:val="yellow"/>
        </w:rPr>
        <w:fldChar w:fldCharType="begin"/>
      </w:r>
      <w:r>
        <w:instrText xml:space="preserve"> REF _Ref459637641 \r \h </w:instrText>
      </w:r>
      <w:r>
        <w:rPr>
          <w:highlight w:val="yellow"/>
        </w:rPr>
      </w:r>
      <w:r>
        <w:rPr>
          <w:highlight w:val="yellow"/>
        </w:rPr>
        <w:fldChar w:fldCharType="separate"/>
      </w:r>
      <w:r w:rsidR="00A80729">
        <w:t>Schedule J</w:t>
      </w:r>
      <w:r>
        <w:rPr>
          <w:highlight w:val="yellow"/>
        </w:rPr>
        <w:fldChar w:fldCharType="end"/>
      </w:r>
      <w:r>
        <w:t xml:space="preserve">. There is no requirement to use the form of agreement set out at </w:t>
      </w:r>
      <w:r>
        <w:rPr>
          <w:highlight w:val="yellow"/>
        </w:rPr>
        <w:fldChar w:fldCharType="begin"/>
      </w:r>
      <w:r>
        <w:instrText xml:space="preserve"> REF _Ref459637641 \r \h </w:instrText>
      </w:r>
      <w:r>
        <w:rPr>
          <w:highlight w:val="yellow"/>
        </w:rPr>
      </w:r>
      <w:r>
        <w:rPr>
          <w:highlight w:val="yellow"/>
        </w:rPr>
        <w:fldChar w:fldCharType="separate"/>
      </w:r>
      <w:r w:rsidR="00A80729">
        <w:t>Schedule J</w:t>
      </w:r>
      <w:r>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A80729">
        <w:t>25.3</w:t>
      </w:r>
      <w:r>
        <w:fldChar w:fldCharType="end"/>
      </w:r>
      <w:r>
        <w:t xml:space="preserve"> can also be made by an exchange of emails between the employee and employer, or by other electronic means.</w:t>
      </w:r>
    </w:p>
    <w:p w:rsidR="00713921" w:rsidRDefault="00713921" w:rsidP="00713921">
      <w:pPr>
        <w:pStyle w:val="Level3"/>
        <w:tabs>
          <w:tab w:val="left" w:pos="1418"/>
        </w:tabs>
      </w:pPr>
      <w:r>
        <w:t>The period of time off that an employee is entitled to take is the same as the number of overtime hours worked.</w:t>
      </w:r>
    </w:p>
    <w:p w:rsidR="00713921" w:rsidRPr="003265E0" w:rsidRDefault="00713921" w:rsidP="00713921">
      <w:pPr>
        <w:pStyle w:val="Block2"/>
      </w:pPr>
      <w:r>
        <w:t xml:space="preserve">EXAMPLE: By making an agreement under </w:t>
      </w:r>
      <w:r w:rsidRPr="00FB1B8A">
        <w:t xml:space="preserve">clause </w:t>
      </w:r>
      <w:r>
        <w:fldChar w:fldCharType="begin"/>
      </w:r>
      <w:r>
        <w:instrText xml:space="preserve"> REF _Ref459637659 \r \h </w:instrText>
      </w:r>
      <w:r>
        <w:fldChar w:fldCharType="separate"/>
      </w:r>
      <w:r w:rsidR="00A80729">
        <w:t>25.3</w:t>
      </w:r>
      <w:r>
        <w:fldChar w:fldCharType="end"/>
      </w:r>
      <w:r>
        <w:t xml:space="preserve"> an employee who worked 2 overtime hours is entitled to 2 hours’ time off.</w:t>
      </w:r>
    </w:p>
    <w:p w:rsidR="00713921" w:rsidRDefault="00713921" w:rsidP="00713921">
      <w:pPr>
        <w:pStyle w:val="Level3"/>
        <w:tabs>
          <w:tab w:val="left" w:pos="1418"/>
        </w:tabs>
      </w:pPr>
      <w:bookmarkStart w:id="233" w:name="_Ref459628080"/>
      <w:r>
        <w:t>Time off must be taken:</w:t>
      </w:r>
      <w:bookmarkEnd w:id="233"/>
    </w:p>
    <w:p w:rsidR="00713921" w:rsidRDefault="00713921" w:rsidP="00713921">
      <w:pPr>
        <w:pStyle w:val="Level4"/>
        <w:tabs>
          <w:tab w:val="left" w:pos="1985"/>
        </w:tabs>
      </w:pPr>
      <w:r>
        <w:t>within the period of 6 months after the overtime is worked; and</w:t>
      </w:r>
    </w:p>
    <w:p w:rsidR="00713921" w:rsidRPr="001E3DDF" w:rsidRDefault="00713921" w:rsidP="00713921">
      <w:pPr>
        <w:pStyle w:val="Level4"/>
        <w:tabs>
          <w:tab w:val="left" w:pos="1985"/>
        </w:tabs>
      </w:pPr>
      <w:r>
        <w:t>at a time or times within that period of 6 months agreed by the employee and employer.</w:t>
      </w:r>
    </w:p>
    <w:p w:rsidR="00713921" w:rsidRDefault="00713921" w:rsidP="00713921">
      <w:pPr>
        <w:pStyle w:val="Level3"/>
        <w:tabs>
          <w:tab w:val="left" w:pos="1418"/>
        </w:tabs>
      </w:pPr>
      <w:r>
        <w:lastRenderedPageBreak/>
        <w:t xml:space="preserve">If the employee requests at any time, to be paid for overtime covered by an agreement under </w:t>
      </w:r>
      <w:r w:rsidRPr="00FB1B8A">
        <w:t xml:space="preserve">clause </w:t>
      </w:r>
      <w:r>
        <w:fldChar w:fldCharType="begin"/>
      </w:r>
      <w:r>
        <w:instrText xml:space="preserve"> REF _Ref459637659 \r \h </w:instrText>
      </w:r>
      <w:r>
        <w:fldChar w:fldCharType="separate"/>
      </w:r>
      <w:r w:rsidR="00A80729">
        <w:t>25.3</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713921" w:rsidRDefault="00713921" w:rsidP="00713921">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A80729">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713921" w:rsidRDefault="00713921" w:rsidP="00713921">
      <w:pPr>
        <w:pStyle w:val="Level3"/>
        <w:tabs>
          <w:tab w:val="left" w:pos="1418"/>
        </w:tabs>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A80729">
        <w:t>25.3</w:t>
      </w:r>
      <w:r>
        <w:fldChar w:fldCharType="end"/>
      </w:r>
      <w:r>
        <w:t xml:space="preserve"> as an employee record.</w:t>
      </w:r>
    </w:p>
    <w:p w:rsidR="00713921" w:rsidRPr="002C2B7C" w:rsidRDefault="00713921" w:rsidP="00713921">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713921" w:rsidRDefault="00713921" w:rsidP="00713921">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A80729">
        <w:t>25.3</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A80729">
        <w:t>(b)</w:t>
      </w:r>
      <w:r>
        <w:fldChar w:fldCharType="end"/>
      </w:r>
      <w:r>
        <w:t xml:space="preserve"> for overtime that has been worked.</w:t>
      </w:r>
    </w:p>
    <w:p w:rsidR="00713921" w:rsidRPr="00834D7A" w:rsidRDefault="00713921" w:rsidP="00713921">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713921" w:rsidRPr="002C2B7C" w:rsidRDefault="00713921" w:rsidP="00713921">
      <w:pPr>
        <w:pStyle w:val="Level3"/>
        <w:tabs>
          <w:tab w:val="left" w:pos="1418"/>
        </w:tabs>
        <w:spacing w:after="120"/>
      </w:pPr>
      <w:r>
        <w:t xml:space="preserve">If, on the termination of the employee’s employment, time off for overtime worked by the employee to which </w:t>
      </w:r>
      <w:r w:rsidRPr="00FB1B8A">
        <w:t xml:space="preserve">clause </w:t>
      </w:r>
      <w:r>
        <w:fldChar w:fldCharType="begin"/>
      </w:r>
      <w:r>
        <w:instrText xml:space="preserve"> REF _Ref459637659 \r \h </w:instrText>
      </w:r>
      <w:r>
        <w:fldChar w:fldCharType="separate"/>
      </w:r>
      <w:r w:rsidR="00A80729">
        <w:t>25.3</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rsidR="00713921" w:rsidRPr="00C313DD" w:rsidRDefault="00713921" w:rsidP="00713921">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A80729">
        <w:t>25.3</w:t>
      </w:r>
      <w:r>
        <w:fldChar w:fldCharType="end"/>
      </w:r>
      <w:r>
        <w:t>.</w:t>
      </w:r>
    </w:p>
    <w:p w:rsidR="002C2053" w:rsidRPr="00B505CB" w:rsidRDefault="002C2053" w:rsidP="002C2053">
      <w:pPr>
        <w:pStyle w:val="Level2Bold"/>
        <w:jc w:val="both"/>
      </w:pPr>
      <w:r w:rsidRPr="00B505CB">
        <w:t>Rest period after overtime</w:t>
      </w:r>
      <w:bookmarkEnd w:id="230"/>
    </w:p>
    <w:p w:rsidR="002C2053" w:rsidRPr="00B505CB" w:rsidRDefault="002C2053" w:rsidP="002C2053">
      <w:pPr>
        <w:pStyle w:val="Level3"/>
        <w:tabs>
          <w:tab w:val="clear" w:pos="1418"/>
          <w:tab w:val="num" w:pos="926"/>
          <w:tab w:val="num" w:pos="1467"/>
        </w:tabs>
        <w:ind w:left="1467"/>
        <w:outlineLvl w:val="2"/>
      </w:pPr>
      <w:bookmarkStart w:id="234" w:name="_Ref241495882"/>
      <w:r w:rsidRPr="00B505CB">
        <w:t>Wherever reasonably practicable, working hours should be arranged so that an employee has at least 10 consecutive hours off duty between the work on successive days or shifts.</w:t>
      </w:r>
      <w:bookmarkEnd w:id="234"/>
    </w:p>
    <w:p w:rsidR="002C2053" w:rsidRPr="00B505CB" w:rsidRDefault="002C2053" w:rsidP="002C2053">
      <w:pPr>
        <w:pStyle w:val="Level3"/>
        <w:tabs>
          <w:tab w:val="clear" w:pos="1418"/>
          <w:tab w:val="num" w:pos="926"/>
          <w:tab w:val="num" w:pos="1467"/>
        </w:tabs>
        <w:ind w:left="1467"/>
        <w:outlineLvl w:val="2"/>
      </w:pPr>
      <w:r w:rsidRPr="00B505CB">
        <w:t>An employee, other than a casual employee, who works so much overtime between the termination of their ordinary hours on one day and the commencement of their ordinary hours on the next day that the employee has not had at least 10 consecutive hours off duty between those times must, subject to the other provisions of this clause, be released until the employee has had 10 consecutive hours off duty without loss of pay of ordinary hours occurring during such absence.</w:t>
      </w:r>
      <w:r w:rsidR="00F8204E">
        <w:t xml:space="preserve"> </w:t>
      </w:r>
    </w:p>
    <w:p w:rsidR="002C2053" w:rsidRPr="00B505CB" w:rsidRDefault="002C2053" w:rsidP="002C2053">
      <w:pPr>
        <w:pStyle w:val="Level3"/>
        <w:tabs>
          <w:tab w:val="clear" w:pos="1418"/>
          <w:tab w:val="num" w:pos="926"/>
          <w:tab w:val="num" w:pos="1467"/>
        </w:tabs>
        <w:ind w:left="1467"/>
        <w:outlineLvl w:val="2"/>
      </w:pPr>
      <w:bookmarkStart w:id="235" w:name="_Ref241495985"/>
      <w:r w:rsidRPr="00B505CB">
        <w:t>If on the instructions of the employer</w:t>
      </w:r>
      <w:r w:rsidR="00D800CB">
        <w:t>,</w:t>
      </w:r>
      <w:r w:rsidRPr="00B505CB">
        <w:t xml:space="preserve"> an employee resumes or continues work without having had the 10 consecutive hours off the employee must be paid at the rate of double time until the employee is released from duty for such period. The employee is then entitled to be absent until the employee has had </w:t>
      </w:r>
      <w:r w:rsidRPr="00B505CB">
        <w:lastRenderedPageBreak/>
        <w:t>10 consecutive hours off duty without loss of pay for ordinary hours occurring during the absence.</w:t>
      </w:r>
      <w:bookmarkEnd w:id="235"/>
    </w:p>
    <w:p w:rsidR="00D26D03" w:rsidRDefault="009B35AE" w:rsidP="002C2053">
      <w:pPr>
        <w:pStyle w:val="Level3"/>
        <w:tabs>
          <w:tab w:val="clear" w:pos="1418"/>
          <w:tab w:val="num" w:pos="926"/>
          <w:tab w:val="num" w:pos="1467"/>
        </w:tabs>
        <w:ind w:left="1467"/>
        <w:outlineLvl w:val="2"/>
      </w:pPr>
      <w:r>
        <w:rPr>
          <w:b/>
        </w:rPr>
        <w:t>On call, call-</w:t>
      </w:r>
      <w:r w:rsidR="002C2053" w:rsidRPr="00B505CB">
        <w:rPr>
          <w:b/>
        </w:rPr>
        <w:t xml:space="preserve">back and </w:t>
      </w:r>
      <w:r w:rsidR="002C2053">
        <w:rPr>
          <w:b/>
        </w:rPr>
        <w:t>r</w:t>
      </w:r>
      <w:r w:rsidR="002C2053" w:rsidRPr="00B505CB">
        <w:rPr>
          <w:b/>
        </w:rPr>
        <w:t xml:space="preserve">emote </w:t>
      </w:r>
      <w:r w:rsidR="002C2053">
        <w:rPr>
          <w:b/>
        </w:rPr>
        <w:t>r</w:t>
      </w:r>
      <w:r w:rsidR="002C2053" w:rsidRPr="00B505CB">
        <w:rPr>
          <w:b/>
        </w:rPr>
        <w:t>esponse</w:t>
      </w:r>
      <w:r w:rsidR="00D26D03">
        <w:rPr>
          <w:b/>
        </w:rPr>
        <w:t xml:space="preserve"> </w:t>
      </w:r>
    </w:p>
    <w:p w:rsidR="002C2053" w:rsidRPr="00B505CB" w:rsidRDefault="00D26D03" w:rsidP="00D26D03">
      <w:pPr>
        <w:pStyle w:val="Block2"/>
      </w:pPr>
      <w:r>
        <w:t xml:space="preserve">Notwithstanding clauses </w:t>
      </w:r>
      <w:r w:rsidR="00F476FB">
        <w:fldChar w:fldCharType="begin"/>
      </w:r>
      <w:r>
        <w:instrText xml:space="preserve"> REF _Ref241495882 \w \h </w:instrText>
      </w:r>
      <w:r w:rsidR="00F476FB">
        <w:fldChar w:fldCharType="separate"/>
      </w:r>
      <w:r w:rsidR="00A80729">
        <w:t>25.4(a)</w:t>
      </w:r>
      <w:r w:rsidR="00F476FB">
        <w:fldChar w:fldCharType="end"/>
      </w:r>
      <w:r>
        <w:t xml:space="preserve"> to </w:t>
      </w:r>
      <w:r w:rsidR="00F476FB">
        <w:fldChar w:fldCharType="begin"/>
      </w:r>
      <w:r>
        <w:instrText xml:space="preserve"> REF _Ref241495985 \n \h </w:instrText>
      </w:r>
      <w:r w:rsidR="00F476FB">
        <w:fldChar w:fldCharType="separate"/>
      </w:r>
      <w:r w:rsidR="00A80729">
        <w:t>(c)</w:t>
      </w:r>
      <w:r w:rsidR="00F476FB">
        <w:fldChar w:fldCharType="end"/>
      </w:r>
      <w:r w:rsidR="002C2053" w:rsidRPr="00B505CB">
        <w:t>, this clause will not apply where an employee works for less</w:t>
      </w:r>
      <w:r w:rsidR="00D90E40">
        <w:t xml:space="preserve"> than three hours on call, call-</w:t>
      </w:r>
      <w:r w:rsidR="002C2053" w:rsidRPr="00B505CB">
        <w:t xml:space="preserve">back or remote response on any one day in accordance with clauses </w:t>
      </w:r>
      <w:r w:rsidR="004B22FB">
        <w:fldChar w:fldCharType="begin"/>
      </w:r>
      <w:r w:rsidR="004B22FB">
        <w:instrText xml:space="preserve"> REF _Ref229279287 \r \h  \* MERGEFORMAT </w:instrText>
      </w:r>
      <w:r w:rsidR="004B22FB">
        <w:fldChar w:fldCharType="separate"/>
      </w:r>
      <w:r w:rsidR="00A80729">
        <w:t>25.5</w:t>
      </w:r>
      <w:r w:rsidR="004B22FB">
        <w:fldChar w:fldCharType="end"/>
      </w:r>
      <w:r w:rsidR="002C2053" w:rsidRPr="00B505CB">
        <w:t xml:space="preserve"> or </w:t>
      </w:r>
      <w:r w:rsidR="004B22FB">
        <w:fldChar w:fldCharType="begin"/>
      </w:r>
      <w:r w:rsidR="004B22FB">
        <w:instrText xml:space="preserve"> REF _Ref229279289 \r \h  \* MERGEFORMAT </w:instrText>
      </w:r>
      <w:r w:rsidR="004B22FB">
        <w:fldChar w:fldCharType="separate"/>
      </w:r>
      <w:r w:rsidR="00A80729">
        <w:t>25.6</w:t>
      </w:r>
      <w:r w:rsidR="004B22FB">
        <w:fldChar w:fldCharType="end"/>
      </w:r>
      <w:r w:rsidR="002C2053" w:rsidRPr="00B505CB">
        <w:t>.</w:t>
      </w:r>
    </w:p>
    <w:p w:rsidR="002C2053" w:rsidRPr="00B505CB" w:rsidRDefault="00C00855" w:rsidP="002C2053">
      <w:pPr>
        <w:pStyle w:val="Level2Bold"/>
        <w:jc w:val="both"/>
      </w:pPr>
      <w:bookmarkStart w:id="236" w:name="_Ref229279287"/>
      <w:r>
        <w:t>C</w:t>
      </w:r>
      <w:r w:rsidR="00D26D03">
        <w:t>all</w:t>
      </w:r>
      <w:r w:rsidR="00412CFD">
        <w:t>-</w:t>
      </w:r>
      <w:r w:rsidR="002C2053" w:rsidRPr="00B505CB">
        <w:t>back</w:t>
      </w:r>
      <w:bookmarkEnd w:id="236"/>
    </w:p>
    <w:p w:rsidR="002C2053" w:rsidRPr="00B505CB" w:rsidRDefault="002C2053" w:rsidP="002C2053">
      <w:pPr>
        <w:pStyle w:val="Level3"/>
        <w:tabs>
          <w:tab w:val="clear" w:pos="1418"/>
          <w:tab w:val="num" w:pos="926"/>
          <w:tab w:val="num" w:pos="1467"/>
        </w:tabs>
        <w:ind w:left="1467"/>
        <w:outlineLvl w:val="2"/>
      </w:pPr>
      <w:bookmarkStart w:id="237" w:name="_Ref229282165"/>
      <w:r w:rsidRPr="00B505CB">
        <w:t xml:space="preserve">For the purposes of this award, an employee </w:t>
      </w:r>
      <w:r w:rsidR="009C5EF3">
        <w:t>will</w:t>
      </w:r>
      <w:r w:rsidR="004644CF">
        <w:t xml:space="preserve"> be deemed to be on a call</w:t>
      </w:r>
      <w:r w:rsidR="008205F8">
        <w:noBreakHyphen/>
      </w:r>
      <w:r w:rsidRPr="00B505CB">
        <w:t>back if the employee is recalled to work overtime after leaving the employer</w:t>
      </w:r>
      <w:r w:rsidR="00C837E8">
        <w:t>’</w:t>
      </w:r>
      <w:r w:rsidRPr="00B505CB">
        <w:t xml:space="preserve">s premises or worksite and without receiving prior notice of </w:t>
      </w:r>
      <w:r>
        <w:t xml:space="preserve">the </w:t>
      </w:r>
      <w:r w:rsidRPr="00B505CB">
        <w:t>requirement to work overtime before ceasing work.</w:t>
      </w:r>
      <w:r w:rsidR="00F8204E">
        <w:t xml:space="preserve"> </w:t>
      </w:r>
      <w:r w:rsidRPr="00B505CB">
        <w:t xml:space="preserve">Provided that employees </w:t>
      </w:r>
      <w:r w:rsidR="009C5EF3">
        <w:t>will</w:t>
      </w:r>
      <w:r w:rsidR="004644CF">
        <w:t xml:space="preserve"> not be deemed to be on call</w:t>
      </w:r>
      <w:r w:rsidR="005944DE">
        <w:t>-</w:t>
      </w:r>
      <w:r w:rsidRPr="00B505CB">
        <w:t>back where the employee works such overtime continuous with the employee</w:t>
      </w:r>
      <w:r w:rsidR="00C837E8">
        <w:t>’</w:t>
      </w:r>
      <w:r w:rsidRPr="00B505CB">
        <w:t>s ordinary hours.</w:t>
      </w:r>
      <w:bookmarkEnd w:id="237"/>
    </w:p>
    <w:p w:rsidR="002C2053" w:rsidRPr="00B505CB" w:rsidRDefault="00D26D03" w:rsidP="002C2053">
      <w:pPr>
        <w:pStyle w:val="Level3"/>
        <w:tabs>
          <w:tab w:val="clear" w:pos="1418"/>
          <w:tab w:val="num" w:pos="926"/>
          <w:tab w:val="num" w:pos="1467"/>
        </w:tabs>
        <w:ind w:left="1467"/>
        <w:outlineLvl w:val="2"/>
      </w:pPr>
      <w:r>
        <w:t>Any employee</w:t>
      </w:r>
      <w:r w:rsidR="002C2053" w:rsidRPr="00B505CB">
        <w:t xml:space="preserve"> who is calle</w:t>
      </w:r>
      <w:r>
        <w:t xml:space="preserve">d back to work </w:t>
      </w:r>
      <w:r w:rsidR="009C5EF3">
        <w:t>will</w:t>
      </w:r>
      <w:r w:rsidR="002C2053" w:rsidRPr="00B505CB">
        <w:t xml:space="preserve"> be paid for a minimum of three hours</w:t>
      </w:r>
      <w:r w:rsidR="0096290D">
        <w:t>’</w:t>
      </w:r>
      <w:r w:rsidR="002C2053" w:rsidRPr="00B505CB">
        <w:t xml:space="preserve"> work at the appropriate overtime rate for each time so recalled. Pr</w:t>
      </w:r>
      <w:r w:rsidR="00022029">
        <w:t>ovided that any subsequent call-</w:t>
      </w:r>
      <w:r w:rsidR="002C2053" w:rsidRPr="00B505CB">
        <w:t>backs occu</w:t>
      </w:r>
      <w:r w:rsidR="00DE36A3">
        <w:t xml:space="preserve">rring within </w:t>
      </w:r>
      <w:r w:rsidR="002C2053" w:rsidRPr="00B505CB">
        <w:t>three hour</w:t>
      </w:r>
      <w:r w:rsidR="004644CF">
        <w:t>s of a call</w:t>
      </w:r>
      <w:r w:rsidR="00022029">
        <w:noBreakHyphen/>
      </w:r>
      <w:r w:rsidR="002C2053" w:rsidRPr="00B505CB">
        <w:t xml:space="preserve">back </w:t>
      </w:r>
      <w:r w:rsidR="009C5EF3">
        <w:t>will</w:t>
      </w:r>
      <w:r w:rsidR="002C2053" w:rsidRPr="00B505CB">
        <w:t xml:space="preserve"> not attract any additional payment</w:t>
      </w:r>
      <w:r w:rsidR="004644CF">
        <w:t>. An employee working on a call</w:t>
      </w:r>
      <w:r w:rsidR="00022029">
        <w:noBreakHyphen/>
      </w:r>
      <w:r w:rsidR="002C2053" w:rsidRPr="00B505CB">
        <w:t xml:space="preserve">back </w:t>
      </w:r>
      <w:r w:rsidR="009C5EF3">
        <w:t>will</w:t>
      </w:r>
      <w:r w:rsidR="002C2053" w:rsidRPr="00B505CB">
        <w:t xml:space="preserve"> be paid the appropriate overtime rate from the time that such employee departs for work.</w:t>
      </w:r>
    </w:p>
    <w:p w:rsidR="002C2053" w:rsidRPr="00B505CB" w:rsidRDefault="002C2053" w:rsidP="00DE36A3">
      <w:pPr>
        <w:pStyle w:val="Level3"/>
      </w:pPr>
      <w:r w:rsidRPr="00B505CB">
        <w:t xml:space="preserve">Except in the case of unforeseen circumstances arising, the employee </w:t>
      </w:r>
      <w:r w:rsidR="009C5EF3">
        <w:t>will</w:t>
      </w:r>
      <w:r w:rsidRPr="00B505CB">
        <w:t xml:space="preserve"> not be required to work the full three hours if the job that the employee was recalled to perform is completed within a shorter period.</w:t>
      </w:r>
      <w:r w:rsidR="00F8204E">
        <w:t xml:space="preserve"> </w:t>
      </w:r>
      <w:r w:rsidRPr="00B505CB">
        <w:t xml:space="preserve">This clause </w:t>
      </w:r>
      <w:r w:rsidR="009C5EF3">
        <w:t>will</w:t>
      </w:r>
      <w:r w:rsidRPr="00B505CB">
        <w:t xml:space="preserve"> not apply in cases where the cal</w:t>
      </w:r>
      <w:r w:rsidR="005A684D">
        <w:t>l-</w:t>
      </w:r>
      <w:r w:rsidRPr="00B505CB">
        <w:t>back is continuous subject to a reasonable meal break with the commencement of ordinary hours.</w:t>
      </w:r>
    </w:p>
    <w:p w:rsidR="002C2053" w:rsidRPr="00B505CB" w:rsidRDefault="00DE36A3" w:rsidP="002C2053">
      <w:pPr>
        <w:pStyle w:val="Level2Bold"/>
        <w:jc w:val="both"/>
      </w:pPr>
      <w:bookmarkStart w:id="238" w:name="_Ref229279289"/>
      <w:r>
        <w:t>On c</w:t>
      </w:r>
      <w:r w:rsidR="002C2053" w:rsidRPr="00B505CB">
        <w:t>all</w:t>
      </w:r>
      <w:bookmarkEnd w:id="238"/>
    </w:p>
    <w:p w:rsidR="002C2053" w:rsidRPr="00B505CB" w:rsidRDefault="002C2053" w:rsidP="002C2053">
      <w:pPr>
        <w:pStyle w:val="Level3"/>
        <w:tabs>
          <w:tab w:val="clear" w:pos="1418"/>
          <w:tab w:val="num" w:pos="926"/>
          <w:tab w:val="num" w:pos="1467"/>
        </w:tabs>
        <w:ind w:left="1467"/>
        <w:outlineLvl w:val="2"/>
      </w:pPr>
      <w:r w:rsidRPr="00B505CB">
        <w:t>An employee directed by the employer to be available for duty outside of the employee</w:t>
      </w:r>
      <w:r w:rsidR="00C837E8">
        <w:t>’</w:t>
      </w:r>
      <w:r w:rsidRPr="00B505CB">
        <w:t xml:space="preserve">s ordinary working hours </w:t>
      </w:r>
      <w:r w:rsidR="009C5EF3">
        <w:t>will</w:t>
      </w:r>
      <w:r w:rsidRPr="00B505CB">
        <w:t xml:space="preserve"> be on call. An employee on call must be able to be contacted and immediately respond to a request to attend work.</w:t>
      </w:r>
    </w:p>
    <w:p w:rsidR="00DE36A3" w:rsidRDefault="00DE36A3" w:rsidP="002C2053">
      <w:pPr>
        <w:pStyle w:val="Level3"/>
        <w:tabs>
          <w:tab w:val="clear" w:pos="1418"/>
          <w:tab w:val="num" w:pos="926"/>
          <w:tab w:val="num" w:pos="1467"/>
        </w:tabs>
        <w:ind w:left="1467"/>
        <w:outlineLvl w:val="2"/>
      </w:pPr>
      <w:bookmarkStart w:id="239" w:name="_Ref229221442"/>
      <w:r>
        <w:rPr>
          <w:b/>
        </w:rPr>
        <w:t>On c</w:t>
      </w:r>
      <w:r w:rsidR="00145C5E">
        <w:rPr>
          <w:b/>
        </w:rPr>
        <w:t>all a</w:t>
      </w:r>
      <w:r w:rsidR="002C2053" w:rsidRPr="00B505CB">
        <w:rPr>
          <w:b/>
        </w:rPr>
        <w:t>llowance</w:t>
      </w:r>
    </w:p>
    <w:p w:rsidR="002C2053" w:rsidRPr="00B505CB" w:rsidRDefault="00DE36A3" w:rsidP="00DE36A3">
      <w:pPr>
        <w:pStyle w:val="Block2"/>
      </w:pPr>
      <w:r>
        <w:t>Where the employee is on c</w:t>
      </w:r>
      <w:r w:rsidR="002C2053" w:rsidRPr="00B505CB">
        <w:t xml:space="preserve">all, the employee </w:t>
      </w:r>
      <w:r w:rsidR="009C5EF3">
        <w:t>will</w:t>
      </w:r>
      <w:r>
        <w:t xml:space="preserve"> be paid an on call a</w:t>
      </w:r>
      <w:r w:rsidR="002C2053" w:rsidRPr="00B505CB">
        <w:t>llowance each day equivalent to:</w:t>
      </w:r>
      <w:bookmarkEnd w:id="239"/>
    </w:p>
    <w:p w:rsidR="002C2053" w:rsidRPr="00B505CB" w:rsidRDefault="001C04DA" w:rsidP="002C2053">
      <w:pPr>
        <w:pStyle w:val="Level4"/>
        <w:rPr>
          <w:szCs w:val="24"/>
        </w:rPr>
      </w:pPr>
      <w:r>
        <w:rPr>
          <w:szCs w:val="24"/>
        </w:rPr>
        <w:t>o</w:t>
      </w:r>
      <w:r w:rsidR="002C2053" w:rsidRPr="00B505CB">
        <w:rPr>
          <w:szCs w:val="24"/>
        </w:rPr>
        <w:t xml:space="preserve">ne hour at the </w:t>
      </w:r>
      <w:hyperlink w:anchor="standard_rate" w:history="1">
        <w:r w:rsidR="00DE36A3" w:rsidRPr="00CC6E35">
          <w:rPr>
            <w:rStyle w:val="Hyperlink"/>
            <w:szCs w:val="24"/>
          </w:rPr>
          <w:t>s</w:t>
        </w:r>
        <w:r w:rsidR="00246E43" w:rsidRPr="00CC6E35">
          <w:rPr>
            <w:rStyle w:val="Hyperlink"/>
            <w:szCs w:val="24"/>
          </w:rPr>
          <w:t>tandard rate</w:t>
        </w:r>
      </w:hyperlink>
      <w:r w:rsidR="00DE36A3">
        <w:rPr>
          <w:szCs w:val="24"/>
        </w:rPr>
        <w:t xml:space="preserve"> for an employee on c</w:t>
      </w:r>
      <w:r w:rsidR="002C2053" w:rsidRPr="00B505CB">
        <w:rPr>
          <w:szCs w:val="24"/>
        </w:rPr>
        <w:t>all</w:t>
      </w:r>
      <w:r w:rsidR="002C2053">
        <w:rPr>
          <w:szCs w:val="24"/>
        </w:rPr>
        <w:t>,</w:t>
      </w:r>
      <w:r w:rsidR="002C2053" w:rsidRPr="00B505CB">
        <w:rPr>
          <w:szCs w:val="24"/>
        </w:rPr>
        <w:t xml:space="preserve"> Monday to Friday inclusive;</w:t>
      </w:r>
    </w:p>
    <w:p w:rsidR="002C2053" w:rsidRPr="00B505CB" w:rsidRDefault="001C04DA" w:rsidP="002C2053">
      <w:pPr>
        <w:pStyle w:val="Level4"/>
        <w:rPr>
          <w:szCs w:val="24"/>
        </w:rPr>
      </w:pPr>
      <w:r>
        <w:rPr>
          <w:szCs w:val="24"/>
        </w:rPr>
        <w:t>o</w:t>
      </w:r>
      <w:r w:rsidR="002C2053" w:rsidRPr="00B505CB">
        <w:rPr>
          <w:szCs w:val="24"/>
        </w:rPr>
        <w:t>ne an</w:t>
      </w:r>
      <w:r w:rsidR="00DE36A3">
        <w:rPr>
          <w:szCs w:val="24"/>
        </w:rPr>
        <w:t>d a</w:t>
      </w:r>
      <w:r w:rsidR="002C2053" w:rsidRPr="00B505CB">
        <w:rPr>
          <w:szCs w:val="24"/>
        </w:rPr>
        <w:t xml:space="preserve"> half hours at the </w:t>
      </w:r>
      <w:hyperlink w:anchor="standard_rate" w:history="1">
        <w:r w:rsidR="00DE36A3" w:rsidRPr="00CC6E35">
          <w:rPr>
            <w:rStyle w:val="Hyperlink"/>
            <w:szCs w:val="24"/>
          </w:rPr>
          <w:t>s</w:t>
        </w:r>
        <w:r w:rsidR="00246E43" w:rsidRPr="00CC6E35">
          <w:rPr>
            <w:rStyle w:val="Hyperlink"/>
            <w:szCs w:val="24"/>
          </w:rPr>
          <w:t>tandard rate</w:t>
        </w:r>
      </w:hyperlink>
      <w:r w:rsidR="00DE36A3">
        <w:rPr>
          <w:szCs w:val="24"/>
        </w:rPr>
        <w:t xml:space="preserve"> if required to be on c</w:t>
      </w:r>
      <w:r w:rsidR="002C2053" w:rsidRPr="00B505CB">
        <w:rPr>
          <w:szCs w:val="24"/>
        </w:rPr>
        <w:t>all on a Saturday; or</w:t>
      </w:r>
    </w:p>
    <w:p w:rsidR="002C2053" w:rsidRPr="00B505CB" w:rsidRDefault="001C04DA" w:rsidP="002C2053">
      <w:pPr>
        <w:pStyle w:val="Level4"/>
        <w:rPr>
          <w:szCs w:val="24"/>
        </w:rPr>
      </w:pPr>
      <w:r>
        <w:t>t</w:t>
      </w:r>
      <w:r w:rsidR="002C2053" w:rsidRPr="00B505CB">
        <w:t xml:space="preserve">wo hours at the </w:t>
      </w:r>
      <w:hyperlink w:anchor="standard_rate" w:history="1">
        <w:r w:rsidR="00DE36A3" w:rsidRPr="00CC6E35">
          <w:rPr>
            <w:rStyle w:val="Hyperlink"/>
          </w:rPr>
          <w:t>s</w:t>
        </w:r>
        <w:r w:rsidR="00246E43" w:rsidRPr="00CC6E35">
          <w:rPr>
            <w:rStyle w:val="Hyperlink"/>
          </w:rPr>
          <w:t>tandard rate</w:t>
        </w:r>
      </w:hyperlink>
      <w:r w:rsidR="00DE36A3">
        <w:t xml:space="preserve"> if required to be on c</w:t>
      </w:r>
      <w:r w:rsidR="002C2053" w:rsidRPr="00B505CB">
        <w:t xml:space="preserve">all on a Sunday or </w:t>
      </w:r>
      <w:r w:rsidR="00DE36A3">
        <w:t xml:space="preserve">a </w:t>
      </w:r>
      <w:r w:rsidR="002C2053" w:rsidRPr="00B505CB">
        <w:t>public holiday.</w:t>
      </w:r>
    </w:p>
    <w:p w:rsidR="00DE36A3" w:rsidRPr="00DE36A3" w:rsidRDefault="00DE36A3" w:rsidP="00454F00">
      <w:pPr>
        <w:pStyle w:val="Level3"/>
        <w:keepNext/>
        <w:tabs>
          <w:tab w:val="clear" w:pos="1418"/>
          <w:tab w:val="num" w:pos="926"/>
          <w:tab w:val="num" w:pos="1467"/>
        </w:tabs>
        <w:ind w:left="1467"/>
        <w:outlineLvl w:val="2"/>
      </w:pPr>
      <w:r>
        <w:rPr>
          <w:b/>
        </w:rPr>
        <w:t>Call o</w:t>
      </w:r>
      <w:r w:rsidR="002C2053" w:rsidRPr="00B505CB">
        <w:rPr>
          <w:b/>
        </w:rPr>
        <w:t>ut</w:t>
      </w:r>
    </w:p>
    <w:p w:rsidR="002C2053" w:rsidRPr="00B505CB" w:rsidRDefault="00DE36A3" w:rsidP="00DE36A3">
      <w:pPr>
        <w:pStyle w:val="Block2"/>
      </w:pPr>
      <w:r>
        <w:t>A</w:t>
      </w:r>
      <w:r w:rsidR="002C2053" w:rsidRPr="00B505CB">
        <w:t>n employee who i</w:t>
      </w:r>
      <w:r>
        <w:t>s on call and in receipt of an on call a</w:t>
      </w:r>
      <w:r w:rsidR="002C2053" w:rsidRPr="00B505CB">
        <w:t xml:space="preserve">llowance </w:t>
      </w:r>
      <w:r w:rsidR="009C5EF3">
        <w:t>will</w:t>
      </w:r>
      <w:r w:rsidR="002C2053" w:rsidRPr="00B505CB">
        <w:t xml:space="preserve"> be paid at the appropriate overtime rate for time required to attend work. Actual time worked will be deemed to apply from the time the employee leaves home. </w:t>
      </w:r>
    </w:p>
    <w:p w:rsidR="00DE36A3" w:rsidRPr="00DE36A3" w:rsidRDefault="002C2053" w:rsidP="002C2053">
      <w:pPr>
        <w:pStyle w:val="Level3"/>
        <w:tabs>
          <w:tab w:val="clear" w:pos="1418"/>
          <w:tab w:val="num" w:pos="926"/>
          <w:tab w:val="num" w:pos="1467"/>
        </w:tabs>
        <w:ind w:left="1467"/>
        <w:outlineLvl w:val="2"/>
      </w:pPr>
      <w:r w:rsidRPr="00B505CB">
        <w:rPr>
          <w:b/>
        </w:rPr>
        <w:lastRenderedPageBreak/>
        <w:t>Remote response</w:t>
      </w:r>
    </w:p>
    <w:p w:rsidR="002C2053" w:rsidRPr="00B505CB" w:rsidRDefault="00DE36A3" w:rsidP="00DE36A3">
      <w:pPr>
        <w:pStyle w:val="Block2"/>
      </w:pPr>
      <w:r>
        <w:t>A</w:t>
      </w:r>
      <w:r w:rsidR="002C2053" w:rsidRPr="00B505CB">
        <w:t>n</w:t>
      </w:r>
      <w:r w:rsidR="001F7D07">
        <w:t xml:space="preserve"> employee who is in receipt of a</w:t>
      </w:r>
      <w:r>
        <w:t xml:space="preserve">n </w:t>
      </w:r>
      <w:r w:rsidR="001F7D07">
        <w:t>o</w:t>
      </w:r>
      <w:r w:rsidR="005A39E2">
        <w:t xml:space="preserve">n </w:t>
      </w:r>
      <w:r>
        <w:t>call a</w:t>
      </w:r>
      <w:r w:rsidR="002C2053" w:rsidRPr="00B505CB">
        <w:t>llowance and available to immediately:</w:t>
      </w:r>
    </w:p>
    <w:p w:rsidR="002C2053" w:rsidRPr="00B505CB" w:rsidRDefault="002C2053" w:rsidP="002C2053">
      <w:pPr>
        <w:pStyle w:val="Level4"/>
      </w:pPr>
      <w:r w:rsidRPr="00B505CB">
        <w:t xml:space="preserve">respond to phone calls or messages; </w:t>
      </w:r>
    </w:p>
    <w:p w:rsidR="002C2053" w:rsidRPr="00B505CB" w:rsidRDefault="002C2053" w:rsidP="002C2053">
      <w:pPr>
        <w:pStyle w:val="Level4"/>
      </w:pPr>
      <w:r w:rsidRPr="00B505CB">
        <w:t xml:space="preserve">provide advice </w:t>
      </w:r>
      <w:r w:rsidR="00AA1012" w:rsidRPr="00B505CB">
        <w:t>(</w:t>
      </w:r>
      <w:r w:rsidR="00AA1012">
        <w:t>‘</w:t>
      </w:r>
      <w:r w:rsidR="00AA1012" w:rsidRPr="00B505CB">
        <w:t>phone fixes</w:t>
      </w:r>
      <w:r w:rsidR="00AA1012">
        <w:t>’);</w:t>
      </w:r>
    </w:p>
    <w:p w:rsidR="002C2053" w:rsidRPr="00B505CB" w:rsidRDefault="00C93F68" w:rsidP="002C2053">
      <w:pPr>
        <w:pStyle w:val="Level4"/>
      </w:pPr>
      <w:r>
        <w:t xml:space="preserve">arrange call </w:t>
      </w:r>
      <w:r w:rsidR="002C2053" w:rsidRPr="00B505CB">
        <w:t xml:space="preserve">out/rosters of other employees; </w:t>
      </w:r>
      <w:r w:rsidR="006F52DE">
        <w:t>and</w:t>
      </w:r>
    </w:p>
    <w:p w:rsidR="002C2053" w:rsidRPr="00B505CB" w:rsidRDefault="002C2053" w:rsidP="002C2053">
      <w:pPr>
        <w:pStyle w:val="Level4"/>
      </w:pPr>
      <w:r w:rsidRPr="00B505CB">
        <w:t>remotely monitor and/or address issues by remote t</w:t>
      </w:r>
      <w:r w:rsidR="00DE36A3">
        <w:t>elephone and/or computer access,</w:t>
      </w:r>
    </w:p>
    <w:p w:rsidR="002C2053" w:rsidRPr="00B505CB" w:rsidRDefault="009C5EF3" w:rsidP="00C825FE">
      <w:pPr>
        <w:pStyle w:val="Block2"/>
      </w:pPr>
      <w:r>
        <w:t>will</w:t>
      </w:r>
      <w:r w:rsidR="002C2053" w:rsidRPr="00B505CB">
        <w:t xml:space="preserve"> be paid the applicable overtime rate for the time actually taken in dealin</w:t>
      </w:r>
      <w:r w:rsidR="00C6226F">
        <w:t xml:space="preserve">g with each particular matter. </w:t>
      </w:r>
    </w:p>
    <w:p w:rsidR="002C2053" w:rsidRPr="00B505CB" w:rsidRDefault="002C2053" w:rsidP="00C825FE">
      <w:pPr>
        <w:pStyle w:val="Level3"/>
      </w:pPr>
      <w:r w:rsidRPr="00B505CB">
        <w:t xml:space="preserve">An employee remotely responding </w:t>
      </w:r>
      <w:r w:rsidR="009C5EF3">
        <w:t>will</w:t>
      </w:r>
      <w:r w:rsidRPr="00B505CB">
        <w:t xml:space="preserve"> be required to maintain and provide to the employer a time sheet of the length of time taken in dealing with each matter remotely for each day commencing from the first remote response.</w:t>
      </w:r>
      <w:r w:rsidR="00F8204E">
        <w:t xml:space="preserve"> </w:t>
      </w:r>
      <w:r w:rsidRPr="00B505CB">
        <w:t xml:space="preserve">The total overtime paid to an employee for all time remotely responding in any day commencing from the first response </w:t>
      </w:r>
      <w:r w:rsidR="009C5EF3">
        <w:t>will</w:t>
      </w:r>
      <w:r w:rsidRPr="00B505CB">
        <w:t xml:space="preserve"> </w:t>
      </w:r>
      <w:r w:rsidR="00C93F68">
        <w:t>be rounded up to the nearest 15 </w:t>
      </w:r>
      <w:r w:rsidRPr="00B505CB">
        <w:t>minutes.</w:t>
      </w:r>
    </w:p>
    <w:p w:rsidR="002C2053" w:rsidRPr="00B505CB" w:rsidRDefault="002C2053" w:rsidP="002C2053">
      <w:pPr>
        <w:pStyle w:val="Level2Bold"/>
        <w:jc w:val="both"/>
        <w:rPr>
          <w:b w:val="0"/>
          <w:szCs w:val="24"/>
        </w:rPr>
      </w:pPr>
      <w:bookmarkStart w:id="240" w:name="_Ref229221486"/>
      <w:r w:rsidRPr="00B505CB">
        <w:t>Sleep</w:t>
      </w:r>
      <w:r w:rsidRPr="00B505CB">
        <w:rPr>
          <w:szCs w:val="24"/>
        </w:rPr>
        <w:t>over allowance</w:t>
      </w:r>
      <w:bookmarkEnd w:id="240"/>
      <w:r w:rsidRPr="00B505CB">
        <w:rPr>
          <w:szCs w:val="24"/>
        </w:rPr>
        <w:t xml:space="preserve"> </w:t>
      </w:r>
    </w:p>
    <w:p w:rsidR="002C2053" w:rsidRPr="00B505CB" w:rsidRDefault="00DE36A3" w:rsidP="002C2053">
      <w:pPr>
        <w:pStyle w:val="Level3"/>
        <w:tabs>
          <w:tab w:val="clear" w:pos="1418"/>
          <w:tab w:val="num" w:pos="926"/>
          <w:tab w:val="num" w:pos="1467"/>
        </w:tabs>
        <w:ind w:left="1467"/>
        <w:outlineLvl w:val="2"/>
      </w:pPr>
      <w:bookmarkStart w:id="241" w:name="_Ref229221482"/>
      <w:bookmarkStart w:id="242" w:name="_Ref241237005"/>
      <w:r>
        <w:t>A community s</w:t>
      </w:r>
      <w:r w:rsidR="002C2053" w:rsidRPr="00B505CB">
        <w:t xml:space="preserve">ervice employee who is required to be present at the workplace </w:t>
      </w:r>
      <w:r w:rsidR="00B04334">
        <w:t>for any period while on a sleep</w:t>
      </w:r>
      <w:r w:rsidR="002C2053" w:rsidRPr="00B505CB">
        <w:t xml:space="preserve">over shift </w:t>
      </w:r>
      <w:r w:rsidR="009C5EF3">
        <w:t>will</w:t>
      </w:r>
      <w:r w:rsidR="002C2053" w:rsidRPr="00B505CB">
        <w:t xml:space="preserve"> be paid 50% of the </w:t>
      </w:r>
      <w:hyperlink w:anchor="standard_rate" w:history="1">
        <w:r w:rsidR="000351A8" w:rsidRPr="00CC6E35">
          <w:rPr>
            <w:rStyle w:val="Hyperlink"/>
          </w:rPr>
          <w:t>s</w:t>
        </w:r>
        <w:r w:rsidR="00246E43" w:rsidRPr="00CC6E35">
          <w:rPr>
            <w:rStyle w:val="Hyperlink"/>
          </w:rPr>
          <w:t>tandard rate</w:t>
        </w:r>
      </w:hyperlink>
      <w:r>
        <w:t xml:space="preserve"> for each hour plus the on call allowance provided for in </w:t>
      </w:r>
      <w:r w:rsidR="002C2053" w:rsidRPr="00B505CB">
        <w:t xml:space="preserve">clause </w:t>
      </w:r>
      <w:bookmarkEnd w:id="241"/>
      <w:r w:rsidR="00F476FB">
        <w:fldChar w:fldCharType="begin"/>
      </w:r>
      <w:r w:rsidR="0040441C">
        <w:instrText xml:space="preserve"> REF _Ref229221442 \r \h </w:instrText>
      </w:r>
      <w:r w:rsidR="00F476FB">
        <w:fldChar w:fldCharType="separate"/>
      </w:r>
      <w:r w:rsidR="00A80729">
        <w:t>25.6(b)</w:t>
      </w:r>
      <w:r w:rsidR="00F476FB">
        <w:fldChar w:fldCharType="end"/>
      </w:r>
      <w:r w:rsidR="002C2053" w:rsidRPr="00B505CB">
        <w:t>.</w:t>
      </w:r>
      <w:bookmarkEnd w:id="242"/>
    </w:p>
    <w:p w:rsidR="002C2053" w:rsidRPr="00B505CB" w:rsidRDefault="00B04334" w:rsidP="002C2053">
      <w:pPr>
        <w:pStyle w:val="Level3"/>
        <w:tabs>
          <w:tab w:val="clear" w:pos="1418"/>
          <w:tab w:val="num" w:pos="926"/>
          <w:tab w:val="num" w:pos="1467"/>
        </w:tabs>
        <w:ind w:left="1467"/>
        <w:outlineLvl w:val="2"/>
      </w:pPr>
      <w:r>
        <w:t>Time spent while on a sleep</w:t>
      </w:r>
      <w:r w:rsidR="00DE36A3">
        <w:t>over shift</w:t>
      </w:r>
      <w:r w:rsidR="002C2053" w:rsidRPr="00B505CB">
        <w:t xml:space="preserve"> </w:t>
      </w:r>
      <w:r w:rsidR="009C5EF3">
        <w:t>will</w:t>
      </w:r>
      <w:r w:rsidR="002C2053" w:rsidRPr="00B505CB">
        <w:t xml:space="preserve"> not be regarded as ordinary hours or as time worked for any purpose whatsoever.</w:t>
      </w:r>
    </w:p>
    <w:p w:rsidR="002C2053" w:rsidRPr="00B505CB" w:rsidRDefault="00DE36A3" w:rsidP="002C2053">
      <w:pPr>
        <w:pStyle w:val="Level3"/>
        <w:tabs>
          <w:tab w:val="clear" w:pos="1418"/>
          <w:tab w:val="num" w:pos="926"/>
          <w:tab w:val="num" w:pos="1467"/>
        </w:tabs>
        <w:ind w:left="1467"/>
        <w:outlineLvl w:val="2"/>
      </w:pPr>
      <w:bookmarkStart w:id="243" w:name="_Ref229221536"/>
      <w:bookmarkStart w:id="244" w:name="_Ref241237198"/>
      <w:r>
        <w:t xml:space="preserve">Payment of the on call allowance referred to in </w:t>
      </w:r>
      <w:r w:rsidR="002C2053" w:rsidRPr="00B505CB">
        <w:t xml:space="preserve">clause </w:t>
      </w:r>
      <w:bookmarkEnd w:id="243"/>
      <w:r w:rsidR="00F476FB">
        <w:fldChar w:fldCharType="begin"/>
      </w:r>
      <w:r>
        <w:instrText xml:space="preserve"> REF _Ref241237005 \w \h </w:instrText>
      </w:r>
      <w:r w:rsidR="00F476FB">
        <w:fldChar w:fldCharType="separate"/>
      </w:r>
      <w:r w:rsidR="00A80729">
        <w:t>25.7(a)</w:t>
      </w:r>
      <w:r w:rsidR="00F476FB">
        <w:fldChar w:fldCharType="end"/>
      </w:r>
      <w:r w:rsidR="002C2053" w:rsidRPr="00B505CB">
        <w:t xml:space="preserve"> </w:t>
      </w:r>
      <w:r w:rsidR="009C5EF3">
        <w:t>will</w:t>
      </w:r>
      <w:r w:rsidR="002C2053" w:rsidRPr="00B505CB">
        <w:t xml:space="preserve"> be payment for work undertaken by the employee during a</w:t>
      </w:r>
      <w:r w:rsidR="00B04334">
        <w:t>ny continuous period of a sleep</w:t>
      </w:r>
      <w:r w:rsidR="002C2053" w:rsidRPr="00B505CB">
        <w:t>over shift unless the work is in excess of either:</w:t>
      </w:r>
      <w:bookmarkEnd w:id="244"/>
    </w:p>
    <w:p w:rsidR="002C2053" w:rsidRPr="00B505CB" w:rsidRDefault="002C2053" w:rsidP="0061362F">
      <w:pPr>
        <w:pStyle w:val="Level3"/>
        <w:numPr>
          <w:ilvl w:val="3"/>
          <w:numId w:val="1"/>
        </w:numPr>
        <w:tabs>
          <w:tab w:val="num" w:pos="926"/>
          <w:tab w:val="num" w:pos="1467"/>
        </w:tabs>
        <w:outlineLvl w:val="2"/>
      </w:pPr>
      <w:r w:rsidRPr="00B505CB">
        <w:t>one hour; or</w:t>
      </w:r>
    </w:p>
    <w:p w:rsidR="002C2053" w:rsidRPr="00B505CB" w:rsidRDefault="002C2053" w:rsidP="0061362F">
      <w:pPr>
        <w:pStyle w:val="Level3"/>
        <w:numPr>
          <w:ilvl w:val="3"/>
          <w:numId w:val="1"/>
        </w:numPr>
        <w:tabs>
          <w:tab w:val="num" w:pos="926"/>
          <w:tab w:val="num" w:pos="1467"/>
        </w:tabs>
        <w:outlineLvl w:val="2"/>
      </w:pPr>
      <w:r w:rsidRPr="00B505CB">
        <w:t>two call outs.</w:t>
      </w:r>
    </w:p>
    <w:p w:rsidR="002C2053" w:rsidRPr="00B505CB" w:rsidRDefault="00DE36A3" w:rsidP="002C2053">
      <w:pPr>
        <w:pStyle w:val="Level3"/>
        <w:tabs>
          <w:tab w:val="clear" w:pos="1418"/>
          <w:tab w:val="num" w:pos="926"/>
          <w:tab w:val="num" w:pos="1467"/>
        </w:tabs>
        <w:ind w:left="1467"/>
        <w:outlineLvl w:val="2"/>
      </w:pPr>
      <w:r>
        <w:t xml:space="preserve">Subject to </w:t>
      </w:r>
      <w:r w:rsidR="002C2053" w:rsidRPr="00B505CB">
        <w:t xml:space="preserve">clause </w:t>
      </w:r>
      <w:r w:rsidR="00F476FB">
        <w:fldChar w:fldCharType="begin"/>
      </w:r>
      <w:r>
        <w:instrText xml:space="preserve"> REF _Ref241237198 \w \h </w:instrText>
      </w:r>
      <w:r w:rsidR="00F476FB">
        <w:fldChar w:fldCharType="separate"/>
      </w:r>
      <w:r w:rsidR="00A80729">
        <w:t>25.7(c)</w:t>
      </w:r>
      <w:r w:rsidR="00F476FB">
        <w:fldChar w:fldCharType="end"/>
      </w:r>
      <w:r w:rsidR="002C2053" w:rsidRPr="00B505CB">
        <w:t xml:space="preserve">, an employee called out to work </w:t>
      </w:r>
      <w:r w:rsidR="009C5EF3">
        <w:t>will</w:t>
      </w:r>
      <w:r w:rsidR="002C2053" w:rsidRPr="00B505CB">
        <w:t xml:space="preserve"> be paid at overtime rates for the period of the call out with a minimum payment of 30</w:t>
      </w:r>
      <w:r w:rsidR="000351A8">
        <w:t> </w:t>
      </w:r>
      <w:r w:rsidR="002C2053" w:rsidRPr="00B505CB">
        <w:t>minutes.</w:t>
      </w:r>
    </w:p>
    <w:p w:rsidR="002C2053" w:rsidRPr="00B505CB" w:rsidRDefault="00B04334" w:rsidP="002C2053">
      <w:pPr>
        <w:pStyle w:val="Level3"/>
        <w:tabs>
          <w:tab w:val="clear" w:pos="1418"/>
          <w:tab w:val="num" w:pos="926"/>
          <w:tab w:val="num" w:pos="1467"/>
        </w:tabs>
        <w:ind w:left="1467"/>
        <w:outlineLvl w:val="2"/>
      </w:pPr>
      <w:r>
        <w:t>A sleep</w:t>
      </w:r>
      <w:r w:rsidR="002C2053" w:rsidRPr="00B505CB">
        <w:t xml:space="preserve">over shift </w:t>
      </w:r>
      <w:r w:rsidR="009C5EF3">
        <w:t>will</w:t>
      </w:r>
      <w:r w:rsidR="000351A8">
        <w:t xml:space="preserve"> not exceed 12</w:t>
      </w:r>
      <w:r w:rsidR="002C2053" w:rsidRPr="00B505CB">
        <w:t xml:space="preserve"> hours unless the premises at which the employee is required to remain is the employee</w:t>
      </w:r>
      <w:r w:rsidR="00C837E8">
        <w:t>’</w:t>
      </w:r>
      <w:r w:rsidR="002C2053" w:rsidRPr="00B505CB">
        <w:t>s principal place of residence, in which case the employee may be on a sl</w:t>
      </w:r>
      <w:r>
        <w:t>eep</w:t>
      </w:r>
      <w:r w:rsidR="000351A8">
        <w:t>over shift for up to 14</w:t>
      </w:r>
      <w:r w:rsidR="002C2053" w:rsidRPr="00B505CB">
        <w:t xml:space="preserve"> hours.</w:t>
      </w:r>
    </w:p>
    <w:p w:rsidR="002A1C82" w:rsidRDefault="002C2053" w:rsidP="002A1C82">
      <w:pPr>
        <w:pStyle w:val="Level3"/>
        <w:tabs>
          <w:tab w:val="clear" w:pos="1418"/>
          <w:tab w:val="num" w:pos="926"/>
          <w:tab w:val="num" w:pos="1467"/>
        </w:tabs>
        <w:ind w:left="1467"/>
        <w:outlineLvl w:val="2"/>
      </w:pPr>
      <w:r w:rsidRPr="00B505CB">
        <w:t xml:space="preserve">An employee </w:t>
      </w:r>
      <w:r w:rsidR="009C5EF3">
        <w:t>will</w:t>
      </w:r>
      <w:r w:rsidR="00B04334">
        <w:t xml:space="preserve"> not be entitled to the sleep</w:t>
      </w:r>
      <w:r w:rsidRPr="00B505CB">
        <w:t>over shift allowance prescribed by this clause for any hour in respect of which they are entitled to payment for ordinary hours or overtime.</w:t>
      </w:r>
    </w:p>
    <w:p w:rsidR="002A1C82" w:rsidRDefault="002A1C82" w:rsidP="002A1C82">
      <w:pPr>
        <w:pStyle w:val="Level1"/>
        <w:numPr>
          <w:ilvl w:val="0"/>
          <w:numId w:val="0"/>
        </w:numPr>
        <w:ind w:left="851" w:hanging="851"/>
      </w:pPr>
      <w:bookmarkStart w:id="245" w:name="_Toc37248232"/>
      <w:r>
        <w:rPr>
          <w:noProof/>
        </w:rPr>
        <w:lastRenderedPageBreak/>
        <w:t>2</w:t>
      </w:r>
      <w:r w:rsidR="00A86378">
        <w:rPr>
          <w:noProof/>
        </w:rPr>
        <w:t>5</w:t>
      </w:r>
      <w:r>
        <w:rPr>
          <w:noProof/>
        </w:rPr>
        <w:t>A.</w:t>
      </w:r>
      <w:r w:rsidRPr="00E01939">
        <w:tab/>
      </w:r>
      <w:r>
        <w:t>Requests for flexible working arrangements</w:t>
      </w:r>
      <w:bookmarkEnd w:id="245"/>
    </w:p>
    <w:p w:rsidR="002A1C82" w:rsidRPr="00870405" w:rsidRDefault="002A1C82" w:rsidP="002A1C82">
      <w:pPr>
        <w:pStyle w:val="History"/>
      </w:pPr>
      <w:r w:rsidRPr="00A64BA5">
        <w:t>[</w:t>
      </w:r>
      <w:r>
        <w:t>24A</w:t>
      </w:r>
      <w:r w:rsidRPr="00A64BA5">
        <w:t xml:space="preserve"> inserted by </w:t>
      </w:r>
      <w:hyperlink r:id="rId266" w:history="1">
        <w:r>
          <w:rPr>
            <w:rStyle w:val="Hyperlink"/>
          </w:rPr>
          <w:t>PR701515</w:t>
        </w:r>
      </w:hyperlink>
      <w:r w:rsidRPr="002A1C82">
        <w:rPr>
          <w:rStyle w:val="Hyperlink"/>
          <w:color w:val="auto"/>
          <w:u w:val="none"/>
        </w:rPr>
        <w:t xml:space="preserve"> ppc 01Dec18</w:t>
      </w:r>
      <w:r w:rsidR="00A86378">
        <w:rPr>
          <w:rStyle w:val="Hyperlink"/>
          <w:color w:val="auto"/>
          <w:u w:val="none"/>
        </w:rPr>
        <w:t xml:space="preserve">; </w:t>
      </w:r>
      <w:r w:rsidR="00A86378">
        <w:t>24a</w:t>
      </w:r>
      <w:r w:rsidR="00A86378" w:rsidRPr="00A86378">
        <w:t xml:space="preserve"> renumbered as </w:t>
      </w:r>
      <w:r w:rsidR="00A86378">
        <w:t>25a</w:t>
      </w:r>
      <w:r w:rsidR="00A86378" w:rsidRPr="00A86378">
        <w:t xml:space="preserve"> by</w:t>
      </w:r>
      <w:r w:rsidR="00A86378">
        <w:rPr>
          <w:rStyle w:val="Hyperlink"/>
          <w:noProof/>
        </w:rPr>
        <w:t xml:space="preserve"> </w:t>
      </w:r>
      <w:hyperlink r:id="rId267" w:history="1">
        <w:r w:rsidR="00A86378" w:rsidRPr="00A86378">
          <w:rPr>
            <w:rStyle w:val="Hyperlink"/>
            <w:noProof/>
          </w:rPr>
          <w:t>PR716599</w:t>
        </w:r>
      </w:hyperlink>
      <w:r w:rsidR="00A86378" w:rsidRPr="00A86378">
        <w:t xml:space="preserve"> ppc 01Mar20</w:t>
      </w:r>
      <w:r w:rsidRPr="002A1C82">
        <w:t>]</w:t>
      </w:r>
    </w:p>
    <w:p w:rsidR="002A1C82" w:rsidRDefault="002A1C82" w:rsidP="002A1C82">
      <w:pPr>
        <w:pStyle w:val="Level2Bold"/>
        <w:numPr>
          <w:ilvl w:val="0"/>
          <w:numId w:val="0"/>
        </w:numPr>
        <w:ind w:left="851" w:hanging="851"/>
      </w:pPr>
      <w:r>
        <w:t>2</w:t>
      </w:r>
      <w:r w:rsidR="00A86378">
        <w:t>5</w:t>
      </w:r>
      <w:r>
        <w:t>A</w:t>
      </w:r>
      <w:r w:rsidRPr="005556B7">
        <w:t>.1</w:t>
      </w:r>
      <w:r w:rsidRPr="005556B7">
        <w:tab/>
        <w:t>Employee may request change in working arrangements</w:t>
      </w:r>
    </w:p>
    <w:p w:rsidR="002A1C82" w:rsidRDefault="002A1C82" w:rsidP="002A1C82">
      <w:pPr>
        <w:pStyle w:val="Block1"/>
      </w:pPr>
      <w:r>
        <w:t>Clause 2</w:t>
      </w:r>
      <w:r w:rsidR="00A86378">
        <w:t>5</w:t>
      </w:r>
      <w:r>
        <w:t xml:space="preserve">A applies where an employee has made a request for a change in working arrangements under s.65 of the </w:t>
      </w:r>
      <w:hyperlink r:id="rId268" w:history="1">
        <w:r w:rsidRPr="00B25797">
          <w:rPr>
            <w:rStyle w:val="Hyperlink"/>
          </w:rPr>
          <w:t>Act</w:t>
        </w:r>
      </w:hyperlink>
      <w:r>
        <w:t>.</w:t>
      </w:r>
    </w:p>
    <w:p w:rsidR="002A1C82" w:rsidRDefault="002A1C82" w:rsidP="002A1C82">
      <w:pPr>
        <w:pStyle w:val="Block1"/>
      </w:pPr>
      <w:r>
        <w:t xml:space="preserve">Note 1: Section 65 of the </w:t>
      </w:r>
      <w:hyperlink r:id="rId269" w:history="1">
        <w:r w:rsidRPr="00B25797">
          <w:rPr>
            <w:rStyle w:val="Hyperlink"/>
          </w:rPr>
          <w:t>Act</w:t>
        </w:r>
      </w:hyperlink>
      <w:r>
        <w:t xml:space="preserve"> provides for certain employees to request a change in their working arrangements because of their circumstances, as set out in s.65(1A).</w:t>
      </w:r>
    </w:p>
    <w:p w:rsidR="002A1C82" w:rsidRDefault="002A1C82" w:rsidP="002A1C82">
      <w:pPr>
        <w:pStyle w:val="Block1"/>
      </w:pPr>
      <w:r>
        <w:t>Note 2: An employer may only refuse a s.65 request for a change in working arrangements on ‘reasonable business grounds’ (see s.65(5) and (5A)).</w:t>
      </w:r>
    </w:p>
    <w:p w:rsidR="002A1C82" w:rsidRDefault="002A1C82" w:rsidP="002A1C82">
      <w:pPr>
        <w:pStyle w:val="Block1"/>
      </w:pPr>
      <w:r>
        <w:t>Note 3: Clause 2</w:t>
      </w:r>
      <w:r w:rsidR="00A86378">
        <w:t>5</w:t>
      </w:r>
      <w:r>
        <w:t>A is an addition to s.65.</w:t>
      </w:r>
    </w:p>
    <w:p w:rsidR="002A1C82" w:rsidRDefault="002A1C82" w:rsidP="002A1C82">
      <w:pPr>
        <w:pStyle w:val="Level2Bold"/>
        <w:numPr>
          <w:ilvl w:val="0"/>
          <w:numId w:val="0"/>
        </w:numPr>
        <w:ind w:left="851" w:hanging="851"/>
      </w:pPr>
      <w:r>
        <w:t>2</w:t>
      </w:r>
      <w:r w:rsidR="00A86378">
        <w:t>5</w:t>
      </w:r>
      <w:r>
        <w:t>A.2</w:t>
      </w:r>
      <w:r>
        <w:tab/>
        <w:t>Responding to the request</w:t>
      </w:r>
    </w:p>
    <w:p w:rsidR="002A1C82" w:rsidRDefault="002A1C82" w:rsidP="002A1C82">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2A1C82" w:rsidRDefault="002A1C82" w:rsidP="002A1C82">
      <w:pPr>
        <w:pStyle w:val="Level3"/>
        <w:numPr>
          <w:ilvl w:val="2"/>
          <w:numId w:val="48"/>
        </w:numPr>
      </w:pPr>
      <w:r>
        <w:t xml:space="preserve">the needs of the employee arising from their circumstances; </w:t>
      </w:r>
    </w:p>
    <w:p w:rsidR="002A1C82" w:rsidRDefault="002A1C82" w:rsidP="002A1C82">
      <w:pPr>
        <w:pStyle w:val="Level3"/>
      </w:pPr>
      <w:r>
        <w:t>the consequences for the employee if changes in working arrangements are not made; and</w:t>
      </w:r>
    </w:p>
    <w:p w:rsidR="002A1C82" w:rsidRDefault="002A1C82" w:rsidP="002A1C82">
      <w:pPr>
        <w:pStyle w:val="Level3"/>
      </w:pPr>
      <w:r>
        <w:t>any reasonable business grounds for refusing the request.</w:t>
      </w:r>
    </w:p>
    <w:p w:rsidR="002A1C82" w:rsidRDefault="002A1C82" w:rsidP="002A1C82">
      <w:pPr>
        <w:pStyle w:val="Block1"/>
      </w:pPr>
      <w:r>
        <w:t>Note 1: The employer must give the employee a written response to an employee’s s.65 request within 21 days, stating whether the employer grants or refuses the request (s.65(4)).</w:t>
      </w:r>
    </w:p>
    <w:p w:rsidR="002A1C82" w:rsidRDefault="002A1C82" w:rsidP="002A1C82">
      <w:pPr>
        <w:pStyle w:val="Block1"/>
      </w:pPr>
      <w:r>
        <w:t>Note 2: If the employer refuses the request, the written response must include details of the reasons for the refusal (s.65(6)).</w:t>
      </w:r>
    </w:p>
    <w:p w:rsidR="002A1C82" w:rsidRDefault="002A1C82" w:rsidP="002A1C82">
      <w:pPr>
        <w:pStyle w:val="Level2Bold"/>
        <w:numPr>
          <w:ilvl w:val="0"/>
          <w:numId w:val="0"/>
        </w:numPr>
        <w:ind w:left="851" w:hanging="851"/>
      </w:pPr>
      <w:r>
        <w:t>2</w:t>
      </w:r>
      <w:r w:rsidR="00A86378">
        <w:t>5</w:t>
      </w:r>
      <w:r>
        <w:t>A.3</w:t>
      </w:r>
      <w:r>
        <w:tab/>
        <w:t>What the written response must include if the employer refuses the request</w:t>
      </w:r>
    </w:p>
    <w:p w:rsidR="002A1C82" w:rsidRDefault="002A1C82" w:rsidP="002A1C82">
      <w:pPr>
        <w:pStyle w:val="Block1"/>
      </w:pPr>
      <w:r>
        <w:t>Clause 2</w:t>
      </w:r>
      <w:r w:rsidR="00A86378">
        <w:t>5</w:t>
      </w:r>
      <w:r>
        <w:t>A.3 applies if the employer refuses the request and has not reached an agreement with the employee under clause 2</w:t>
      </w:r>
      <w:r w:rsidR="00A86378">
        <w:t>5</w:t>
      </w:r>
      <w:r>
        <w:t>A.2.</w:t>
      </w:r>
    </w:p>
    <w:p w:rsidR="002A1C82" w:rsidRDefault="002A1C82" w:rsidP="002A1C82">
      <w:pPr>
        <w:pStyle w:val="Level3"/>
        <w:numPr>
          <w:ilvl w:val="2"/>
          <w:numId w:val="49"/>
        </w:numPr>
      </w:pPr>
      <w:r>
        <w:t>The written response under s.65(4) must include details of the reasons for the refusal, including the business ground or grounds for the refusal and how the ground or grounds apply.</w:t>
      </w:r>
    </w:p>
    <w:p w:rsidR="002A1C82" w:rsidRDefault="002A1C82" w:rsidP="002A1C82">
      <w:pPr>
        <w:pStyle w:val="Level3"/>
      </w:pPr>
      <w:r>
        <w:t>If the employer and employee could not agree on a change in working arrangements under clause 2</w:t>
      </w:r>
      <w:r w:rsidR="00A86378">
        <w:t>5</w:t>
      </w:r>
      <w:r>
        <w:t>A.2, the written response under s.65(4) must:</w:t>
      </w:r>
    </w:p>
    <w:p w:rsidR="002A1C82" w:rsidRDefault="002A1C82" w:rsidP="002A1C82">
      <w:pPr>
        <w:pStyle w:val="Level4"/>
      </w:pPr>
      <w:r>
        <w:t>state whether or not there are any changes in working arrangements that the employer can offer the employee so as to better accommodate the employee’s circumstances; and</w:t>
      </w:r>
    </w:p>
    <w:p w:rsidR="002A1C82" w:rsidRDefault="002A1C82" w:rsidP="002A1C82">
      <w:pPr>
        <w:pStyle w:val="Level4"/>
      </w:pPr>
      <w:r>
        <w:t>if the employer can offer the employee such changes in working arrangements, set out those changes in working arrangements.</w:t>
      </w:r>
    </w:p>
    <w:p w:rsidR="002A1C82" w:rsidRDefault="002A1C82" w:rsidP="002A1C82">
      <w:pPr>
        <w:pStyle w:val="Level2Bold"/>
        <w:numPr>
          <w:ilvl w:val="0"/>
          <w:numId w:val="0"/>
        </w:numPr>
        <w:ind w:left="851" w:hanging="851"/>
      </w:pPr>
      <w:r>
        <w:lastRenderedPageBreak/>
        <w:t>2</w:t>
      </w:r>
      <w:r w:rsidR="00A86378">
        <w:t>5</w:t>
      </w:r>
      <w:r>
        <w:t>A.4</w:t>
      </w:r>
      <w:r>
        <w:tab/>
        <w:t>What the written response must include if a different change in working arrangements is agreed</w:t>
      </w:r>
    </w:p>
    <w:p w:rsidR="002A1C82" w:rsidRDefault="002A1C82" w:rsidP="002A1C82">
      <w:pPr>
        <w:pStyle w:val="Block1"/>
      </w:pPr>
      <w:r>
        <w:t>If the employer and the employee reached an agreement under clause 2</w:t>
      </w:r>
      <w:r w:rsidR="00A86378">
        <w:t>5</w:t>
      </w:r>
      <w:r>
        <w:t>A.2 on a change in working arrangements that differs from that initially requested by the employee, the employer must provide the employee with a written response to their request setting out the agreed change(s) in working arrangements.</w:t>
      </w:r>
    </w:p>
    <w:p w:rsidR="002A1C82" w:rsidRDefault="002A1C82" w:rsidP="002A1C82">
      <w:pPr>
        <w:pStyle w:val="Level2Bold"/>
        <w:numPr>
          <w:ilvl w:val="0"/>
          <w:numId w:val="0"/>
        </w:numPr>
        <w:ind w:left="851" w:hanging="851"/>
      </w:pPr>
      <w:r>
        <w:t>2</w:t>
      </w:r>
      <w:r w:rsidR="00A86378">
        <w:t>5</w:t>
      </w:r>
      <w:r>
        <w:t>A.5</w:t>
      </w:r>
      <w:r>
        <w:tab/>
        <w:t>Dispute resolution</w:t>
      </w:r>
    </w:p>
    <w:p w:rsidR="002A1C82" w:rsidRPr="002A1C82" w:rsidRDefault="002A1C82" w:rsidP="0011048A">
      <w:pPr>
        <w:pStyle w:val="Block1"/>
      </w:pPr>
      <w:r>
        <w:t>Disputes about whether the employer has discussed the request with the employee and responded to the request in the way required by clause 2</w:t>
      </w:r>
      <w:r w:rsidR="00A86378">
        <w:t>5</w:t>
      </w:r>
      <w:r>
        <w:t xml:space="preserve">A, can be dealt with </w:t>
      </w:r>
      <w:r w:rsidRPr="00793336">
        <w:t xml:space="preserve">under clause </w:t>
      </w:r>
      <w:r>
        <w:fldChar w:fldCharType="begin"/>
      </w:r>
      <w:r>
        <w:instrText xml:space="preserve"> REF _Ref438720461 \r \h </w:instrText>
      </w:r>
      <w:r>
        <w:fldChar w:fldCharType="separate"/>
      </w:r>
      <w:r w:rsidR="00A80729">
        <w:t>9</w:t>
      </w:r>
      <w:r>
        <w:fldChar w:fldCharType="end"/>
      </w:r>
      <w:r w:rsidRPr="00793336">
        <w:t>—</w:t>
      </w:r>
      <w:r>
        <w:fldChar w:fldCharType="begin"/>
      </w:r>
      <w:r>
        <w:instrText xml:space="preserve"> REF _Ref438720461 \h </w:instrText>
      </w:r>
      <w:r>
        <w:fldChar w:fldCharType="separate"/>
      </w:r>
      <w:r w:rsidR="00A80729" w:rsidRPr="00747C67">
        <w:t>Dispute resolution</w:t>
      </w:r>
      <w:r>
        <w:fldChar w:fldCharType="end"/>
      </w:r>
      <w:r w:rsidRPr="00793336">
        <w:t>.</w:t>
      </w:r>
    </w:p>
    <w:p w:rsidR="00082114" w:rsidRDefault="00082114" w:rsidP="00082114">
      <w:pPr>
        <w:pStyle w:val="Partheading"/>
      </w:pPr>
      <w:bookmarkStart w:id="246" w:name="_Toc37248233"/>
      <w:bookmarkStart w:id="247" w:name="Part6"/>
      <w:bookmarkEnd w:id="175"/>
      <w:r w:rsidRPr="00082114">
        <w:t>Leave and Public Holidays</w:t>
      </w:r>
      <w:bookmarkEnd w:id="246"/>
    </w:p>
    <w:p w:rsidR="00082114" w:rsidRDefault="004F0637" w:rsidP="00E37C97">
      <w:pPr>
        <w:pStyle w:val="Level1"/>
      </w:pPr>
      <w:bookmarkStart w:id="248" w:name="_Toc208886004"/>
      <w:bookmarkStart w:id="249" w:name="_Toc208886092"/>
      <w:bookmarkStart w:id="250" w:name="_Toc208902582"/>
      <w:bookmarkStart w:id="251" w:name="_Toc208932487"/>
      <w:bookmarkStart w:id="252" w:name="_Toc208932572"/>
      <w:bookmarkStart w:id="253" w:name="_Toc208979927"/>
      <w:bookmarkStart w:id="254" w:name="_Ref241497067"/>
      <w:bookmarkStart w:id="255" w:name="_Ref458093453"/>
      <w:bookmarkStart w:id="256" w:name="_Ref458093459"/>
      <w:bookmarkStart w:id="257" w:name="_Ref489267168"/>
      <w:bookmarkStart w:id="258" w:name="_Ref489267171"/>
      <w:bookmarkStart w:id="259" w:name="_Ref489267203"/>
      <w:bookmarkStart w:id="260" w:name="_Ref489267206"/>
      <w:bookmarkStart w:id="261" w:name="_Toc37248234"/>
      <w:r w:rsidRPr="004F0637">
        <w:t>Annual leave</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rsidR="00A5789D" w:rsidRPr="00A5789D" w:rsidRDefault="00A5789D" w:rsidP="00A5789D">
      <w:pPr>
        <w:pStyle w:val="History"/>
      </w:pPr>
      <w:r>
        <w:t xml:space="preserve">[Varied by </w:t>
      </w:r>
      <w:hyperlink r:id="rId270" w:history="1">
        <w:r w:rsidRPr="00A5789D">
          <w:rPr>
            <w:rStyle w:val="Hyperlink"/>
          </w:rPr>
          <w:t>PR998674</w:t>
        </w:r>
      </w:hyperlink>
      <w:r w:rsidR="002F5B66">
        <w:t xml:space="preserve">, </w:t>
      </w:r>
      <w:hyperlink r:id="rId271" w:history="1">
        <w:r w:rsidR="002F5B66">
          <w:rPr>
            <w:rStyle w:val="Hyperlink"/>
          </w:rPr>
          <w:t>PR547349</w:t>
        </w:r>
      </w:hyperlink>
      <w:r w:rsidR="00784221">
        <w:t xml:space="preserve">, </w:t>
      </w:r>
      <w:hyperlink r:id="rId272" w:history="1">
        <w:r w:rsidR="00784221">
          <w:rPr>
            <w:rStyle w:val="Hyperlink"/>
          </w:rPr>
          <w:t>PR567238</w:t>
        </w:r>
      </w:hyperlink>
      <w:r w:rsidR="00A65599" w:rsidRPr="00D5419E">
        <w:rPr>
          <w:rStyle w:val="Hyperlink"/>
          <w:color w:val="auto"/>
          <w:u w:val="none"/>
        </w:rPr>
        <w:t xml:space="preserve">, </w:t>
      </w:r>
      <w:hyperlink r:id="rId273" w:history="1">
        <w:r w:rsidR="00A65599">
          <w:rPr>
            <w:rStyle w:val="Hyperlink"/>
          </w:rPr>
          <w:t>PR583026</w:t>
        </w:r>
      </w:hyperlink>
      <w:r w:rsidR="00A86378">
        <w:t>; 25</w:t>
      </w:r>
      <w:r w:rsidR="00A86378" w:rsidRPr="00A86378">
        <w:t xml:space="preserve"> renumbered as </w:t>
      </w:r>
      <w:r w:rsidR="00A86378">
        <w:t>26</w:t>
      </w:r>
      <w:r w:rsidR="00A86378" w:rsidRPr="00A86378">
        <w:t xml:space="preserve"> by</w:t>
      </w:r>
      <w:r w:rsidR="00A86378">
        <w:rPr>
          <w:rStyle w:val="Hyperlink"/>
          <w:noProof/>
        </w:rPr>
        <w:t xml:space="preserve"> </w:t>
      </w:r>
      <w:hyperlink r:id="rId274" w:history="1">
        <w:r w:rsidR="00A86378" w:rsidRPr="00A86378">
          <w:rPr>
            <w:rStyle w:val="Hyperlink"/>
            <w:noProof/>
          </w:rPr>
          <w:t>PR716599</w:t>
        </w:r>
      </w:hyperlink>
      <w:r w:rsidR="00A86378" w:rsidRPr="00A86378">
        <w:t xml:space="preserve"> ppc 01Mar20</w:t>
      </w:r>
      <w:r>
        <w:t>]</w:t>
      </w:r>
    </w:p>
    <w:p w:rsidR="00481404" w:rsidRDefault="00481404" w:rsidP="000351A8">
      <w:pPr>
        <w:pStyle w:val="Level2"/>
      </w:pPr>
      <w:r>
        <w:t>Annual leave is provided for in the NES.</w:t>
      </w:r>
      <w:r w:rsidR="0040441C">
        <w:t xml:space="preserve"> </w:t>
      </w:r>
      <w:r w:rsidR="000D29BF">
        <w:t>This c</w:t>
      </w:r>
      <w:r w:rsidR="000351A8">
        <w:t xml:space="preserve">lause </w:t>
      </w:r>
      <w:r w:rsidR="0040441C" w:rsidRPr="000235C4">
        <w:t>supplements or deals with matters incidental to the NES provisions.</w:t>
      </w:r>
    </w:p>
    <w:p w:rsidR="0040441C" w:rsidRDefault="0040441C" w:rsidP="004E2DEC">
      <w:pPr>
        <w:pStyle w:val="Level2Bold"/>
      </w:pPr>
      <w:bookmarkStart w:id="262" w:name="_Ref458093870"/>
      <w:bookmarkStart w:id="263" w:name="_Ref229221603"/>
      <w:r>
        <w:t>Shiftworkers for the purposes of the NES</w:t>
      </w:r>
      <w:bookmarkEnd w:id="262"/>
    </w:p>
    <w:p w:rsidR="00F66B5D" w:rsidRDefault="00F66B5D" w:rsidP="004E2DEC">
      <w:pPr>
        <w:pStyle w:val="History"/>
      </w:pPr>
      <w:r>
        <w:t xml:space="preserve">[25.2 substituted by </w:t>
      </w:r>
      <w:hyperlink r:id="rId275" w:history="1">
        <w:r>
          <w:rPr>
            <w:rStyle w:val="Hyperlink"/>
          </w:rPr>
          <w:t>PR567238</w:t>
        </w:r>
      </w:hyperlink>
      <w:r>
        <w:t xml:space="preserve"> ppc </w:t>
      </w:r>
      <w:r w:rsidR="004E2DEC">
        <w:t>27</w:t>
      </w:r>
      <w:r w:rsidR="00322DF3">
        <w:t>May15]</w:t>
      </w:r>
    </w:p>
    <w:p w:rsidR="00F66B5D" w:rsidRPr="00EA60E5" w:rsidRDefault="00F66B5D" w:rsidP="004E2DEC">
      <w:pPr>
        <w:pStyle w:val="Block1"/>
      </w:pPr>
      <w:r w:rsidRPr="00EA60E5">
        <w:t xml:space="preserve">For the purpose of s.87(1)(b) of the Act, a </w:t>
      </w:r>
      <w:r w:rsidRPr="00EA60E5">
        <w:rPr>
          <w:b/>
          <w:bCs/>
        </w:rPr>
        <w:t>shiftworker</w:t>
      </w:r>
      <w:r w:rsidRPr="00EA60E5">
        <w:t xml:space="preserve"> is an employee:</w:t>
      </w:r>
    </w:p>
    <w:p w:rsidR="00F66B5D" w:rsidRPr="00EA60E5" w:rsidRDefault="00F66B5D" w:rsidP="004E2DEC">
      <w:pPr>
        <w:pStyle w:val="Level3"/>
      </w:pPr>
      <w:r w:rsidRPr="00EA60E5">
        <w:t>who works a roster and who, over the roster cycle, may be rostered to work ordinary shifts on any of the seven days of the week; and</w:t>
      </w:r>
    </w:p>
    <w:p w:rsidR="00F66B5D" w:rsidRPr="00EA60E5" w:rsidRDefault="00F66B5D" w:rsidP="004E2DEC">
      <w:pPr>
        <w:pStyle w:val="Level3"/>
      </w:pPr>
      <w:r w:rsidRPr="00EA60E5">
        <w:t>who is regularly rostered to work on Sundays and public holidays.</w:t>
      </w:r>
    </w:p>
    <w:p w:rsidR="00BA0425" w:rsidRDefault="00BA0425" w:rsidP="00BA0425">
      <w:pPr>
        <w:pStyle w:val="Level2Bold"/>
        <w:jc w:val="both"/>
      </w:pPr>
      <w:r w:rsidRPr="00B505CB">
        <w:t>Payment for annual leave</w:t>
      </w:r>
      <w:bookmarkEnd w:id="263"/>
    </w:p>
    <w:p w:rsidR="002F5B66" w:rsidRPr="002F5B66" w:rsidRDefault="002F5B66" w:rsidP="002F5B66">
      <w:pPr>
        <w:pStyle w:val="History"/>
      </w:pPr>
      <w:r>
        <w:t xml:space="preserve">[25.3 substituted by </w:t>
      </w:r>
      <w:hyperlink r:id="rId276" w:history="1">
        <w:r>
          <w:rPr>
            <w:rStyle w:val="Hyperlink"/>
          </w:rPr>
          <w:t>PR547349</w:t>
        </w:r>
      </w:hyperlink>
      <w:r>
        <w:t xml:space="preserve"> ppc 31Jan14]</w:t>
      </w:r>
    </w:p>
    <w:p w:rsidR="002F5B66" w:rsidRDefault="002F5B66" w:rsidP="002F5B66">
      <w:pPr>
        <w:pStyle w:val="Block1"/>
      </w:pPr>
      <w:r>
        <w:t>Employees will be paid their hourly ordinary time rate of pay during periods of annual leave for the hours so taken.</w:t>
      </w:r>
    </w:p>
    <w:p w:rsidR="00BA0425" w:rsidRPr="00B505CB" w:rsidRDefault="00BA0425" w:rsidP="00BA0425">
      <w:pPr>
        <w:pStyle w:val="Level2Bold"/>
        <w:jc w:val="both"/>
      </w:pPr>
      <w:bookmarkStart w:id="264" w:name="_Ref399154617"/>
      <w:r w:rsidRPr="00B505CB">
        <w:t>Annual leave loading</w:t>
      </w:r>
      <w:bookmarkEnd w:id="264"/>
    </w:p>
    <w:p w:rsidR="00BA0425" w:rsidRPr="00B505CB" w:rsidRDefault="00BA0425" w:rsidP="00BA0425">
      <w:pPr>
        <w:pStyle w:val="Level3"/>
        <w:tabs>
          <w:tab w:val="clear" w:pos="1418"/>
          <w:tab w:val="num" w:pos="926"/>
          <w:tab w:val="num" w:pos="1467"/>
        </w:tabs>
        <w:ind w:left="1467"/>
        <w:outlineLvl w:val="2"/>
      </w:pPr>
      <w:r w:rsidRPr="00B505CB">
        <w:t>The employee will be paid an annual leave loading of 17.5% calculated on the employee</w:t>
      </w:r>
      <w:r w:rsidR="00C837E8">
        <w:t>’</w:t>
      </w:r>
      <w:r w:rsidRPr="00B505CB">
        <w:t xml:space="preserve">s </w:t>
      </w:r>
      <w:r w:rsidR="009F42AC">
        <w:t>minimum weekly rate</w:t>
      </w:r>
      <w:r w:rsidRPr="00B505CB">
        <w:t xml:space="preserve"> of pay in addition to payment for annual leave provided</w:t>
      </w:r>
      <w:r w:rsidR="00D847C9">
        <w:t>.</w:t>
      </w:r>
      <w:r w:rsidRPr="00B505CB">
        <w:t xml:space="preserve"> </w:t>
      </w:r>
    </w:p>
    <w:p w:rsidR="00BA0425" w:rsidRPr="00B505CB" w:rsidRDefault="00BA0425" w:rsidP="00BA0425">
      <w:pPr>
        <w:pStyle w:val="Level3"/>
        <w:tabs>
          <w:tab w:val="clear" w:pos="1418"/>
          <w:tab w:val="num" w:pos="926"/>
          <w:tab w:val="num" w:pos="1467"/>
        </w:tabs>
        <w:ind w:left="1467"/>
        <w:outlineLvl w:val="2"/>
      </w:pPr>
      <w:r w:rsidRPr="00B505CB">
        <w:t xml:space="preserve">Annual leave loading </w:t>
      </w:r>
      <w:r w:rsidR="009C5EF3">
        <w:t>will</w:t>
      </w:r>
      <w:r w:rsidRPr="00B505CB">
        <w:t>, at the discretion of the employer, be paid in any of the following ways:</w:t>
      </w:r>
    </w:p>
    <w:p w:rsidR="00BA0425" w:rsidRPr="00B505CB" w:rsidRDefault="00553277" w:rsidP="00BA0425">
      <w:pPr>
        <w:pStyle w:val="Level4"/>
      </w:pPr>
      <w:r>
        <w:t>o</w:t>
      </w:r>
      <w:r w:rsidR="00BA0425" w:rsidRPr="00B505CB">
        <w:t>n the anniversary date of employment;</w:t>
      </w:r>
    </w:p>
    <w:p w:rsidR="00BA0425" w:rsidRPr="00B505CB" w:rsidRDefault="00553277" w:rsidP="00BA0425">
      <w:pPr>
        <w:pStyle w:val="Level4"/>
      </w:pPr>
      <w:r>
        <w:t>o</w:t>
      </w:r>
      <w:r w:rsidR="00BA0425" w:rsidRPr="00B505CB">
        <w:t xml:space="preserve">n the same date each year </w:t>
      </w:r>
      <w:r>
        <w:t xml:space="preserve">as determined by the employer; </w:t>
      </w:r>
      <w:r w:rsidR="00BA0425" w:rsidRPr="00B505CB">
        <w:t>or</w:t>
      </w:r>
    </w:p>
    <w:p w:rsidR="00BA0425" w:rsidRPr="00B505CB" w:rsidRDefault="00553277" w:rsidP="00BA0425">
      <w:pPr>
        <w:pStyle w:val="Level4"/>
      </w:pPr>
      <w:r>
        <w:t>w</w:t>
      </w:r>
      <w:r w:rsidR="00BA0425">
        <w:t>hen t</w:t>
      </w:r>
      <w:r w:rsidR="00BA0425" w:rsidRPr="00B505CB">
        <w:t xml:space="preserve">aking </w:t>
      </w:r>
      <w:r w:rsidR="00BA0425">
        <w:t>annual</w:t>
      </w:r>
      <w:r w:rsidR="00BA0425" w:rsidRPr="00B505CB">
        <w:t xml:space="preserve"> leave. </w:t>
      </w:r>
    </w:p>
    <w:p w:rsidR="00BA0425" w:rsidRPr="00B505CB" w:rsidRDefault="00BA0425" w:rsidP="00BA0425">
      <w:pPr>
        <w:pStyle w:val="Level3"/>
        <w:tabs>
          <w:tab w:val="clear" w:pos="1418"/>
          <w:tab w:val="num" w:pos="926"/>
          <w:tab w:val="num" w:pos="1467"/>
        </w:tabs>
        <w:ind w:left="1467"/>
        <w:outlineLvl w:val="2"/>
      </w:pPr>
      <w:r w:rsidRPr="00B505CB">
        <w:lastRenderedPageBreak/>
        <w:t xml:space="preserve">The maximum amount of annual leave loading that an employer may be required to pay in any year of service </w:t>
      </w:r>
      <w:r w:rsidR="009C5EF3">
        <w:t>will</w:t>
      </w:r>
      <w:r w:rsidRPr="00B505CB">
        <w:t xml:space="preserve"> not exceed 70% of the </w:t>
      </w:r>
      <w:r w:rsidR="00EA1DDE">
        <w:t>minimum weekly rate</w:t>
      </w:r>
      <w:r w:rsidRPr="00B505CB">
        <w:t xml:space="preserve"> for </w:t>
      </w:r>
      <w:r w:rsidR="001B5A3C">
        <w:t>Level</w:t>
      </w:r>
      <w:r w:rsidRPr="00B505CB">
        <w:t xml:space="preserve"> 1</w:t>
      </w:r>
      <w:r w:rsidR="009F42AC">
        <w:t>1</w:t>
      </w:r>
      <w:r w:rsidRPr="00B505CB">
        <w:t>.</w:t>
      </w:r>
    </w:p>
    <w:p w:rsidR="00BA0425" w:rsidRDefault="00A65599" w:rsidP="00BA0425">
      <w:pPr>
        <w:pStyle w:val="Level2Bold"/>
        <w:jc w:val="both"/>
      </w:pPr>
      <w:r>
        <w:t>Annual close-down</w:t>
      </w:r>
    </w:p>
    <w:p w:rsidR="00A65599" w:rsidRPr="00A65599" w:rsidRDefault="00A65599" w:rsidP="00A65599">
      <w:pPr>
        <w:pStyle w:val="History"/>
      </w:pPr>
      <w:r>
        <w:t xml:space="preserve">[25.5 renamed and substituted by </w:t>
      </w:r>
      <w:hyperlink r:id="rId277" w:history="1">
        <w:r>
          <w:rPr>
            <w:rStyle w:val="Hyperlink"/>
          </w:rPr>
          <w:t>PR583026</w:t>
        </w:r>
      </w:hyperlink>
      <w:r>
        <w:t xml:space="preserve"> ppc 29Jul16]</w:t>
      </w:r>
    </w:p>
    <w:p w:rsidR="00BA0425" w:rsidRDefault="00A65599" w:rsidP="00A65599">
      <w:pPr>
        <w:pStyle w:val="Block1"/>
      </w:pPr>
      <w:r w:rsidRPr="00163950">
        <w:t>An employer may require an employee to take annual leave as part of a close-down of its operations by giving at least four weeks’ notice.</w:t>
      </w:r>
    </w:p>
    <w:p w:rsidR="00A65599" w:rsidRDefault="00A65599" w:rsidP="00A65599">
      <w:pPr>
        <w:pStyle w:val="Level2Bold"/>
      </w:pPr>
      <w:bookmarkStart w:id="265" w:name="_Ref457376459"/>
      <w:r w:rsidRPr="00AE0B6F">
        <w:t>Excessive leave accruals: general provision</w:t>
      </w:r>
      <w:bookmarkEnd w:id="265"/>
    </w:p>
    <w:p w:rsidR="00A65599" w:rsidRDefault="00A65599" w:rsidP="00A65599">
      <w:pPr>
        <w:pStyle w:val="History"/>
      </w:pPr>
      <w:r w:rsidRPr="00A65599">
        <w:t xml:space="preserve">[25.6 inserted by </w:t>
      </w:r>
      <w:hyperlink r:id="rId278" w:history="1">
        <w:r w:rsidRPr="00A65599">
          <w:rPr>
            <w:rStyle w:val="Hyperlink"/>
          </w:rPr>
          <w:t>PR583026</w:t>
        </w:r>
      </w:hyperlink>
      <w:r w:rsidRPr="00A65599">
        <w:t xml:space="preserve"> ppc 29Jul16]</w:t>
      </w:r>
    </w:p>
    <w:p w:rsidR="00A65599" w:rsidRPr="00570F3A" w:rsidRDefault="00A65599" w:rsidP="00A65599">
      <w:pPr>
        <w:pStyle w:val="Block1"/>
        <w:rPr>
          <w:bCs/>
        </w:rPr>
      </w:pPr>
      <w:r>
        <w:t>Note</w:t>
      </w:r>
      <w:r w:rsidRPr="00570F3A">
        <w:t xml:space="preserve">: Clauses </w:t>
      </w:r>
      <w:r>
        <w:fldChar w:fldCharType="begin"/>
      </w:r>
      <w:r>
        <w:instrText xml:space="preserve"> REF _Ref457376459 \r \h </w:instrText>
      </w:r>
      <w:r>
        <w:fldChar w:fldCharType="separate"/>
      </w:r>
      <w:r w:rsidR="00A80729">
        <w:t>26.6</w:t>
      </w:r>
      <w:r>
        <w:fldChar w:fldCharType="end"/>
      </w:r>
      <w:r w:rsidRPr="00570F3A">
        <w:t xml:space="preserve"> to </w:t>
      </w:r>
      <w:r>
        <w:fldChar w:fldCharType="begin"/>
      </w:r>
      <w:r>
        <w:instrText xml:space="preserve"> REF _Ref457376483 \r \h </w:instrText>
      </w:r>
      <w:r>
        <w:fldChar w:fldCharType="separate"/>
      </w:r>
      <w:r w:rsidR="00A80729">
        <w:t>26.8</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A65599" w:rsidRPr="00570F3A" w:rsidRDefault="00A65599" w:rsidP="00A65599">
      <w:pPr>
        <w:pStyle w:val="Level3"/>
        <w:tabs>
          <w:tab w:val="left" w:pos="1418"/>
        </w:tabs>
      </w:pPr>
      <w:r w:rsidRPr="00570F3A">
        <w:t xml:space="preserve">An employee has an </w:t>
      </w:r>
      <w:r w:rsidRPr="00570F3A">
        <w:rPr>
          <w:b/>
        </w:rPr>
        <w:t>excessive leave accrual</w:t>
      </w:r>
      <w:r w:rsidRPr="00570F3A">
        <w:t xml:space="preserve"> if the employee has accrued more than 8 weeks’ paid annual leave (or 10 weeks’ paid annual leave for a shiftworker, as defined by </w:t>
      </w:r>
      <w:r w:rsidRPr="00A65599">
        <w:t xml:space="preserve">clause </w:t>
      </w:r>
      <w:r w:rsidRPr="00A65599">
        <w:fldChar w:fldCharType="begin"/>
      </w:r>
      <w:r w:rsidRPr="00A65599">
        <w:instrText xml:space="preserve"> REF _Ref458093870 \w \h </w:instrText>
      </w:r>
      <w:r>
        <w:instrText xml:space="preserve"> \* MERGEFORMAT </w:instrText>
      </w:r>
      <w:r w:rsidRPr="00A65599">
        <w:fldChar w:fldCharType="separate"/>
      </w:r>
      <w:r w:rsidR="00A80729">
        <w:t>26.2</w:t>
      </w:r>
      <w:r w:rsidRPr="00A65599">
        <w:fldChar w:fldCharType="end"/>
      </w:r>
      <w:r w:rsidRPr="00570F3A">
        <w:t>).</w:t>
      </w:r>
    </w:p>
    <w:p w:rsidR="00A65599" w:rsidRPr="00570F3A" w:rsidRDefault="00A65599" w:rsidP="00A65599">
      <w:pPr>
        <w:pStyle w:val="Level3"/>
        <w:tabs>
          <w:tab w:val="left" w:pos="1418"/>
        </w:tabs>
      </w:pPr>
      <w:bookmarkStart w:id="266" w:name="_Ref457376803"/>
      <w:r w:rsidRPr="00570F3A">
        <w:t>If an employee has an excessive leave accrual, the employer or the employee may seek to confer with the other and genuinely try to reach agreement on how to reduce or eliminate the excessive leave accrual.</w:t>
      </w:r>
      <w:bookmarkEnd w:id="266"/>
    </w:p>
    <w:p w:rsidR="00A65599" w:rsidRPr="00570F3A" w:rsidRDefault="00A65599" w:rsidP="00A65599">
      <w:pPr>
        <w:pStyle w:val="Level3"/>
        <w:tabs>
          <w:tab w:val="left" w:pos="1418"/>
        </w:tabs>
      </w:pPr>
      <w:r w:rsidRPr="00570F3A">
        <w:t xml:space="preserve">Clause </w:t>
      </w:r>
      <w:r>
        <w:fldChar w:fldCharType="begin"/>
      </w:r>
      <w:r>
        <w:instrText xml:space="preserve"> REF _Ref457376722 \r \h </w:instrText>
      </w:r>
      <w:r>
        <w:fldChar w:fldCharType="separate"/>
      </w:r>
      <w:r w:rsidR="00A80729">
        <w:t>26.7</w:t>
      </w:r>
      <w:r>
        <w:fldChar w:fldCharType="end"/>
      </w:r>
      <w:r w:rsidRPr="00570F3A">
        <w:t xml:space="preserve"> sets out how an employer may direct an employee who has an excessive leave accrual to take paid annual leave.</w:t>
      </w:r>
    </w:p>
    <w:p w:rsidR="00A65599" w:rsidRPr="00570F3A" w:rsidRDefault="00A65599" w:rsidP="00A65599">
      <w:pPr>
        <w:pStyle w:val="Level3"/>
        <w:tabs>
          <w:tab w:val="left" w:pos="1418"/>
        </w:tabs>
      </w:pPr>
      <w:r w:rsidRPr="00570F3A">
        <w:t xml:space="preserve">Clause </w:t>
      </w:r>
      <w:r>
        <w:fldChar w:fldCharType="begin"/>
      </w:r>
      <w:r>
        <w:instrText xml:space="preserve"> REF _Ref457376483 \r \h </w:instrText>
      </w:r>
      <w:r>
        <w:fldChar w:fldCharType="separate"/>
      </w:r>
      <w:r w:rsidR="00A80729">
        <w:t>26.8</w:t>
      </w:r>
      <w:r>
        <w:fldChar w:fldCharType="end"/>
      </w:r>
      <w:r w:rsidRPr="00570F3A">
        <w:t xml:space="preserve"> sets out how an employee who has an excessive leave accrual may require an employer to grant paid annual leave requested by the employee.</w:t>
      </w:r>
    </w:p>
    <w:p w:rsidR="00A65599" w:rsidRDefault="00A65599" w:rsidP="00A65599">
      <w:pPr>
        <w:pStyle w:val="Level2Bold"/>
      </w:pPr>
      <w:bookmarkStart w:id="267" w:name="_Ref457376722"/>
      <w:r w:rsidRPr="00570F3A">
        <w:t>Excessive leave accruals: direction by employer that leave be taken</w:t>
      </w:r>
      <w:bookmarkEnd w:id="267"/>
    </w:p>
    <w:p w:rsidR="00B461DD" w:rsidRDefault="00B461DD" w:rsidP="00B461DD">
      <w:pPr>
        <w:pStyle w:val="History"/>
      </w:pPr>
      <w:r>
        <w:rPr>
          <w:lang w:val="en-US" w:eastAsia="en-US"/>
        </w:rPr>
        <w:t xml:space="preserve">[25.7 deleted by </w:t>
      </w:r>
      <w:hyperlink r:id="rId279" w:history="1">
        <w:r>
          <w:rPr>
            <w:rStyle w:val="Hyperlink"/>
          </w:rPr>
          <w:t>PR998674</w:t>
        </w:r>
      </w:hyperlink>
      <w:r>
        <w:t xml:space="preserve"> ppc 01Jan10]</w:t>
      </w:r>
    </w:p>
    <w:p w:rsidR="00A65599" w:rsidRDefault="00A65599" w:rsidP="00A65599">
      <w:pPr>
        <w:pStyle w:val="History"/>
      </w:pPr>
      <w:r w:rsidRPr="00A65599">
        <w:t xml:space="preserve">[25.7 inserted by </w:t>
      </w:r>
      <w:hyperlink r:id="rId280" w:history="1">
        <w:r w:rsidRPr="00A65599">
          <w:rPr>
            <w:rStyle w:val="Hyperlink"/>
          </w:rPr>
          <w:t>PR583026</w:t>
        </w:r>
      </w:hyperlink>
      <w:r w:rsidRPr="00A65599">
        <w:t xml:space="preserve"> ppc 29Jul16]</w:t>
      </w:r>
    </w:p>
    <w:p w:rsidR="00A65599" w:rsidRPr="00570F3A" w:rsidRDefault="00A65599" w:rsidP="00A65599">
      <w:pPr>
        <w:pStyle w:val="Level3"/>
        <w:tabs>
          <w:tab w:val="left" w:pos="1418"/>
        </w:tabs>
      </w:pPr>
      <w:bookmarkStart w:id="268"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A80729">
        <w:t>26.6(b)</w:t>
      </w:r>
      <w:r>
        <w:fldChar w:fldCharType="end"/>
      </w:r>
      <w:r w:rsidRPr="00570F3A">
        <w:t xml:space="preserve"> but agreement is not reached (including because the employee refuses to confer), the employer may direct the employee in writing to take one or more periods of paid annual leave.</w:t>
      </w:r>
      <w:bookmarkEnd w:id="268"/>
    </w:p>
    <w:p w:rsidR="00A65599" w:rsidRPr="00570F3A" w:rsidRDefault="00A65599" w:rsidP="00A65599">
      <w:pPr>
        <w:pStyle w:val="Level3"/>
        <w:tabs>
          <w:tab w:val="left" w:pos="1418"/>
        </w:tabs>
      </w:pPr>
      <w:r w:rsidRPr="00570F3A">
        <w:t xml:space="preserve">However, a direction by the employer under paragraph </w:t>
      </w:r>
      <w:r>
        <w:rPr>
          <w:highlight w:val="yellow"/>
        </w:rPr>
        <w:fldChar w:fldCharType="begin"/>
      </w:r>
      <w:r>
        <w:instrText xml:space="preserve"> REF _Ref457376863 \n \h </w:instrText>
      </w:r>
      <w:r>
        <w:rPr>
          <w:highlight w:val="yellow"/>
        </w:rPr>
      </w:r>
      <w:r>
        <w:rPr>
          <w:highlight w:val="yellow"/>
        </w:rPr>
        <w:fldChar w:fldCharType="separate"/>
      </w:r>
      <w:r w:rsidR="00A80729">
        <w:t>(a)</w:t>
      </w:r>
      <w:r>
        <w:rPr>
          <w:highlight w:val="yellow"/>
        </w:rPr>
        <w:fldChar w:fldCharType="end"/>
      </w:r>
      <w:r w:rsidRPr="00570F3A">
        <w:t>:</w:t>
      </w:r>
    </w:p>
    <w:p w:rsidR="00A65599" w:rsidRPr="00570F3A" w:rsidRDefault="00A65599" w:rsidP="00A65599">
      <w:pPr>
        <w:pStyle w:val="Level4"/>
        <w:tabs>
          <w:tab w:val="left" w:pos="1985"/>
        </w:tabs>
      </w:pPr>
      <w:bookmarkStart w:id="269" w:name="_Ref457377084"/>
      <w:r w:rsidRPr="00570F3A">
        <w:t>is of no effect if it would result at any time in the employee’s remaining accrued entitlement to paid annual leave being less than 6 weeks when any other paid annual leave arrangem</w:t>
      </w:r>
      <w:r>
        <w:t>ents (whether made under clause </w:t>
      </w:r>
      <w:r>
        <w:fldChar w:fldCharType="begin"/>
      </w:r>
      <w:r>
        <w:instrText xml:space="preserve"> REF _Ref457376459 \r \h </w:instrText>
      </w:r>
      <w:r>
        <w:fldChar w:fldCharType="separate"/>
      </w:r>
      <w:r w:rsidR="00A80729">
        <w:t>26.6</w:t>
      </w:r>
      <w:r>
        <w:fldChar w:fldCharType="end"/>
      </w:r>
      <w:r w:rsidRPr="00570F3A">
        <w:t xml:space="preserve">, </w:t>
      </w:r>
      <w:r>
        <w:fldChar w:fldCharType="begin"/>
      </w:r>
      <w:r>
        <w:instrText xml:space="preserve"> REF _Ref457376722 \r \h </w:instrText>
      </w:r>
      <w:r>
        <w:fldChar w:fldCharType="separate"/>
      </w:r>
      <w:r w:rsidR="00A80729">
        <w:t>26.7</w:t>
      </w:r>
      <w:r>
        <w:fldChar w:fldCharType="end"/>
      </w:r>
      <w:r w:rsidRPr="00570F3A">
        <w:t xml:space="preserve"> or </w:t>
      </w:r>
      <w:r>
        <w:fldChar w:fldCharType="begin"/>
      </w:r>
      <w:r>
        <w:instrText xml:space="preserve"> REF _Ref457376483 \r \h </w:instrText>
      </w:r>
      <w:r>
        <w:fldChar w:fldCharType="separate"/>
      </w:r>
      <w:r w:rsidR="00A80729">
        <w:t>26.8</w:t>
      </w:r>
      <w:r>
        <w:fldChar w:fldCharType="end"/>
      </w:r>
      <w:r w:rsidRPr="00570F3A">
        <w:t xml:space="preserve"> or otherwise agreed by the employer and employee) are taken into account; and</w:t>
      </w:r>
      <w:bookmarkEnd w:id="269"/>
    </w:p>
    <w:p w:rsidR="00A65599" w:rsidRPr="00570F3A" w:rsidRDefault="00A65599" w:rsidP="00A65599">
      <w:pPr>
        <w:pStyle w:val="Level4"/>
        <w:tabs>
          <w:tab w:val="left" w:pos="1985"/>
        </w:tabs>
      </w:pPr>
      <w:r w:rsidRPr="00570F3A">
        <w:t>must not require the employee to take any period of paid annual leave of less than one week; and</w:t>
      </w:r>
    </w:p>
    <w:p w:rsidR="00A65599" w:rsidRPr="00570F3A" w:rsidRDefault="00A65599" w:rsidP="00A65599">
      <w:pPr>
        <w:pStyle w:val="Level4"/>
        <w:tabs>
          <w:tab w:val="left" w:pos="1985"/>
        </w:tabs>
      </w:pPr>
      <w:r w:rsidRPr="00570F3A">
        <w:lastRenderedPageBreak/>
        <w:t>must not require the employee to take a period of paid annual leave beginning less than 8 weeks, or more than 12 months, after the direction is given; and</w:t>
      </w:r>
    </w:p>
    <w:p w:rsidR="00A65599" w:rsidRPr="00570F3A" w:rsidRDefault="00A65599" w:rsidP="00A65599">
      <w:pPr>
        <w:pStyle w:val="Level4"/>
        <w:tabs>
          <w:tab w:val="left" w:pos="1985"/>
        </w:tabs>
      </w:pPr>
      <w:r w:rsidRPr="00570F3A">
        <w:t>must not be inconsistent with any leave arrangement agreed by the employer and employee.</w:t>
      </w:r>
    </w:p>
    <w:p w:rsidR="00A65599" w:rsidRPr="00570F3A" w:rsidRDefault="00A65599" w:rsidP="00A65599">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A80729">
        <w:t>(a)</w:t>
      </w:r>
      <w:r>
        <w:fldChar w:fldCharType="end"/>
      </w:r>
      <w:r>
        <w:t xml:space="preserve"> </w:t>
      </w:r>
      <w:r w:rsidRPr="00570F3A">
        <w:t>that is in effect.</w:t>
      </w:r>
    </w:p>
    <w:p w:rsidR="00A65599" w:rsidRPr="00570F3A" w:rsidRDefault="00A65599" w:rsidP="00A65599">
      <w:pPr>
        <w:pStyle w:val="Level3"/>
        <w:tabs>
          <w:tab w:val="left" w:pos="1418"/>
        </w:tabs>
      </w:pPr>
      <w:bookmarkStart w:id="270" w:name="_Ref457376905"/>
      <w:r w:rsidRPr="00570F3A">
        <w:t xml:space="preserve">An employee to whom a direction has been given under paragraph </w:t>
      </w:r>
      <w:r>
        <w:fldChar w:fldCharType="begin"/>
      </w:r>
      <w:r>
        <w:instrText xml:space="preserve"> REF _Ref457376863 \r \h </w:instrText>
      </w:r>
      <w:r>
        <w:fldChar w:fldCharType="separate"/>
      </w:r>
      <w:r w:rsidR="00A80729">
        <w:t>(a)</w:t>
      </w:r>
      <w:r>
        <w:fldChar w:fldCharType="end"/>
      </w:r>
      <w:r>
        <w:t xml:space="preserve"> </w:t>
      </w:r>
      <w:r w:rsidRPr="00570F3A">
        <w:t>may request to take a period of paid annual leave as if the direction had not been given.</w:t>
      </w:r>
      <w:bookmarkEnd w:id="270"/>
    </w:p>
    <w:p w:rsidR="00A65599" w:rsidRPr="00570F3A" w:rsidRDefault="00A65599" w:rsidP="00A65599">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w:instrText>
      </w:r>
      <w:r>
        <w:fldChar w:fldCharType="separate"/>
      </w:r>
      <w:r w:rsidR="00A80729">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A80729">
        <w:t>26.7(b)(i)</w:t>
      </w:r>
      <w:r>
        <w:fldChar w:fldCharType="end"/>
      </w:r>
      <w:r w:rsidRPr="00570F3A">
        <w:t>.</w:t>
      </w:r>
    </w:p>
    <w:p w:rsidR="00A65599" w:rsidRPr="00570F3A" w:rsidRDefault="00A65599" w:rsidP="00A65599">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A65599" w:rsidRDefault="00A65599" w:rsidP="00A65599">
      <w:pPr>
        <w:pStyle w:val="Level2Bold"/>
      </w:pPr>
      <w:bookmarkStart w:id="271" w:name="_Ref457376483"/>
      <w:r w:rsidRPr="00570F3A">
        <w:t>Excessive leave accruals: request by employee for leave</w:t>
      </w:r>
      <w:bookmarkEnd w:id="271"/>
    </w:p>
    <w:p w:rsidR="00A65599" w:rsidRDefault="00A65599" w:rsidP="00A65599">
      <w:pPr>
        <w:pStyle w:val="History"/>
      </w:pPr>
      <w:r w:rsidRPr="00A65599">
        <w:t xml:space="preserve">[25.8 inserted by </w:t>
      </w:r>
      <w:hyperlink r:id="rId281" w:history="1">
        <w:r w:rsidRPr="00A65599">
          <w:rPr>
            <w:rStyle w:val="Hyperlink"/>
          </w:rPr>
          <w:t>PR583026</w:t>
        </w:r>
      </w:hyperlink>
      <w:r w:rsidRPr="00A65599">
        <w:t xml:space="preserve"> ppc 29Jul16</w:t>
      </w:r>
      <w:r w:rsidR="00AB2B92">
        <w:t xml:space="preserve">; substituted </w:t>
      </w:r>
      <w:r w:rsidR="00AB2B92" w:rsidRPr="00A65599">
        <w:t xml:space="preserve">by </w:t>
      </w:r>
      <w:hyperlink r:id="rId282" w:history="1">
        <w:r w:rsidR="00AB2B92" w:rsidRPr="00A65599">
          <w:rPr>
            <w:rStyle w:val="Hyperlink"/>
          </w:rPr>
          <w:t>PR583026</w:t>
        </w:r>
      </w:hyperlink>
      <w:r w:rsidR="00AB2B92">
        <w:t xml:space="preserve"> ppc 29Jul17</w:t>
      </w:r>
      <w:r w:rsidRPr="00A65599">
        <w:t>]</w:t>
      </w:r>
    </w:p>
    <w:p w:rsidR="00460290" w:rsidRPr="00460290" w:rsidRDefault="00460290" w:rsidP="00460290">
      <w:pPr>
        <w:pStyle w:val="Level3"/>
        <w:rPr>
          <w:lang w:val="en-GB" w:eastAsia="en-US"/>
        </w:rPr>
      </w:pPr>
      <w:bookmarkStart w:id="272" w:name="_Ref489267404"/>
      <w:r w:rsidRPr="00460290">
        <w:rPr>
          <w:lang w:val="en-GB" w:eastAsia="en-US"/>
        </w:rPr>
        <w:t xml:space="preserve">If an employee has genuinely tried to reach agreement with an employer under clause </w:t>
      </w:r>
      <w:r w:rsidR="000D606D">
        <w:rPr>
          <w:lang w:val="en-GB" w:eastAsia="en-US"/>
        </w:rPr>
        <w:fldChar w:fldCharType="begin"/>
      </w:r>
      <w:r w:rsidR="000D606D">
        <w:rPr>
          <w:lang w:val="en-GB" w:eastAsia="en-US"/>
        </w:rPr>
        <w:instrText xml:space="preserve"> REF _Ref457376803 \r \h </w:instrText>
      </w:r>
      <w:r w:rsidR="000D606D">
        <w:rPr>
          <w:lang w:val="en-GB" w:eastAsia="en-US"/>
        </w:rPr>
      </w:r>
      <w:r w:rsidR="000D606D">
        <w:rPr>
          <w:lang w:val="en-GB" w:eastAsia="en-US"/>
        </w:rPr>
        <w:fldChar w:fldCharType="separate"/>
      </w:r>
      <w:r w:rsidR="00A80729">
        <w:rPr>
          <w:lang w:val="en-GB" w:eastAsia="en-US"/>
        </w:rPr>
        <w:t>26.6(b)</w:t>
      </w:r>
      <w:r w:rsidR="000D606D">
        <w:rPr>
          <w:lang w:val="en-GB" w:eastAsia="en-US"/>
        </w:rPr>
        <w:fldChar w:fldCharType="end"/>
      </w:r>
      <w:r w:rsidRPr="00460290">
        <w:rPr>
          <w:lang w:val="en-GB" w:eastAsia="en-US"/>
        </w:rPr>
        <w:t xml:space="preserve"> but agreement is not reached (including because the employer refuses to confer), the employee may give a written notice to the employer requesting to take one or more periods of paid annual leave.</w:t>
      </w:r>
      <w:bookmarkEnd w:id="272"/>
    </w:p>
    <w:p w:rsidR="00460290" w:rsidRPr="00460290" w:rsidRDefault="00460290" w:rsidP="00460290">
      <w:pPr>
        <w:pStyle w:val="Level3"/>
        <w:rPr>
          <w:lang w:val="en-GB" w:eastAsia="en-US"/>
        </w:rPr>
      </w:pPr>
      <w:r w:rsidRPr="00460290">
        <w:rPr>
          <w:lang w:val="en-GB" w:eastAsia="en-US"/>
        </w:rPr>
        <w:t xml:space="preserve">However, an employee may only give a notice to the employer under paragraph </w:t>
      </w:r>
      <w:r w:rsidR="000D606D">
        <w:rPr>
          <w:lang w:val="en-GB" w:eastAsia="en-US"/>
        </w:rPr>
        <w:fldChar w:fldCharType="begin"/>
      </w:r>
      <w:r w:rsidR="000D606D">
        <w:rPr>
          <w:lang w:val="en-GB" w:eastAsia="en-US"/>
        </w:rPr>
        <w:instrText xml:space="preserve"> REF _Ref489267404 \n \h </w:instrText>
      </w:r>
      <w:r w:rsidR="000D606D">
        <w:rPr>
          <w:lang w:val="en-GB" w:eastAsia="en-US"/>
        </w:rPr>
      </w:r>
      <w:r w:rsidR="000D606D">
        <w:rPr>
          <w:lang w:val="en-GB" w:eastAsia="en-US"/>
        </w:rPr>
        <w:fldChar w:fldCharType="separate"/>
      </w:r>
      <w:r w:rsidR="00A80729">
        <w:rPr>
          <w:lang w:val="en-GB" w:eastAsia="en-US"/>
        </w:rPr>
        <w:t>(a)</w:t>
      </w:r>
      <w:r w:rsidR="000D606D">
        <w:rPr>
          <w:lang w:val="en-GB" w:eastAsia="en-US"/>
        </w:rPr>
        <w:fldChar w:fldCharType="end"/>
      </w:r>
      <w:r w:rsidRPr="00460290">
        <w:rPr>
          <w:lang w:val="en-GB" w:eastAsia="en-US"/>
        </w:rPr>
        <w:t xml:space="preserve"> if:</w:t>
      </w:r>
    </w:p>
    <w:p w:rsidR="00460290" w:rsidRPr="00460290" w:rsidRDefault="00460290" w:rsidP="00460290">
      <w:pPr>
        <w:pStyle w:val="Level4"/>
        <w:rPr>
          <w:lang w:val="en-GB" w:eastAsia="en-US"/>
        </w:rPr>
      </w:pPr>
      <w:r w:rsidRPr="00460290">
        <w:rPr>
          <w:lang w:val="en-GB" w:eastAsia="en-US"/>
        </w:rPr>
        <w:t>the employee has had an excessive leave accrual for more than 6 months at the time of giving the notice; and</w:t>
      </w:r>
    </w:p>
    <w:p w:rsidR="00460290" w:rsidRPr="00460290" w:rsidRDefault="00460290" w:rsidP="00460290">
      <w:pPr>
        <w:pStyle w:val="Level4"/>
        <w:rPr>
          <w:lang w:val="en-GB" w:eastAsia="en-US"/>
        </w:rPr>
      </w:pPr>
      <w:r w:rsidRPr="00460290">
        <w:rPr>
          <w:lang w:val="en-GB" w:eastAsia="en-US"/>
        </w:rPr>
        <w:t xml:space="preserve">the employee has not been given a direction under clause </w:t>
      </w:r>
      <w:r w:rsidR="000D606D">
        <w:rPr>
          <w:lang w:val="en-GB" w:eastAsia="en-US"/>
        </w:rPr>
        <w:fldChar w:fldCharType="begin"/>
      </w:r>
      <w:r w:rsidR="000D606D">
        <w:rPr>
          <w:lang w:val="en-GB" w:eastAsia="en-US"/>
        </w:rPr>
        <w:instrText xml:space="preserve"> REF _Ref457376863 \r \h </w:instrText>
      </w:r>
      <w:r w:rsidR="000D606D">
        <w:rPr>
          <w:lang w:val="en-GB" w:eastAsia="en-US"/>
        </w:rPr>
      </w:r>
      <w:r w:rsidR="000D606D">
        <w:rPr>
          <w:lang w:val="en-GB" w:eastAsia="en-US"/>
        </w:rPr>
        <w:fldChar w:fldCharType="separate"/>
      </w:r>
      <w:r w:rsidR="00A80729">
        <w:rPr>
          <w:lang w:val="en-GB" w:eastAsia="en-US"/>
        </w:rPr>
        <w:t>26.7(a)</w:t>
      </w:r>
      <w:r w:rsidR="000D606D">
        <w:rPr>
          <w:lang w:val="en-GB" w:eastAsia="en-US"/>
        </w:rPr>
        <w:fldChar w:fldCharType="end"/>
      </w:r>
      <w:r w:rsidRPr="00460290">
        <w:rPr>
          <w:lang w:val="en-GB" w:eastAsia="en-US"/>
        </w:rPr>
        <w:t xml:space="preserve"> that, when any other paid annual leave arrangements (whether made under clause </w:t>
      </w:r>
      <w:r w:rsidR="000D606D">
        <w:fldChar w:fldCharType="begin"/>
      </w:r>
      <w:r w:rsidR="000D606D">
        <w:instrText xml:space="preserve"> REF _Ref457376459 \r \h </w:instrText>
      </w:r>
      <w:r w:rsidR="000D606D">
        <w:fldChar w:fldCharType="separate"/>
      </w:r>
      <w:r w:rsidR="00A80729">
        <w:t>26.6</w:t>
      </w:r>
      <w:r w:rsidR="000D606D">
        <w:fldChar w:fldCharType="end"/>
      </w:r>
      <w:r w:rsidR="000D606D" w:rsidRPr="00570F3A">
        <w:t xml:space="preserve">, </w:t>
      </w:r>
      <w:r w:rsidR="000D606D">
        <w:fldChar w:fldCharType="begin"/>
      </w:r>
      <w:r w:rsidR="000D606D">
        <w:instrText xml:space="preserve"> REF _Ref457376722 \r \h </w:instrText>
      </w:r>
      <w:r w:rsidR="000D606D">
        <w:fldChar w:fldCharType="separate"/>
      </w:r>
      <w:r w:rsidR="00A80729">
        <w:t>26.7</w:t>
      </w:r>
      <w:r w:rsidR="000D606D">
        <w:fldChar w:fldCharType="end"/>
      </w:r>
      <w:r w:rsidR="000D606D" w:rsidRPr="00570F3A">
        <w:t xml:space="preserve"> or </w:t>
      </w:r>
      <w:r w:rsidR="000D606D">
        <w:fldChar w:fldCharType="begin"/>
      </w:r>
      <w:r w:rsidR="000D606D">
        <w:instrText xml:space="preserve"> REF _Ref457376483 \r \h </w:instrText>
      </w:r>
      <w:r w:rsidR="000D606D">
        <w:fldChar w:fldCharType="separate"/>
      </w:r>
      <w:r w:rsidR="00A80729">
        <w:t>26.8</w:t>
      </w:r>
      <w:r w:rsidR="000D606D">
        <w:fldChar w:fldCharType="end"/>
      </w:r>
      <w:r w:rsidRPr="00460290">
        <w:rPr>
          <w:lang w:val="en-GB" w:eastAsia="en-US"/>
        </w:rPr>
        <w:t xml:space="preserve"> or otherwise agreed by the employer and employee) are taken into account, would eliminate the employee’s excessive leave accrual.</w:t>
      </w:r>
    </w:p>
    <w:p w:rsidR="00460290" w:rsidRPr="00460290" w:rsidRDefault="00460290" w:rsidP="00460290">
      <w:pPr>
        <w:pStyle w:val="Level3"/>
        <w:rPr>
          <w:lang w:val="en-GB" w:eastAsia="en-US"/>
        </w:rPr>
      </w:pPr>
      <w:r w:rsidRPr="00460290">
        <w:rPr>
          <w:lang w:val="en-GB" w:eastAsia="en-US"/>
        </w:rPr>
        <w:t>A notice given by</w:t>
      </w:r>
      <w:r w:rsidR="000D606D">
        <w:rPr>
          <w:lang w:val="en-GB" w:eastAsia="en-US"/>
        </w:rPr>
        <w:t xml:space="preserve"> an employee under paragraph </w:t>
      </w:r>
      <w:r w:rsidR="000D606D">
        <w:rPr>
          <w:lang w:val="en-GB" w:eastAsia="en-US"/>
        </w:rPr>
        <w:fldChar w:fldCharType="begin"/>
      </w:r>
      <w:r w:rsidR="000D606D">
        <w:rPr>
          <w:lang w:val="en-GB" w:eastAsia="en-US"/>
        </w:rPr>
        <w:instrText xml:space="preserve"> REF _Ref489267404 \n \h </w:instrText>
      </w:r>
      <w:r w:rsidR="000D606D">
        <w:rPr>
          <w:lang w:val="en-GB" w:eastAsia="en-US"/>
        </w:rPr>
      </w:r>
      <w:r w:rsidR="000D606D">
        <w:rPr>
          <w:lang w:val="en-GB" w:eastAsia="en-US"/>
        </w:rPr>
        <w:fldChar w:fldCharType="separate"/>
      </w:r>
      <w:r w:rsidR="00A80729">
        <w:rPr>
          <w:lang w:val="en-GB" w:eastAsia="en-US"/>
        </w:rPr>
        <w:t>(a)</w:t>
      </w:r>
      <w:r w:rsidR="000D606D">
        <w:rPr>
          <w:lang w:val="en-GB" w:eastAsia="en-US"/>
        </w:rPr>
        <w:fldChar w:fldCharType="end"/>
      </w:r>
      <w:r w:rsidRPr="00460290">
        <w:rPr>
          <w:lang w:val="en-GB" w:eastAsia="en-US"/>
        </w:rPr>
        <w:t xml:space="preserve"> must not:</w:t>
      </w:r>
    </w:p>
    <w:p w:rsidR="00460290" w:rsidRPr="00460290" w:rsidRDefault="00460290" w:rsidP="00460290">
      <w:pPr>
        <w:pStyle w:val="Level4"/>
        <w:rPr>
          <w:lang w:val="en-GB" w:eastAsia="en-US"/>
        </w:rPr>
      </w:pPr>
      <w:r w:rsidRPr="00460290">
        <w:rPr>
          <w:lang w:val="en-GB" w:eastAsia="en-US"/>
        </w:rPr>
        <w:t xml:space="preserve">if granted, result in the employee’s remaining accrued entitlement to paid annual leave being at any time less than 6 weeks when any other paid annual leave arrangements (whether made under clause </w:t>
      </w:r>
      <w:r w:rsidR="000D606D">
        <w:fldChar w:fldCharType="begin"/>
      </w:r>
      <w:r w:rsidR="000D606D">
        <w:instrText xml:space="preserve"> REF _Ref457376459 \r \h </w:instrText>
      </w:r>
      <w:r w:rsidR="000D606D">
        <w:fldChar w:fldCharType="separate"/>
      </w:r>
      <w:r w:rsidR="00A80729">
        <w:t>26.6</w:t>
      </w:r>
      <w:r w:rsidR="000D606D">
        <w:fldChar w:fldCharType="end"/>
      </w:r>
      <w:r w:rsidR="000D606D" w:rsidRPr="00570F3A">
        <w:t xml:space="preserve">, </w:t>
      </w:r>
      <w:r w:rsidR="000D606D">
        <w:fldChar w:fldCharType="begin"/>
      </w:r>
      <w:r w:rsidR="000D606D">
        <w:instrText xml:space="preserve"> REF _Ref457376722 \r \h </w:instrText>
      </w:r>
      <w:r w:rsidR="000D606D">
        <w:fldChar w:fldCharType="separate"/>
      </w:r>
      <w:r w:rsidR="00A80729">
        <w:t>26.7</w:t>
      </w:r>
      <w:r w:rsidR="000D606D">
        <w:fldChar w:fldCharType="end"/>
      </w:r>
      <w:r w:rsidR="000D606D" w:rsidRPr="00570F3A">
        <w:t xml:space="preserve"> or </w:t>
      </w:r>
      <w:r w:rsidR="000D606D">
        <w:fldChar w:fldCharType="begin"/>
      </w:r>
      <w:r w:rsidR="000D606D">
        <w:instrText xml:space="preserve"> REF _Ref457376483 \r \h </w:instrText>
      </w:r>
      <w:r w:rsidR="000D606D">
        <w:fldChar w:fldCharType="separate"/>
      </w:r>
      <w:r w:rsidR="00A80729">
        <w:t>26.8</w:t>
      </w:r>
      <w:r w:rsidR="000D606D">
        <w:fldChar w:fldCharType="end"/>
      </w:r>
      <w:r w:rsidRPr="00460290">
        <w:rPr>
          <w:lang w:val="en-GB" w:eastAsia="en-US"/>
        </w:rPr>
        <w:t xml:space="preserve"> or otherwise agreed by the employer and employee) are taken into account; or</w:t>
      </w:r>
    </w:p>
    <w:p w:rsidR="00460290" w:rsidRPr="00460290" w:rsidRDefault="00460290" w:rsidP="00460290">
      <w:pPr>
        <w:pStyle w:val="Level4"/>
        <w:rPr>
          <w:lang w:val="en-GB" w:eastAsia="en-US"/>
        </w:rPr>
      </w:pPr>
      <w:r w:rsidRPr="00460290">
        <w:rPr>
          <w:lang w:val="en-GB" w:eastAsia="en-US"/>
        </w:rPr>
        <w:t>provide for the employee to take any period of paid annual leave of less than one week; or</w:t>
      </w:r>
    </w:p>
    <w:p w:rsidR="00460290" w:rsidRPr="00460290" w:rsidRDefault="00460290" w:rsidP="00460290">
      <w:pPr>
        <w:pStyle w:val="Level4"/>
        <w:rPr>
          <w:lang w:val="en-GB" w:eastAsia="en-US"/>
        </w:rPr>
      </w:pPr>
      <w:r w:rsidRPr="00460290">
        <w:rPr>
          <w:lang w:val="en-GB" w:eastAsia="en-US"/>
        </w:rPr>
        <w:t>provide for the employee to take a period of paid annual leave beginning less than 8 weeks, or more than 12 months, after the notice is given; or</w:t>
      </w:r>
    </w:p>
    <w:p w:rsidR="00460290" w:rsidRPr="00460290" w:rsidRDefault="00460290" w:rsidP="00460290">
      <w:pPr>
        <w:pStyle w:val="Level4"/>
        <w:rPr>
          <w:lang w:val="en-GB" w:eastAsia="en-US"/>
        </w:rPr>
      </w:pPr>
      <w:r w:rsidRPr="00460290">
        <w:rPr>
          <w:lang w:val="en-GB" w:eastAsia="en-US"/>
        </w:rPr>
        <w:lastRenderedPageBreak/>
        <w:t>be inconsistent with any leave arrangement agreed by the employer and employee.</w:t>
      </w:r>
    </w:p>
    <w:p w:rsidR="00460290" w:rsidRPr="00460290" w:rsidRDefault="00460290" w:rsidP="00460290">
      <w:pPr>
        <w:pStyle w:val="Level3"/>
        <w:rPr>
          <w:lang w:val="en-GB" w:eastAsia="en-US"/>
        </w:rPr>
      </w:pPr>
      <w:r w:rsidRPr="00460290">
        <w:rPr>
          <w:lang w:val="en-GB" w:eastAsia="en-US"/>
        </w:rPr>
        <w:t>An employee is not entitled to request</w:t>
      </w:r>
      <w:r w:rsidR="000D606D">
        <w:rPr>
          <w:lang w:val="en-GB" w:eastAsia="en-US"/>
        </w:rPr>
        <w:t xml:space="preserve"> by a notice under paragraph </w:t>
      </w:r>
      <w:r w:rsidR="000D606D">
        <w:rPr>
          <w:lang w:val="en-GB" w:eastAsia="en-US"/>
        </w:rPr>
        <w:fldChar w:fldCharType="begin"/>
      </w:r>
      <w:r w:rsidR="000D606D">
        <w:rPr>
          <w:lang w:val="en-GB" w:eastAsia="en-US"/>
        </w:rPr>
        <w:instrText xml:space="preserve"> REF _Ref489267404 \n \h </w:instrText>
      </w:r>
      <w:r w:rsidR="000D606D">
        <w:rPr>
          <w:lang w:val="en-GB" w:eastAsia="en-US"/>
        </w:rPr>
      </w:r>
      <w:r w:rsidR="000D606D">
        <w:rPr>
          <w:lang w:val="en-GB" w:eastAsia="en-US"/>
        </w:rPr>
        <w:fldChar w:fldCharType="separate"/>
      </w:r>
      <w:r w:rsidR="00A80729">
        <w:rPr>
          <w:lang w:val="en-GB" w:eastAsia="en-US"/>
        </w:rPr>
        <w:t>(a)</w:t>
      </w:r>
      <w:r w:rsidR="000D606D">
        <w:rPr>
          <w:lang w:val="en-GB" w:eastAsia="en-US"/>
        </w:rPr>
        <w:fldChar w:fldCharType="end"/>
      </w:r>
      <w:r w:rsidRPr="00460290">
        <w:rPr>
          <w:lang w:val="en-GB" w:eastAsia="en-US"/>
        </w:rPr>
        <w:t xml:space="preserve"> more than 4 weeks’ paid annual leave (or 5 weeks’ paid annual leave for a shiftworker, as defined by clause </w:t>
      </w:r>
      <w:r w:rsidR="000D606D">
        <w:rPr>
          <w:lang w:val="en-GB" w:eastAsia="en-US"/>
        </w:rPr>
        <w:fldChar w:fldCharType="begin"/>
      </w:r>
      <w:r w:rsidR="000D606D">
        <w:rPr>
          <w:lang w:val="en-GB" w:eastAsia="en-US"/>
        </w:rPr>
        <w:instrText xml:space="preserve"> REF _Ref458093870 \r \h </w:instrText>
      </w:r>
      <w:r w:rsidR="000D606D">
        <w:rPr>
          <w:lang w:val="en-GB" w:eastAsia="en-US"/>
        </w:rPr>
      </w:r>
      <w:r w:rsidR="000D606D">
        <w:rPr>
          <w:lang w:val="en-GB" w:eastAsia="en-US"/>
        </w:rPr>
        <w:fldChar w:fldCharType="separate"/>
      </w:r>
      <w:r w:rsidR="00A80729">
        <w:rPr>
          <w:lang w:val="en-GB" w:eastAsia="en-US"/>
        </w:rPr>
        <w:t>26.2</w:t>
      </w:r>
      <w:r w:rsidR="000D606D">
        <w:rPr>
          <w:lang w:val="en-GB" w:eastAsia="en-US"/>
        </w:rPr>
        <w:fldChar w:fldCharType="end"/>
      </w:r>
      <w:r w:rsidRPr="00460290">
        <w:rPr>
          <w:lang w:val="en-GB" w:eastAsia="en-US"/>
        </w:rPr>
        <w:t>) in any period of 12 months.</w:t>
      </w:r>
    </w:p>
    <w:p w:rsidR="00AB2B92" w:rsidRPr="00460290" w:rsidRDefault="00460290" w:rsidP="00460290">
      <w:pPr>
        <w:pStyle w:val="Level3"/>
        <w:rPr>
          <w:lang w:val="en-GB" w:eastAsia="en-US"/>
        </w:rPr>
      </w:pPr>
      <w:r w:rsidRPr="00460290">
        <w:rPr>
          <w:lang w:val="en-GB" w:eastAsia="en-US"/>
        </w:rPr>
        <w:t>The employer must grant paid annual leave requested</w:t>
      </w:r>
      <w:r w:rsidR="000D606D">
        <w:rPr>
          <w:lang w:val="en-GB" w:eastAsia="en-US"/>
        </w:rPr>
        <w:t xml:space="preserve"> by a notice under paragraph </w:t>
      </w:r>
      <w:r w:rsidR="000D606D">
        <w:rPr>
          <w:lang w:val="en-GB" w:eastAsia="en-US"/>
        </w:rPr>
        <w:fldChar w:fldCharType="begin"/>
      </w:r>
      <w:r w:rsidR="000D606D">
        <w:rPr>
          <w:lang w:val="en-GB" w:eastAsia="en-US"/>
        </w:rPr>
        <w:instrText xml:space="preserve"> REF _Ref489267404 \n \h </w:instrText>
      </w:r>
      <w:r w:rsidR="000D606D">
        <w:rPr>
          <w:lang w:val="en-GB" w:eastAsia="en-US"/>
        </w:rPr>
      </w:r>
      <w:r w:rsidR="000D606D">
        <w:rPr>
          <w:lang w:val="en-GB" w:eastAsia="en-US"/>
        </w:rPr>
        <w:fldChar w:fldCharType="separate"/>
      </w:r>
      <w:r w:rsidR="00A80729">
        <w:rPr>
          <w:lang w:val="en-GB" w:eastAsia="en-US"/>
        </w:rPr>
        <w:t>(a)</w:t>
      </w:r>
      <w:r w:rsidR="000D606D">
        <w:rPr>
          <w:lang w:val="en-GB" w:eastAsia="en-US"/>
        </w:rPr>
        <w:fldChar w:fldCharType="end"/>
      </w:r>
      <w:r w:rsidRPr="00460290">
        <w:rPr>
          <w:lang w:val="en-GB" w:eastAsia="en-US"/>
        </w:rPr>
        <w:t>.</w:t>
      </w:r>
    </w:p>
    <w:p w:rsidR="00A65599" w:rsidRDefault="00A65599" w:rsidP="00A65599">
      <w:pPr>
        <w:pStyle w:val="Level2Bold"/>
      </w:pPr>
      <w:bookmarkStart w:id="273" w:name="_Ref457376400"/>
      <w:bookmarkStart w:id="274" w:name="_Toc208886005"/>
      <w:bookmarkStart w:id="275" w:name="_Toc208886093"/>
      <w:bookmarkStart w:id="276" w:name="_Toc208902583"/>
      <w:bookmarkStart w:id="277" w:name="_Toc208932488"/>
      <w:bookmarkStart w:id="278" w:name="_Toc208932573"/>
      <w:bookmarkStart w:id="279" w:name="_Toc208979928"/>
      <w:bookmarkStart w:id="280" w:name="_Ref243200586"/>
      <w:r w:rsidRPr="00570F3A">
        <w:t>Annual leave in advance</w:t>
      </w:r>
      <w:bookmarkEnd w:id="273"/>
    </w:p>
    <w:p w:rsidR="00A65599" w:rsidRDefault="00A65599" w:rsidP="00A65599">
      <w:pPr>
        <w:pStyle w:val="History"/>
      </w:pPr>
      <w:r>
        <w:t>[25.6 renumbered as 25.9</w:t>
      </w:r>
      <w:r w:rsidRPr="00A65599">
        <w:t xml:space="preserve"> </w:t>
      </w:r>
      <w:r>
        <w:t xml:space="preserve">by </w:t>
      </w:r>
      <w:hyperlink r:id="rId283" w:history="1">
        <w:r>
          <w:rPr>
            <w:rStyle w:val="Hyperlink"/>
          </w:rPr>
          <w:t>PR583026</w:t>
        </w:r>
      </w:hyperlink>
      <w:r>
        <w:t xml:space="preserve"> ppc 29Jul16; 25.9 renamed and substituted by </w:t>
      </w:r>
      <w:hyperlink r:id="rId284" w:history="1">
        <w:r>
          <w:rPr>
            <w:rStyle w:val="Hyperlink"/>
          </w:rPr>
          <w:t>PR583026</w:t>
        </w:r>
      </w:hyperlink>
      <w:r>
        <w:t xml:space="preserve"> ppc 29Jul16]</w:t>
      </w:r>
    </w:p>
    <w:p w:rsidR="00A65599" w:rsidRPr="00570F3A" w:rsidRDefault="00A65599" w:rsidP="00A65599">
      <w:pPr>
        <w:pStyle w:val="Level3"/>
        <w:tabs>
          <w:tab w:val="left" w:pos="1418"/>
        </w:tabs>
      </w:pPr>
      <w:r w:rsidRPr="00570F3A">
        <w:t>An employer and employee may agree in writing to the employee taking a period of paid annual leave before the employee has accrued an entitlement to the leave.</w:t>
      </w:r>
    </w:p>
    <w:p w:rsidR="00A65599" w:rsidRPr="00570F3A" w:rsidRDefault="00A65599" w:rsidP="00A65599">
      <w:pPr>
        <w:pStyle w:val="Level3"/>
        <w:tabs>
          <w:tab w:val="left" w:pos="1418"/>
        </w:tabs>
      </w:pPr>
      <w:r>
        <w:t>A</w:t>
      </w:r>
      <w:r w:rsidRPr="00570F3A">
        <w:t>n agreement must:</w:t>
      </w:r>
    </w:p>
    <w:p w:rsidR="00A65599" w:rsidRPr="00570F3A" w:rsidRDefault="00A65599" w:rsidP="00A65599">
      <w:pPr>
        <w:pStyle w:val="Level4"/>
        <w:tabs>
          <w:tab w:val="left" w:pos="1985"/>
        </w:tabs>
      </w:pPr>
      <w:r w:rsidRPr="00570F3A">
        <w:t>state the amount of leave to be taken in advance and the date on which leave is to commence; and</w:t>
      </w:r>
    </w:p>
    <w:p w:rsidR="00A65599" w:rsidRPr="00570F3A" w:rsidRDefault="00A65599" w:rsidP="00A65599">
      <w:pPr>
        <w:pStyle w:val="Level4"/>
        <w:tabs>
          <w:tab w:val="left" w:pos="1985"/>
        </w:tabs>
      </w:pPr>
      <w:r w:rsidRPr="00570F3A">
        <w:t>be signed by the employer and employee and, if the employee is under 18 years of age, by the employee’s parent or guardian.</w:t>
      </w:r>
    </w:p>
    <w:p w:rsidR="00A65599" w:rsidRPr="00570F3A" w:rsidRDefault="00A65599" w:rsidP="00A65599">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A80729">
        <w:t>26.9</w:t>
      </w:r>
      <w:r>
        <w:fldChar w:fldCharType="end"/>
      </w:r>
      <w:r w:rsidRPr="00570F3A">
        <w:t xml:space="preserve"> is set out at </w:t>
      </w:r>
      <w:r>
        <w:rPr>
          <w:highlight w:val="yellow"/>
        </w:rPr>
        <w:fldChar w:fldCharType="begin"/>
      </w:r>
      <w:r>
        <w:instrText xml:space="preserve"> REF _Ref458094430 \w \h </w:instrText>
      </w:r>
      <w:r>
        <w:rPr>
          <w:highlight w:val="yellow"/>
        </w:rPr>
      </w:r>
      <w:r>
        <w:rPr>
          <w:highlight w:val="yellow"/>
        </w:rPr>
        <w:fldChar w:fldCharType="separate"/>
      </w:r>
      <w:r w:rsidR="00A80729">
        <w:t>Schedule H</w:t>
      </w:r>
      <w:r>
        <w:rPr>
          <w:highlight w:val="yellow"/>
        </w:rPr>
        <w:fldChar w:fldCharType="end"/>
      </w:r>
      <w:r w:rsidRPr="00570F3A">
        <w:t>. There is no requirement to use the form o</w:t>
      </w:r>
      <w:r>
        <w:t xml:space="preserve">f agreement set out at </w:t>
      </w:r>
      <w:r>
        <w:rPr>
          <w:highlight w:val="yellow"/>
        </w:rPr>
        <w:fldChar w:fldCharType="begin"/>
      </w:r>
      <w:r>
        <w:instrText xml:space="preserve"> REF _Ref458094436 \w \h </w:instrText>
      </w:r>
      <w:r>
        <w:rPr>
          <w:highlight w:val="yellow"/>
        </w:rPr>
      </w:r>
      <w:r>
        <w:rPr>
          <w:highlight w:val="yellow"/>
        </w:rPr>
        <w:fldChar w:fldCharType="separate"/>
      </w:r>
      <w:r w:rsidR="00A80729">
        <w:t>Schedule H</w:t>
      </w:r>
      <w:r>
        <w:rPr>
          <w:highlight w:val="yellow"/>
        </w:rPr>
        <w:fldChar w:fldCharType="end"/>
      </w:r>
      <w:r w:rsidRPr="00570F3A">
        <w:t>.</w:t>
      </w:r>
    </w:p>
    <w:p w:rsidR="00A65599" w:rsidRPr="00570F3A" w:rsidRDefault="00A65599" w:rsidP="00A65599">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A80729">
        <w:t>26.9</w:t>
      </w:r>
      <w:r>
        <w:fldChar w:fldCharType="end"/>
      </w:r>
      <w:r>
        <w:t xml:space="preserve"> </w:t>
      </w:r>
      <w:r w:rsidRPr="00570F3A">
        <w:t>as an employee record.</w:t>
      </w:r>
    </w:p>
    <w:p w:rsidR="00A65599" w:rsidRPr="00570F3A" w:rsidRDefault="00A65599" w:rsidP="00A65599">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A80729">
        <w:t>26.9</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A65599" w:rsidRDefault="00A65599" w:rsidP="00A65599">
      <w:pPr>
        <w:pStyle w:val="Level2Bold"/>
      </w:pPr>
      <w:bookmarkStart w:id="281" w:name="_Ref457376541"/>
      <w:r w:rsidRPr="00570F3A">
        <w:t>Cashing out of annual leave</w:t>
      </w:r>
      <w:bookmarkEnd w:id="281"/>
    </w:p>
    <w:p w:rsidR="00A65599" w:rsidRDefault="00A65599" w:rsidP="00A65599">
      <w:pPr>
        <w:pStyle w:val="History"/>
      </w:pPr>
      <w:r w:rsidRPr="00A65599">
        <w:t xml:space="preserve">[25.10 inserted by </w:t>
      </w:r>
      <w:hyperlink r:id="rId285" w:history="1">
        <w:r w:rsidRPr="00A65599">
          <w:rPr>
            <w:rStyle w:val="Hyperlink"/>
          </w:rPr>
          <w:t>PR583026</w:t>
        </w:r>
      </w:hyperlink>
      <w:r w:rsidRPr="00A65599">
        <w:t xml:space="preserve"> ppc 29Jul16]</w:t>
      </w:r>
    </w:p>
    <w:p w:rsidR="00A65599" w:rsidRPr="00570F3A" w:rsidRDefault="00A65599" w:rsidP="00A65599">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A80729">
        <w:t>26.10</w:t>
      </w:r>
      <w:r>
        <w:fldChar w:fldCharType="end"/>
      </w:r>
      <w:r w:rsidRPr="00570F3A">
        <w:t>.</w:t>
      </w:r>
    </w:p>
    <w:p w:rsidR="00A65599" w:rsidRPr="00570F3A" w:rsidRDefault="00A65599" w:rsidP="00A65599">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A80729">
        <w:t>26.10</w:t>
      </w:r>
      <w:r>
        <w:fldChar w:fldCharType="end"/>
      </w:r>
      <w:r w:rsidRPr="00570F3A">
        <w:t>.</w:t>
      </w:r>
    </w:p>
    <w:p w:rsidR="00A65599" w:rsidRPr="00570F3A" w:rsidRDefault="00A65599" w:rsidP="00A65599">
      <w:pPr>
        <w:pStyle w:val="Level3"/>
        <w:tabs>
          <w:tab w:val="left" w:pos="1418"/>
        </w:tabs>
      </w:pPr>
      <w:r w:rsidRPr="00570F3A">
        <w:t>An employer and an employee may agree in writing to the cashing out of a particular amount of accrued paid annual leave by the employee.</w:t>
      </w:r>
    </w:p>
    <w:p w:rsidR="00A65599" w:rsidRPr="00570F3A" w:rsidRDefault="00A65599" w:rsidP="00A65599">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A80729">
        <w:t>26.10</w:t>
      </w:r>
      <w:r>
        <w:fldChar w:fldCharType="end"/>
      </w:r>
      <w:r w:rsidRPr="00570F3A">
        <w:t xml:space="preserve"> must state:</w:t>
      </w:r>
    </w:p>
    <w:p w:rsidR="00A65599" w:rsidRPr="00570F3A" w:rsidRDefault="00A65599" w:rsidP="00A65599">
      <w:pPr>
        <w:pStyle w:val="Level4"/>
        <w:tabs>
          <w:tab w:val="left" w:pos="1985"/>
        </w:tabs>
      </w:pPr>
      <w:r w:rsidRPr="00570F3A">
        <w:t>the amount of leave to be cashed out and the payment to be made to the employee for it; and</w:t>
      </w:r>
    </w:p>
    <w:p w:rsidR="00A65599" w:rsidRPr="00570F3A" w:rsidRDefault="00A65599" w:rsidP="00A65599">
      <w:pPr>
        <w:pStyle w:val="Level4"/>
        <w:tabs>
          <w:tab w:val="left" w:pos="1985"/>
        </w:tabs>
      </w:pPr>
      <w:r w:rsidRPr="00570F3A">
        <w:lastRenderedPageBreak/>
        <w:t>the date on which the payment is to be made.</w:t>
      </w:r>
    </w:p>
    <w:p w:rsidR="00A65599" w:rsidRPr="00570F3A" w:rsidRDefault="00A65599" w:rsidP="00A65599">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A80729">
        <w:t>26.10</w:t>
      </w:r>
      <w:r>
        <w:fldChar w:fldCharType="end"/>
      </w:r>
      <w:r w:rsidRPr="00570F3A">
        <w:t xml:space="preserve"> must be signed by the employer and employee and, if the employee is under 18 years of age, by the employee’s parent or guardian.</w:t>
      </w:r>
    </w:p>
    <w:p w:rsidR="00A65599" w:rsidRPr="00570F3A" w:rsidRDefault="00A65599" w:rsidP="00A65599">
      <w:pPr>
        <w:pStyle w:val="Level3"/>
        <w:tabs>
          <w:tab w:val="left" w:pos="1418"/>
        </w:tabs>
      </w:pPr>
      <w:r w:rsidRPr="00570F3A">
        <w:t>The payment must not be less than the amount that would have been payable had the employee taken the leave at the time the payment is made.</w:t>
      </w:r>
    </w:p>
    <w:p w:rsidR="00A65599" w:rsidRPr="00570F3A" w:rsidRDefault="00A65599" w:rsidP="00A65599">
      <w:pPr>
        <w:pStyle w:val="Level3"/>
        <w:tabs>
          <w:tab w:val="left" w:pos="1418"/>
        </w:tabs>
      </w:pPr>
      <w:r w:rsidRPr="00570F3A">
        <w:t>An agreement must not result in the employee’s remaining accrued entitlement to paid annual leave being less than 4 weeks.</w:t>
      </w:r>
    </w:p>
    <w:p w:rsidR="00A65599" w:rsidRPr="00570F3A" w:rsidRDefault="00A65599" w:rsidP="00A65599">
      <w:pPr>
        <w:pStyle w:val="Level3"/>
        <w:tabs>
          <w:tab w:val="left" w:pos="1418"/>
        </w:tabs>
      </w:pPr>
      <w:r w:rsidRPr="00570F3A">
        <w:t>The maximum amount of accrued paid annual leave that may be cashed out in any period of 12 months is 2 weeks.</w:t>
      </w:r>
    </w:p>
    <w:p w:rsidR="00A65599" w:rsidRPr="00570F3A" w:rsidRDefault="00A65599" w:rsidP="00A65599">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A80729">
        <w:t>26.10</w:t>
      </w:r>
      <w:r>
        <w:fldChar w:fldCharType="end"/>
      </w:r>
      <w:r w:rsidRPr="00570F3A">
        <w:t xml:space="preserve"> as an employee record.</w:t>
      </w:r>
    </w:p>
    <w:p w:rsidR="00A65599" w:rsidRPr="00570F3A" w:rsidRDefault="00A65599" w:rsidP="00A65599">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A80729">
        <w:t>26.10</w:t>
      </w:r>
      <w:r>
        <w:fldChar w:fldCharType="end"/>
      </w:r>
      <w:r w:rsidRPr="00570F3A">
        <w:t>.</w:t>
      </w:r>
    </w:p>
    <w:p w:rsidR="00A65599" w:rsidRPr="00570F3A" w:rsidRDefault="00A65599" w:rsidP="00A65599">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A80729">
        <w:t>26.10</w:t>
      </w:r>
      <w:r>
        <w:fldChar w:fldCharType="end"/>
      </w:r>
      <w:r w:rsidRPr="00570F3A">
        <w:t>.</w:t>
      </w:r>
    </w:p>
    <w:p w:rsidR="00A65599" w:rsidRPr="00570F3A" w:rsidRDefault="00A65599" w:rsidP="00A65599">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A80729">
        <w:t>26.10</w:t>
      </w:r>
      <w:r>
        <w:fldChar w:fldCharType="end"/>
      </w:r>
      <w:r w:rsidRPr="00570F3A">
        <w:t xml:space="preserve"> is set out at </w:t>
      </w:r>
      <w:r>
        <w:rPr>
          <w:highlight w:val="yellow"/>
        </w:rPr>
        <w:fldChar w:fldCharType="begin"/>
      </w:r>
      <w:r>
        <w:instrText xml:space="preserve"> REF _Ref458094471 \w \h </w:instrText>
      </w:r>
      <w:r>
        <w:rPr>
          <w:highlight w:val="yellow"/>
        </w:rPr>
      </w:r>
      <w:r>
        <w:rPr>
          <w:highlight w:val="yellow"/>
        </w:rPr>
        <w:fldChar w:fldCharType="separate"/>
      </w:r>
      <w:r w:rsidR="00A80729">
        <w:t>Schedule I</w:t>
      </w:r>
      <w:r>
        <w:rPr>
          <w:highlight w:val="yellow"/>
        </w:rPr>
        <w:fldChar w:fldCharType="end"/>
      </w:r>
      <w:r w:rsidRPr="00570F3A">
        <w:t xml:space="preserve">. There is no requirement to use the form of agreement set out at </w:t>
      </w:r>
      <w:r>
        <w:rPr>
          <w:highlight w:val="yellow"/>
        </w:rPr>
        <w:fldChar w:fldCharType="begin"/>
      </w:r>
      <w:r>
        <w:instrText xml:space="preserve"> REF _Ref458094455 \w \h </w:instrText>
      </w:r>
      <w:r>
        <w:rPr>
          <w:highlight w:val="yellow"/>
        </w:rPr>
      </w:r>
      <w:r>
        <w:rPr>
          <w:highlight w:val="yellow"/>
        </w:rPr>
        <w:fldChar w:fldCharType="separate"/>
      </w:r>
      <w:r w:rsidR="00A80729">
        <w:t>Schedule I</w:t>
      </w:r>
      <w:r>
        <w:rPr>
          <w:highlight w:val="yellow"/>
        </w:rPr>
        <w:fldChar w:fldCharType="end"/>
      </w:r>
      <w:r w:rsidRPr="00570F3A">
        <w:t xml:space="preserve">. </w:t>
      </w:r>
    </w:p>
    <w:p w:rsidR="005F2097" w:rsidRDefault="00466B8B" w:rsidP="00DD2B5B">
      <w:pPr>
        <w:pStyle w:val="Level1"/>
        <w:numPr>
          <w:ilvl w:val="0"/>
          <w:numId w:val="0"/>
        </w:numPr>
        <w:tabs>
          <w:tab w:val="left" w:pos="851"/>
        </w:tabs>
      </w:pPr>
      <w:bookmarkStart w:id="282" w:name="_Toc37248235"/>
      <w:r>
        <w:t>2</w:t>
      </w:r>
      <w:r w:rsidR="00A86378">
        <w:t>6</w:t>
      </w:r>
      <w:r w:rsidR="005F2097" w:rsidRPr="00035E40">
        <w:t>A</w:t>
      </w:r>
      <w:r w:rsidR="00035E40">
        <w:t>.</w:t>
      </w:r>
      <w:r w:rsidR="00035E40">
        <w:tab/>
      </w:r>
      <w:r w:rsidR="005F2097" w:rsidRPr="00035E40">
        <w:t>Personal/carer’s leave and compassionate leave</w:t>
      </w:r>
      <w:bookmarkEnd w:id="282"/>
    </w:p>
    <w:p w:rsidR="006111F1" w:rsidRDefault="003B366C" w:rsidP="006111F1">
      <w:pPr>
        <w:pStyle w:val="History"/>
      </w:pPr>
      <w:r>
        <w:rPr>
          <w:lang w:val="en-US" w:eastAsia="en-US"/>
        </w:rPr>
        <w:t>[25A i</w:t>
      </w:r>
      <w:r w:rsidR="006111F1">
        <w:rPr>
          <w:lang w:val="en-US" w:eastAsia="en-US"/>
        </w:rPr>
        <w:t>n</w:t>
      </w:r>
      <w:r>
        <w:rPr>
          <w:lang w:val="en-US" w:eastAsia="en-US"/>
        </w:rPr>
        <w:t>s</w:t>
      </w:r>
      <w:r w:rsidR="006111F1">
        <w:rPr>
          <w:lang w:val="en-US" w:eastAsia="en-US"/>
        </w:rPr>
        <w:t xml:space="preserve">erted by </w:t>
      </w:r>
      <w:hyperlink r:id="rId286" w:history="1">
        <w:r w:rsidR="006111F1">
          <w:rPr>
            <w:rStyle w:val="Hyperlink"/>
          </w:rPr>
          <w:t>PR998674</w:t>
        </w:r>
      </w:hyperlink>
      <w:r w:rsidR="006111F1">
        <w:t xml:space="preserve"> ppc 01Jan10</w:t>
      </w:r>
      <w:r w:rsidR="00A86378">
        <w:t>; 25A</w:t>
      </w:r>
      <w:r w:rsidR="00A86378" w:rsidRPr="00A86378">
        <w:t xml:space="preserve"> renumbered as </w:t>
      </w:r>
      <w:r w:rsidR="00A86378">
        <w:t>26A</w:t>
      </w:r>
      <w:r w:rsidR="00A86378" w:rsidRPr="00A86378">
        <w:t xml:space="preserve"> by</w:t>
      </w:r>
      <w:r w:rsidR="00A86378">
        <w:rPr>
          <w:rStyle w:val="Hyperlink"/>
          <w:noProof/>
        </w:rPr>
        <w:t xml:space="preserve"> </w:t>
      </w:r>
      <w:hyperlink r:id="rId287" w:history="1">
        <w:r w:rsidR="00A86378" w:rsidRPr="00A86378">
          <w:rPr>
            <w:rStyle w:val="Hyperlink"/>
            <w:noProof/>
          </w:rPr>
          <w:t>PR716599</w:t>
        </w:r>
      </w:hyperlink>
      <w:r w:rsidR="00A86378" w:rsidRPr="00A86378">
        <w:t xml:space="preserve"> ppc 01Mar20</w:t>
      </w:r>
      <w:r w:rsidR="006111F1">
        <w:t>]</w:t>
      </w:r>
    </w:p>
    <w:p w:rsidR="00A5789D" w:rsidRPr="00A5789D" w:rsidRDefault="00A5789D" w:rsidP="00A5789D">
      <w:pPr>
        <w:rPr>
          <w:lang w:val="en-US" w:eastAsia="en-US"/>
        </w:rPr>
      </w:pPr>
      <w:r>
        <w:rPr>
          <w:lang w:val="en-US" w:eastAsia="en-US"/>
        </w:rPr>
        <w:t>Personal/carer’s leave and compassionate leave are provided for in the NES.</w:t>
      </w:r>
    </w:p>
    <w:p w:rsidR="00082114" w:rsidRDefault="004F0637" w:rsidP="00E37C97">
      <w:pPr>
        <w:pStyle w:val="Level1"/>
      </w:pPr>
      <w:bookmarkStart w:id="283" w:name="_Toc208886007"/>
      <w:bookmarkStart w:id="284" w:name="_Toc208886095"/>
      <w:bookmarkStart w:id="285" w:name="_Toc208902585"/>
      <w:bookmarkStart w:id="286" w:name="_Toc208932490"/>
      <w:bookmarkStart w:id="287" w:name="_Toc208932575"/>
      <w:bookmarkStart w:id="288" w:name="_Toc208979929"/>
      <w:bookmarkStart w:id="289" w:name="_Toc37248236"/>
      <w:bookmarkEnd w:id="274"/>
      <w:bookmarkEnd w:id="275"/>
      <w:bookmarkEnd w:id="276"/>
      <w:bookmarkEnd w:id="277"/>
      <w:bookmarkEnd w:id="278"/>
      <w:bookmarkEnd w:id="279"/>
      <w:bookmarkEnd w:id="280"/>
      <w:r w:rsidRPr="004F0637">
        <w:t>Community service leave</w:t>
      </w:r>
      <w:bookmarkEnd w:id="283"/>
      <w:bookmarkEnd w:id="284"/>
      <w:bookmarkEnd w:id="285"/>
      <w:bookmarkEnd w:id="286"/>
      <w:bookmarkEnd w:id="287"/>
      <w:bookmarkEnd w:id="288"/>
      <w:bookmarkEnd w:id="289"/>
    </w:p>
    <w:p w:rsidR="00EE67B2" w:rsidRPr="00EE67B2" w:rsidRDefault="00EE67B2" w:rsidP="00EE67B2">
      <w:pPr>
        <w:pStyle w:val="History"/>
      </w:pPr>
      <w:r>
        <w:t xml:space="preserve">[26 renumbered as 27 by </w:t>
      </w:r>
      <w:hyperlink r:id="rId288" w:history="1">
        <w:r w:rsidRPr="00A86378">
          <w:rPr>
            <w:rStyle w:val="Hyperlink"/>
            <w:noProof/>
          </w:rPr>
          <w:t>PR716599</w:t>
        </w:r>
      </w:hyperlink>
      <w:r w:rsidRPr="00A86378">
        <w:t xml:space="preserve"> ppc 01Mar20</w:t>
      </w:r>
      <w:r>
        <w:t>]</w:t>
      </w:r>
    </w:p>
    <w:p w:rsidR="004D3644" w:rsidRPr="00165F23" w:rsidRDefault="004D3644" w:rsidP="00165F23">
      <w:pPr>
        <w:rPr>
          <w:lang w:val="en-US" w:eastAsia="en-US"/>
        </w:rPr>
      </w:pPr>
      <w:r w:rsidRPr="00165F23">
        <w:rPr>
          <w:lang w:val="en-US" w:eastAsia="en-US"/>
        </w:rPr>
        <w:t xml:space="preserve">Community service leave is provided for </w:t>
      </w:r>
      <w:r w:rsidR="000D29BF" w:rsidRPr="00165F23">
        <w:rPr>
          <w:lang w:val="en-US" w:eastAsia="en-US"/>
        </w:rPr>
        <w:t xml:space="preserve">in </w:t>
      </w:r>
      <w:r w:rsidRPr="00165F23">
        <w:rPr>
          <w:lang w:val="en-US" w:eastAsia="en-US"/>
        </w:rPr>
        <w:t>the NES.</w:t>
      </w:r>
    </w:p>
    <w:p w:rsidR="00082114" w:rsidRDefault="009F42AC" w:rsidP="00E37C97">
      <w:pPr>
        <w:pStyle w:val="Level1"/>
      </w:pPr>
      <w:bookmarkStart w:id="290" w:name="_Toc243278687"/>
      <w:bookmarkStart w:id="291" w:name="_Toc37248237"/>
      <w:bookmarkEnd w:id="290"/>
      <w:r>
        <w:t xml:space="preserve">Parental </w:t>
      </w:r>
      <w:r w:rsidR="00937ECC">
        <w:t>l</w:t>
      </w:r>
      <w:r>
        <w:t>eav</w:t>
      </w:r>
      <w:r w:rsidR="00466B8B">
        <w:t>e</w:t>
      </w:r>
      <w:bookmarkEnd w:id="291"/>
    </w:p>
    <w:p w:rsidR="00EE67B2" w:rsidRPr="00EE67B2" w:rsidRDefault="00EE67B2" w:rsidP="00EE67B2">
      <w:pPr>
        <w:pStyle w:val="History"/>
      </w:pPr>
      <w:r>
        <w:t xml:space="preserve">[27 renumbered as 28 by </w:t>
      </w:r>
      <w:hyperlink r:id="rId289" w:history="1">
        <w:r w:rsidRPr="00A86378">
          <w:rPr>
            <w:rStyle w:val="Hyperlink"/>
            <w:noProof/>
          </w:rPr>
          <w:t>PR716599</w:t>
        </w:r>
      </w:hyperlink>
      <w:r w:rsidRPr="00A86378">
        <w:t xml:space="preserve"> ppc 01Mar20</w:t>
      </w:r>
      <w:r>
        <w:t>]</w:t>
      </w:r>
    </w:p>
    <w:p w:rsidR="009F42AC" w:rsidRPr="009F42AC" w:rsidRDefault="009F42AC" w:rsidP="009F42AC">
      <w:r>
        <w:t>Parental leave is provided for in the NES.</w:t>
      </w:r>
    </w:p>
    <w:p w:rsidR="00477906" w:rsidRDefault="00477906" w:rsidP="00E37C97">
      <w:pPr>
        <w:pStyle w:val="Level1"/>
      </w:pPr>
      <w:bookmarkStart w:id="292" w:name="_Toc241392991"/>
      <w:bookmarkStart w:id="293" w:name="_Toc37248238"/>
      <w:r w:rsidRPr="004D1003">
        <w:t>Public holidays</w:t>
      </w:r>
      <w:bookmarkEnd w:id="292"/>
      <w:bookmarkEnd w:id="293"/>
    </w:p>
    <w:p w:rsidR="00EE67B2" w:rsidRPr="00EE67B2" w:rsidRDefault="00EE67B2" w:rsidP="00EE67B2">
      <w:pPr>
        <w:pStyle w:val="History"/>
      </w:pPr>
      <w:r>
        <w:t xml:space="preserve">[28 renumbered as 29 by </w:t>
      </w:r>
      <w:hyperlink r:id="rId290" w:history="1">
        <w:r w:rsidRPr="00A86378">
          <w:rPr>
            <w:rStyle w:val="Hyperlink"/>
            <w:noProof/>
          </w:rPr>
          <w:t>PR716599</w:t>
        </w:r>
      </w:hyperlink>
      <w:r w:rsidRPr="00A86378">
        <w:t xml:space="preserve"> ppc 01Mar20</w:t>
      </w:r>
      <w:r>
        <w:t>]</w:t>
      </w:r>
    </w:p>
    <w:p w:rsidR="00477906" w:rsidRDefault="00477906" w:rsidP="00477906">
      <w:pPr>
        <w:pStyle w:val="Level2"/>
      </w:pPr>
      <w:r w:rsidRPr="00166DE8">
        <w:t>Public holidays are provided for in the NES</w:t>
      </w:r>
      <w:r>
        <w:t>.</w:t>
      </w:r>
      <w:r w:rsidR="00DB242E">
        <w:t xml:space="preserve"> </w:t>
      </w:r>
    </w:p>
    <w:p w:rsidR="000806DA" w:rsidRDefault="00477906" w:rsidP="00477906">
      <w:pPr>
        <w:pStyle w:val="Level2"/>
      </w:pPr>
      <w:r>
        <w:lastRenderedPageBreak/>
        <w:t>Where an employee is required to work on a public holiday they will be paid at the rate of double time and a half for the actual hours worked.</w:t>
      </w:r>
    </w:p>
    <w:p w:rsidR="000806DA" w:rsidRPr="00B505CB" w:rsidRDefault="000806DA" w:rsidP="000806DA">
      <w:pPr>
        <w:pStyle w:val="Level2"/>
      </w:pPr>
      <w:bookmarkStart w:id="294" w:name="_Ref230068257"/>
      <w:r w:rsidRPr="00B505CB">
        <w:t>Where an employee is required to work on th</w:t>
      </w:r>
      <w:r w:rsidR="00FB682E">
        <w:t>e observed public holiday they will</w:t>
      </w:r>
      <w:r w:rsidRPr="00B505CB">
        <w:t xml:space="preserve"> be paid at the rate of double time and a half for the actual hours worked. An employee who works on an observed and actual public holiday </w:t>
      </w:r>
      <w:r w:rsidR="00FB682E">
        <w:t>will</w:t>
      </w:r>
      <w:r w:rsidRPr="00B505CB">
        <w:t xml:space="preserve"> be paid the penalty rate for working on the observed public holiday, but not both.</w:t>
      </w:r>
      <w:bookmarkEnd w:id="294"/>
    </w:p>
    <w:p w:rsidR="00477906" w:rsidRDefault="00477906" w:rsidP="00477906">
      <w:pPr>
        <w:pStyle w:val="Level2"/>
      </w:pPr>
      <w:bookmarkStart w:id="295" w:name="_Ref241044793"/>
      <w:r>
        <w:t>An employer and employee may agree to substitute a public holiday as provided by the NES with an alternative day.</w:t>
      </w:r>
      <w:bookmarkEnd w:id="295"/>
    </w:p>
    <w:p w:rsidR="00477906" w:rsidRDefault="00477906" w:rsidP="005A71F5">
      <w:pPr>
        <w:pStyle w:val="Level2"/>
        <w:keepLines/>
      </w:pPr>
      <w:r>
        <w:t xml:space="preserve">When a </w:t>
      </w:r>
      <w:r w:rsidR="000351A8">
        <w:t xml:space="preserve">public </w:t>
      </w:r>
      <w:r>
        <w:t>holiday occurs on a day on which an employee is rostered off while employed on a seven day a week rotating roster system, the employee will be paid a day</w:t>
      </w:r>
      <w:r w:rsidR="00C837E8">
        <w:t>’</w:t>
      </w:r>
      <w:r>
        <w:t>s pay at ordinary rates in addition to the ordinary week</w:t>
      </w:r>
      <w:r w:rsidR="00C837E8">
        <w:t>’</w:t>
      </w:r>
      <w:r>
        <w:t>s pay. The employer may instead of making such additional payment, grant a day</w:t>
      </w:r>
      <w:r w:rsidR="00C837E8">
        <w:t>’</w:t>
      </w:r>
      <w:r>
        <w:t xml:space="preserve">s leave for each such </w:t>
      </w:r>
      <w:r w:rsidR="000351A8">
        <w:t xml:space="preserve">public </w:t>
      </w:r>
      <w:r>
        <w:t>holiday which may be taken at such time as is mutually agreed to between the employer and the employee.</w:t>
      </w:r>
    </w:p>
    <w:p w:rsidR="003A19AE" w:rsidRDefault="001C0AB9" w:rsidP="003A19AE">
      <w:pPr>
        <w:pStyle w:val="Level1"/>
      </w:pPr>
      <w:bookmarkStart w:id="296" w:name="_Toc37248239"/>
      <w:r>
        <w:t>Transitional provision—annual leave, personal/carer’s or sick leave and compassionate or bereavement leave</w:t>
      </w:r>
      <w:bookmarkEnd w:id="296"/>
    </w:p>
    <w:p w:rsidR="00D86239" w:rsidRPr="00D86239" w:rsidRDefault="00D86239" w:rsidP="00D86239">
      <w:pPr>
        <w:pStyle w:val="History"/>
      </w:pPr>
      <w:r>
        <w:t xml:space="preserve">[29 inserted by </w:t>
      </w:r>
      <w:hyperlink r:id="rId291" w:history="1">
        <w:r>
          <w:rPr>
            <w:rStyle w:val="Hyperlink"/>
          </w:rPr>
          <w:t>PR998674</w:t>
        </w:r>
      </w:hyperlink>
      <w:r>
        <w:t xml:space="preserve"> ppc 01Jan10</w:t>
      </w:r>
      <w:r w:rsidR="00EF3810">
        <w:t>; v</w:t>
      </w:r>
      <w:r>
        <w:t xml:space="preserve">aried by </w:t>
      </w:r>
      <w:hyperlink r:id="rId292" w:history="1">
        <w:r>
          <w:rPr>
            <w:rStyle w:val="Hyperlink"/>
          </w:rPr>
          <w:t>PR503674</w:t>
        </w:r>
      </w:hyperlink>
      <w:r w:rsidR="00EE67B2">
        <w:t xml:space="preserve">; 29 renumbered as 30 by </w:t>
      </w:r>
      <w:hyperlink r:id="rId293" w:history="1">
        <w:r w:rsidR="00EE67B2" w:rsidRPr="00A86378">
          <w:rPr>
            <w:rStyle w:val="Hyperlink"/>
            <w:noProof/>
          </w:rPr>
          <w:t>PR716599</w:t>
        </w:r>
      </w:hyperlink>
      <w:r w:rsidR="00EE67B2" w:rsidRPr="00A86378">
        <w:t xml:space="preserve"> ppc 01Mar20</w:t>
      </w:r>
      <w:r w:rsidR="00EE67B2">
        <w:t>]</w:t>
      </w:r>
    </w:p>
    <w:p w:rsidR="003A19AE" w:rsidRDefault="003A19AE" w:rsidP="003A19AE">
      <w:pPr>
        <w:pStyle w:val="Level2Bold"/>
      </w:pPr>
      <w:bookmarkStart w:id="297" w:name="_Ref278973847"/>
      <w:r w:rsidRPr="000C09BD">
        <w:t>Transitional provision – other than Division 2B State award employees</w:t>
      </w:r>
      <w:bookmarkEnd w:id="297"/>
    </w:p>
    <w:p w:rsidR="003A19AE" w:rsidRPr="003A19AE" w:rsidRDefault="003A19AE" w:rsidP="003A19AE">
      <w:pPr>
        <w:pStyle w:val="History"/>
      </w:pPr>
      <w:r>
        <w:t xml:space="preserve">[29.1 </w:t>
      </w:r>
      <w:r w:rsidR="00D86239">
        <w:t xml:space="preserve">heading </w:t>
      </w:r>
      <w:r>
        <w:t xml:space="preserve">inserted by </w:t>
      </w:r>
      <w:hyperlink r:id="rId294" w:history="1">
        <w:r>
          <w:rPr>
            <w:rStyle w:val="Hyperlink"/>
          </w:rPr>
          <w:t>PR503674</w:t>
        </w:r>
      </w:hyperlink>
      <w:r>
        <w:t xml:space="preserve"> ppc 01Jan11]</w:t>
      </w:r>
    </w:p>
    <w:p w:rsidR="001C0AB9" w:rsidRDefault="001C0AB9" w:rsidP="001C0AB9">
      <w:pPr>
        <w:pStyle w:val="Level3"/>
      </w:pPr>
      <w:r>
        <w:t>An employee who is entitled to annual leave, personal/carer’s or sick leave or compassionate or bereavement leave in accordance with the terms of a notional agreement preserving a State award or a federal award applying in only one State or Territory:</w:t>
      </w:r>
    </w:p>
    <w:p w:rsidR="001C0AB9" w:rsidRDefault="001C0AB9" w:rsidP="001C0AB9">
      <w:pPr>
        <w:pStyle w:val="Level4"/>
      </w:pPr>
      <w:r>
        <w:t>that would have applied to the employee immediately prior to 1 January 2010, if the employee had at that time been in their current circumstances of employment and no agreement</w:t>
      </w:r>
      <w:r>
        <w:noBreakHyphen/>
        <w:t>based transitional instrument or no agreement made under the Act had applied to the employee; and</w:t>
      </w:r>
    </w:p>
    <w:p w:rsidR="001C0AB9" w:rsidRDefault="001C0AB9" w:rsidP="001C0AB9">
      <w:pPr>
        <w:pStyle w:val="Level4"/>
      </w:pPr>
      <w:r>
        <w:t>that would have entitled the employee to personal or sick leave in excess of the employee’s entitlement to such leave under this award or the NES,</w:t>
      </w:r>
    </w:p>
    <w:p w:rsidR="001C0AB9" w:rsidRDefault="001C0AB9" w:rsidP="00D86239">
      <w:pPr>
        <w:pStyle w:val="Block2"/>
      </w:pPr>
      <w:r>
        <w:t>is entitled to the amount of such leave which exceeds the employee’s entitlement to such leave under this award or the NES.</w:t>
      </w:r>
    </w:p>
    <w:p w:rsidR="003A19AE" w:rsidRPr="003A19AE" w:rsidRDefault="003A19AE" w:rsidP="003A19AE">
      <w:pPr>
        <w:pStyle w:val="History"/>
      </w:pPr>
      <w:r>
        <w:t>[29.1(b) varied by</w:t>
      </w:r>
      <w:r w:rsidRPr="003A19AE">
        <w:t xml:space="preserve"> </w:t>
      </w:r>
      <w:hyperlink r:id="rId295" w:history="1">
        <w:r>
          <w:rPr>
            <w:rStyle w:val="Hyperlink"/>
          </w:rPr>
          <w:t>PR503674</w:t>
        </w:r>
      </w:hyperlink>
      <w:r>
        <w:t xml:space="preserve"> ppc 01Jan11]</w:t>
      </w:r>
    </w:p>
    <w:p w:rsidR="001C0AB9" w:rsidRDefault="003A19AE" w:rsidP="001C0AB9">
      <w:pPr>
        <w:pStyle w:val="Level3"/>
      </w:pPr>
      <w:r>
        <w:t xml:space="preserve">Clause </w:t>
      </w:r>
      <w:r w:rsidR="00F476FB">
        <w:fldChar w:fldCharType="begin"/>
      </w:r>
      <w:r>
        <w:instrText xml:space="preserve"> REF _Ref278973847 \w \h </w:instrText>
      </w:r>
      <w:r w:rsidR="00F476FB">
        <w:fldChar w:fldCharType="separate"/>
      </w:r>
      <w:r w:rsidR="00A80729">
        <w:t>30.1</w:t>
      </w:r>
      <w:r w:rsidR="00F476FB">
        <w:fldChar w:fldCharType="end"/>
      </w:r>
      <w:r w:rsidR="00D86239">
        <w:t xml:space="preserve"> </w:t>
      </w:r>
      <w:r w:rsidR="001C0AB9">
        <w:t>ceases to operate on 31 December 2014</w:t>
      </w:r>
    </w:p>
    <w:p w:rsidR="003A19AE" w:rsidRDefault="003A19AE" w:rsidP="003A19AE">
      <w:pPr>
        <w:pStyle w:val="Level2Bold"/>
      </w:pPr>
      <w:bookmarkStart w:id="298" w:name="_Ref278973858"/>
      <w:r w:rsidRPr="000C09BD">
        <w:t>Transitional provision – Division 2B State award employees</w:t>
      </w:r>
      <w:bookmarkEnd w:id="298"/>
    </w:p>
    <w:p w:rsidR="009266A8" w:rsidRPr="003A19AE" w:rsidRDefault="009266A8" w:rsidP="009266A8">
      <w:pPr>
        <w:pStyle w:val="History"/>
      </w:pPr>
      <w:r>
        <w:t>[29.2 inserted by</w:t>
      </w:r>
      <w:r w:rsidRPr="003A19AE">
        <w:t xml:space="preserve"> </w:t>
      </w:r>
      <w:hyperlink r:id="rId296" w:history="1">
        <w:r>
          <w:rPr>
            <w:rStyle w:val="Hyperlink"/>
          </w:rPr>
          <w:t>PR503674</w:t>
        </w:r>
      </w:hyperlink>
      <w:r>
        <w:t xml:space="preserve"> ppc 01Jan11]</w:t>
      </w:r>
    </w:p>
    <w:p w:rsidR="003A19AE" w:rsidRPr="000C09BD" w:rsidRDefault="003A19AE" w:rsidP="003A19AE">
      <w:pPr>
        <w:pStyle w:val="Level3"/>
      </w:pPr>
      <w:r w:rsidRPr="000C09BD">
        <w:t>An employee who is entitled to annual leave, personal/carer’s or sick leave or compassionate or bereavement leave in accordance with the terms of a Division 2B State award:</w:t>
      </w:r>
    </w:p>
    <w:p w:rsidR="003A19AE" w:rsidRPr="000C09BD" w:rsidRDefault="003A19AE" w:rsidP="003A19AE">
      <w:pPr>
        <w:pStyle w:val="Level4"/>
      </w:pPr>
      <w:r w:rsidRPr="000C09BD">
        <w:lastRenderedPageBreak/>
        <w:t>that would have applied to the employee immediately prior to 1 January 2011, if the employee had at that time been in their current circumstances of employment and no Division 2B State employment agreement or enterprise agreement made under the Act had applied to the employee; and</w:t>
      </w:r>
    </w:p>
    <w:p w:rsidR="003A19AE" w:rsidRPr="003A19AE" w:rsidRDefault="003A19AE" w:rsidP="003A19AE">
      <w:pPr>
        <w:pStyle w:val="Level4"/>
      </w:pPr>
      <w:r w:rsidRPr="000C09BD">
        <w:t>that would have entitled the employee to personal or sick leave in excess of the employee’s entitlement to such leave under this award or the NES,</w:t>
      </w:r>
    </w:p>
    <w:p w:rsidR="003A19AE" w:rsidRPr="003A19AE" w:rsidRDefault="003A19AE" w:rsidP="003A19AE">
      <w:pPr>
        <w:pStyle w:val="Level3"/>
        <w:numPr>
          <w:ilvl w:val="0"/>
          <w:numId w:val="0"/>
        </w:numPr>
        <w:ind w:left="1418"/>
      </w:pPr>
      <w:r w:rsidRPr="000C09BD">
        <w:t>is entitled to the amount of such leave which exceeds the employee’s entitlement to such leave under this award or the NES.</w:t>
      </w:r>
    </w:p>
    <w:p w:rsidR="00853E34" w:rsidRDefault="003A19AE" w:rsidP="00853E34">
      <w:pPr>
        <w:pStyle w:val="Level3"/>
      </w:pPr>
      <w:r w:rsidRPr="000C09BD">
        <w:t xml:space="preserve">Clause </w:t>
      </w:r>
      <w:r w:rsidR="00F476FB">
        <w:fldChar w:fldCharType="begin"/>
      </w:r>
      <w:r>
        <w:instrText xml:space="preserve"> REF _Ref278973858 \w \h </w:instrText>
      </w:r>
      <w:r w:rsidR="00F476FB">
        <w:fldChar w:fldCharType="separate"/>
      </w:r>
      <w:r w:rsidR="00A80729">
        <w:t>30.2</w:t>
      </w:r>
      <w:r w:rsidR="00F476FB">
        <w:fldChar w:fldCharType="end"/>
      </w:r>
      <w:r w:rsidR="009266A8">
        <w:t xml:space="preserve"> </w:t>
      </w:r>
      <w:r w:rsidRPr="000C09BD">
        <w:t>ceases to operate on 31 December 2014</w:t>
      </w:r>
      <w:r w:rsidR="009266A8">
        <w:t>.</w:t>
      </w:r>
    </w:p>
    <w:p w:rsidR="00853E34" w:rsidRDefault="00853E34" w:rsidP="00853E34">
      <w:pPr>
        <w:pStyle w:val="Level1"/>
      </w:pPr>
      <w:bookmarkStart w:id="299" w:name="_Ref520367505"/>
      <w:bookmarkStart w:id="300" w:name="_Toc37248240"/>
      <w:r>
        <w:t>Leave to deal with Family and Domestic Violence</w:t>
      </w:r>
      <w:bookmarkEnd w:id="299"/>
      <w:bookmarkEnd w:id="300"/>
    </w:p>
    <w:p w:rsidR="00853E34" w:rsidRPr="00870405" w:rsidRDefault="00853E34" w:rsidP="00853E34">
      <w:pPr>
        <w:pStyle w:val="History"/>
      </w:pPr>
      <w:r>
        <w:t xml:space="preserve">[30 inserted by </w:t>
      </w:r>
      <w:hyperlink r:id="rId297" w:history="1">
        <w:r w:rsidRPr="00207CD4">
          <w:rPr>
            <w:rStyle w:val="Hyperlink"/>
          </w:rPr>
          <w:t>PR609446</w:t>
        </w:r>
      </w:hyperlink>
      <w:r>
        <w:t xml:space="preserve"> ppc 01Aug18</w:t>
      </w:r>
      <w:r w:rsidR="00EE67B2">
        <w:t xml:space="preserve">; 30 renumbered as 31 by </w:t>
      </w:r>
      <w:hyperlink r:id="rId298" w:history="1">
        <w:r w:rsidR="00EE67B2" w:rsidRPr="00A86378">
          <w:rPr>
            <w:rStyle w:val="Hyperlink"/>
            <w:noProof/>
          </w:rPr>
          <w:t>PR716599</w:t>
        </w:r>
      </w:hyperlink>
      <w:r w:rsidR="00EE67B2" w:rsidRPr="00A86378">
        <w:t xml:space="preserve"> ppc 01Mar20</w:t>
      </w:r>
      <w:r>
        <w:t>]</w:t>
      </w:r>
    </w:p>
    <w:p w:rsidR="00853E34" w:rsidRPr="005017FB" w:rsidRDefault="00853E34" w:rsidP="00853E34">
      <w:pPr>
        <w:pStyle w:val="Level2"/>
      </w:pPr>
      <w:r w:rsidRPr="005017FB">
        <w:t>This clause applies to all employees, including casuals.</w:t>
      </w:r>
    </w:p>
    <w:p w:rsidR="00853E34" w:rsidRPr="005017FB" w:rsidRDefault="00853E34" w:rsidP="00853E34">
      <w:pPr>
        <w:pStyle w:val="Level2Bold"/>
      </w:pPr>
      <w:r w:rsidRPr="005017FB">
        <w:t>Definitions</w:t>
      </w:r>
    </w:p>
    <w:p w:rsidR="00853E34" w:rsidRDefault="00853E34" w:rsidP="00853E34">
      <w:pPr>
        <w:pStyle w:val="Level3"/>
      </w:pPr>
      <w:bookmarkStart w:id="301" w:name="_Ref520367446"/>
      <w:r>
        <w:t>In this clause:</w:t>
      </w:r>
      <w:bookmarkEnd w:id="301"/>
    </w:p>
    <w:p w:rsidR="00853E34" w:rsidRDefault="00853E34" w:rsidP="00853E34">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853E34" w:rsidRDefault="00853E34" w:rsidP="00853E34">
      <w:pPr>
        <w:pStyle w:val="Block2"/>
      </w:pPr>
      <w:r w:rsidRPr="005017FB">
        <w:rPr>
          <w:b/>
          <w:i/>
        </w:rPr>
        <w:t>family member</w:t>
      </w:r>
      <w:r>
        <w:t xml:space="preserve"> means:</w:t>
      </w:r>
    </w:p>
    <w:p w:rsidR="00853E34" w:rsidRDefault="00853E34" w:rsidP="00853E34">
      <w:pPr>
        <w:pStyle w:val="Level4"/>
      </w:pPr>
      <w:r>
        <w:t>a spouse, de facto partner, child, parent, grandparent, grandchild or sibling of the employee; or</w:t>
      </w:r>
    </w:p>
    <w:p w:rsidR="00853E34" w:rsidRDefault="00853E34" w:rsidP="00853E34">
      <w:pPr>
        <w:pStyle w:val="Level4"/>
      </w:pPr>
      <w:r>
        <w:t>a child, parent, grandparent, grandchild or sibling of a spouse or de facto partner of the employee; or</w:t>
      </w:r>
    </w:p>
    <w:p w:rsidR="00853E34" w:rsidRDefault="00853E34" w:rsidP="00853E34">
      <w:pPr>
        <w:pStyle w:val="Level4"/>
      </w:pPr>
      <w:r>
        <w:t>a person related to the employee according to Aboriginal or Torres Strait Islander kinship rules.</w:t>
      </w:r>
    </w:p>
    <w:p w:rsidR="00853E34" w:rsidRDefault="00853E34" w:rsidP="00853E34">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A80729">
        <w:t>31.2(a)</w:t>
      </w:r>
      <w:r>
        <w:fldChar w:fldCharType="end"/>
      </w:r>
      <w:r>
        <w:t xml:space="preserve"> includes a former spouse or de facto partner.</w:t>
      </w:r>
    </w:p>
    <w:p w:rsidR="00853E34" w:rsidRDefault="00853E34" w:rsidP="00853E34">
      <w:pPr>
        <w:pStyle w:val="Level2Bold"/>
      </w:pPr>
      <w:r>
        <w:t>Entitlement to unpaid leave</w:t>
      </w:r>
    </w:p>
    <w:p w:rsidR="00853E34" w:rsidRDefault="00853E34" w:rsidP="00853E34">
      <w:pPr>
        <w:pStyle w:val="Block1"/>
      </w:pPr>
      <w:r>
        <w:t xml:space="preserve">An employee is entitled to 5 days’ unpaid leave to deal with family and domestic violence, as follows: </w:t>
      </w:r>
    </w:p>
    <w:p w:rsidR="00853E34" w:rsidRDefault="00853E34" w:rsidP="00853E34">
      <w:pPr>
        <w:pStyle w:val="Level3"/>
      </w:pPr>
      <w:r>
        <w:t>the leave is available in full at the start of each 12 month period of the employee’s employment; and</w:t>
      </w:r>
    </w:p>
    <w:p w:rsidR="00853E34" w:rsidRDefault="00853E34" w:rsidP="00853E34">
      <w:pPr>
        <w:pStyle w:val="Level3"/>
      </w:pPr>
      <w:r>
        <w:t>the leave does not accumulate from year to year; and</w:t>
      </w:r>
    </w:p>
    <w:p w:rsidR="00853E34" w:rsidRDefault="00853E34" w:rsidP="00853E34">
      <w:pPr>
        <w:pStyle w:val="Level3"/>
      </w:pPr>
      <w:r>
        <w:t xml:space="preserve">is available in full to part-time and casual employees. </w:t>
      </w:r>
    </w:p>
    <w:p w:rsidR="00853E34" w:rsidRDefault="00853E34" w:rsidP="00853E34">
      <w:pPr>
        <w:pStyle w:val="Block1"/>
        <w:ind w:left="1418" w:hanging="567"/>
      </w:pPr>
      <w:r>
        <w:t>Note:</w:t>
      </w:r>
      <w:r>
        <w:tab/>
        <w:t>1.</w:t>
      </w:r>
      <w:r>
        <w:tab/>
        <w:t>A period of leave to deal with family and domestic violence may be less than a day by agreement between the employee and the employer.</w:t>
      </w:r>
    </w:p>
    <w:p w:rsidR="00853E34" w:rsidRDefault="00853E34" w:rsidP="00853E34">
      <w:pPr>
        <w:pStyle w:val="Block2"/>
      </w:pPr>
      <w:r>
        <w:lastRenderedPageBreak/>
        <w:t>2.</w:t>
      </w:r>
      <w:r>
        <w:tab/>
        <w:t>The employer and employee may agree that the employee may take more than 5 days’ unpaid leave to deal with family and domestic violence.</w:t>
      </w:r>
    </w:p>
    <w:p w:rsidR="00853E34" w:rsidRDefault="00853E34" w:rsidP="00853E34">
      <w:pPr>
        <w:pStyle w:val="Level2Bold"/>
      </w:pPr>
      <w:bookmarkStart w:id="302" w:name="_Ref520367518"/>
      <w:r>
        <w:t>Taking unpaid leave</w:t>
      </w:r>
      <w:bookmarkEnd w:id="302"/>
    </w:p>
    <w:p w:rsidR="00853E34" w:rsidRDefault="00853E34" w:rsidP="00853E34">
      <w:pPr>
        <w:pStyle w:val="Block1"/>
      </w:pPr>
      <w:r>
        <w:t>An employee may take unpaid leave to deal with family and domestic violence if the employee:</w:t>
      </w:r>
    </w:p>
    <w:p w:rsidR="00853E34" w:rsidRDefault="00853E34" w:rsidP="00853E34">
      <w:pPr>
        <w:pStyle w:val="Level3"/>
      </w:pPr>
      <w:r>
        <w:t>is experiencing family and domestic violence; and</w:t>
      </w:r>
    </w:p>
    <w:p w:rsidR="00853E34" w:rsidRDefault="00853E34" w:rsidP="00853E34">
      <w:pPr>
        <w:pStyle w:val="Level3"/>
      </w:pPr>
      <w:r>
        <w:t>needs to do something to deal with the impact of the family and domestic violence and it is impractical for the employee to do that thing outside their ordinary hours of work.</w:t>
      </w:r>
    </w:p>
    <w:p w:rsidR="00853E34" w:rsidRDefault="00853E34" w:rsidP="00853E34">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853E34" w:rsidRDefault="00853E34" w:rsidP="00853E34">
      <w:pPr>
        <w:pStyle w:val="Level2Bold"/>
      </w:pPr>
      <w:r>
        <w:t>Service and continuity</w:t>
      </w:r>
    </w:p>
    <w:p w:rsidR="00853E34" w:rsidRDefault="00853E34" w:rsidP="00853E34">
      <w:pPr>
        <w:pStyle w:val="Block1"/>
      </w:pPr>
      <w:r>
        <w:t>The time an employee is on unpaid leave to deal with family and domestic violence does not count as service but does not break the employee’s continuity of service.</w:t>
      </w:r>
    </w:p>
    <w:p w:rsidR="00853E34" w:rsidRDefault="00853E34" w:rsidP="00853E34">
      <w:pPr>
        <w:pStyle w:val="Level2Bold"/>
      </w:pPr>
      <w:bookmarkStart w:id="303" w:name="_Ref520367606"/>
      <w:r>
        <w:t>Notice and evidence requirements</w:t>
      </w:r>
      <w:bookmarkEnd w:id="303"/>
      <w:r>
        <w:t xml:space="preserve"> </w:t>
      </w:r>
    </w:p>
    <w:p w:rsidR="00853E34" w:rsidRDefault="00853E34" w:rsidP="00853E34">
      <w:pPr>
        <w:pStyle w:val="Level3Bold"/>
      </w:pPr>
      <w:r>
        <w:t>Notice</w:t>
      </w:r>
    </w:p>
    <w:p w:rsidR="00853E34" w:rsidRDefault="00853E34" w:rsidP="00853E34">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A80729">
        <w:t>31</w:t>
      </w:r>
      <w:r>
        <w:fldChar w:fldCharType="end"/>
      </w:r>
      <w:r>
        <w:t>. The notice:</w:t>
      </w:r>
    </w:p>
    <w:p w:rsidR="00853E34" w:rsidRDefault="00853E34" w:rsidP="00853E34">
      <w:pPr>
        <w:pStyle w:val="Level4"/>
      </w:pPr>
      <w:r>
        <w:t>must be given to the employer as soon as practicable (which may be a time after the leave has started); and</w:t>
      </w:r>
    </w:p>
    <w:p w:rsidR="00853E34" w:rsidRDefault="00853E34" w:rsidP="00853E34">
      <w:pPr>
        <w:pStyle w:val="Level4"/>
      </w:pPr>
      <w:r>
        <w:t>must advise the employer of the period, or expected period, of the leave.</w:t>
      </w:r>
    </w:p>
    <w:p w:rsidR="00853E34" w:rsidRDefault="00853E34" w:rsidP="00853E34">
      <w:pPr>
        <w:pStyle w:val="Level3Bold"/>
      </w:pPr>
      <w:r>
        <w:t xml:space="preserve">Evidence </w:t>
      </w:r>
    </w:p>
    <w:p w:rsidR="00853E34" w:rsidRDefault="00853E34" w:rsidP="00853E34">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A80729">
        <w:t>31</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A80729">
        <w:t>31.4</w:t>
      </w:r>
      <w:r>
        <w:fldChar w:fldCharType="end"/>
      </w:r>
      <w:r>
        <w:t xml:space="preserve">. </w:t>
      </w:r>
    </w:p>
    <w:p w:rsidR="00853E34" w:rsidRDefault="00853E34" w:rsidP="00853E34">
      <w:pPr>
        <w:pStyle w:val="Block2"/>
      </w:pPr>
      <w:r>
        <w:t>Note:</w:t>
      </w:r>
      <w:r>
        <w:tab/>
        <w:t>Depending on the circumstances such evidence may include a document issued by the police service, a court or a family violence support service, or a statutory declaration.</w:t>
      </w:r>
    </w:p>
    <w:p w:rsidR="00853E34" w:rsidRDefault="00853E34" w:rsidP="00853E34">
      <w:pPr>
        <w:pStyle w:val="Level2Bold"/>
      </w:pPr>
      <w:r>
        <w:t xml:space="preserve">Confidentiality </w:t>
      </w:r>
    </w:p>
    <w:p w:rsidR="00853E34" w:rsidRDefault="00853E34" w:rsidP="00853E34">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A80729">
        <w:t>31.6</w:t>
      </w:r>
      <w:r>
        <w:fldChar w:fldCharType="end"/>
      </w:r>
      <w:r>
        <w:t xml:space="preserve"> is treated confidentially, as far as it is reasonably practicable to do so.</w:t>
      </w:r>
    </w:p>
    <w:p w:rsidR="00853E34" w:rsidRDefault="00853E34" w:rsidP="00853E34">
      <w:pPr>
        <w:pStyle w:val="Level3"/>
      </w:pPr>
      <w:r>
        <w:t xml:space="preserve">Nothing in clause </w:t>
      </w:r>
      <w:r>
        <w:fldChar w:fldCharType="begin"/>
      </w:r>
      <w:r>
        <w:instrText xml:space="preserve"> REF _Ref520367505 \r \h </w:instrText>
      </w:r>
      <w:r>
        <w:fldChar w:fldCharType="separate"/>
      </w:r>
      <w:r w:rsidR="00A80729">
        <w:t>31</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853E34" w:rsidRDefault="00853E34" w:rsidP="00853E34">
      <w:pPr>
        <w:pStyle w:val="Block1"/>
      </w:pPr>
      <w:r>
        <w:lastRenderedPageBreak/>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853E34" w:rsidRDefault="00853E34" w:rsidP="00853E34">
      <w:pPr>
        <w:pStyle w:val="Level2Bold"/>
      </w:pPr>
      <w:r>
        <w:t xml:space="preserve">Compliance </w:t>
      </w:r>
    </w:p>
    <w:p w:rsidR="00853E34" w:rsidRPr="00853E34" w:rsidRDefault="00853E34" w:rsidP="00853E34">
      <w:pPr>
        <w:pStyle w:val="Block1"/>
      </w:pPr>
      <w:r>
        <w:t xml:space="preserve">An employee is not entitled to take leave under clause </w:t>
      </w:r>
      <w:r>
        <w:fldChar w:fldCharType="begin"/>
      </w:r>
      <w:r>
        <w:instrText xml:space="preserve"> REF _Ref520367505 \r \h </w:instrText>
      </w:r>
      <w:r>
        <w:fldChar w:fldCharType="separate"/>
      </w:r>
      <w:r w:rsidR="00A80729">
        <w:t>31</w:t>
      </w:r>
      <w:r>
        <w:fldChar w:fldCharType="end"/>
      </w:r>
      <w:r>
        <w:t xml:space="preserve"> unless the employee complies with clause </w:t>
      </w:r>
      <w:r>
        <w:fldChar w:fldCharType="begin"/>
      </w:r>
      <w:r>
        <w:instrText xml:space="preserve"> REF _Ref520367505 \r \h </w:instrText>
      </w:r>
      <w:r>
        <w:fldChar w:fldCharType="separate"/>
      </w:r>
      <w:r w:rsidR="00A80729">
        <w:t>31</w:t>
      </w:r>
      <w:r>
        <w:fldChar w:fldCharType="end"/>
      </w:r>
      <w:r>
        <w:t>.</w:t>
      </w:r>
    </w:p>
    <w:bookmarkEnd w:id="247"/>
    <w:p w:rsidR="00432B0A" w:rsidRDefault="009266A8" w:rsidP="009266A8">
      <w:pPr>
        <w:pStyle w:val="Subdocument"/>
      </w:pPr>
      <w:r>
        <w:br w:type="page"/>
      </w:r>
      <w:bookmarkStart w:id="304" w:name="_Ref239684986"/>
      <w:bookmarkStart w:id="305" w:name="_Ref241564728"/>
      <w:bookmarkStart w:id="306" w:name="_Toc37248241"/>
      <w:r w:rsidR="00E64B76">
        <w:lastRenderedPageBreak/>
        <w:t>—</w:t>
      </w:r>
      <w:bookmarkStart w:id="307" w:name="Sched_a"/>
      <w:bookmarkEnd w:id="304"/>
      <w:bookmarkEnd w:id="305"/>
      <w:r w:rsidR="00432B0A" w:rsidRPr="00A05F89">
        <w:t>Transitional Provisions</w:t>
      </w:r>
      <w:bookmarkEnd w:id="306"/>
    </w:p>
    <w:p w:rsidR="003A19AE" w:rsidRPr="003A19AE" w:rsidRDefault="003A19AE" w:rsidP="003A19AE">
      <w:pPr>
        <w:pStyle w:val="History"/>
      </w:pPr>
      <w:r>
        <w:t>[</w:t>
      </w:r>
      <w:r w:rsidR="009266A8">
        <w:t xml:space="preserve">Varied </w:t>
      </w:r>
      <w:r>
        <w:t xml:space="preserve">by </w:t>
      </w:r>
      <w:hyperlink r:id="rId299" w:history="1">
        <w:r>
          <w:rPr>
            <w:rStyle w:val="Hyperlink"/>
          </w:rPr>
          <w:t>PR503674</w:t>
        </w:r>
      </w:hyperlink>
      <w:r>
        <w:t>]</w:t>
      </w:r>
    </w:p>
    <w:p w:rsidR="00432B0A" w:rsidRDefault="00432B0A" w:rsidP="00432B0A">
      <w:pPr>
        <w:pStyle w:val="SubLevel1Bold"/>
      </w:pPr>
      <w:r w:rsidRPr="00E62F0B">
        <w:t>General</w:t>
      </w:r>
    </w:p>
    <w:p w:rsidR="00432B0A" w:rsidRDefault="00432B0A" w:rsidP="00432B0A">
      <w:pPr>
        <w:pStyle w:val="SubLevel2"/>
      </w:pPr>
      <w:r w:rsidRPr="00A05F89">
        <w:t>The provisions of this schedule deal with minimum obligations only.</w:t>
      </w:r>
    </w:p>
    <w:p w:rsidR="00432B0A" w:rsidRPr="0002716A" w:rsidRDefault="00432B0A" w:rsidP="00432B0A">
      <w:pPr>
        <w:pStyle w:val="SubLevel2"/>
      </w:pPr>
      <w:r w:rsidRPr="00A3240F">
        <w:t>The provisions of this schedule are to be applied:</w:t>
      </w:r>
    </w:p>
    <w:p w:rsidR="00432B0A" w:rsidRDefault="00432B0A" w:rsidP="00432B0A">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rsidR="00432B0A" w:rsidRDefault="00432B0A" w:rsidP="00432B0A">
      <w:pPr>
        <w:pStyle w:val="SubLevel3"/>
      </w:pPr>
      <w:r w:rsidRPr="005650AD">
        <w:t>when a loading or penalty in a relevant transitional minimum wage instrument or award-based transitional instrument has no equivalent provision in this award;</w:t>
      </w:r>
    </w:p>
    <w:p w:rsidR="00432B0A" w:rsidRDefault="00432B0A" w:rsidP="00432B0A">
      <w:pPr>
        <w:pStyle w:val="SubLevel3"/>
      </w:pPr>
      <w:r w:rsidRPr="005650AD">
        <w:t>when a loading or penalty in this award has no equivalent provision in a relevant transitional minimum wage instrument or award-based transitional instrument; or</w:t>
      </w:r>
    </w:p>
    <w:p w:rsidR="00432B0A" w:rsidRPr="0002716A" w:rsidRDefault="00432B0A" w:rsidP="00432B0A">
      <w:pPr>
        <w:pStyle w:val="SubLevel3"/>
      </w:pPr>
      <w:r w:rsidRPr="005650AD">
        <w:t>when there is a loading or penalty in this award but there is no relevant transitional minimum wage instrument or award-based transitional instrument.</w:t>
      </w:r>
    </w:p>
    <w:p w:rsidR="00432B0A" w:rsidRDefault="00432B0A" w:rsidP="00432B0A">
      <w:pPr>
        <w:pStyle w:val="SubLevel1Bold"/>
      </w:pPr>
      <w:r w:rsidRPr="00E62F0B">
        <w:t>Minimum wages</w:t>
      </w:r>
      <w:r>
        <w:t xml:space="preserve"> – existing minimum wage lower</w:t>
      </w:r>
    </w:p>
    <w:p w:rsidR="00432B0A" w:rsidRPr="00E172EE" w:rsidRDefault="00432B0A" w:rsidP="00432B0A">
      <w:pPr>
        <w:pStyle w:val="SubLevel2"/>
      </w:pPr>
      <w:r w:rsidRPr="00E172EE">
        <w:t>The following transitional arrangements apply to an employer which, immediately prior to 1 January 2010:</w:t>
      </w:r>
    </w:p>
    <w:p w:rsidR="00432B0A" w:rsidRDefault="00432B0A" w:rsidP="00432B0A">
      <w:pPr>
        <w:pStyle w:val="SubLevel3"/>
      </w:pPr>
      <w:r w:rsidRPr="00656645">
        <w:t>was obliged,</w:t>
      </w:r>
    </w:p>
    <w:p w:rsidR="00432B0A" w:rsidRDefault="00432B0A" w:rsidP="00432B0A">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432B0A" w:rsidRDefault="00432B0A" w:rsidP="00432B0A">
      <w:pPr>
        <w:pStyle w:val="SubLevel3"/>
      </w:pPr>
      <w:r w:rsidRPr="00656645">
        <w:t>if it had been an employer in the industry or of the occupations covered by this award would have been obliged</w:t>
      </w:r>
    </w:p>
    <w:p w:rsidR="00432B0A" w:rsidRPr="00E172EE" w:rsidRDefault="00432B0A" w:rsidP="00432B0A">
      <w:pPr>
        <w:pStyle w:val="Block1"/>
      </w:pPr>
      <w:r w:rsidRPr="00E172EE">
        <w:t>by a transitional minimum wage instrument and/or an award-based transitional instrument to pay a minimum wage lower than that in this award for any classification of employee.</w:t>
      </w:r>
    </w:p>
    <w:p w:rsidR="00432B0A" w:rsidRDefault="00432B0A" w:rsidP="00432B0A">
      <w:pPr>
        <w:pStyle w:val="SubLevel2"/>
      </w:pPr>
      <w:r>
        <w:t>In this clause minimum wage includes:</w:t>
      </w:r>
    </w:p>
    <w:p w:rsidR="00432B0A" w:rsidRPr="00E172EE" w:rsidRDefault="00432B0A" w:rsidP="00432B0A">
      <w:pPr>
        <w:pStyle w:val="SubLevel3"/>
      </w:pPr>
      <w:r w:rsidRPr="00E172EE">
        <w:t>a minimum wage for a junior employee, an employee to whom training arrangements apply and an employee with a disability;</w:t>
      </w:r>
    </w:p>
    <w:p w:rsidR="00432B0A" w:rsidRPr="00E172EE" w:rsidRDefault="00432B0A" w:rsidP="00432B0A">
      <w:pPr>
        <w:pStyle w:val="SubLevel3"/>
      </w:pPr>
      <w:r w:rsidRPr="00E172EE">
        <w:t>a piecework rate; and</w:t>
      </w:r>
    </w:p>
    <w:p w:rsidR="00432B0A" w:rsidRPr="00E172EE" w:rsidRDefault="00432B0A" w:rsidP="00432B0A">
      <w:pPr>
        <w:pStyle w:val="SubLevel3"/>
      </w:pPr>
      <w:r w:rsidRPr="00E172EE">
        <w:t>any applicable industry allowance.</w:t>
      </w:r>
    </w:p>
    <w:p w:rsidR="00432B0A" w:rsidRPr="00E172EE" w:rsidRDefault="00432B0A" w:rsidP="00432B0A">
      <w:pPr>
        <w:pStyle w:val="SubLevel2"/>
      </w:pPr>
      <w:bookmarkStart w:id="308" w:name="_Ref239686718"/>
      <w:r w:rsidRPr="00E172EE">
        <w:t>Prior to the first full pay period on or after 1 July 2010 the employer must pay no less than the minimum wage in the relevant transitional minimum wage instrument and/or award-based transitional instrument for the classification concerned.</w:t>
      </w:r>
      <w:bookmarkEnd w:id="308"/>
    </w:p>
    <w:p w:rsidR="00432B0A" w:rsidRPr="00E172EE" w:rsidRDefault="00432B0A" w:rsidP="00432B0A">
      <w:pPr>
        <w:pStyle w:val="SubLevel2"/>
      </w:pPr>
      <w:r w:rsidRPr="00E172EE">
        <w:lastRenderedPageBreak/>
        <w:t xml:space="preserve">The difference between the minimum wage for the classification in this award and the minimum wage in clause </w:t>
      </w:r>
      <w:r w:rsidR="00F476FB">
        <w:fldChar w:fldCharType="begin"/>
      </w:r>
      <w:r>
        <w:instrText xml:space="preserve"> REF _Ref239686718 \n \h </w:instrText>
      </w:r>
      <w:r w:rsidR="00F476FB">
        <w:fldChar w:fldCharType="separate"/>
      </w:r>
      <w:r w:rsidR="00A80729">
        <w:t>A.2.3</w:t>
      </w:r>
      <w:r w:rsidR="00F476FB">
        <w:fldChar w:fldCharType="end"/>
      </w:r>
      <w:r w:rsidRPr="00E172EE">
        <w:t xml:space="preserve"> is referred to as the transitional amount.</w:t>
      </w:r>
    </w:p>
    <w:p w:rsidR="00432B0A" w:rsidRPr="00E172EE" w:rsidRDefault="00432B0A" w:rsidP="00432B0A">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432B0A" w:rsidRPr="00972604" w:rsidTr="00972604">
        <w:trPr>
          <w:tblHeader/>
        </w:trPr>
        <w:tc>
          <w:tcPr>
            <w:tcW w:w="3469" w:type="dxa"/>
          </w:tcPr>
          <w:p w:rsidR="00432B0A" w:rsidRPr="00972604" w:rsidRDefault="00432B0A" w:rsidP="00972604">
            <w:pPr>
              <w:pStyle w:val="AMODTable"/>
              <w:keepNext/>
              <w:rPr>
                <w:b/>
              </w:rPr>
            </w:pPr>
            <w:r w:rsidRPr="00972604">
              <w:rPr>
                <w:b/>
              </w:rPr>
              <w:t>First full pay period on or after</w:t>
            </w:r>
          </w:p>
        </w:tc>
        <w:tc>
          <w:tcPr>
            <w:tcW w:w="1620" w:type="dxa"/>
          </w:tcPr>
          <w:p w:rsidR="00432B0A" w:rsidRPr="00972604" w:rsidRDefault="00432B0A" w:rsidP="00972604">
            <w:pPr>
              <w:pStyle w:val="AMODTable"/>
              <w:keepNext/>
              <w:jc w:val="center"/>
              <w:rPr>
                <w:b/>
              </w:rPr>
            </w:pPr>
          </w:p>
        </w:tc>
      </w:tr>
      <w:tr w:rsidR="00432B0A" w:rsidRPr="00E172EE" w:rsidTr="00972604">
        <w:tc>
          <w:tcPr>
            <w:tcW w:w="3469" w:type="dxa"/>
          </w:tcPr>
          <w:p w:rsidR="00432B0A" w:rsidRPr="00E172EE" w:rsidRDefault="00432B0A" w:rsidP="00972604">
            <w:pPr>
              <w:pStyle w:val="AMODTable"/>
              <w:keepNext/>
            </w:pPr>
            <w:r w:rsidRPr="00E172EE">
              <w:t>1 July 2010</w:t>
            </w:r>
          </w:p>
        </w:tc>
        <w:tc>
          <w:tcPr>
            <w:tcW w:w="1620" w:type="dxa"/>
          </w:tcPr>
          <w:p w:rsidR="00432B0A" w:rsidRPr="00E172EE" w:rsidRDefault="00432B0A" w:rsidP="00972604">
            <w:pPr>
              <w:pStyle w:val="AMODTable"/>
              <w:keepNext/>
              <w:jc w:val="center"/>
            </w:pPr>
            <w:r w:rsidRPr="00E172EE">
              <w:t>80%</w:t>
            </w:r>
          </w:p>
        </w:tc>
      </w:tr>
      <w:tr w:rsidR="00432B0A" w:rsidRPr="00E172EE" w:rsidTr="00972604">
        <w:tc>
          <w:tcPr>
            <w:tcW w:w="3469" w:type="dxa"/>
          </w:tcPr>
          <w:p w:rsidR="00432B0A" w:rsidRPr="00E172EE" w:rsidRDefault="00432B0A" w:rsidP="00972604">
            <w:pPr>
              <w:pStyle w:val="AMODTable"/>
              <w:keepNext/>
            </w:pPr>
            <w:r w:rsidRPr="00E172EE">
              <w:t>1 July 2011</w:t>
            </w:r>
          </w:p>
        </w:tc>
        <w:tc>
          <w:tcPr>
            <w:tcW w:w="1620" w:type="dxa"/>
          </w:tcPr>
          <w:p w:rsidR="00432B0A" w:rsidRPr="00E172EE" w:rsidRDefault="00432B0A" w:rsidP="00972604">
            <w:pPr>
              <w:pStyle w:val="AMODTable"/>
              <w:keepNext/>
              <w:jc w:val="center"/>
            </w:pPr>
            <w:r w:rsidRPr="00E172EE">
              <w:t>60%</w:t>
            </w:r>
          </w:p>
        </w:tc>
      </w:tr>
      <w:tr w:rsidR="00432B0A" w:rsidRPr="00E172EE" w:rsidTr="00972604">
        <w:tc>
          <w:tcPr>
            <w:tcW w:w="3469" w:type="dxa"/>
          </w:tcPr>
          <w:p w:rsidR="00432B0A" w:rsidRPr="00E172EE" w:rsidRDefault="00432B0A" w:rsidP="00972604">
            <w:pPr>
              <w:pStyle w:val="AMODTable"/>
              <w:keepNext/>
            </w:pPr>
            <w:r w:rsidRPr="00E172EE">
              <w:t>1 July 2012</w:t>
            </w:r>
          </w:p>
        </w:tc>
        <w:tc>
          <w:tcPr>
            <w:tcW w:w="1620" w:type="dxa"/>
          </w:tcPr>
          <w:p w:rsidR="00432B0A" w:rsidRPr="00E172EE" w:rsidRDefault="00432B0A" w:rsidP="00972604">
            <w:pPr>
              <w:pStyle w:val="AMODTable"/>
              <w:keepNext/>
              <w:jc w:val="center"/>
            </w:pPr>
            <w:r w:rsidRPr="00E172EE">
              <w:t>40%</w:t>
            </w:r>
          </w:p>
        </w:tc>
      </w:tr>
      <w:tr w:rsidR="00432B0A" w:rsidRPr="00E172EE" w:rsidTr="00972604">
        <w:tc>
          <w:tcPr>
            <w:tcW w:w="3469" w:type="dxa"/>
          </w:tcPr>
          <w:p w:rsidR="00432B0A" w:rsidRPr="00E172EE" w:rsidRDefault="00432B0A" w:rsidP="00432B0A">
            <w:pPr>
              <w:pStyle w:val="AMODTable"/>
            </w:pPr>
            <w:r w:rsidRPr="00E172EE">
              <w:t>1 July 2013</w:t>
            </w:r>
          </w:p>
        </w:tc>
        <w:tc>
          <w:tcPr>
            <w:tcW w:w="1620" w:type="dxa"/>
          </w:tcPr>
          <w:p w:rsidR="00432B0A" w:rsidRPr="00E172EE" w:rsidRDefault="00432B0A" w:rsidP="00972604">
            <w:pPr>
              <w:pStyle w:val="AMODTable"/>
              <w:jc w:val="center"/>
            </w:pPr>
            <w:r w:rsidRPr="00E172EE">
              <w:t>20%</w:t>
            </w:r>
          </w:p>
        </w:tc>
      </w:tr>
    </w:tbl>
    <w:p w:rsidR="00432B0A" w:rsidRPr="00E172EE" w:rsidRDefault="00432B0A" w:rsidP="00432B0A">
      <w:pPr>
        <w:pStyle w:val="SubLevel2"/>
      </w:pPr>
      <w:r w:rsidRPr="00E172EE">
        <w:t>The employer must apply any increase in minimum wages in this award resulting from an annual wage review.</w:t>
      </w:r>
    </w:p>
    <w:p w:rsidR="00432B0A" w:rsidRPr="00E172EE" w:rsidRDefault="00432B0A" w:rsidP="00432B0A">
      <w:pPr>
        <w:pStyle w:val="SubLevel2"/>
      </w:pPr>
      <w:r w:rsidRPr="00E172EE">
        <w:t>These provisions cease to operate from the beginning of the first full pay period on or after 1 July 2014.</w:t>
      </w:r>
    </w:p>
    <w:p w:rsidR="00432B0A" w:rsidRDefault="00432B0A" w:rsidP="00432B0A">
      <w:pPr>
        <w:pStyle w:val="SubLevel1Bold"/>
      </w:pPr>
      <w:r w:rsidRPr="00CE64E8">
        <w:t>Minimum wages – existing minimum wage higher</w:t>
      </w:r>
    </w:p>
    <w:p w:rsidR="00432B0A" w:rsidRPr="00CE64E8" w:rsidRDefault="00432B0A" w:rsidP="00432B0A">
      <w:pPr>
        <w:pStyle w:val="SubLevel2"/>
      </w:pPr>
      <w:r w:rsidRPr="00CE64E8">
        <w:t>The following transitional arrangements apply to an employer which, immediately prior to 1 January 2010:</w:t>
      </w:r>
    </w:p>
    <w:p w:rsidR="00432B0A" w:rsidRPr="00CE64E8" w:rsidRDefault="00432B0A" w:rsidP="00432B0A">
      <w:pPr>
        <w:pStyle w:val="SubLevel3"/>
      </w:pPr>
      <w:r w:rsidRPr="00CE64E8">
        <w:t>was obliged,</w:t>
      </w:r>
    </w:p>
    <w:p w:rsidR="00432B0A" w:rsidRPr="00CE64E8" w:rsidRDefault="00432B0A" w:rsidP="00432B0A">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432B0A" w:rsidRPr="00CE64E8" w:rsidRDefault="00432B0A" w:rsidP="00432B0A">
      <w:pPr>
        <w:pStyle w:val="SubLevel3"/>
      </w:pPr>
      <w:r w:rsidRPr="00CE64E8">
        <w:t>if it had been an employer in the industry or of the occupations covered by this award would have been obliged</w:t>
      </w:r>
    </w:p>
    <w:p w:rsidR="00432B0A" w:rsidRPr="00CE64E8" w:rsidRDefault="00432B0A" w:rsidP="00432B0A">
      <w:pPr>
        <w:pStyle w:val="Block1"/>
      </w:pPr>
      <w:r w:rsidRPr="00CE64E8">
        <w:t>by a transitional minimum wage instrument and/or an award-based transitional instrument to pay a minimum wage higher than that in this award for any classification of employee.</w:t>
      </w:r>
    </w:p>
    <w:p w:rsidR="00432B0A" w:rsidRPr="00CE64E8" w:rsidRDefault="00432B0A" w:rsidP="00432B0A">
      <w:pPr>
        <w:pStyle w:val="SubLevel2"/>
      </w:pPr>
      <w:r w:rsidRPr="00CE64E8">
        <w:t>In this clause minimum wage includes:</w:t>
      </w:r>
    </w:p>
    <w:p w:rsidR="00432B0A" w:rsidRPr="00CE64E8" w:rsidRDefault="00432B0A" w:rsidP="00432B0A">
      <w:pPr>
        <w:pStyle w:val="SubLevel3"/>
      </w:pPr>
      <w:r w:rsidRPr="00CE64E8">
        <w:t>a minimum wage for a junior employee, an employee to whom training arrangements apply and an employee with a disability;</w:t>
      </w:r>
    </w:p>
    <w:p w:rsidR="00432B0A" w:rsidRDefault="00432B0A" w:rsidP="00432B0A">
      <w:pPr>
        <w:pStyle w:val="SubLevel3"/>
      </w:pPr>
      <w:r w:rsidRPr="00CE64E8">
        <w:t>a piecework rate; and</w:t>
      </w:r>
    </w:p>
    <w:p w:rsidR="00432B0A" w:rsidRPr="00CE64E8" w:rsidRDefault="00432B0A" w:rsidP="00432B0A">
      <w:pPr>
        <w:pStyle w:val="SubLevel3"/>
      </w:pPr>
      <w:r w:rsidRPr="00CE64E8">
        <w:t>any applicable industry allowance.</w:t>
      </w:r>
    </w:p>
    <w:p w:rsidR="00432B0A" w:rsidRPr="00CE64E8" w:rsidRDefault="00432B0A" w:rsidP="00432B0A">
      <w:pPr>
        <w:pStyle w:val="SubLevel2"/>
      </w:pPr>
      <w:bookmarkStart w:id="309"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309"/>
    </w:p>
    <w:p w:rsidR="00432B0A" w:rsidRPr="00CE64E8" w:rsidRDefault="00432B0A" w:rsidP="00432B0A">
      <w:pPr>
        <w:pStyle w:val="SubLevel2"/>
      </w:pPr>
      <w:r w:rsidRPr="00CE64E8">
        <w:t xml:space="preserve">The difference between the minimum wage for the classification in this award and the minimum wage in clause </w:t>
      </w:r>
      <w:r w:rsidR="00F476FB">
        <w:fldChar w:fldCharType="begin"/>
      </w:r>
      <w:r>
        <w:instrText xml:space="preserve"> REF _Ref239686755 \n \h </w:instrText>
      </w:r>
      <w:r w:rsidR="00F476FB">
        <w:fldChar w:fldCharType="separate"/>
      </w:r>
      <w:r w:rsidR="00A80729">
        <w:t>A.3.3</w:t>
      </w:r>
      <w:r w:rsidR="00F476FB">
        <w:fldChar w:fldCharType="end"/>
      </w:r>
      <w:r>
        <w:t xml:space="preserve"> </w:t>
      </w:r>
      <w:r w:rsidRPr="00CE64E8">
        <w:t>is referred to as the transitional amount.</w:t>
      </w:r>
    </w:p>
    <w:p w:rsidR="00432B0A" w:rsidRPr="00CE64E8" w:rsidRDefault="00432B0A" w:rsidP="00432B0A">
      <w:pPr>
        <w:pStyle w:val="SubLevel2"/>
        <w:keepNext/>
      </w:pPr>
      <w:r w:rsidRPr="00CE64E8">
        <w:lastRenderedPageBreak/>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432B0A" w:rsidRPr="00CE64E8" w:rsidTr="00972604">
        <w:tc>
          <w:tcPr>
            <w:tcW w:w="3469" w:type="dxa"/>
          </w:tcPr>
          <w:p w:rsidR="00432B0A" w:rsidRPr="00972604" w:rsidRDefault="00432B0A" w:rsidP="00972604">
            <w:pPr>
              <w:pStyle w:val="AMODTable"/>
              <w:keepNext/>
              <w:rPr>
                <w:b/>
              </w:rPr>
            </w:pPr>
            <w:r w:rsidRPr="00972604">
              <w:rPr>
                <w:b/>
              </w:rPr>
              <w:t>First full pay period on or after</w:t>
            </w:r>
          </w:p>
        </w:tc>
        <w:tc>
          <w:tcPr>
            <w:tcW w:w="1620" w:type="dxa"/>
          </w:tcPr>
          <w:p w:rsidR="00432B0A" w:rsidRPr="00CE64E8" w:rsidRDefault="00432B0A" w:rsidP="00972604">
            <w:pPr>
              <w:pStyle w:val="AMODTable"/>
              <w:keepNext/>
              <w:jc w:val="center"/>
            </w:pPr>
          </w:p>
        </w:tc>
      </w:tr>
      <w:tr w:rsidR="00432B0A" w:rsidRPr="00CE64E8" w:rsidTr="00972604">
        <w:tc>
          <w:tcPr>
            <w:tcW w:w="3469" w:type="dxa"/>
          </w:tcPr>
          <w:p w:rsidR="00432B0A" w:rsidRPr="00CE64E8" w:rsidRDefault="00432B0A" w:rsidP="00972604">
            <w:pPr>
              <w:pStyle w:val="AMODTable"/>
              <w:keepNext/>
            </w:pPr>
            <w:r w:rsidRPr="00CE64E8">
              <w:t>1 July 2010</w:t>
            </w:r>
          </w:p>
        </w:tc>
        <w:tc>
          <w:tcPr>
            <w:tcW w:w="1620" w:type="dxa"/>
          </w:tcPr>
          <w:p w:rsidR="00432B0A" w:rsidRPr="00CE64E8" w:rsidRDefault="00432B0A" w:rsidP="00972604">
            <w:pPr>
              <w:pStyle w:val="AMODTable"/>
              <w:keepNext/>
              <w:jc w:val="center"/>
            </w:pPr>
            <w:r w:rsidRPr="00CE64E8">
              <w:t>80%</w:t>
            </w:r>
          </w:p>
        </w:tc>
      </w:tr>
      <w:tr w:rsidR="00432B0A" w:rsidRPr="00CE64E8" w:rsidTr="00972604">
        <w:tc>
          <w:tcPr>
            <w:tcW w:w="3469" w:type="dxa"/>
          </w:tcPr>
          <w:p w:rsidR="00432B0A" w:rsidRPr="00CE64E8" w:rsidRDefault="00432B0A" w:rsidP="00972604">
            <w:pPr>
              <w:pStyle w:val="AMODTable"/>
              <w:keepNext/>
            </w:pPr>
            <w:r w:rsidRPr="00CE64E8">
              <w:t>1 July 2011</w:t>
            </w:r>
          </w:p>
        </w:tc>
        <w:tc>
          <w:tcPr>
            <w:tcW w:w="1620" w:type="dxa"/>
          </w:tcPr>
          <w:p w:rsidR="00432B0A" w:rsidRPr="00CE64E8" w:rsidRDefault="00432B0A" w:rsidP="00972604">
            <w:pPr>
              <w:pStyle w:val="AMODTable"/>
              <w:keepNext/>
              <w:jc w:val="center"/>
            </w:pPr>
            <w:r w:rsidRPr="00CE64E8">
              <w:t>60%</w:t>
            </w:r>
          </w:p>
        </w:tc>
      </w:tr>
      <w:tr w:rsidR="00432B0A" w:rsidRPr="00CE64E8" w:rsidTr="00972604">
        <w:tc>
          <w:tcPr>
            <w:tcW w:w="3469" w:type="dxa"/>
          </w:tcPr>
          <w:p w:rsidR="00432B0A" w:rsidRPr="00CE64E8" w:rsidRDefault="00432B0A" w:rsidP="00972604">
            <w:pPr>
              <w:pStyle w:val="AMODTable"/>
              <w:keepNext/>
            </w:pPr>
            <w:r w:rsidRPr="00CE64E8">
              <w:t>1 July 2012</w:t>
            </w:r>
          </w:p>
        </w:tc>
        <w:tc>
          <w:tcPr>
            <w:tcW w:w="1620" w:type="dxa"/>
          </w:tcPr>
          <w:p w:rsidR="00432B0A" w:rsidRPr="00CE64E8" w:rsidRDefault="00432B0A" w:rsidP="00972604">
            <w:pPr>
              <w:pStyle w:val="AMODTable"/>
              <w:keepNext/>
              <w:jc w:val="center"/>
            </w:pPr>
            <w:r w:rsidRPr="00CE64E8">
              <w:t>40%</w:t>
            </w:r>
          </w:p>
        </w:tc>
      </w:tr>
      <w:tr w:rsidR="00432B0A" w:rsidRPr="00CE64E8" w:rsidTr="00972604">
        <w:tc>
          <w:tcPr>
            <w:tcW w:w="3469" w:type="dxa"/>
          </w:tcPr>
          <w:p w:rsidR="00432B0A" w:rsidRPr="00CE64E8" w:rsidRDefault="00432B0A" w:rsidP="00432B0A">
            <w:pPr>
              <w:pStyle w:val="AMODTable"/>
            </w:pPr>
            <w:r w:rsidRPr="00CE64E8">
              <w:t>1 July 2013</w:t>
            </w:r>
          </w:p>
        </w:tc>
        <w:tc>
          <w:tcPr>
            <w:tcW w:w="1620" w:type="dxa"/>
          </w:tcPr>
          <w:p w:rsidR="00432B0A" w:rsidRPr="00CE64E8" w:rsidRDefault="00432B0A" w:rsidP="00972604">
            <w:pPr>
              <w:pStyle w:val="AMODTable"/>
              <w:jc w:val="center"/>
            </w:pPr>
            <w:r w:rsidRPr="00CE64E8">
              <w:t>20%</w:t>
            </w:r>
          </w:p>
        </w:tc>
      </w:tr>
    </w:tbl>
    <w:p w:rsidR="00432B0A" w:rsidRPr="00CE64E8" w:rsidRDefault="00432B0A" w:rsidP="00432B0A">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432B0A" w:rsidRPr="00CE64E8" w:rsidRDefault="00432B0A" w:rsidP="00432B0A">
      <w:pPr>
        <w:pStyle w:val="SubLevel2"/>
      </w:pPr>
      <w:r w:rsidRPr="00CE64E8">
        <w:t>These provisions cease to operate from the beginning of the first full pay period on or after 1 July 2014.</w:t>
      </w:r>
    </w:p>
    <w:p w:rsidR="00432B0A" w:rsidRPr="00C14B6A" w:rsidRDefault="00432B0A" w:rsidP="00432B0A">
      <w:pPr>
        <w:pStyle w:val="SubLevel1Bold"/>
      </w:pPr>
      <w:r w:rsidRPr="00C14B6A">
        <w:t>Loadings and penalty rates</w:t>
      </w:r>
    </w:p>
    <w:p w:rsidR="00432B0A" w:rsidRPr="00C14B6A" w:rsidRDefault="00432B0A" w:rsidP="00432B0A">
      <w:pPr>
        <w:pStyle w:val="Block1"/>
      </w:pPr>
      <w:r w:rsidRPr="00C14B6A">
        <w:t>For the purposes of this schedule loading or penalty means a</w:t>
      </w:r>
      <w:r>
        <w:t>:</w:t>
      </w:r>
    </w:p>
    <w:p w:rsidR="00432B0A" w:rsidRPr="003F07EE" w:rsidRDefault="00432B0A" w:rsidP="00432B0A">
      <w:pPr>
        <w:pStyle w:val="Bullet1"/>
      </w:pPr>
      <w:r w:rsidRPr="003F07EE">
        <w:t>casual or part-time loading;</w:t>
      </w:r>
    </w:p>
    <w:p w:rsidR="00432B0A" w:rsidRPr="003F07EE" w:rsidRDefault="00432B0A" w:rsidP="00432B0A">
      <w:pPr>
        <w:pStyle w:val="Bullet1"/>
      </w:pPr>
      <w:r w:rsidRPr="003F07EE">
        <w:t>Saturday, Sunday, public holiday, evening or other penalty;</w:t>
      </w:r>
    </w:p>
    <w:p w:rsidR="00432B0A" w:rsidRPr="003F07EE" w:rsidRDefault="00432B0A" w:rsidP="00432B0A">
      <w:pPr>
        <w:pStyle w:val="Bullet1"/>
      </w:pPr>
      <w:r w:rsidRPr="003F07EE">
        <w:t>shift allowance/penalty.</w:t>
      </w:r>
    </w:p>
    <w:p w:rsidR="00432B0A" w:rsidRPr="003F07EE" w:rsidRDefault="00432B0A" w:rsidP="00432B0A">
      <w:pPr>
        <w:pStyle w:val="SubLevel1Bold"/>
      </w:pPr>
      <w:bookmarkStart w:id="310" w:name="_Ref239685174"/>
      <w:r w:rsidRPr="003F07EE">
        <w:t>Loadings and penalty rates – existing loading or penalty rate lower</w:t>
      </w:r>
      <w:bookmarkEnd w:id="310"/>
    </w:p>
    <w:p w:rsidR="00432B0A" w:rsidRPr="003F07EE" w:rsidRDefault="00432B0A" w:rsidP="00432B0A">
      <w:pPr>
        <w:pStyle w:val="SubLevel2"/>
      </w:pPr>
      <w:r w:rsidRPr="003F07EE">
        <w:t>The following transitional arrangements apply to an employer which, immediately prior to 1 January 2010:</w:t>
      </w:r>
    </w:p>
    <w:p w:rsidR="00432B0A" w:rsidRPr="003F07EE" w:rsidRDefault="00432B0A" w:rsidP="00432B0A">
      <w:pPr>
        <w:pStyle w:val="SubLevel3"/>
      </w:pPr>
      <w:r w:rsidRPr="003F07EE">
        <w:t>was obliged,</w:t>
      </w:r>
    </w:p>
    <w:p w:rsidR="00432B0A" w:rsidRPr="003F07EE" w:rsidRDefault="00432B0A" w:rsidP="00432B0A">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432B0A" w:rsidRPr="003F07EE" w:rsidRDefault="00432B0A" w:rsidP="00432B0A">
      <w:pPr>
        <w:pStyle w:val="SubLevel3"/>
      </w:pPr>
      <w:r w:rsidRPr="003F07EE">
        <w:t>if it had been an employer in the industry or of the occupations covered by this award would have been obliged</w:t>
      </w:r>
    </w:p>
    <w:p w:rsidR="00432B0A" w:rsidRPr="003F07EE" w:rsidRDefault="00432B0A" w:rsidP="00432B0A">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432B0A" w:rsidRPr="00526F2B" w:rsidRDefault="00432B0A" w:rsidP="00432B0A">
      <w:pPr>
        <w:pStyle w:val="SubLevel2"/>
      </w:pPr>
      <w:bookmarkStart w:id="311"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311"/>
    </w:p>
    <w:p w:rsidR="00432B0A" w:rsidRPr="00526F2B" w:rsidRDefault="00432B0A" w:rsidP="00432B0A">
      <w:pPr>
        <w:pStyle w:val="SubLevel2"/>
      </w:pPr>
      <w:r w:rsidRPr="00526F2B">
        <w:t>The difference between the loading or penalty in this award and the rate in clause</w:t>
      </w:r>
      <w:r>
        <w:t> </w:t>
      </w:r>
      <w:r w:rsidR="00F476FB">
        <w:fldChar w:fldCharType="begin"/>
      </w:r>
      <w:r>
        <w:instrText xml:space="preserve"> REF _Ref239685043 \n \h </w:instrText>
      </w:r>
      <w:r w:rsidR="00F476FB">
        <w:fldChar w:fldCharType="separate"/>
      </w:r>
      <w:r w:rsidR="00A80729">
        <w:t>A.5.2</w:t>
      </w:r>
      <w:r w:rsidR="00F476FB">
        <w:fldChar w:fldCharType="end"/>
      </w:r>
      <w:r w:rsidRPr="00526F2B">
        <w:t xml:space="preserve"> is referred to as the transitional percentage.</w:t>
      </w:r>
    </w:p>
    <w:p w:rsidR="00432B0A" w:rsidRPr="00526F2B" w:rsidRDefault="00432B0A" w:rsidP="00432B0A">
      <w:pPr>
        <w:pStyle w:val="SubLevel2"/>
        <w:keepNext/>
      </w:pPr>
      <w:r w:rsidRPr="00526F2B">
        <w:lastRenderedPageBreak/>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432B0A" w:rsidRPr="00972604" w:rsidTr="00972604">
        <w:tc>
          <w:tcPr>
            <w:tcW w:w="3503" w:type="dxa"/>
          </w:tcPr>
          <w:p w:rsidR="00432B0A" w:rsidRPr="00972604" w:rsidRDefault="00432B0A" w:rsidP="00972604">
            <w:pPr>
              <w:pStyle w:val="AMODTable"/>
              <w:keepNext/>
              <w:rPr>
                <w:b/>
              </w:rPr>
            </w:pPr>
            <w:r w:rsidRPr="00972604">
              <w:rPr>
                <w:b/>
              </w:rPr>
              <w:t>First full pay period on or after</w:t>
            </w:r>
          </w:p>
        </w:tc>
        <w:tc>
          <w:tcPr>
            <w:tcW w:w="1620" w:type="dxa"/>
          </w:tcPr>
          <w:p w:rsidR="00432B0A" w:rsidRPr="00972604" w:rsidRDefault="00432B0A" w:rsidP="00972604">
            <w:pPr>
              <w:pStyle w:val="AMODTable"/>
              <w:keepNext/>
              <w:jc w:val="center"/>
              <w:rPr>
                <w:b/>
              </w:rPr>
            </w:pPr>
          </w:p>
        </w:tc>
      </w:tr>
      <w:tr w:rsidR="00432B0A" w:rsidRPr="00526F2B" w:rsidTr="00972604">
        <w:tc>
          <w:tcPr>
            <w:tcW w:w="3503" w:type="dxa"/>
          </w:tcPr>
          <w:p w:rsidR="00432B0A" w:rsidRPr="00526F2B" w:rsidRDefault="00432B0A" w:rsidP="00972604">
            <w:pPr>
              <w:pStyle w:val="AMODTable"/>
              <w:keepNext/>
            </w:pPr>
            <w:r w:rsidRPr="00526F2B">
              <w:t>1 July 2010</w:t>
            </w:r>
          </w:p>
        </w:tc>
        <w:tc>
          <w:tcPr>
            <w:tcW w:w="1620" w:type="dxa"/>
          </w:tcPr>
          <w:p w:rsidR="00432B0A" w:rsidRPr="00526F2B" w:rsidRDefault="00432B0A" w:rsidP="00972604">
            <w:pPr>
              <w:pStyle w:val="AMODTable"/>
              <w:keepNext/>
              <w:jc w:val="center"/>
            </w:pPr>
            <w:r w:rsidRPr="00526F2B">
              <w:t>80%</w:t>
            </w:r>
          </w:p>
        </w:tc>
      </w:tr>
      <w:tr w:rsidR="00432B0A" w:rsidRPr="00526F2B" w:rsidTr="00972604">
        <w:tc>
          <w:tcPr>
            <w:tcW w:w="3503" w:type="dxa"/>
          </w:tcPr>
          <w:p w:rsidR="00432B0A" w:rsidRPr="00526F2B" w:rsidRDefault="00432B0A" w:rsidP="00972604">
            <w:pPr>
              <w:pStyle w:val="AMODTable"/>
              <w:keepNext/>
            </w:pPr>
            <w:r w:rsidRPr="00526F2B">
              <w:t>1 July 2011</w:t>
            </w:r>
          </w:p>
        </w:tc>
        <w:tc>
          <w:tcPr>
            <w:tcW w:w="1620" w:type="dxa"/>
          </w:tcPr>
          <w:p w:rsidR="00432B0A" w:rsidRPr="00526F2B" w:rsidRDefault="00432B0A" w:rsidP="00972604">
            <w:pPr>
              <w:pStyle w:val="AMODTable"/>
              <w:keepNext/>
              <w:jc w:val="center"/>
            </w:pPr>
            <w:r w:rsidRPr="00526F2B">
              <w:t>60%</w:t>
            </w:r>
          </w:p>
        </w:tc>
      </w:tr>
      <w:tr w:rsidR="00432B0A" w:rsidRPr="00526F2B" w:rsidTr="00972604">
        <w:tc>
          <w:tcPr>
            <w:tcW w:w="3503" w:type="dxa"/>
          </w:tcPr>
          <w:p w:rsidR="00432B0A" w:rsidRPr="00526F2B" w:rsidRDefault="00432B0A" w:rsidP="00972604">
            <w:pPr>
              <w:pStyle w:val="AMODTable"/>
              <w:keepNext/>
            </w:pPr>
            <w:r w:rsidRPr="00526F2B">
              <w:t>1 July 2012</w:t>
            </w:r>
          </w:p>
        </w:tc>
        <w:tc>
          <w:tcPr>
            <w:tcW w:w="1620" w:type="dxa"/>
          </w:tcPr>
          <w:p w:rsidR="00432B0A" w:rsidRPr="00526F2B" w:rsidRDefault="00432B0A" w:rsidP="00972604">
            <w:pPr>
              <w:pStyle w:val="AMODTable"/>
              <w:keepNext/>
              <w:jc w:val="center"/>
            </w:pPr>
            <w:r w:rsidRPr="00526F2B">
              <w:t>40%</w:t>
            </w:r>
          </w:p>
        </w:tc>
      </w:tr>
      <w:tr w:rsidR="00432B0A" w:rsidRPr="00526F2B" w:rsidTr="00972604">
        <w:tc>
          <w:tcPr>
            <w:tcW w:w="3503" w:type="dxa"/>
          </w:tcPr>
          <w:p w:rsidR="00432B0A" w:rsidRPr="00526F2B" w:rsidRDefault="00432B0A" w:rsidP="00432B0A">
            <w:pPr>
              <w:pStyle w:val="AMODTable"/>
            </w:pPr>
            <w:r w:rsidRPr="00526F2B">
              <w:t>1 July 2013</w:t>
            </w:r>
          </w:p>
        </w:tc>
        <w:tc>
          <w:tcPr>
            <w:tcW w:w="1620" w:type="dxa"/>
          </w:tcPr>
          <w:p w:rsidR="00432B0A" w:rsidRPr="00526F2B" w:rsidRDefault="00432B0A" w:rsidP="00972604">
            <w:pPr>
              <w:pStyle w:val="AMODTable"/>
              <w:jc w:val="center"/>
            </w:pPr>
            <w:r w:rsidRPr="00526F2B">
              <w:t>20%</w:t>
            </w:r>
          </w:p>
        </w:tc>
      </w:tr>
    </w:tbl>
    <w:p w:rsidR="00432B0A" w:rsidRPr="00526F2B" w:rsidRDefault="00432B0A" w:rsidP="00432B0A">
      <w:pPr>
        <w:pStyle w:val="SubLevel2"/>
      </w:pPr>
      <w:r w:rsidRPr="00526F2B">
        <w:t>These provisions cease to operate from the beginning of the first full pay period on or after 1 July 2014.</w:t>
      </w:r>
    </w:p>
    <w:p w:rsidR="00432B0A" w:rsidRPr="00526F2B" w:rsidRDefault="00432B0A" w:rsidP="00432B0A">
      <w:pPr>
        <w:pStyle w:val="SubLevel1Bold"/>
      </w:pPr>
      <w:bookmarkStart w:id="312" w:name="_Ref239685199"/>
      <w:r w:rsidRPr="00526F2B">
        <w:t>Loadings and penalty rates – existing loading or penalty rate higher</w:t>
      </w:r>
      <w:bookmarkEnd w:id="312"/>
    </w:p>
    <w:p w:rsidR="00432B0A" w:rsidRDefault="00432B0A" w:rsidP="00432B0A">
      <w:pPr>
        <w:pStyle w:val="SubLevel2"/>
      </w:pPr>
      <w:r w:rsidRPr="00526F2B">
        <w:t>The following transitional arrangements apply to an employer which, immediately prior to 1 January 2010:</w:t>
      </w:r>
    </w:p>
    <w:p w:rsidR="00432B0A" w:rsidRPr="005B1D63" w:rsidRDefault="00432B0A" w:rsidP="00432B0A">
      <w:pPr>
        <w:pStyle w:val="SubLevel3"/>
      </w:pPr>
      <w:r w:rsidRPr="005B1D63">
        <w:t>was obliged,</w:t>
      </w:r>
    </w:p>
    <w:p w:rsidR="00432B0A" w:rsidRPr="005B1D63" w:rsidRDefault="00432B0A" w:rsidP="00432B0A">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432B0A" w:rsidRPr="005B1D63" w:rsidRDefault="00432B0A" w:rsidP="00432B0A">
      <w:pPr>
        <w:pStyle w:val="SubLevel3"/>
      </w:pPr>
      <w:r w:rsidRPr="005B1D63">
        <w:t>if it had been an employer in the industry or of the occupations covered by this award would have been obliged</w:t>
      </w:r>
    </w:p>
    <w:p w:rsidR="00432B0A" w:rsidRPr="005B1D63" w:rsidRDefault="00432B0A" w:rsidP="00432B0A">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432B0A" w:rsidRPr="005B1D63" w:rsidRDefault="00432B0A" w:rsidP="00432B0A">
      <w:pPr>
        <w:pStyle w:val="SubLevel2"/>
      </w:pPr>
      <w:bookmarkStart w:id="313"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313"/>
    </w:p>
    <w:p w:rsidR="00432B0A" w:rsidRPr="005B1D63" w:rsidRDefault="00432B0A" w:rsidP="00432B0A">
      <w:pPr>
        <w:pStyle w:val="SubLevel2"/>
      </w:pPr>
      <w:r w:rsidRPr="005B1D63">
        <w:t>The difference between the loading or penalty in this award and the rate in clause</w:t>
      </w:r>
      <w:r>
        <w:t> </w:t>
      </w:r>
      <w:r w:rsidR="00F476FB">
        <w:fldChar w:fldCharType="begin"/>
      </w:r>
      <w:r>
        <w:instrText xml:space="preserve"> REF _Ref239685075 \n \h </w:instrText>
      </w:r>
      <w:r w:rsidR="00F476FB">
        <w:fldChar w:fldCharType="separate"/>
      </w:r>
      <w:r w:rsidR="00A80729">
        <w:t>A.6.2</w:t>
      </w:r>
      <w:r w:rsidR="00F476FB">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4B22FB">
        <w:fldChar w:fldCharType="begin"/>
      </w:r>
      <w:r w:rsidR="004B22FB">
        <w:instrText xml:space="preserve"> REF _Ref239685075 \w \h  \* MERGEFORMAT </w:instrText>
      </w:r>
      <w:r w:rsidR="004B22FB">
        <w:fldChar w:fldCharType="separate"/>
      </w:r>
      <w:r w:rsidR="00A80729">
        <w:t>A.6.2</w:t>
      </w:r>
      <w:r w:rsidR="004B22FB">
        <w:fldChar w:fldCharType="end"/>
      </w:r>
      <w:r w:rsidRPr="009803FB">
        <w:t>.</w:t>
      </w:r>
    </w:p>
    <w:p w:rsidR="00432B0A" w:rsidRPr="005B1D63" w:rsidRDefault="00432B0A" w:rsidP="00432B0A">
      <w:pPr>
        <w:pStyle w:val="SubLevel2"/>
        <w:keepNext/>
      </w:pPr>
      <w:r w:rsidRPr="005B1D6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432B0A" w:rsidRPr="00972604" w:rsidTr="00972604">
        <w:tc>
          <w:tcPr>
            <w:tcW w:w="3469" w:type="dxa"/>
          </w:tcPr>
          <w:p w:rsidR="00432B0A" w:rsidRPr="00972604" w:rsidRDefault="00432B0A" w:rsidP="00972604">
            <w:pPr>
              <w:pStyle w:val="AMODTable"/>
              <w:keepNext/>
              <w:rPr>
                <w:b/>
              </w:rPr>
            </w:pPr>
            <w:r w:rsidRPr="00972604">
              <w:rPr>
                <w:b/>
              </w:rPr>
              <w:t>First full pay period on or after</w:t>
            </w:r>
          </w:p>
        </w:tc>
        <w:tc>
          <w:tcPr>
            <w:tcW w:w="1620" w:type="dxa"/>
          </w:tcPr>
          <w:p w:rsidR="00432B0A" w:rsidRPr="00972604" w:rsidRDefault="00432B0A" w:rsidP="00972604">
            <w:pPr>
              <w:pStyle w:val="AMODTable"/>
              <w:keepNext/>
              <w:jc w:val="center"/>
              <w:rPr>
                <w:b/>
              </w:rPr>
            </w:pPr>
          </w:p>
        </w:tc>
      </w:tr>
      <w:tr w:rsidR="00432B0A" w:rsidRPr="005B1D63" w:rsidTr="00972604">
        <w:tc>
          <w:tcPr>
            <w:tcW w:w="3469" w:type="dxa"/>
          </w:tcPr>
          <w:p w:rsidR="00432B0A" w:rsidRPr="005B1D63" w:rsidRDefault="00432B0A" w:rsidP="00972604">
            <w:pPr>
              <w:pStyle w:val="AMODTable"/>
              <w:keepNext/>
            </w:pPr>
            <w:r w:rsidRPr="005B1D63">
              <w:t>1 July 2010</w:t>
            </w:r>
          </w:p>
        </w:tc>
        <w:tc>
          <w:tcPr>
            <w:tcW w:w="1620" w:type="dxa"/>
          </w:tcPr>
          <w:p w:rsidR="00432B0A" w:rsidRPr="005B1D63" w:rsidRDefault="00432B0A" w:rsidP="00972604">
            <w:pPr>
              <w:pStyle w:val="AMODTable"/>
              <w:keepNext/>
              <w:jc w:val="center"/>
            </w:pPr>
            <w:r w:rsidRPr="005B1D63">
              <w:t>80%</w:t>
            </w:r>
          </w:p>
        </w:tc>
      </w:tr>
      <w:tr w:rsidR="00432B0A" w:rsidRPr="005B1D63" w:rsidTr="00972604">
        <w:tc>
          <w:tcPr>
            <w:tcW w:w="3469" w:type="dxa"/>
          </w:tcPr>
          <w:p w:rsidR="00432B0A" w:rsidRPr="005B1D63" w:rsidRDefault="00432B0A" w:rsidP="00972604">
            <w:pPr>
              <w:pStyle w:val="AMODTable"/>
              <w:keepNext/>
            </w:pPr>
            <w:r w:rsidRPr="005B1D63">
              <w:t>1 July 2011</w:t>
            </w:r>
          </w:p>
        </w:tc>
        <w:tc>
          <w:tcPr>
            <w:tcW w:w="1620" w:type="dxa"/>
          </w:tcPr>
          <w:p w:rsidR="00432B0A" w:rsidRPr="005B1D63" w:rsidRDefault="00432B0A" w:rsidP="00972604">
            <w:pPr>
              <w:pStyle w:val="AMODTable"/>
              <w:keepNext/>
              <w:jc w:val="center"/>
            </w:pPr>
            <w:r w:rsidRPr="005B1D63">
              <w:t>60%</w:t>
            </w:r>
          </w:p>
        </w:tc>
      </w:tr>
      <w:tr w:rsidR="00432B0A" w:rsidRPr="005B1D63" w:rsidTr="00972604">
        <w:tc>
          <w:tcPr>
            <w:tcW w:w="3469" w:type="dxa"/>
          </w:tcPr>
          <w:p w:rsidR="00432B0A" w:rsidRPr="005B1D63" w:rsidRDefault="00432B0A" w:rsidP="00972604">
            <w:pPr>
              <w:pStyle w:val="AMODTable"/>
              <w:keepNext/>
            </w:pPr>
            <w:r w:rsidRPr="005B1D63">
              <w:t>1 July 2012</w:t>
            </w:r>
          </w:p>
        </w:tc>
        <w:tc>
          <w:tcPr>
            <w:tcW w:w="1620" w:type="dxa"/>
          </w:tcPr>
          <w:p w:rsidR="00432B0A" w:rsidRPr="005B1D63" w:rsidRDefault="00432B0A" w:rsidP="00972604">
            <w:pPr>
              <w:pStyle w:val="AMODTable"/>
              <w:keepNext/>
              <w:jc w:val="center"/>
            </w:pPr>
            <w:r w:rsidRPr="005B1D63">
              <w:t>40%</w:t>
            </w:r>
          </w:p>
        </w:tc>
      </w:tr>
      <w:tr w:rsidR="00432B0A" w:rsidRPr="005B1D63" w:rsidTr="00972604">
        <w:tc>
          <w:tcPr>
            <w:tcW w:w="3469" w:type="dxa"/>
          </w:tcPr>
          <w:p w:rsidR="00432B0A" w:rsidRPr="005B1D63" w:rsidRDefault="00432B0A" w:rsidP="00432B0A">
            <w:pPr>
              <w:pStyle w:val="AMODTable"/>
            </w:pPr>
            <w:r w:rsidRPr="005B1D63">
              <w:t>1 July 2013</w:t>
            </w:r>
          </w:p>
        </w:tc>
        <w:tc>
          <w:tcPr>
            <w:tcW w:w="1620" w:type="dxa"/>
          </w:tcPr>
          <w:p w:rsidR="00432B0A" w:rsidRPr="005B1D63" w:rsidRDefault="00432B0A" w:rsidP="00972604">
            <w:pPr>
              <w:pStyle w:val="AMODTable"/>
              <w:jc w:val="center"/>
            </w:pPr>
            <w:r w:rsidRPr="005B1D63">
              <w:t>20%</w:t>
            </w:r>
          </w:p>
        </w:tc>
      </w:tr>
    </w:tbl>
    <w:p w:rsidR="00432B0A" w:rsidRPr="005B1D63" w:rsidRDefault="00432B0A" w:rsidP="00432B0A">
      <w:pPr>
        <w:pStyle w:val="SubLevel2"/>
      </w:pPr>
      <w:r w:rsidRPr="005B1D63">
        <w:t>These provisions cease to operate from the beginning of the first full pay period on or after 1 July 2014.</w:t>
      </w:r>
    </w:p>
    <w:p w:rsidR="00432B0A" w:rsidRDefault="00432B0A" w:rsidP="00432B0A">
      <w:pPr>
        <w:pStyle w:val="SubLevel1Bold"/>
      </w:pPr>
      <w:r w:rsidRPr="00E70C67">
        <w:lastRenderedPageBreak/>
        <w:t>Loading</w:t>
      </w:r>
      <w:r>
        <w:t>s and</w:t>
      </w:r>
      <w:r w:rsidRPr="00E70C67">
        <w:t xml:space="preserve"> penalty rates</w:t>
      </w:r>
      <w:r>
        <w:t xml:space="preserve"> – no existing loading or penalty rate</w:t>
      </w:r>
    </w:p>
    <w:p w:rsidR="00432B0A" w:rsidRDefault="00432B0A" w:rsidP="00432B0A">
      <w:pPr>
        <w:pStyle w:val="SubLevel2"/>
      </w:pPr>
      <w:r w:rsidRPr="00306C27">
        <w:t>The following transitional arrangements apply to an employer not covered by clause</w:t>
      </w:r>
      <w:r>
        <w:t> </w:t>
      </w:r>
      <w:r w:rsidR="00F476FB">
        <w:fldChar w:fldCharType="begin"/>
      </w:r>
      <w:r>
        <w:instrText xml:space="preserve"> REF _Ref239685174 \n \h </w:instrText>
      </w:r>
      <w:r w:rsidR="00F476FB">
        <w:fldChar w:fldCharType="separate"/>
      </w:r>
      <w:r w:rsidR="00A80729">
        <w:t>A.5</w:t>
      </w:r>
      <w:r w:rsidR="00F476FB">
        <w:fldChar w:fldCharType="end"/>
      </w:r>
      <w:r w:rsidRPr="00306C27">
        <w:t xml:space="preserve"> or </w:t>
      </w:r>
      <w:r w:rsidR="00F476FB">
        <w:fldChar w:fldCharType="begin"/>
      </w:r>
      <w:r>
        <w:instrText xml:space="preserve"> REF _Ref239685199 \n \h </w:instrText>
      </w:r>
      <w:r w:rsidR="00F476FB">
        <w:fldChar w:fldCharType="separate"/>
      </w:r>
      <w:r w:rsidR="00A80729">
        <w:t>A.6</w:t>
      </w:r>
      <w:r w:rsidR="00F476FB">
        <w:fldChar w:fldCharType="end"/>
      </w:r>
      <w:r w:rsidRPr="00306C27">
        <w:t xml:space="preserve"> in relation to a particular loading or penalty</w:t>
      </w:r>
      <w:r>
        <w:t xml:space="preserve"> </w:t>
      </w:r>
      <w:r w:rsidRPr="009803FB">
        <w:t>in this award</w:t>
      </w:r>
      <w:r w:rsidRPr="00306C27">
        <w:t>.</w:t>
      </w:r>
    </w:p>
    <w:p w:rsidR="00432B0A" w:rsidRPr="00306C27" w:rsidRDefault="00432B0A" w:rsidP="00432B0A">
      <w:pPr>
        <w:pStyle w:val="SubLevel2"/>
      </w:pPr>
      <w:r w:rsidRPr="00306C27">
        <w:t>Prior to the first full pay period on or after 1 July 2010 the employer need not pay the loading or penalty in this award.</w:t>
      </w:r>
    </w:p>
    <w:p w:rsidR="00432B0A" w:rsidRPr="00306C27" w:rsidRDefault="00432B0A" w:rsidP="00432B0A">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432B0A" w:rsidRPr="00306C27" w:rsidTr="00972604">
        <w:tc>
          <w:tcPr>
            <w:tcW w:w="3469" w:type="dxa"/>
          </w:tcPr>
          <w:p w:rsidR="00432B0A" w:rsidRPr="00972604" w:rsidRDefault="00432B0A" w:rsidP="00972604">
            <w:pPr>
              <w:pStyle w:val="AMODTable"/>
              <w:keepNext/>
              <w:rPr>
                <w:b/>
              </w:rPr>
            </w:pPr>
            <w:r w:rsidRPr="00972604">
              <w:rPr>
                <w:b/>
              </w:rPr>
              <w:t>First full pay period on or after</w:t>
            </w:r>
          </w:p>
        </w:tc>
        <w:tc>
          <w:tcPr>
            <w:tcW w:w="1620" w:type="dxa"/>
          </w:tcPr>
          <w:p w:rsidR="00432B0A" w:rsidRPr="00306C27" w:rsidRDefault="00432B0A" w:rsidP="00972604">
            <w:pPr>
              <w:pStyle w:val="AMODTable"/>
              <w:keepNext/>
              <w:jc w:val="center"/>
            </w:pPr>
          </w:p>
        </w:tc>
      </w:tr>
      <w:tr w:rsidR="00432B0A" w:rsidRPr="00306C27" w:rsidTr="00972604">
        <w:tc>
          <w:tcPr>
            <w:tcW w:w="3469" w:type="dxa"/>
          </w:tcPr>
          <w:p w:rsidR="00432B0A" w:rsidRPr="00306C27" w:rsidRDefault="00432B0A" w:rsidP="00972604">
            <w:pPr>
              <w:pStyle w:val="AMODTable"/>
              <w:keepNext/>
            </w:pPr>
            <w:r w:rsidRPr="00306C27">
              <w:t>1 July 2010</w:t>
            </w:r>
          </w:p>
        </w:tc>
        <w:tc>
          <w:tcPr>
            <w:tcW w:w="1620" w:type="dxa"/>
          </w:tcPr>
          <w:p w:rsidR="00432B0A" w:rsidRPr="00306C27" w:rsidRDefault="00432B0A" w:rsidP="00972604">
            <w:pPr>
              <w:pStyle w:val="AMODTable"/>
              <w:keepNext/>
              <w:jc w:val="center"/>
            </w:pPr>
            <w:r w:rsidRPr="00306C27">
              <w:t>20%</w:t>
            </w:r>
          </w:p>
        </w:tc>
      </w:tr>
      <w:tr w:rsidR="00432B0A" w:rsidRPr="00306C27" w:rsidTr="00972604">
        <w:tc>
          <w:tcPr>
            <w:tcW w:w="3469" w:type="dxa"/>
          </w:tcPr>
          <w:p w:rsidR="00432B0A" w:rsidRPr="00306C27" w:rsidRDefault="00432B0A" w:rsidP="00972604">
            <w:pPr>
              <w:pStyle w:val="AMODTable"/>
              <w:keepNext/>
            </w:pPr>
            <w:r w:rsidRPr="00306C27">
              <w:t>1 July 2011</w:t>
            </w:r>
          </w:p>
        </w:tc>
        <w:tc>
          <w:tcPr>
            <w:tcW w:w="1620" w:type="dxa"/>
          </w:tcPr>
          <w:p w:rsidR="00432B0A" w:rsidRPr="00306C27" w:rsidRDefault="00432B0A" w:rsidP="00972604">
            <w:pPr>
              <w:pStyle w:val="AMODTable"/>
              <w:keepNext/>
              <w:jc w:val="center"/>
            </w:pPr>
            <w:r w:rsidRPr="00306C27">
              <w:t>40%</w:t>
            </w:r>
          </w:p>
        </w:tc>
      </w:tr>
      <w:tr w:rsidR="00432B0A" w:rsidRPr="00306C27" w:rsidTr="00972604">
        <w:tc>
          <w:tcPr>
            <w:tcW w:w="3469" w:type="dxa"/>
          </w:tcPr>
          <w:p w:rsidR="00432B0A" w:rsidRPr="00306C27" w:rsidRDefault="00432B0A" w:rsidP="00972604">
            <w:pPr>
              <w:pStyle w:val="AMODTable"/>
              <w:keepNext/>
            </w:pPr>
            <w:r w:rsidRPr="00306C27">
              <w:t>1 July 2012</w:t>
            </w:r>
          </w:p>
        </w:tc>
        <w:tc>
          <w:tcPr>
            <w:tcW w:w="1620" w:type="dxa"/>
          </w:tcPr>
          <w:p w:rsidR="00432B0A" w:rsidRPr="00306C27" w:rsidRDefault="00432B0A" w:rsidP="00972604">
            <w:pPr>
              <w:pStyle w:val="AMODTable"/>
              <w:keepNext/>
              <w:jc w:val="center"/>
            </w:pPr>
            <w:r w:rsidRPr="00306C27">
              <w:t>60%</w:t>
            </w:r>
          </w:p>
        </w:tc>
      </w:tr>
      <w:tr w:rsidR="00432B0A" w:rsidRPr="00306C27" w:rsidTr="00972604">
        <w:tc>
          <w:tcPr>
            <w:tcW w:w="3469" w:type="dxa"/>
          </w:tcPr>
          <w:p w:rsidR="00432B0A" w:rsidRPr="00306C27" w:rsidRDefault="00432B0A" w:rsidP="00432B0A">
            <w:pPr>
              <w:pStyle w:val="AMODTable"/>
            </w:pPr>
            <w:r w:rsidRPr="00306C27">
              <w:t>1 July 2013</w:t>
            </w:r>
          </w:p>
        </w:tc>
        <w:tc>
          <w:tcPr>
            <w:tcW w:w="1620" w:type="dxa"/>
          </w:tcPr>
          <w:p w:rsidR="00432B0A" w:rsidRPr="00306C27" w:rsidRDefault="00432B0A" w:rsidP="00972604">
            <w:pPr>
              <w:pStyle w:val="AMODTable"/>
              <w:jc w:val="center"/>
            </w:pPr>
            <w:r w:rsidRPr="00306C27">
              <w:t>80%</w:t>
            </w:r>
          </w:p>
        </w:tc>
      </w:tr>
    </w:tbl>
    <w:p w:rsidR="00E64B76" w:rsidRDefault="00432B0A" w:rsidP="00E64B76">
      <w:pPr>
        <w:pStyle w:val="SubLevel2"/>
      </w:pPr>
      <w:r w:rsidRPr="00306C27">
        <w:t xml:space="preserve">These provisions cease to operate from the beginning of the first full pay </w:t>
      </w:r>
      <w:r>
        <w:t>period on or after 1 July 2014.</w:t>
      </w:r>
    </w:p>
    <w:p w:rsidR="00AF045F" w:rsidRDefault="00AF045F" w:rsidP="00AF045F">
      <w:pPr>
        <w:pStyle w:val="SubLevel1Bold"/>
      </w:pPr>
      <w:r w:rsidRPr="00054EDA">
        <w:t>Former Division 2B employers</w:t>
      </w:r>
      <w:r>
        <w:t xml:space="preserve"> </w:t>
      </w:r>
    </w:p>
    <w:p w:rsidR="00AF045F" w:rsidRPr="00273F87" w:rsidRDefault="00AF045F" w:rsidP="00AF045F">
      <w:pPr>
        <w:pStyle w:val="History"/>
      </w:pPr>
      <w:r>
        <w:t xml:space="preserve">[A.8 inserted </w:t>
      </w:r>
      <w:r w:rsidRPr="00EF6885">
        <w:t xml:space="preserve">by </w:t>
      </w:r>
      <w:hyperlink r:id="rId300" w:history="1">
        <w:r>
          <w:rPr>
            <w:rStyle w:val="Hyperlink"/>
          </w:rPr>
          <w:t>PR503674</w:t>
        </w:r>
      </w:hyperlink>
      <w:r>
        <w:t xml:space="preserve"> ppc 01Jan11</w:t>
      </w:r>
      <w:r w:rsidRPr="00EF6885">
        <w:t>]</w:t>
      </w:r>
    </w:p>
    <w:p w:rsidR="00AF045F" w:rsidRDefault="00AF045F" w:rsidP="00AF045F">
      <w:pPr>
        <w:pStyle w:val="SubLevel2"/>
      </w:pPr>
      <w:r>
        <w:t xml:space="preserve">This clause applies to an employer which, immediately prior to 1 January 2011, was covered by a Division 2B State award. </w:t>
      </w:r>
    </w:p>
    <w:p w:rsidR="00AF045F" w:rsidRDefault="00AF045F" w:rsidP="00AF045F">
      <w:pPr>
        <w:pStyle w:val="SubLevel2"/>
      </w:pPr>
      <w:r>
        <w:t xml:space="preserve">All of the terms of a Division 2B State award applying to a Division 2B employer are continued in effect until the end of the full pay period commencing before 1 February 2011. </w:t>
      </w:r>
    </w:p>
    <w:p w:rsidR="00AF045F" w:rsidRDefault="00AF045F" w:rsidP="00AF045F">
      <w:pPr>
        <w:pStyle w:val="SubLevel2"/>
      </w:pPr>
      <w:bookmarkStart w:id="314"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314"/>
      <w:r>
        <w:t xml:space="preserve"> </w:t>
      </w:r>
    </w:p>
    <w:p w:rsidR="00AF045F" w:rsidRDefault="00AF045F" w:rsidP="00AF045F">
      <w:pPr>
        <w:pStyle w:val="SubLevel2"/>
      </w:pPr>
      <w:r>
        <w:t xml:space="preserve">Despite clause </w:t>
      </w:r>
      <w:r w:rsidR="00F476FB">
        <w:fldChar w:fldCharType="begin"/>
      </w:r>
      <w:r>
        <w:instrText xml:space="preserve"> REF _Ref277233977 \w \h </w:instrText>
      </w:r>
      <w:r w:rsidR="00F476FB">
        <w:fldChar w:fldCharType="separate"/>
      </w:r>
      <w:r w:rsidR="00A80729">
        <w:t>A.8.3</w:t>
      </w:r>
      <w:r w:rsidR="00F476FB">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AF045F" w:rsidRDefault="00AF045F" w:rsidP="00AF045F">
      <w:pPr>
        <w:pStyle w:val="SubLevel2"/>
      </w:pPr>
      <w:r>
        <w:t xml:space="preserve">Despite clause </w:t>
      </w:r>
      <w:r w:rsidR="00F476FB">
        <w:fldChar w:fldCharType="begin"/>
      </w:r>
      <w:r>
        <w:instrText xml:space="preserve"> REF _Ref277233977 \w \h </w:instrText>
      </w:r>
      <w:r w:rsidR="00F476FB">
        <w:fldChar w:fldCharType="separate"/>
      </w:r>
      <w:r w:rsidR="00A80729">
        <w:t>A.8.3</w:t>
      </w:r>
      <w:r w:rsidR="00F476FB">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AF045F" w:rsidRPr="00AF045F" w:rsidRDefault="00AF045F" w:rsidP="00AF045F">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rsidR="00E64B76" w:rsidRDefault="00DC0DDF" w:rsidP="00B945F5">
      <w:pPr>
        <w:pStyle w:val="Subdocument"/>
      </w:pPr>
      <w:bookmarkStart w:id="315" w:name="_Ref241391393"/>
      <w:bookmarkEnd w:id="307"/>
      <w:r>
        <w:br w:type="page"/>
      </w:r>
      <w:bookmarkStart w:id="316" w:name="_Ref241563702"/>
      <w:bookmarkStart w:id="317" w:name="_Toc37248242"/>
      <w:r w:rsidR="006D6B8C">
        <w:lastRenderedPageBreak/>
        <w:t>—</w:t>
      </w:r>
      <w:bookmarkStart w:id="318" w:name="Sched_b"/>
      <w:r w:rsidR="006D6B8C">
        <w:t>Classifications</w:t>
      </w:r>
      <w:bookmarkEnd w:id="315"/>
      <w:bookmarkEnd w:id="316"/>
      <w:bookmarkEnd w:id="317"/>
    </w:p>
    <w:p w:rsidR="006F125B" w:rsidRPr="00B505CB" w:rsidRDefault="006F125B" w:rsidP="004C1679">
      <w:r w:rsidRPr="00B505CB">
        <w:t xml:space="preserve">This award structure consists of skill-based </w:t>
      </w:r>
      <w:r w:rsidR="00C17F62">
        <w:t>classifications</w:t>
      </w:r>
      <w:r w:rsidRPr="00B505CB">
        <w:t xml:space="preserve"> defined according to the following skill descriptors</w:t>
      </w:r>
      <w:r w:rsidR="00427934">
        <w:t xml:space="preserve">. </w:t>
      </w:r>
      <w:r w:rsidRPr="00B505CB">
        <w:t xml:space="preserve">Various positions may also require employees to hold and maintain appropriate licences, certificates and/or tickets for the operation of </w:t>
      </w:r>
      <w:r w:rsidR="000E6DDD">
        <w:t>machinery, plant and/or tools.</w:t>
      </w:r>
    </w:p>
    <w:p w:rsidR="006F125B" w:rsidRPr="00B505CB" w:rsidRDefault="001B5A3C" w:rsidP="008B181A">
      <w:pPr>
        <w:pStyle w:val="SubLevel1Bold"/>
      </w:pPr>
      <w:r>
        <w:t>Level</w:t>
      </w:r>
      <w:r w:rsidR="007A0FD4">
        <w:t xml:space="preserve"> 1</w:t>
      </w:r>
    </w:p>
    <w:p w:rsidR="006F125B" w:rsidRPr="00B505CB" w:rsidRDefault="001B5A3C" w:rsidP="00617E41">
      <w:r>
        <w:t>Level</w:t>
      </w:r>
      <w:r w:rsidR="006F125B" w:rsidRPr="00B505CB">
        <w:t xml:space="preserve"> 1 covers entry level for operational employees with minimal experience and qualifications.</w:t>
      </w:r>
    </w:p>
    <w:p w:rsidR="006F125B" w:rsidRPr="00B505CB" w:rsidRDefault="006F125B" w:rsidP="00400F02">
      <w:pPr>
        <w:pStyle w:val="SubLevel2"/>
      </w:pPr>
      <w:r w:rsidRPr="00B505CB">
        <w:rPr>
          <w:b/>
        </w:rPr>
        <w:t xml:space="preserve">Authority and accountability: </w:t>
      </w:r>
      <w:r w:rsidRPr="00B505CB">
        <w:t>Completion of generic and basic tasks involving the utilisation of basic skills under established practices and procedures.</w:t>
      </w:r>
      <w:r w:rsidR="00F8204E">
        <w:t xml:space="preserve"> </w:t>
      </w:r>
      <w:r w:rsidRPr="00B505CB">
        <w:t>Individual or team work is closely moni</w:t>
      </w:r>
      <w:r w:rsidR="00400F02">
        <w:t>tored under direct supervision.</w:t>
      </w:r>
    </w:p>
    <w:p w:rsidR="006F125B" w:rsidRPr="00B505CB" w:rsidRDefault="000351A8" w:rsidP="00EC117D">
      <w:pPr>
        <w:pStyle w:val="SubLevel2"/>
      </w:pPr>
      <w:r>
        <w:rPr>
          <w:b/>
        </w:rPr>
        <w:t>Judgment</w:t>
      </w:r>
      <w:r w:rsidR="006F125B" w:rsidRPr="00B505CB">
        <w:rPr>
          <w:b/>
        </w:rPr>
        <w:t xml:space="preserve"> and problem solving: </w:t>
      </w:r>
      <w:r>
        <w:t>Judgment</w:t>
      </w:r>
      <w:r w:rsidR="006F125B" w:rsidRPr="00B505CB">
        <w:t xml:space="preserve"> is minimal and work activities include routine and clearly defined work which is co</w:t>
      </w:r>
      <w:r>
        <w:t>-</w:t>
      </w:r>
      <w:r w:rsidR="006F125B" w:rsidRPr="00B505CB">
        <w:t>ordinated by other employees.</w:t>
      </w:r>
      <w:r w:rsidR="00F8204E">
        <w:t xml:space="preserve"> </w:t>
      </w:r>
      <w:r w:rsidR="006F125B" w:rsidRPr="00B505CB">
        <w:t xml:space="preserve">The tasks to be performed may involve the use of a basic range of tools, techniques and methods </w:t>
      </w:r>
      <w:r w:rsidR="006D63E3">
        <w:t>within a limited range of work.</w:t>
      </w:r>
    </w:p>
    <w:p w:rsidR="006F125B" w:rsidRPr="00EC117D" w:rsidRDefault="006F125B" w:rsidP="00EC117D">
      <w:pPr>
        <w:pStyle w:val="SubLevel2"/>
      </w:pPr>
      <w:r w:rsidRPr="00B505CB">
        <w:rPr>
          <w:b/>
        </w:rPr>
        <w:t xml:space="preserve">Specialist knowledge and skills: </w:t>
      </w:r>
      <w:r w:rsidRPr="00B505CB">
        <w:t>Job specific</w:t>
      </w:r>
      <w:r w:rsidRPr="00B505CB">
        <w:rPr>
          <w:b/>
        </w:rPr>
        <w:t xml:space="preserve"> </w:t>
      </w:r>
      <w:r w:rsidRPr="00B505CB">
        <w:t>knowledge and skill are obtained through on-the-job training and work</w:t>
      </w:r>
      <w:r w:rsidR="006F52DE">
        <w:t>place-</w:t>
      </w:r>
      <w:r w:rsidR="00EC117D">
        <w:t>based induction training.</w:t>
      </w:r>
    </w:p>
    <w:p w:rsidR="006F125B" w:rsidRPr="00B505CB" w:rsidRDefault="006F125B" w:rsidP="00EC117D">
      <w:pPr>
        <w:pStyle w:val="SubLevel2"/>
      </w:pPr>
      <w:r w:rsidRPr="00B505CB">
        <w:rPr>
          <w:b/>
        </w:rPr>
        <w:t xml:space="preserve">Management skills: </w:t>
      </w:r>
      <w:r w:rsidRPr="00B505CB">
        <w:t xml:space="preserve">Not required at this </w:t>
      </w:r>
      <w:r w:rsidR="00A12319">
        <w:t>l</w:t>
      </w:r>
      <w:r w:rsidR="001B5A3C">
        <w:t>evel</w:t>
      </w:r>
      <w:r w:rsidRPr="00B505CB">
        <w:t>.</w:t>
      </w:r>
    </w:p>
    <w:p w:rsidR="006F125B" w:rsidRPr="00B505CB" w:rsidRDefault="006F125B" w:rsidP="00EC117D">
      <w:pPr>
        <w:pStyle w:val="SubLevel2"/>
      </w:pPr>
      <w:r w:rsidRPr="00B505CB">
        <w:rPr>
          <w:b/>
        </w:rPr>
        <w:t xml:space="preserve">Interpersonal skills: </w:t>
      </w:r>
      <w:r w:rsidRPr="00B505CB">
        <w:t xml:space="preserve">Limited to basic communications with other staff and possibly with the public. </w:t>
      </w:r>
    </w:p>
    <w:p w:rsidR="006F125B" w:rsidRPr="00B505CB" w:rsidRDefault="006F125B" w:rsidP="00EC117D">
      <w:pPr>
        <w:pStyle w:val="SubLevel2"/>
      </w:pPr>
      <w:r w:rsidRPr="00B505CB">
        <w:rPr>
          <w:b/>
        </w:rPr>
        <w:t xml:space="preserve">Qualifications and experience: </w:t>
      </w:r>
      <w:r w:rsidRPr="00B505CB">
        <w:t>An employee in t</w:t>
      </w:r>
      <w:r w:rsidR="000351A8">
        <w:t xml:space="preserve">his </w:t>
      </w:r>
      <w:r w:rsidR="00A12319">
        <w:t>l</w:t>
      </w:r>
      <w:r w:rsidR="001B5A3C">
        <w:t>evel</w:t>
      </w:r>
      <w:r w:rsidR="000351A8">
        <w:t xml:space="preserve"> will have commenced on</w:t>
      </w:r>
      <w:r w:rsidR="000351A8">
        <w:noBreakHyphen/>
      </w:r>
      <w:r w:rsidRPr="00B505CB">
        <w:t>the-job training, which may include an induction course.</w:t>
      </w:r>
    </w:p>
    <w:p w:rsidR="00EF7770" w:rsidRPr="00EF7770" w:rsidRDefault="001B5A3C" w:rsidP="00EF7770">
      <w:pPr>
        <w:pStyle w:val="SubLevel1Bold"/>
      </w:pPr>
      <w:r>
        <w:t>Level</w:t>
      </w:r>
      <w:r w:rsidR="00454866">
        <w:t xml:space="preserve"> </w:t>
      </w:r>
      <w:r w:rsidR="00477906">
        <w:t>2</w:t>
      </w:r>
    </w:p>
    <w:p w:rsidR="006F125B" w:rsidRPr="00CF37F4" w:rsidRDefault="001B5A3C" w:rsidP="00617E41">
      <w:r>
        <w:t>Level</w:t>
      </w:r>
      <w:r w:rsidR="006F125B" w:rsidRPr="00B505CB">
        <w:t xml:space="preserve"> 2 covers operational employees undertaking duties and responsibilities in excess of </w:t>
      </w:r>
      <w:r>
        <w:t>Level</w:t>
      </w:r>
      <w:r w:rsidR="006F125B" w:rsidRPr="00B505CB">
        <w:t xml:space="preserve"> 1 with relevant local government industry or equivalent experience.</w:t>
      </w:r>
    </w:p>
    <w:p w:rsidR="006F125B" w:rsidRPr="00B505CB" w:rsidRDefault="006F125B" w:rsidP="00CF37F4">
      <w:pPr>
        <w:pStyle w:val="SubLevel2"/>
      </w:pPr>
      <w:r w:rsidRPr="00B505CB">
        <w:rPr>
          <w:b/>
        </w:rPr>
        <w:t xml:space="preserve">Authority and accountability: </w:t>
      </w:r>
      <w:r w:rsidRPr="00B505CB">
        <w:t>Completion of basic tasks involving the utilisation of a range of basic skills under establi</w:t>
      </w:r>
      <w:r w:rsidR="0088265C">
        <w:t xml:space="preserve">shed practices and procedures. </w:t>
      </w:r>
      <w:r w:rsidRPr="00B505CB">
        <w:t xml:space="preserve">Work is monitored under supervision either individually or in a team environment. </w:t>
      </w:r>
    </w:p>
    <w:p w:rsidR="006F125B" w:rsidRPr="00B505CB" w:rsidRDefault="000351A8" w:rsidP="00CF37F4">
      <w:pPr>
        <w:pStyle w:val="SubLevel2"/>
      </w:pPr>
      <w:r>
        <w:rPr>
          <w:b/>
        </w:rPr>
        <w:t>Judgment</w:t>
      </w:r>
      <w:r w:rsidR="006F125B" w:rsidRPr="00B505CB">
        <w:rPr>
          <w:b/>
        </w:rPr>
        <w:t xml:space="preserve"> and problem solving: </w:t>
      </w:r>
      <w:r>
        <w:t>Judgment</w:t>
      </w:r>
      <w:r w:rsidR="006F125B" w:rsidRPr="00B505CB">
        <w:t xml:space="preserve"> is limited to the tasks to be performed and may involve the use of a limited range of tools, techniques and methods within a specified range of work. An employee may resolve minor problems that relate to immediate work tasks.</w:t>
      </w:r>
    </w:p>
    <w:p w:rsidR="006F125B" w:rsidRPr="00B505CB" w:rsidRDefault="006F125B" w:rsidP="00CF37F4">
      <w:pPr>
        <w:pStyle w:val="SubLevel2"/>
      </w:pPr>
      <w:r w:rsidRPr="00B505CB">
        <w:rPr>
          <w:b/>
        </w:rPr>
        <w:t xml:space="preserve">Specialist knowledge and skills: </w:t>
      </w:r>
      <w:r w:rsidRPr="00B505CB">
        <w:t>Obtained through on-the-job training and</w:t>
      </w:r>
      <w:r w:rsidR="0088265C">
        <w:t xml:space="preserve"> workplace induction training. May include o</w:t>
      </w:r>
      <w:r w:rsidRPr="00B505CB">
        <w:t>ff-th</w:t>
      </w:r>
      <w:r w:rsidR="0088265C">
        <w:t>e-job training through</w:t>
      </w:r>
      <w:r w:rsidRPr="00B505CB">
        <w:t xml:space="preserve"> accredited short courses. </w:t>
      </w:r>
    </w:p>
    <w:p w:rsidR="006F125B" w:rsidRPr="00B505CB" w:rsidRDefault="006F125B" w:rsidP="00CF37F4">
      <w:pPr>
        <w:pStyle w:val="SubLevel2"/>
      </w:pPr>
      <w:r w:rsidRPr="00B505CB">
        <w:rPr>
          <w:b/>
        </w:rPr>
        <w:t xml:space="preserve">Management skills: </w:t>
      </w:r>
      <w:r w:rsidR="0088265C">
        <w:t>N</w:t>
      </w:r>
      <w:r w:rsidRPr="00B505CB">
        <w:t xml:space="preserve">ot required at this </w:t>
      </w:r>
      <w:r w:rsidR="00A12319">
        <w:t>l</w:t>
      </w:r>
      <w:r w:rsidR="001B5A3C">
        <w:t>evel</w:t>
      </w:r>
      <w:r w:rsidRPr="00B505CB">
        <w:t>.</w:t>
      </w:r>
    </w:p>
    <w:p w:rsidR="006F125B" w:rsidRPr="00B505CB" w:rsidRDefault="006F125B" w:rsidP="00CF37F4">
      <w:pPr>
        <w:pStyle w:val="SubLevel2"/>
      </w:pPr>
      <w:r w:rsidRPr="00B505CB">
        <w:rPr>
          <w:b/>
        </w:rPr>
        <w:t xml:space="preserve">Interpersonal skills: </w:t>
      </w:r>
      <w:r w:rsidRPr="00B505CB">
        <w:t>Limited to basic communications with other staff and possibly with the public.</w:t>
      </w:r>
    </w:p>
    <w:p w:rsidR="006F125B" w:rsidRPr="00B505CB" w:rsidRDefault="006F125B" w:rsidP="00CF37F4">
      <w:pPr>
        <w:pStyle w:val="SubLevel2"/>
      </w:pPr>
      <w:r w:rsidRPr="00B505CB">
        <w:rPr>
          <w:b/>
        </w:rPr>
        <w:lastRenderedPageBreak/>
        <w:t xml:space="preserve">Qualifications and experience: </w:t>
      </w:r>
      <w:r w:rsidRPr="00B505CB">
        <w:t>Completion of Year 10 and/or an appropriate labour market program or similar work/ski</w:t>
      </w:r>
      <w:r w:rsidR="00CF37F4">
        <w:t>lls.</w:t>
      </w:r>
    </w:p>
    <w:p w:rsidR="006F1FDA" w:rsidRDefault="001B5A3C" w:rsidP="002413B7">
      <w:pPr>
        <w:pStyle w:val="SubLevel1Bold"/>
      </w:pPr>
      <w:r>
        <w:t>Level</w:t>
      </w:r>
      <w:r w:rsidR="00704B07">
        <w:t xml:space="preserve"> </w:t>
      </w:r>
      <w:r w:rsidR="006F125B" w:rsidRPr="00B505CB">
        <w:t>3</w:t>
      </w:r>
    </w:p>
    <w:p w:rsidR="006F125B" w:rsidRPr="00E15B39" w:rsidRDefault="001B5A3C" w:rsidP="00617E41">
      <w:r>
        <w:t>Level</w:t>
      </w:r>
      <w:r w:rsidR="006F125B" w:rsidRPr="00B505CB">
        <w:t xml:space="preserve"> 3 covers operational employees undertaking duties and responsibilities in excess of </w:t>
      </w:r>
      <w:r>
        <w:t>Level</w:t>
      </w:r>
      <w:r w:rsidR="001827DB">
        <w:t xml:space="preserve"> 2</w:t>
      </w:r>
      <w:r w:rsidR="006F125B" w:rsidRPr="00B505CB">
        <w:t xml:space="preserve"> and entry level administrative employees.</w:t>
      </w:r>
    </w:p>
    <w:p w:rsidR="006F125B" w:rsidRPr="00B505CB" w:rsidRDefault="006F125B" w:rsidP="00E15B39">
      <w:pPr>
        <w:pStyle w:val="SubLevel2"/>
      </w:pPr>
      <w:r w:rsidRPr="00B505CB">
        <w:rPr>
          <w:b/>
        </w:rPr>
        <w:t xml:space="preserve">Authority and accountability: </w:t>
      </w:r>
      <w:r w:rsidRPr="00B505CB">
        <w:t>Responsible for completion of regularly occurring tasks with general guidance on a daily basis.</w:t>
      </w:r>
      <w:r w:rsidR="00F8204E">
        <w:t xml:space="preserve"> </w:t>
      </w:r>
      <w:r w:rsidRPr="00B505CB">
        <w:t>May supervise work or provide on</w:t>
      </w:r>
      <w:r w:rsidR="0088265C">
        <w:noBreakHyphen/>
      </w:r>
      <w:r w:rsidRPr="00B505CB">
        <w:t>the</w:t>
      </w:r>
      <w:r w:rsidR="0088265C">
        <w:noBreakHyphen/>
      </w:r>
      <w:r w:rsidRPr="00B505CB">
        <w:t xml:space="preserve">job training, based on their skills and/or experience, to employees of the same or lower </w:t>
      </w:r>
      <w:r w:rsidR="00A12319">
        <w:t>l</w:t>
      </w:r>
      <w:r w:rsidR="001B5A3C">
        <w:t>evel</w:t>
      </w:r>
      <w:r w:rsidRPr="00B505CB">
        <w:t>s.</w:t>
      </w:r>
    </w:p>
    <w:p w:rsidR="006F125B" w:rsidRPr="00B505CB" w:rsidRDefault="000351A8" w:rsidP="00E15B39">
      <w:pPr>
        <w:pStyle w:val="SubLevel2"/>
      </w:pPr>
      <w:r>
        <w:rPr>
          <w:b/>
        </w:rPr>
        <w:t>Judgment</w:t>
      </w:r>
      <w:r w:rsidR="006F125B" w:rsidRPr="00B505CB">
        <w:rPr>
          <w:b/>
        </w:rPr>
        <w:t xml:space="preserve"> and problem solving: </w:t>
      </w:r>
      <w:r w:rsidR="006F125B" w:rsidRPr="00B505CB">
        <w:t xml:space="preserve">Personal </w:t>
      </w:r>
      <w:r>
        <w:t>judgment</w:t>
      </w:r>
      <w:r w:rsidR="006F125B" w:rsidRPr="00B505CB">
        <w:t xml:space="preserve"> is required to follow predetermined procedures where a choice between more than two options is present.</w:t>
      </w:r>
      <w:r w:rsidR="00F8204E">
        <w:t xml:space="preserve"> </w:t>
      </w:r>
      <w:r w:rsidR="006F125B" w:rsidRPr="00B505CB">
        <w:t>Work performed falls within general guidelines but with scope to exercise discretion in the application of established practices and procedures.</w:t>
      </w:r>
    </w:p>
    <w:p w:rsidR="006F125B" w:rsidRPr="00B505CB" w:rsidRDefault="006F125B" w:rsidP="00E15B39">
      <w:pPr>
        <w:pStyle w:val="SubLevel2"/>
      </w:pPr>
      <w:r w:rsidRPr="00B505CB">
        <w:rPr>
          <w:b/>
        </w:rPr>
        <w:t xml:space="preserve">Specialist knowledge and skills: </w:t>
      </w:r>
      <w:r w:rsidRPr="00B505CB">
        <w:t>Application of developed skills acquired through on-the-job training or accredited external training over a number of months.</w:t>
      </w:r>
      <w:r w:rsidR="00F8204E">
        <w:t xml:space="preserve"> </w:t>
      </w:r>
      <w:r w:rsidRPr="00B505CB">
        <w:t>Positions may require demonstrated compe</w:t>
      </w:r>
      <w:r w:rsidR="00E15B39">
        <w:t xml:space="preserve">tence in administrative areas. </w:t>
      </w:r>
    </w:p>
    <w:p w:rsidR="006F125B" w:rsidRPr="00B505CB" w:rsidRDefault="006F125B" w:rsidP="00E15B39">
      <w:pPr>
        <w:pStyle w:val="SubLevel2"/>
      </w:pPr>
      <w:r w:rsidRPr="00B505CB">
        <w:rPr>
          <w:b/>
        </w:rPr>
        <w:t xml:space="preserve">Management skills: </w:t>
      </w:r>
      <w:r w:rsidRPr="00B505CB">
        <w:t xml:space="preserve">Not required at this </w:t>
      </w:r>
      <w:r w:rsidR="00A12319">
        <w:t>l</w:t>
      </w:r>
      <w:r w:rsidR="001B5A3C">
        <w:t>evel</w:t>
      </w:r>
      <w:r w:rsidRPr="00B505CB">
        <w:t>.</w:t>
      </w:r>
    </w:p>
    <w:p w:rsidR="006F125B" w:rsidRPr="00B505CB" w:rsidRDefault="006F125B" w:rsidP="00E15B39">
      <w:pPr>
        <w:pStyle w:val="SubLevel2"/>
      </w:pPr>
      <w:r w:rsidRPr="00B505CB">
        <w:rPr>
          <w:b/>
        </w:rPr>
        <w:t xml:space="preserve">Interpersonal skills: </w:t>
      </w:r>
      <w:r w:rsidR="00A12319">
        <w:t>Employee</w:t>
      </w:r>
      <w:r w:rsidRPr="00B505CB">
        <w:t>s at this level require communication skills to enable them to effectively communicate with clients, other employees and members of the public and in the resolution of minor matters.</w:t>
      </w:r>
    </w:p>
    <w:p w:rsidR="006F125B" w:rsidRPr="00B505CB" w:rsidRDefault="006F125B" w:rsidP="00E15B39">
      <w:pPr>
        <w:pStyle w:val="SubLevel2"/>
      </w:pPr>
      <w:r w:rsidRPr="00B505CB">
        <w:rPr>
          <w:b/>
        </w:rPr>
        <w:t xml:space="preserve">Qualifications and experience: </w:t>
      </w:r>
      <w:r w:rsidRPr="00B505CB">
        <w:t xml:space="preserve">Qualifications or relevant experience </w:t>
      </w:r>
      <w:r w:rsidR="006671EC">
        <w:t>in accordance</w:t>
      </w:r>
      <w:r w:rsidRPr="00B505CB">
        <w:t xml:space="preserve"> with the requirements of work in this </w:t>
      </w:r>
      <w:r w:rsidR="00A12319">
        <w:t>l</w:t>
      </w:r>
      <w:r w:rsidR="001B5A3C">
        <w:t>evel</w:t>
      </w:r>
      <w:r w:rsidRPr="00B505CB">
        <w:t>, which may be acquired through a Certificate II or a non-trades Certi</w:t>
      </w:r>
      <w:r w:rsidR="001D3336">
        <w:t xml:space="preserve">ficate III, however described. </w:t>
      </w:r>
    </w:p>
    <w:p w:rsidR="006F125B" w:rsidRPr="00B505CB" w:rsidRDefault="001B5A3C" w:rsidP="008C064F">
      <w:pPr>
        <w:pStyle w:val="SubLevel1Bold"/>
      </w:pPr>
      <w:r>
        <w:t>Level</w:t>
      </w:r>
      <w:r w:rsidR="008C064F">
        <w:t xml:space="preserve"> 4</w:t>
      </w:r>
    </w:p>
    <w:p w:rsidR="006F125B" w:rsidRPr="00DF27E4" w:rsidRDefault="001B5A3C" w:rsidP="00617E41">
      <w:r>
        <w:t>Level</w:t>
      </w:r>
      <w:r w:rsidR="006F125B" w:rsidRPr="00B505CB">
        <w:t xml:space="preserve"> 4 covers operational and administrative employees undertaking duties and responsibilities in excess of </w:t>
      </w:r>
      <w:r>
        <w:t>Level</w:t>
      </w:r>
      <w:r w:rsidR="006671EC">
        <w:t xml:space="preserve"> 3</w:t>
      </w:r>
      <w:r w:rsidR="006F125B" w:rsidRPr="00B505CB">
        <w:t xml:space="preserve"> and </w:t>
      </w:r>
      <w:r w:rsidR="008F7855">
        <w:t xml:space="preserve">is the </w:t>
      </w:r>
      <w:r w:rsidR="006F125B" w:rsidRPr="00B505CB">
        <w:t xml:space="preserve">entry level for </w:t>
      </w:r>
      <w:r w:rsidR="00657332">
        <w:t>technical and trades employees.</w:t>
      </w:r>
    </w:p>
    <w:p w:rsidR="006F125B" w:rsidRDefault="006F125B" w:rsidP="00DF27E4">
      <w:pPr>
        <w:pStyle w:val="SubLevel2"/>
      </w:pPr>
      <w:r w:rsidRPr="00B505CB">
        <w:rPr>
          <w:b/>
        </w:rPr>
        <w:t>Authority and accountability:</w:t>
      </w:r>
      <w:r w:rsidRPr="00B505CB">
        <w:t xml:space="preserve"> Work performed is within general guidelines.</w:t>
      </w:r>
      <w:r w:rsidR="00F8204E">
        <w:t xml:space="preserve"> </w:t>
      </w:r>
      <w:r w:rsidRPr="00B505CB">
        <w:t xml:space="preserve">May supervise work or provide on-the-job training, based on their skills and/or experience, to employees of the same or lower </w:t>
      </w:r>
      <w:r w:rsidR="00A12319">
        <w:t>l</w:t>
      </w:r>
      <w:r w:rsidR="001B5A3C">
        <w:t>evel</w:t>
      </w:r>
      <w:r w:rsidRPr="00B505CB">
        <w:t xml:space="preserve">s. Responsible for leading employees in operational duties or the application of trades, administrative or technical skills. </w:t>
      </w:r>
    </w:p>
    <w:p w:rsidR="006F125B" w:rsidRPr="00B505CB" w:rsidRDefault="000351A8" w:rsidP="00DF27E4">
      <w:pPr>
        <w:pStyle w:val="SubLevel2"/>
      </w:pPr>
      <w:r>
        <w:rPr>
          <w:b/>
        </w:rPr>
        <w:t>Judgment</w:t>
      </w:r>
      <w:r w:rsidR="006F125B" w:rsidRPr="00B505CB">
        <w:rPr>
          <w:b/>
        </w:rPr>
        <w:t xml:space="preserve"> and problem solving: </w:t>
      </w:r>
      <w:r w:rsidR="006F125B" w:rsidRPr="00B505CB">
        <w:t>The nature of the work is clearly defined wi</w:t>
      </w:r>
      <w:r w:rsidR="00FC2F8F">
        <w:t xml:space="preserve">th procedures well understood. </w:t>
      </w:r>
      <w:r w:rsidR="006F125B" w:rsidRPr="00B505CB">
        <w:t>Tasks performed may involve selection from a range of existing techniques, systems, eq</w:t>
      </w:r>
      <w:r w:rsidR="0088265C">
        <w:t xml:space="preserve">uipment, methods or processes. </w:t>
      </w:r>
      <w:r w:rsidR="006F125B" w:rsidRPr="00B505CB">
        <w:t xml:space="preserve">Guidance is available from more senior staff. </w:t>
      </w:r>
    </w:p>
    <w:p w:rsidR="006F125B" w:rsidRPr="00B505CB" w:rsidRDefault="006F125B" w:rsidP="00DF27E4">
      <w:pPr>
        <w:pStyle w:val="SubLevel2"/>
      </w:pPr>
      <w:r w:rsidRPr="00B505CB">
        <w:rPr>
          <w:b/>
        </w:rPr>
        <w:t>Specialist knowledge and skills:</w:t>
      </w:r>
      <w:r w:rsidRPr="00B505CB">
        <w:t xml:space="preserve"> Requires demonstrated competence in a number of key skill areas related to major elements of the job.</w:t>
      </w:r>
      <w:r w:rsidR="00F8204E">
        <w:t xml:space="preserve"> </w:t>
      </w:r>
      <w:r w:rsidRPr="00B505CB">
        <w:t>Proficiency in the application of standardised procedures and practices.</w:t>
      </w:r>
      <w:r w:rsidR="00F8204E">
        <w:t xml:space="preserve"> </w:t>
      </w:r>
      <w:r w:rsidRPr="00B505CB">
        <w:t xml:space="preserve">May also include the operation of tools, plant, machinery and/or equipment, </w:t>
      </w:r>
      <w:r w:rsidR="006671EC">
        <w:t>in accordance with</w:t>
      </w:r>
      <w:r w:rsidRPr="00B505CB">
        <w:t xml:space="preserve"> the requirements of the position. Performance of trades and non-trade tasks incidental to the work.</w:t>
      </w:r>
    </w:p>
    <w:p w:rsidR="006F125B" w:rsidRDefault="006F125B" w:rsidP="00DF27E4">
      <w:pPr>
        <w:pStyle w:val="SubLevel2"/>
      </w:pPr>
      <w:r w:rsidRPr="00B505CB">
        <w:rPr>
          <w:b/>
        </w:rPr>
        <w:lastRenderedPageBreak/>
        <w:t xml:space="preserve">Management skills: </w:t>
      </w:r>
      <w:r w:rsidRPr="00B505CB">
        <w:t>Provide employees with on-the-job training, guidance and basic knowledge of work</w:t>
      </w:r>
      <w:r w:rsidR="00591B15">
        <w:t xml:space="preserve">place policies and procedures. </w:t>
      </w:r>
      <w:r w:rsidR="003F7FF9">
        <w:t>Employees</w:t>
      </w:r>
      <w:r w:rsidRPr="00B505CB">
        <w:t xml:space="preserve"> may lead small groups of employees at the </w:t>
      </w:r>
      <w:r w:rsidR="00C837E8">
        <w:t>‘</w:t>
      </w:r>
      <w:r w:rsidRPr="00B505CB">
        <w:t>work face</w:t>
      </w:r>
      <w:r w:rsidR="00C837E8">
        <w:t>’</w:t>
      </w:r>
      <w:r w:rsidRPr="00B505CB">
        <w:t>.</w:t>
      </w:r>
    </w:p>
    <w:p w:rsidR="006F125B" w:rsidRPr="00B505CB" w:rsidRDefault="006F125B" w:rsidP="00DF27E4">
      <w:pPr>
        <w:pStyle w:val="SubLevel2"/>
      </w:pPr>
      <w:r w:rsidRPr="00B505CB">
        <w:rPr>
          <w:b/>
        </w:rPr>
        <w:t>Interpersonal skills:</w:t>
      </w:r>
      <w:r w:rsidRPr="00B505CB">
        <w:t xml:space="preserve"> </w:t>
      </w:r>
      <w:r w:rsidR="003F7FF9">
        <w:t>Employees</w:t>
      </w:r>
      <w:r w:rsidRPr="00B505CB">
        <w:t xml:space="preserve"> at this level require effective communication skills to enable them to communicate with clients, other employees and members of the public and in the resolution of routine and usual matters.</w:t>
      </w:r>
    </w:p>
    <w:p w:rsidR="006F125B" w:rsidRPr="00DF27E4" w:rsidRDefault="006F125B" w:rsidP="00DF27E4">
      <w:pPr>
        <w:pStyle w:val="SubLevel2"/>
        <w:rPr>
          <w:b/>
        </w:rPr>
      </w:pPr>
      <w:r w:rsidRPr="00B505CB">
        <w:rPr>
          <w:b/>
        </w:rPr>
        <w:t xml:space="preserve">Qualifications and experience: </w:t>
      </w:r>
      <w:r w:rsidRPr="00B505CB">
        <w:t xml:space="preserve">Qualifications or relevant experience </w:t>
      </w:r>
      <w:r w:rsidR="006671EC">
        <w:t>in accordance</w:t>
      </w:r>
      <w:r w:rsidRPr="00B505CB">
        <w:t xml:space="preserve"> with the requirements of work in this </w:t>
      </w:r>
      <w:r w:rsidR="00A12319">
        <w:t>l</w:t>
      </w:r>
      <w:r w:rsidR="001B5A3C">
        <w:t>evel</w:t>
      </w:r>
      <w:r w:rsidR="00591B15">
        <w:t xml:space="preserve"> which may be acquired through:</w:t>
      </w:r>
    </w:p>
    <w:p w:rsidR="006F125B" w:rsidRPr="00B505CB" w:rsidRDefault="00A12319" w:rsidP="003F7FF9">
      <w:pPr>
        <w:pStyle w:val="SubLevel3"/>
        <w:rPr>
          <w:b/>
        </w:rPr>
      </w:pPr>
      <w:r>
        <w:t>a</w:t>
      </w:r>
      <w:r w:rsidR="0088265C">
        <w:t xml:space="preserve"> t</w:t>
      </w:r>
      <w:r w:rsidR="006F125B" w:rsidRPr="00B505CB">
        <w:t>r</w:t>
      </w:r>
      <w:r w:rsidR="0088265C">
        <w:t>ade c</w:t>
      </w:r>
      <w:r w:rsidR="00591B15">
        <w:t>ertificate or equivalent;</w:t>
      </w:r>
    </w:p>
    <w:p w:rsidR="006F125B" w:rsidRPr="00B505CB" w:rsidRDefault="0088265C" w:rsidP="003F7FF9">
      <w:pPr>
        <w:pStyle w:val="SubLevel3"/>
        <w:rPr>
          <w:b/>
        </w:rPr>
      </w:pPr>
      <w:r>
        <w:t>c</w:t>
      </w:r>
      <w:r w:rsidR="006F125B" w:rsidRPr="00B505CB">
        <w:t>o</w:t>
      </w:r>
      <w:r w:rsidR="00090568">
        <w:t>mpletion of accredited/industry-</w:t>
      </w:r>
      <w:r w:rsidR="006F125B" w:rsidRPr="00B505CB">
        <w:t>based training courses equivalent to a Certificate IV (non-trad</w:t>
      </w:r>
      <w:r w:rsidR="00591B15">
        <w:t>e);</w:t>
      </w:r>
      <w:r w:rsidR="003424F1">
        <w:t xml:space="preserve"> and/or</w:t>
      </w:r>
    </w:p>
    <w:p w:rsidR="00866ED3" w:rsidRDefault="0088265C" w:rsidP="003F7FF9">
      <w:pPr>
        <w:pStyle w:val="SubLevel3"/>
      </w:pPr>
      <w:r>
        <w:t>k</w:t>
      </w:r>
      <w:r w:rsidR="006F125B" w:rsidRPr="00B505CB">
        <w:t>nowledge and skills gained through on-the-job training.</w:t>
      </w:r>
    </w:p>
    <w:p w:rsidR="006F125B" w:rsidRPr="00B505CB" w:rsidRDefault="001B5A3C" w:rsidP="00702E26">
      <w:pPr>
        <w:pStyle w:val="SubLevel1Bold"/>
      </w:pPr>
      <w:r>
        <w:t>Level</w:t>
      </w:r>
      <w:r w:rsidR="006F125B" w:rsidRPr="00B505CB">
        <w:t xml:space="preserve"> 5</w:t>
      </w:r>
    </w:p>
    <w:p w:rsidR="006F125B" w:rsidRPr="00B505CB" w:rsidRDefault="001B5A3C" w:rsidP="00617E41">
      <w:r>
        <w:t>Level</w:t>
      </w:r>
      <w:r w:rsidR="006F125B" w:rsidRPr="00B505CB">
        <w:t xml:space="preserve"> 5 covers technical, administrative and trades employees undertaking duties and responsibilities in excess of </w:t>
      </w:r>
      <w:r>
        <w:t>Level</w:t>
      </w:r>
      <w:r w:rsidR="006F125B" w:rsidRPr="00B505CB">
        <w:t xml:space="preserve"> 4.</w:t>
      </w:r>
    </w:p>
    <w:p w:rsidR="006F125B" w:rsidRPr="00B505CB" w:rsidRDefault="006F125B" w:rsidP="00535428">
      <w:pPr>
        <w:pStyle w:val="SubLevel2"/>
      </w:pPr>
      <w:r w:rsidRPr="00B505CB">
        <w:rPr>
          <w:b/>
        </w:rPr>
        <w:t>Authority and accountability:</w:t>
      </w:r>
      <w:r w:rsidRPr="00B505CB">
        <w:t xml:space="preserve"> The exercise of discretion within standard practices and processes and may </w:t>
      </w:r>
      <w:r w:rsidR="0088265C">
        <w:t xml:space="preserve">involve the </w:t>
      </w:r>
      <w:r w:rsidRPr="00B505CB">
        <w:t xml:space="preserve">exercise </w:t>
      </w:r>
      <w:r w:rsidR="0088265C">
        <w:t xml:space="preserve">of </w:t>
      </w:r>
      <w:r w:rsidRPr="00B505CB">
        <w:t>high precision occupational skills using various specialised techniques, systems, equipment, methods or processes.</w:t>
      </w:r>
      <w:r w:rsidR="00F8204E">
        <w:t xml:space="preserve"> </w:t>
      </w:r>
      <w:r w:rsidRPr="00B505CB">
        <w:t xml:space="preserve">Positions provide local decisions, direction, leadership and on-the-job training to supervised employees or groups of employees. </w:t>
      </w:r>
    </w:p>
    <w:p w:rsidR="006F125B" w:rsidRPr="00B505CB" w:rsidRDefault="000351A8" w:rsidP="00535428">
      <w:pPr>
        <w:pStyle w:val="SubLevel2"/>
      </w:pPr>
      <w:r>
        <w:rPr>
          <w:b/>
        </w:rPr>
        <w:t>Judgment</w:t>
      </w:r>
      <w:r w:rsidR="006F125B" w:rsidRPr="00B505CB">
        <w:rPr>
          <w:b/>
        </w:rPr>
        <w:t xml:space="preserve"> and problem solving: </w:t>
      </w:r>
      <w:r w:rsidR="006F125B" w:rsidRPr="00B505CB">
        <w:t xml:space="preserve">Skills to solve problems which require assessment of a range of options having elements of complexity in reaching decisions and making </w:t>
      </w:r>
      <w:r w:rsidR="006F125B" w:rsidRPr="000D29BF">
        <w:t>recommendations.</w:t>
      </w:r>
      <w:r w:rsidR="00F8204E" w:rsidRPr="000D29BF">
        <w:t xml:space="preserve"> </w:t>
      </w:r>
      <w:r w:rsidR="006F125B" w:rsidRPr="000D29BF">
        <w:t>For supervisors, the work processes often requires the quantification of the amount of resources needed to meet those objectives. Assistance</w:t>
      </w:r>
      <w:r w:rsidR="006F125B" w:rsidRPr="00B505CB">
        <w:t xml:space="preserve"> may be readily available from other staff in the</w:t>
      </w:r>
      <w:r w:rsidR="000D29BF">
        <w:t xml:space="preserve"> work area in solving problems.</w:t>
      </w:r>
    </w:p>
    <w:p w:rsidR="006F125B" w:rsidRPr="00B505CB" w:rsidRDefault="006F125B" w:rsidP="00535428">
      <w:pPr>
        <w:pStyle w:val="SubLevel2"/>
      </w:pPr>
      <w:r w:rsidRPr="00B505CB">
        <w:rPr>
          <w:b/>
        </w:rPr>
        <w:t>Specialist knowledge and skills:</w:t>
      </w:r>
      <w:r w:rsidRPr="00B505CB">
        <w:t xml:space="preserve"> Specialist knowledge in a number of advanced skill areas relating to the more complex elements of post-trades or specialist disciplines either through formal training programs or on-the-job training. </w:t>
      </w:r>
    </w:p>
    <w:p w:rsidR="006F125B" w:rsidRPr="00B505CB" w:rsidRDefault="006F125B" w:rsidP="00535428">
      <w:pPr>
        <w:pStyle w:val="SubLevel2"/>
      </w:pPr>
      <w:r w:rsidRPr="00B505CB">
        <w:rPr>
          <w:b/>
        </w:rPr>
        <w:t xml:space="preserve">Management skills: </w:t>
      </w:r>
      <w:r w:rsidRPr="00B505CB">
        <w:t>May require skills in co-ordinating a team of employees, to motivate and monitor performance against work outcomes.</w:t>
      </w:r>
      <w:r w:rsidR="00F8204E">
        <w:t xml:space="preserve"> </w:t>
      </w:r>
      <w:r w:rsidRPr="00B505CB">
        <w:t xml:space="preserve">Positions may lead large groups of employees at the </w:t>
      </w:r>
      <w:r w:rsidR="00C837E8">
        <w:t>‘</w:t>
      </w:r>
      <w:r w:rsidRPr="00B505CB">
        <w:t>work face</w:t>
      </w:r>
      <w:r w:rsidR="00C837E8">
        <w:t>’</w:t>
      </w:r>
      <w:r w:rsidRPr="00B505CB">
        <w:t>.</w:t>
      </w:r>
    </w:p>
    <w:p w:rsidR="006F125B" w:rsidRPr="00B505CB" w:rsidRDefault="006F125B" w:rsidP="00535428">
      <w:pPr>
        <w:pStyle w:val="SubLevel2"/>
        <w:rPr>
          <w:b/>
        </w:rPr>
      </w:pPr>
      <w:r w:rsidRPr="00B505CB">
        <w:rPr>
          <w:b/>
        </w:rPr>
        <w:t xml:space="preserve">Interpersonal skills: </w:t>
      </w:r>
      <w:r w:rsidRPr="00B505CB">
        <w:t>Persuasive communication skills are required to participate in specialised discussions to resolve issues, including explaining policy to the public and/or others and reconcil</w:t>
      </w:r>
      <w:r w:rsidR="003424F1">
        <w:t>ing</w:t>
      </w:r>
      <w:r w:rsidRPr="00B505CB">
        <w:t xml:space="preserve"> different points of view.</w:t>
      </w:r>
    </w:p>
    <w:p w:rsidR="006F125B" w:rsidRPr="00B505CB" w:rsidRDefault="006F125B" w:rsidP="00535428">
      <w:pPr>
        <w:pStyle w:val="SubLevel2"/>
      </w:pPr>
      <w:r w:rsidRPr="00B505CB">
        <w:rPr>
          <w:b/>
        </w:rPr>
        <w:t>Qualifications and experience</w:t>
      </w:r>
      <w:r w:rsidRPr="00B505CB">
        <w:t>: Positions require thorough working knowledge and experience of all work procedures for the application of technical, trades or administrative skills, based upon suitable cert</w:t>
      </w:r>
      <w:r w:rsidR="0088265C">
        <w:t xml:space="preserve">ificate or post-certificate </w:t>
      </w:r>
      <w:r w:rsidRPr="00B505CB">
        <w:t>level qualifications which may include:</w:t>
      </w:r>
    </w:p>
    <w:p w:rsidR="006F125B" w:rsidRPr="00B505CB" w:rsidRDefault="006F125B" w:rsidP="0088265C">
      <w:pPr>
        <w:pStyle w:val="Level3"/>
        <w:rPr>
          <w:b/>
        </w:rPr>
      </w:pPr>
      <w:r w:rsidRPr="00B505CB">
        <w:t xml:space="preserve">post-trade certificate and/or other post-secondary qualification below diploma or degree; or </w:t>
      </w:r>
    </w:p>
    <w:p w:rsidR="006F125B" w:rsidRPr="00B75F22" w:rsidRDefault="006F125B" w:rsidP="0088265C">
      <w:pPr>
        <w:pStyle w:val="Level3"/>
        <w:rPr>
          <w:b/>
        </w:rPr>
      </w:pPr>
      <w:r w:rsidRPr="00B505CB">
        <w:lastRenderedPageBreak/>
        <w:t xml:space="preserve">extensive knowledge and skill gained through on-the-job training </w:t>
      </w:r>
      <w:r w:rsidR="006671EC">
        <w:t>in accordance</w:t>
      </w:r>
      <w:r w:rsidRPr="00B505CB">
        <w:t xml:space="preserve"> with the requirements of the work in this </w:t>
      </w:r>
      <w:r w:rsidR="00A12319">
        <w:t>l</w:t>
      </w:r>
      <w:r w:rsidR="001B5A3C">
        <w:t>evel</w:t>
      </w:r>
      <w:r w:rsidRPr="00B505CB">
        <w:t>.</w:t>
      </w:r>
    </w:p>
    <w:p w:rsidR="00B75F22" w:rsidRDefault="001B5A3C" w:rsidP="0088265C">
      <w:pPr>
        <w:pStyle w:val="SubLevel1Bold"/>
      </w:pPr>
      <w:r>
        <w:t>Level</w:t>
      </w:r>
      <w:r w:rsidR="006F125B" w:rsidRPr="00B505CB">
        <w:t xml:space="preserve"> 6 </w:t>
      </w:r>
    </w:p>
    <w:p w:rsidR="00B75F22" w:rsidRPr="00B505CB" w:rsidRDefault="001B5A3C" w:rsidP="00617E41">
      <w:r>
        <w:t>Level</w:t>
      </w:r>
      <w:r w:rsidR="006F125B" w:rsidRPr="00B505CB">
        <w:t xml:space="preserve"> 6 covers administrative, technical or trades employees undertaking duties and responsibilities in excess of </w:t>
      </w:r>
      <w:r>
        <w:t>Level</w:t>
      </w:r>
      <w:r w:rsidR="006F125B" w:rsidRPr="00B505CB" w:rsidDel="0023716A">
        <w:t xml:space="preserve"> </w:t>
      </w:r>
      <w:r w:rsidR="006F125B" w:rsidRPr="00B505CB">
        <w:t>5.</w:t>
      </w:r>
    </w:p>
    <w:p w:rsidR="006F125B" w:rsidRDefault="006F125B" w:rsidP="00B75F22">
      <w:pPr>
        <w:pStyle w:val="SubLevel2"/>
      </w:pPr>
      <w:r w:rsidRPr="00B505CB">
        <w:rPr>
          <w:b/>
        </w:rPr>
        <w:t xml:space="preserve">Authority and accountability: </w:t>
      </w:r>
      <w:r w:rsidR="0088265C">
        <w:t>May be responsible for providing</w:t>
      </w:r>
      <w:r w:rsidRPr="00B505CB">
        <w:t xml:space="preserve"> a specialised/technical service an</w:t>
      </w:r>
      <w:r w:rsidR="0088265C">
        <w:t xml:space="preserve">d </w:t>
      </w:r>
      <w:r w:rsidR="00090568">
        <w:t xml:space="preserve">for </w:t>
      </w:r>
      <w:r w:rsidR="0088265C">
        <w:t>completing</w:t>
      </w:r>
      <w:r w:rsidRPr="00B505CB">
        <w:t xml:space="preserve"> work with elements of complexity.</w:t>
      </w:r>
      <w:r w:rsidR="00F8204E">
        <w:rPr>
          <w:b/>
        </w:rPr>
        <w:t xml:space="preserve"> </w:t>
      </w:r>
      <w:r w:rsidRPr="00B505CB">
        <w:t>May make internal and external recommendations which represent the employer to the public and/or other organisations.</w:t>
      </w:r>
      <w:r w:rsidR="00F8204E">
        <w:t xml:space="preserve"> </w:t>
      </w:r>
      <w:r w:rsidRPr="00B505CB">
        <w:t>Employees are accountable for the quality, effectiveness, cost and timeliness of the programs, projects or work plans under their control and for safety and security of the assets being managed.</w:t>
      </w:r>
    </w:p>
    <w:p w:rsidR="006F125B" w:rsidRPr="00B505CB" w:rsidRDefault="000351A8" w:rsidP="00B75F22">
      <w:pPr>
        <w:pStyle w:val="SubLevel2"/>
      </w:pPr>
      <w:r>
        <w:rPr>
          <w:b/>
        </w:rPr>
        <w:t>Judgment</w:t>
      </w:r>
      <w:r w:rsidR="006F125B" w:rsidRPr="00B505CB">
        <w:rPr>
          <w:b/>
        </w:rPr>
        <w:t xml:space="preserve"> and problem solving: </w:t>
      </w:r>
      <w:r w:rsidR="001E1B75">
        <w:t xml:space="preserve">Judgment and problem solving skills are required </w:t>
      </w:r>
      <w:r w:rsidR="00220AAA">
        <w:t xml:space="preserve">where </w:t>
      </w:r>
      <w:r w:rsidR="006F125B" w:rsidRPr="00B505CB">
        <w:t xml:space="preserve">there is a lack of definition requiring analysis of a number of options. Typical </w:t>
      </w:r>
      <w:r>
        <w:t>judgment</w:t>
      </w:r>
      <w:r w:rsidR="006F125B" w:rsidRPr="00B505CB">
        <w:t>s may require variation of</w:t>
      </w:r>
      <w:r w:rsidR="008A093C">
        <w:t xml:space="preserve"> work priorities and approaches;</w:t>
      </w:r>
      <w:r w:rsidR="006F125B" w:rsidRPr="00B505CB">
        <w:t xml:space="preserve"> some creativity and originality may be required. Guidance and counsel may be available within the time available to make a choice.</w:t>
      </w:r>
    </w:p>
    <w:p w:rsidR="006F125B" w:rsidRPr="00B505CB" w:rsidRDefault="006F125B" w:rsidP="00B75F22">
      <w:pPr>
        <w:pStyle w:val="SubLevel2"/>
        <w:rPr>
          <w:b/>
        </w:rPr>
      </w:pPr>
      <w:r w:rsidRPr="00B505CB">
        <w:rPr>
          <w:b/>
        </w:rPr>
        <w:t xml:space="preserve">Specialist knowledge and skills: </w:t>
      </w:r>
      <w:r w:rsidR="00367E16">
        <w:t>Employees</w:t>
      </w:r>
      <w:r w:rsidRPr="00B505CB">
        <w:t xml:space="preserve"> have advanced knowledge and skills in a number of areas where analysis of complex options is involved.</w:t>
      </w:r>
      <w:r w:rsidR="00F8204E">
        <w:t xml:space="preserve"> </w:t>
      </w:r>
    </w:p>
    <w:p w:rsidR="006F125B" w:rsidRDefault="006F125B" w:rsidP="00B75F22">
      <w:pPr>
        <w:pStyle w:val="SubLevel2"/>
      </w:pPr>
      <w:r w:rsidRPr="00B505CB">
        <w:rPr>
          <w:b/>
        </w:rPr>
        <w:t>Management skills:</w:t>
      </w:r>
      <w:r w:rsidRPr="00B505CB">
        <w:t xml:space="preserve"> May provide higher level supervision of groups of operational, administrative, trades or technical employees. Employees supervised may be in a number of different work areas, requiring motivation, monitoring, managing and co</w:t>
      </w:r>
      <w:r w:rsidR="0088265C">
        <w:noBreakHyphen/>
      </w:r>
      <w:r w:rsidRPr="00B505CB">
        <w:t>ordination to achieve specific outputs.</w:t>
      </w:r>
      <w:r w:rsidR="00F8204E">
        <w:t xml:space="preserve"> </w:t>
      </w:r>
      <w:r w:rsidRPr="00B505CB">
        <w:t>Positions may require an understanding and implementation of relevant employment policies and practices.</w:t>
      </w:r>
    </w:p>
    <w:p w:rsidR="006F125B" w:rsidRPr="00B75F22" w:rsidRDefault="006F125B" w:rsidP="00B75F22">
      <w:pPr>
        <w:pStyle w:val="SubLevel2"/>
        <w:rPr>
          <w:b/>
        </w:rPr>
      </w:pPr>
      <w:r w:rsidRPr="00B505CB">
        <w:rPr>
          <w:b/>
        </w:rPr>
        <w:t xml:space="preserve">Interpersonal skills: </w:t>
      </w:r>
      <w:r w:rsidRPr="00B505CB">
        <w:t xml:space="preserve">Skills to communicate with employees in lower </w:t>
      </w:r>
      <w:r w:rsidR="00A12319">
        <w:t>l</w:t>
      </w:r>
      <w:r w:rsidR="001B5A3C">
        <w:t>evel</w:t>
      </w:r>
      <w:r w:rsidRPr="00B505CB">
        <w:t>s and the public.</w:t>
      </w:r>
      <w:r w:rsidR="00F8204E">
        <w:t xml:space="preserve"> </w:t>
      </w:r>
      <w:r w:rsidRPr="00B505CB">
        <w:t xml:space="preserve">Employees in this </w:t>
      </w:r>
      <w:r w:rsidR="00A12319">
        <w:t>l</w:t>
      </w:r>
      <w:r w:rsidR="001B5A3C">
        <w:t>evel</w:t>
      </w:r>
      <w:r w:rsidRPr="00B505CB">
        <w:t xml:space="preserve"> are expected to write detailed and non-standard reports and correspondences in their field of expertise. </w:t>
      </w:r>
    </w:p>
    <w:p w:rsidR="006F125B" w:rsidRPr="00B505CB" w:rsidRDefault="006F125B" w:rsidP="00B75F22">
      <w:pPr>
        <w:pStyle w:val="SubLevel2"/>
      </w:pPr>
      <w:r w:rsidRPr="00B505CB">
        <w:rPr>
          <w:b/>
        </w:rPr>
        <w:t xml:space="preserve">Qualifications and experience: </w:t>
      </w:r>
      <w:r w:rsidRPr="00B505CB">
        <w:t>Positions require working knowledge and experience of all work procedures for the application of technical, trades or administrative skills in the most complex areas of the job and suitable qualifications, which may include:</w:t>
      </w:r>
    </w:p>
    <w:p w:rsidR="006F125B" w:rsidRPr="00B505CB" w:rsidRDefault="006F125B" w:rsidP="00FA374B">
      <w:pPr>
        <w:pStyle w:val="SubLevel3"/>
      </w:pPr>
      <w:r w:rsidRPr="00B505CB">
        <w:t>diploma or advanced diploma; or</w:t>
      </w:r>
    </w:p>
    <w:p w:rsidR="006F125B" w:rsidRPr="00B505CB" w:rsidRDefault="006F125B" w:rsidP="00FA374B">
      <w:pPr>
        <w:pStyle w:val="SubLevel3"/>
      </w:pPr>
      <w:r w:rsidRPr="00B505CB">
        <w:t>appropriate in-house training or equivalent.</w:t>
      </w:r>
      <w:r w:rsidRPr="00B505CB" w:rsidDel="00A90D51">
        <w:t xml:space="preserve"> </w:t>
      </w:r>
    </w:p>
    <w:p w:rsidR="0087099B" w:rsidRPr="0087099B" w:rsidRDefault="001B5A3C" w:rsidP="00FE7E17">
      <w:pPr>
        <w:pStyle w:val="SubLevel1Bold"/>
      </w:pPr>
      <w:r>
        <w:t>Level</w:t>
      </w:r>
      <w:r w:rsidR="006F125B" w:rsidRPr="00321372">
        <w:t xml:space="preserve"> 7</w:t>
      </w:r>
    </w:p>
    <w:p w:rsidR="007273EC" w:rsidRPr="007273EC" w:rsidRDefault="001B5A3C" w:rsidP="006671EC">
      <w:r>
        <w:t>Level</w:t>
      </w:r>
      <w:r w:rsidR="006F125B" w:rsidRPr="00B505CB">
        <w:t xml:space="preserve"> 7 covers specialist technical employees undertaking duties in excess of </w:t>
      </w:r>
      <w:r>
        <w:t>Level</w:t>
      </w:r>
      <w:r w:rsidR="006F125B" w:rsidRPr="00B505CB">
        <w:t xml:space="preserve"> 6 and </w:t>
      </w:r>
      <w:r w:rsidR="00E74CA6">
        <w:t xml:space="preserve">is the </w:t>
      </w:r>
      <w:r w:rsidR="006F125B" w:rsidRPr="00B505CB">
        <w:t>entry level for graduate professional employees.</w:t>
      </w:r>
    </w:p>
    <w:p w:rsidR="006F125B" w:rsidRDefault="006F125B" w:rsidP="007273EC">
      <w:pPr>
        <w:pStyle w:val="SubLevel2"/>
      </w:pPr>
      <w:r w:rsidRPr="00B505CB">
        <w:rPr>
          <w:b/>
        </w:rPr>
        <w:t>Authority and accountability:</w:t>
      </w:r>
      <w:r w:rsidRPr="00B505CB">
        <w:t xml:space="preserve"> Provides professional and/or specialist technical services to complete assignments or projects in consultation with other employees. May work with a team of employees requiring the review and approval of more complex elements of the work. </w:t>
      </w:r>
    </w:p>
    <w:p w:rsidR="006F125B" w:rsidRDefault="000351A8" w:rsidP="007273EC">
      <w:pPr>
        <w:pStyle w:val="SubLevel2"/>
      </w:pPr>
      <w:r>
        <w:rPr>
          <w:b/>
        </w:rPr>
        <w:t>Judgment</w:t>
      </w:r>
      <w:r w:rsidR="006F125B" w:rsidRPr="00B505CB">
        <w:rPr>
          <w:b/>
        </w:rPr>
        <w:t xml:space="preserve"> and problem solving:</w:t>
      </w:r>
      <w:r w:rsidR="006F125B" w:rsidRPr="00B505CB">
        <w:t xml:space="preserve"> Problems require assessment of a range of options having elements of complexity in reaching decisions and making recommendations. </w:t>
      </w:r>
      <w:r w:rsidR="006F125B" w:rsidRPr="00B505CB">
        <w:lastRenderedPageBreak/>
        <w:t>Precedent is available from the employer</w:t>
      </w:r>
      <w:r w:rsidR="00C837E8">
        <w:t>’</w:t>
      </w:r>
      <w:r w:rsidR="006F125B" w:rsidRPr="00B505CB">
        <w:t xml:space="preserve">s internal sources, and assistance is usually available from other professional and/or specialist technical employees in the work area. </w:t>
      </w:r>
    </w:p>
    <w:p w:rsidR="006F125B" w:rsidRPr="00B505CB" w:rsidRDefault="006F125B" w:rsidP="007273EC">
      <w:pPr>
        <w:pStyle w:val="SubLevel2"/>
      </w:pPr>
      <w:r w:rsidRPr="00B505CB">
        <w:rPr>
          <w:b/>
        </w:rPr>
        <w:t>Specialist knowledge and skills:</w:t>
      </w:r>
      <w:r w:rsidRPr="00B505CB">
        <w:t xml:space="preserve"> Positions require considerable knowledge and a level of skill in a specific area to resolve issues having elements of complexity which may not be clearly defined.</w:t>
      </w:r>
    </w:p>
    <w:p w:rsidR="006F125B" w:rsidRPr="00B505CB" w:rsidRDefault="006F125B" w:rsidP="007273EC">
      <w:pPr>
        <w:pStyle w:val="SubLevel2"/>
      </w:pPr>
      <w:r w:rsidRPr="00B505CB">
        <w:rPr>
          <w:b/>
        </w:rPr>
        <w:t>Management skills:</w:t>
      </w:r>
      <w:r w:rsidRPr="00B505CB">
        <w:t xml:space="preserve"> </w:t>
      </w:r>
      <w:r w:rsidR="00E74CA6">
        <w:t>Technical and administrative employees at this level may</w:t>
      </w:r>
      <w:r w:rsidRPr="00B505CB">
        <w:t xml:space="preserve"> manage minor projects involving employees in lower </w:t>
      </w:r>
      <w:r w:rsidR="00A12319">
        <w:t>l</w:t>
      </w:r>
      <w:r w:rsidR="001B5A3C">
        <w:t>evel</w:t>
      </w:r>
      <w:r w:rsidRPr="00B505CB">
        <w:t xml:space="preserve">s and other resources. </w:t>
      </w:r>
      <w:r w:rsidR="00E74CA6">
        <w:t>Graduate professional employees at this level are not expected to perform such management functions.</w:t>
      </w:r>
    </w:p>
    <w:p w:rsidR="006F125B" w:rsidRDefault="006F125B" w:rsidP="007273EC">
      <w:pPr>
        <w:pStyle w:val="SubLevel2"/>
      </w:pPr>
      <w:r w:rsidRPr="00B505CB">
        <w:rPr>
          <w:b/>
        </w:rPr>
        <w:t>Interpersonal skills:</w:t>
      </w:r>
      <w:r w:rsidRPr="00B505CB">
        <w:t xml:space="preserve"> Persuasive skills are required to participate in technical discussions to resolve problems, explain policy and reconcile viewpoints. Employees may write reports in the field of their expertise and/or prepare external correspondence.</w:t>
      </w:r>
    </w:p>
    <w:p w:rsidR="006F125B" w:rsidRPr="007E2BDA" w:rsidRDefault="006F125B" w:rsidP="007E2BDA">
      <w:pPr>
        <w:pStyle w:val="SubLevel2"/>
      </w:pPr>
      <w:r w:rsidRPr="00B505CB">
        <w:rPr>
          <w:b/>
        </w:rPr>
        <w:t>Qualifications and experience:</w:t>
      </w:r>
      <w:r w:rsidRPr="00B505CB">
        <w:t xml:space="preserve"> Skills and knowledge needed are beyond those normally acquired through the completion of secondary education alone and normally acquired through completion of a degree with little or no relevant work experience, or a diploma with considerable work experien</w:t>
      </w:r>
      <w:r w:rsidR="007E2BDA">
        <w:t xml:space="preserve">ce. </w:t>
      </w:r>
    </w:p>
    <w:p w:rsidR="006F125B" w:rsidRPr="00B505CB" w:rsidRDefault="001B5A3C" w:rsidP="00A44D20">
      <w:pPr>
        <w:pStyle w:val="SubLevel1Bold"/>
      </w:pPr>
      <w:r>
        <w:t>Level</w:t>
      </w:r>
      <w:r w:rsidR="006F125B" w:rsidRPr="00321372">
        <w:t xml:space="preserve"> 8</w:t>
      </w:r>
    </w:p>
    <w:p w:rsidR="006F125B" w:rsidRPr="00B505CB" w:rsidRDefault="001B5A3C" w:rsidP="00182DB0">
      <w:r>
        <w:t>Level</w:t>
      </w:r>
      <w:r w:rsidR="006F125B" w:rsidRPr="00B505CB">
        <w:t xml:space="preserve"> 8 covers professionals/specialists positions that provide both advisory and project management responsibilities in excess of </w:t>
      </w:r>
      <w:r>
        <w:t>Level</w:t>
      </w:r>
      <w:r w:rsidR="006F125B" w:rsidRPr="00B505CB">
        <w:t xml:space="preserve"> 7.</w:t>
      </w:r>
      <w:r w:rsidR="00F8204E">
        <w:t xml:space="preserve"> </w:t>
      </w:r>
      <w:r w:rsidR="006F125B" w:rsidRPr="00B505CB">
        <w:t xml:space="preserve">The positions in </w:t>
      </w:r>
      <w:r>
        <w:t>Level</w:t>
      </w:r>
      <w:r w:rsidR="006F125B" w:rsidRPr="00B505CB">
        <w:t xml:space="preserve"> 8 generally have a major impact upon the day-to-day operations of a function, department </w:t>
      </w:r>
      <w:r w:rsidR="0036230D">
        <w:t>or work area of the employer.</w:t>
      </w:r>
    </w:p>
    <w:p w:rsidR="006F125B" w:rsidRPr="00B505CB" w:rsidRDefault="006F125B" w:rsidP="00A4468C">
      <w:pPr>
        <w:pStyle w:val="SubLevel2"/>
      </w:pPr>
      <w:r w:rsidRPr="00B505CB">
        <w:rPr>
          <w:b/>
        </w:rPr>
        <w:t>Authority and accountability:</w:t>
      </w:r>
      <w:r w:rsidRPr="00B505CB">
        <w:t xml:space="preserve"> Provides a specialist service in the completion of work and/or projects which have elements of complexity (composed of many parts that may be more conceptual than definite).</w:t>
      </w:r>
    </w:p>
    <w:p w:rsidR="006F125B" w:rsidRPr="00B505CB" w:rsidRDefault="000351A8" w:rsidP="00A4468C">
      <w:pPr>
        <w:pStyle w:val="SubLevel2"/>
      </w:pPr>
      <w:r>
        <w:rPr>
          <w:b/>
        </w:rPr>
        <w:t>Judgment</w:t>
      </w:r>
      <w:r w:rsidR="006F125B" w:rsidRPr="00B505CB">
        <w:rPr>
          <w:b/>
        </w:rPr>
        <w:t xml:space="preserve"> and problem solving:</w:t>
      </w:r>
      <w:r w:rsidR="006F125B" w:rsidRPr="00B505CB">
        <w:t xml:space="preserve"> Positions require the interpretation of information and development of suitable procedures to achieve satisfactory outcomes.</w:t>
      </w:r>
      <w:r w:rsidR="00F8204E">
        <w:t xml:space="preserve"> </w:t>
      </w:r>
      <w:r w:rsidR="006F125B" w:rsidRPr="00B505CB">
        <w:t>The nature of the work is usually specialised with methods, procedures and processes developed from theory or precedent.</w:t>
      </w:r>
      <w:r w:rsidR="00F8204E">
        <w:t xml:space="preserve"> </w:t>
      </w:r>
      <w:r w:rsidR="006F125B" w:rsidRPr="00B505CB">
        <w:t>Decision making requires analysis of data to reach decisions and/or determine progress.</w:t>
      </w:r>
    </w:p>
    <w:p w:rsidR="006F125B" w:rsidRPr="00B505CB" w:rsidRDefault="006F125B" w:rsidP="00A4468C">
      <w:pPr>
        <w:pStyle w:val="SubLevel2"/>
      </w:pPr>
      <w:r w:rsidRPr="00B505CB">
        <w:rPr>
          <w:b/>
        </w:rPr>
        <w:t>Specialist knowledge and skills:</w:t>
      </w:r>
      <w:r w:rsidRPr="00B505CB">
        <w:t xml:space="preserve"> Positions require the application of extensive knowledge and a high level of skill in a specific area to resolve issues having elements of complexity.</w:t>
      </w:r>
    </w:p>
    <w:p w:rsidR="006F125B" w:rsidRPr="00B505CB" w:rsidRDefault="006F125B" w:rsidP="00B95142">
      <w:pPr>
        <w:pStyle w:val="SubLevel2"/>
      </w:pPr>
      <w:r w:rsidRPr="00B505CB">
        <w:rPr>
          <w:b/>
        </w:rPr>
        <w:t>Management skills:</w:t>
      </w:r>
      <w:r w:rsidRPr="00B505CB">
        <w:t xml:space="preserve"> </w:t>
      </w:r>
      <w:r w:rsidR="00A456DE">
        <w:t>Technical employees at this level may</w:t>
      </w:r>
      <w:r w:rsidRPr="00B505CB">
        <w:t xml:space="preserve"> manage more complex projects involving people and other resources.</w:t>
      </w:r>
      <w:r w:rsidR="00A456DE">
        <w:t xml:space="preserve"> Professional employees at this level may </w:t>
      </w:r>
      <w:r w:rsidR="00A456DE" w:rsidRPr="00B505CB">
        <w:t xml:space="preserve">manage minor projects involving employees in lower </w:t>
      </w:r>
      <w:r w:rsidR="00A12319">
        <w:t>l</w:t>
      </w:r>
      <w:r w:rsidR="001B5A3C">
        <w:t>evel</w:t>
      </w:r>
      <w:r w:rsidR="00A456DE" w:rsidRPr="00B505CB">
        <w:t>s and other resources</w:t>
      </w:r>
      <w:r w:rsidR="00FA17A8">
        <w:t>.</w:t>
      </w:r>
    </w:p>
    <w:p w:rsidR="006F125B" w:rsidRPr="00B505CB" w:rsidRDefault="006F125B" w:rsidP="00B95142">
      <w:pPr>
        <w:pStyle w:val="SubLevel2"/>
      </w:pPr>
      <w:r w:rsidRPr="00B505CB">
        <w:rPr>
          <w:b/>
        </w:rPr>
        <w:t xml:space="preserve">Interpersonal skills: </w:t>
      </w:r>
      <w:r w:rsidRPr="00B505CB">
        <w:t>Interpersonal skills in leading and motivating employees in different teams/locations may be required, as well as persuasive skills to resolve problems or provide specialised advice.</w:t>
      </w:r>
    </w:p>
    <w:p w:rsidR="006F125B" w:rsidRDefault="006F125B" w:rsidP="008E26C1">
      <w:pPr>
        <w:pStyle w:val="SubLevel2"/>
      </w:pPr>
      <w:r w:rsidRPr="00B505CB">
        <w:rPr>
          <w:b/>
        </w:rPr>
        <w:t>Qualifications and experience:</w:t>
      </w:r>
      <w:r w:rsidRPr="00B505CB">
        <w:t xml:space="preserve"> </w:t>
      </w:r>
      <w:r w:rsidR="00367E16">
        <w:t xml:space="preserve">Employees </w:t>
      </w:r>
      <w:r w:rsidR="0088265C">
        <w:t>at this level supplement</w:t>
      </w:r>
      <w:r w:rsidRPr="00B505CB">
        <w:t xml:space="preserve"> base level professional qualifications with additional skills training.</w:t>
      </w:r>
      <w:r w:rsidR="00F8204E">
        <w:t xml:space="preserve"> </w:t>
      </w:r>
      <w:r w:rsidRPr="00B505CB">
        <w:t>Considerable practical experie</w:t>
      </w:r>
      <w:r w:rsidR="0088265C">
        <w:t xml:space="preserve">nce or skills training is </w:t>
      </w:r>
      <w:r w:rsidRPr="00B505CB">
        <w:t>required to effectively control key elements of the job.</w:t>
      </w:r>
    </w:p>
    <w:p w:rsidR="008E26C1" w:rsidRPr="008E26C1" w:rsidRDefault="001B5A3C" w:rsidP="008E26C1">
      <w:pPr>
        <w:pStyle w:val="SubLevel1Bold"/>
      </w:pPr>
      <w:r>
        <w:lastRenderedPageBreak/>
        <w:t>Level</w:t>
      </w:r>
      <w:r w:rsidR="006F125B" w:rsidRPr="00B505CB">
        <w:t xml:space="preserve"> 9</w:t>
      </w:r>
    </w:p>
    <w:p w:rsidR="006F125B" w:rsidRPr="00B505CB" w:rsidRDefault="00743143" w:rsidP="00743143">
      <w:r>
        <w:t xml:space="preserve">Level 9 involves </w:t>
      </w:r>
      <w:r w:rsidRPr="00B505CB">
        <w:t xml:space="preserve">duties and responsibilities in excess of </w:t>
      </w:r>
      <w:r>
        <w:t>Level</w:t>
      </w:r>
      <w:r w:rsidRPr="00B505CB">
        <w:t xml:space="preserve"> 8</w:t>
      </w:r>
      <w:r>
        <w:t xml:space="preserve"> and typically involves key </w:t>
      </w:r>
      <w:r w:rsidR="006F125B" w:rsidRPr="00B505CB">
        <w:t xml:space="preserve">specialists in a specific field </w:t>
      </w:r>
      <w:r w:rsidR="00FA374B">
        <w:t xml:space="preserve">and the undertaking of </w:t>
      </w:r>
      <w:r w:rsidR="006F125B" w:rsidRPr="00B505CB">
        <w:t>a management function.</w:t>
      </w:r>
      <w:r w:rsidR="00FA17A8">
        <w:t xml:space="preserve"> </w:t>
      </w:r>
      <w:r>
        <w:t>L</w:t>
      </w:r>
      <w:r w:rsidR="001B5A3C">
        <w:t>evel</w:t>
      </w:r>
      <w:r w:rsidR="00D971E7" w:rsidRPr="00B505CB">
        <w:t xml:space="preserve"> 9 </w:t>
      </w:r>
      <w:r w:rsidR="00D971E7">
        <w:t xml:space="preserve">also </w:t>
      </w:r>
      <w:r w:rsidR="00D971E7" w:rsidRPr="00B505CB">
        <w:t>covers experienced professionals</w:t>
      </w:r>
      <w:r w:rsidR="00D971E7">
        <w:t>.</w:t>
      </w:r>
    </w:p>
    <w:p w:rsidR="006F125B" w:rsidRPr="00B505CB" w:rsidRDefault="006F125B" w:rsidP="0081207A">
      <w:pPr>
        <w:pStyle w:val="SubLevel2"/>
      </w:pPr>
      <w:r w:rsidRPr="00B505CB">
        <w:rPr>
          <w:b/>
        </w:rPr>
        <w:t xml:space="preserve">Authority and accountability: </w:t>
      </w:r>
      <w:r w:rsidRPr="00B505CB">
        <w:t>Accountable for the effective management of major sections or projects within their area of expertise. Provides a professional advisory role to people within or outside the employer on major areas of policy or on key issues of significance to the organisation. Such advice may commit the employer and have significant impact upon external parties dealing with the employer. The position</w:t>
      </w:r>
      <w:r w:rsidR="00C837E8">
        <w:t>’</w:t>
      </w:r>
      <w:r w:rsidRPr="00B505CB">
        <w:t>s influence would have an important role in the overall performance of the function.</w:t>
      </w:r>
    </w:p>
    <w:p w:rsidR="006F125B" w:rsidRPr="00B505CB" w:rsidRDefault="000351A8" w:rsidP="0081207A">
      <w:pPr>
        <w:pStyle w:val="SubLevel2"/>
      </w:pPr>
      <w:r>
        <w:rPr>
          <w:b/>
        </w:rPr>
        <w:t>Judgment</w:t>
      </w:r>
      <w:r w:rsidR="006F125B" w:rsidRPr="00B505CB">
        <w:rPr>
          <w:b/>
        </w:rPr>
        <w:t xml:space="preserve"> and problem solving: </w:t>
      </w:r>
      <w:r w:rsidR="00182DB0">
        <w:t>Employees</w:t>
      </w:r>
      <w:r w:rsidR="0088265C">
        <w:t xml:space="preserve"> </w:t>
      </w:r>
      <w:r w:rsidR="006F125B" w:rsidRPr="00B505CB">
        <w:t xml:space="preserve">have a high </w:t>
      </w:r>
      <w:r w:rsidR="0088265C">
        <w:t xml:space="preserve">level of independence and </w:t>
      </w:r>
      <w:r w:rsidR="006F125B" w:rsidRPr="00B505CB">
        <w:t xml:space="preserve">determine and/or oversee the framework for problem solving or set strategic plans. At this level, the position may represent management or the employer </w:t>
      </w:r>
      <w:r w:rsidR="0081207A">
        <w:t xml:space="preserve">in the resolution of problems. </w:t>
      </w:r>
    </w:p>
    <w:p w:rsidR="006F125B" w:rsidRPr="00B505CB" w:rsidRDefault="006F125B" w:rsidP="0081207A">
      <w:pPr>
        <w:pStyle w:val="SubLevel2"/>
      </w:pPr>
      <w:r w:rsidRPr="00B505CB">
        <w:rPr>
          <w:b/>
        </w:rPr>
        <w:t xml:space="preserve">Specialist knowledge and skills: </w:t>
      </w:r>
      <w:r w:rsidRPr="00B505CB">
        <w:t>Positions require knowledge and skills for the direction and control of a key function of the employer or major functions within a department. Positions require expert knowledge and skills involving elements of creativity and innovation in addressing and resolving major issues.</w:t>
      </w:r>
    </w:p>
    <w:p w:rsidR="006F125B" w:rsidRPr="00B505CB" w:rsidRDefault="006F125B" w:rsidP="0081207A">
      <w:pPr>
        <w:pStyle w:val="SubLevel2"/>
      </w:pPr>
      <w:r w:rsidRPr="00B505CB">
        <w:rPr>
          <w:b/>
        </w:rPr>
        <w:t xml:space="preserve">Management skills: </w:t>
      </w:r>
      <w:r w:rsidR="00182DB0">
        <w:t>Employees</w:t>
      </w:r>
      <w:r w:rsidRPr="00B505CB">
        <w:t xml:space="preserve"> may direct professional or other staff in the planning, implementation and review of major programs, as well as participating as a key member of a functional team.</w:t>
      </w:r>
      <w:r w:rsidR="004644CF">
        <w:t xml:space="preserve"> </w:t>
      </w:r>
      <w:r w:rsidRPr="00B505CB">
        <w:t>Positions at this level may also be required to manage staff, resolve operational problems and participate in a discrete management team to resolve key problems.</w:t>
      </w:r>
    </w:p>
    <w:p w:rsidR="006F125B" w:rsidRPr="00B505CB" w:rsidRDefault="006F125B" w:rsidP="0081207A">
      <w:pPr>
        <w:pStyle w:val="SubLevel2"/>
      </w:pPr>
      <w:r w:rsidRPr="00B505CB">
        <w:rPr>
          <w:b/>
        </w:rPr>
        <w:t xml:space="preserve">Interpersonal skills: </w:t>
      </w:r>
      <w:r w:rsidRPr="00B505CB">
        <w:t>Interpersonal skills in leading and motivating staff will be required at this level. Positions require the ability to persuade, convince or negotiate with staff, clients, members of the public, tribunals and persons in other organisations in the pursuit and achievement of specific and set objectives. Communication skills may be required to enable provision of key advice both within and outside the employer and to liaise with external bodies.</w:t>
      </w:r>
    </w:p>
    <w:p w:rsidR="006F125B" w:rsidRDefault="006F125B" w:rsidP="00093561">
      <w:pPr>
        <w:pStyle w:val="SubLevel2"/>
      </w:pPr>
      <w:r w:rsidRPr="00B505CB">
        <w:rPr>
          <w:b/>
        </w:rPr>
        <w:t>Qualifications and experience:</w:t>
      </w:r>
      <w:r w:rsidR="00182DB0" w:rsidRPr="00182DB0">
        <w:t xml:space="preserve"> </w:t>
      </w:r>
      <w:r w:rsidR="00182DB0">
        <w:t>Employees</w:t>
      </w:r>
      <w:r w:rsidR="00182DB0" w:rsidRPr="00B505CB">
        <w:t xml:space="preserve"> </w:t>
      </w:r>
      <w:r w:rsidRPr="00B505CB">
        <w:t>will have a relevant degree or equivalent with extensive practical experience.</w:t>
      </w:r>
    </w:p>
    <w:p w:rsidR="006F125B" w:rsidRPr="00B505CB" w:rsidRDefault="001B5A3C" w:rsidP="00477906">
      <w:pPr>
        <w:pStyle w:val="SubLevel1Bold"/>
      </w:pPr>
      <w:r>
        <w:t>Level</w:t>
      </w:r>
      <w:r w:rsidR="006F125B" w:rsidRPr="00B505CB">
        <w:t xml:space="preserve"> 10</w:t>
      </w:r>
    </w:p>
    <w:p w:rsidR="006F125B" w:rsidRPr="00B505CB" w:rsidRDefault="001B5A3C" w:rsidP="00182DB0">
      <w:r>
        <w:t>Level</w:t>
      </w:r>
      <w:r w:rsidR="006F125B" w:rsidRPr="00B505CB">
        <w:t xml:space="preserve"> 10 positions can be described as those which have a management focus upon the attainment of operational and strategic objectives.</w:t>
      </w:r>
      <w:r w:rsidR="00381283">
        <w:t xml:space="preserve"> This </w:t>
      </w:r>
      <w:r w:rsidR="00A12319">
        <w:t>le</w:t>
      </w:r>
      <w:r>
        <w:t>vel</w:t>
      </w:r>
      <w:r w:rsidR="00381283">
        <w:t xml:space="preserve"> </w:t>
      </w:r>
      <w:r w:rsidR="009715B3">
        <w:t xml:space="preserve">includes senior </w:t>
      </w:r>
      <w:r w:rsidR="00381283">
        <w:t>managers</w:t>
      </w:r>
      <w:r w:rsidR="003C1CDE">
        <w:t xml:space="preserve"> who report to senior executive officers</w:t>
      </w:r>
      <w:r w:rsidR="00381283">
        <w:t>.</w:t>
      </w:r>
    </w:p>
    <w:p w:rsidR="006F125B" w:rsidRDefault="006F125B" w:rsidP="00732207">
      <w:pPr>
        <w:pStyle w:val="SubLevel2"/>
      </w:pPr>
      <w:r w:rsidRPr="00B505CB">
        <w:rPr>
          <w:b/>
        </w:rPr>
        <w:t xml:space="preserve">Authority and accountability: </w:t>
      </w:r>
      <w:r w:rsidRPr="00B505CB">
        <w:t>Makes determinative decisions and is accountable under delegated authority.</w:t>
      </w:r>
      <w:r w:rsidR="00F8204E">
        <w:t xml:space="preserve"> </w:t>
      </w:r>
      <w:r w:rsidRPr="00B505CB">
        <w:t>Influences day-to-day and/or strategic direction of a department.</w:t>
      </w:r>
      <w:r w:rsidR="00F8204E">
        <w:t xml:space="preserve"> </w:t>
      </w:r>
      <w:r w:rsidRPr="00B505CB">
        <w:t>May lead development and/or implementation of policy.</w:t>
      </w:r>
    </w:p>
    <w:p w:rsidR="006F125B" w:rsidRDefault="000351A8" w:rsidP="00732207">
      <w:pPr>
        <w:pStyle w:val="SubLevel2"/>
      </w:pPr>
      <w:r>
        <w:rPr>
          <w:b/>
        </w:rPr>
        <w:t>Judgment</w:t>
      </w:r>
      <w:r w:rsidR="006F125B" w:rsidRPr="00B505CB">
        <w:rPr>
          <w:b/>
        </w:rPr>
        <w:t xml:space="preserve"> and problem solving:</w:t>
      </w:r>
      <w:r w:rsidR="004419CF">
        <w:t xml:space="preserve"> Resolution of problems which require</w:t>
      </w:r>
      <w:r w:rsidR="006F125B" w:rsidRPr="00B505CB">
        <w:t xml:space="preserve"> analytic reasoning and integration of wide-ranging and complex information.</w:t>
      </w:r>
      <w:r w:rsidR="00F8204E">
        <w:t xml:space="preserve"> </w:t>
      </w:r>
      <w:r w:rsidR="006F125B" w:rsidRPr="00B505CB">
        <w:t>High level of independence in determining direction and approach to issues.</w:t>
      </w:r>
    </w:p>
    <w:p w:rsidR="006F125B" w:rsidRDefault="006F125B" w:rsidP="00732207">
      <w:pPr>
        <w:pStyle w:val="SubLevel2"/>
      </w:pPr>
      <w:r w:rsidRPr="00B505CB">
        <w:rPr>
          <w:b/>
        </w:rPr>
        <w:lastRenderedPageBreak/>
        <w:t>Specialist knowledge and skills:</w:t>
      </w:r>
      <w:r w:rsidRPr="00B505CB">
        <w:t xml:space="preserve"> Positions require the application of a range of specialist knowledge and skills, including relevant legislation, policies and other areas of precedent. </w:t>
      </w:r>
    </w:p>
    <w:p w:rsidR="006F125B" w:rsidRDefault="006F125B" w:rsidP="00732207">
      <w:pPr>
        <w:pStyle w:val="SubLevel2"/>
      </w:pPr>
      <w:r w:rsidRPr="00B505CB">
        <w:rPr>
          <w:b/>
        </w:rPr>
        <w:t>Management skills:</w:t>
      </w:r>
      <w:r w:rsidRPr="00B505CB">
        <w:t xml:space="preserve"> Application of developed management skills to establish and/or monitor goals and objectives. Manage employees, budgets, work programs or major projects of the employer or a department utilising leadership, evaluation and monitoring skills to facilitate achievement of objectives. Ability to generate innovative approaches to more effectively deploy resources, meet changing circumstances and improve services.</w:t>
      </w:r>
    </w:p>
    <w:p w:rsidR="006F125B" w:rsidRPr="00B505CB" w:rsidRDefault="006F125B" w:rsidP="00732207">
      <w:pPr>
        <w:pStyle w:val="SubLevel2"/>
      </w:pPr>
      <w:r w:rsidRPr="00B505CB">
        <w:rPr>
          <w:b/>
        </w:rPr>
        <w:t>Interpersonal skills:</w:t>
      </w:r>
      <w:r w:rsidRPr="00B505CB">
        <w:t xml:space="preserve"> </w:t>
      </w:r>
      <w:r w:rsidR="00584C1A">
        <w:t>Employees</w:t>
      </w:r>
      <w:r w:rsidRPr="00B505CB">
        <w:t xml:space="preserve"> at this </w:t>
      </w:r>
      <w:r w:rsidR="00A12319">
        <w:t>l</w:t>
      </w:r>
      <w:r w:rsidR="001B5A3C">
        <w:t>evel</w:t>
      </w:r>
      <w:r w:rsidRPr="00B505CB">
        <w:t xml:space="preserve"> are required to use highly developed interpersonal skills to influence, persuade and/or motivate others to achieve objectives critical to the employer and to resolve conflict.</w:t>
      </w:r>
    </w:p>
    <w:p w:rsidR="006F125B" w:rsidRPr="00732207" w:rsidRDefault="006F125B" w:rsidP="00732207">
      <w:pPr>
        <w:pStyle w:val="SubLevel2"/>
      </w:pPr>
      <w:r w:rsidRPr="00B505CB">
        <w:rPr>
          <w:b/>
        </w:rPr>
        <w:t xml:space="preserve">Qualifications and experience: </w:t>
      </w:r>
      <w:r w:rsidR="00584C1A">
        <w:t>Employees</w:t>
      </w:r>
      <w:r w:rsidRPr="00B505CB">
        <w:t xml:space="preserve"> require a relevant degree or equivalent and management experience.</w:t>
      </w:r>
    </w:p>
    <w:p w:rsidR="006F125B" w:rsidRPr="00B505CB" w:rsidRDefault="001B5A3C" w:rsidP="00477906">
      <w:pPr>
        <w:pStyle w:val="SubLevel1Bold"/>
      </w:pPr>
      <w:r>
        <w:t>Level</w:t>
      </w:r>
      <w:r w:rsidR="006F125B" w:rsidRPr="00B505CB">
        <w:t xml:space="preserve"> 11</w:t>
      </w:r>
    </w:p>
    <w:p w:rsidR="006F125B" w:rsidRPr="00B505CB" w:rsidRDefault="001B5A3C" w:rsidP="00584C1A">
      <w:r>
        <w:t>Level</w:t>
      </w:r>
      <w:r w:rsidR="006F125B" w:rsidRPr="00B505CB">
        <w:t xml:space="preserve"> 11 positions can be described as those which have a management focus upon the attainment of operational and strategic objectives undertaking duties and responsibilities at a higher level than </w:t>
      </w:r>
      <w:r>
        <w:t>Level</w:t>
      </w:r>
      <w:r w:rsidR="006F125B" w:rsidRPr="00B505CB">
        <w:t xml:space="preserve"> 10</w:t>
      </w:r>
      <w:r w:rsidR="006C2E58">
        <w:t xml:space="preserve"> and includes senior executive officers</w:t>
      </w:r>
      <w:r w:rsidR="003C1CDE">
        <w:t xml:space="preserve"> (</w:t>
      </w:r>
      <w:r w:rsidR="00C825FE">
        <w:t xml:space="preserve">but not the chief </w:t>
      </w:r>
      <w:r w:rsidR="003C1CDE">
        <w:t>executive officer</w:t>
      </w:r>
      <w:r w:rsidR="00C825FE">
        <w:t>, however described</w:t>
      </w:r>
      <w:r w:rsidR="003C1CDE">
        <w:t>)</w:t>
      </w:r>
      <w:r w:rsidR="006C2E58">
        <w:t xml:space="preserve"> who have overall responsibility and accountability for a number of significant functions</w:t>
      </w:r>
      <w:r w:rsidR="006F125B" w:rsidRPr="00B505CB">
        <w:t>.</w:t>
      </w:r>
    </w:p>
    <w:p w:rsidR="006F125B" w:rsidRPr="00B505CB" w:rsidRDefault="006F125B" w:rsidP="00F817A7">
      <w:pPr>
        <w:pStyle w:val="SubLevel2"/>
      </w:pPr>
      <w:r w:rsidRPr="00B505CB">
        <w:rPr>
          <w:b/>
        </w:rPr>
        <w:t xml:space="preserve">Authority and accountability: </w:t>
      </w:r>
      <w:r w:rsidRPr="00B505CB">
        <w:t>Makes determinative decisions and is accountable under delegated authority. Influences day-to-day and/or strategic direction of a department. Leads policy development and implementation.</w:t>
      </w:r>
    </w:p>
    <w:p w:rsidR="006F125B" w:rsidRPr="00B505CB" w:rsidRDefault="000351A8" w:rsidP="00F817A7">
      <w:pPr>
        <w:pStyle w:val="SubLevel2"/>
      </w:pPr>
      <w:r>
        <w:rPr>
          <w:b/>
        </w:rPr>
        <w:t>Judgment</w:t>
      </w:r>
      <w:r w:rsidR="006F125B" w:rsidRPr="00B505CB">
        <w:rPr>
          <w:b/>
        </w:rPr>
        <w:t xml:space="preserve"> and problem solving:</w:t>
      </w:r>
      <w:r w:rsidR="004419CF">
        <w:t xml:space="preserve"> Resolution of problems</w:t>
      </w:r>
      <w:r w:rsidR="006F125B" w:rsidRPr="00B505CB">
        <w:t xml:space="preserve"> which require highly analytic reasoning and integration of wide-ranging and complex information.</w:t>
      </w:r>
      <w:r w:rsidR="00F8204E">
        <w:t xml:space="preserve"> </w:t>
      </w:r>
      <w:r w:rsidR="006F125B" w:rsidRPr="00B505CB">
        <w:t>High level of independence in determining direction and approach to issues.</w:t>
      </w:r>
    </w:p>
    <w:p w:rsidR="006F125B" w:rsidRPr="00B505CB" w:rsidRDefault="006F125B" w:rsidP="00F817A7">
      <w:pPr>
        <w:pStyle w:val="SubLevel2"/>
      </w:pPr>
      <w:r w:rsidRPr="00B505CB">
        <w:rPr>
          <w:b/>
        </w:rPr>
        <w:t>Specialist knowledge and skills:</w:t>
      </w:r>
      <w:r w:rsidRPr="00B505CB">
        <w:t xml:space="preserve"> Positions require the application of a wide range of specialist knowledge and skills, including relevant legislation and policie</w:t>
      </w:r>
      <w:r w:rsidR="00F61308">
        <w:t>s and other areas of precedent.</w:t>
      </w:r>
    </w:p>
    <w:p w:rsidR="006F125B" w:rsidRPr="00B505CB" w:rsidRDefault="006F125B" w:rsidP="00F817A7">
      <w:pPr>
        <w:pStyle w:val="SubLevel2"/>
      </w:pPr>
      <w:r w:rsidRPr="00B505CB">
        <w:rPr>
          <w:b/>
        </w:rPr>
        <w:t>Management skills:</w:t>
      </w:r>
      <w:r w:rsidRPr="00B505CB">
        <w:t xml:space="preserve"> Application of highly developed management skills to establish and/or monitor goals and objectives. Manage employees, budgets, work programs or major projects of the employer or a department utilising leadership, evaluation and monitoring skills to facilitate achievement of objectives. Ability to generate innovative approaches to more effectively deploy resources, meet changing circumstances and improve services.</w:t>
      </w:r>
    </w:p>
    <w:p w:rsidR="006F125B" w:rsidRPr="00B505CB" w:rsidRDefault="006F125B" w:rsidP="00F817A7">
      <w:pPr>
        <w:pStyle w:val="SubLevel2"/>
      </w:pPr>
      <w:r w:rsidRPr="00B505CB">
        <w:rPr>
          <w:b/>
        </w:rPr>
        <w:t>Interpersonal skills:</w:t>
      </w:r>
      <w:r w:rsidRPr="00B505CB">
        <w:t xml:space="preserve"> Positions at this </w:t>
      </w:r>
      <w:r w:rsidR="00A12319">
        <w:t>l</w:t>
      </w:r>
      <w:r w:rsidR="001B5A3C">
        <w:t>evel</w:t>
      </w:r>
      <w:r w:rsidRPr="00B505CB">
        <w:t xml:space="preserve"> are required to use highly developed interpersonal skills to influence, persuade and/or motivate others to achieve objectives critical to the employer and to resolve complex conflict situations.</w:t>
      </w:r>
    </w:p>
    <w:p w:rsidR="006F125B" w:rsidRDefault="006F125B" w:rsidP="002D4553">
      <w:pPr>
        <w:pStyle w:val="SubLevel2"/>
      </w:pPr>
      <w:r w:rsidRPr="00B505CB">
        <w:rPr>
          <w:b/>
        </w:rPr>
        <w:t xml:space="preserve">Qualifications and experience: </w:t>
      </w:r>
      <w:r w:rsidRPr="00B505CB">
        <w:t>Positions require a relevant degree or equivalent and significant management experience</w:t>
      </w:r>
      <w:r w:rsidR="003E3A0F">
        <w:t>.</w:t>
      </w:r>
    </w:p>
    <w:p w:rsidR="008B08DF" w:rsidRDefault="00DC0DDF" w:rsidP="00730A1F">
      <w:pPr>
        <w:pStyle w:val="Subdocument"/>
      </w:pPr>
      <w:bookmarkStart w:id="319" w:name="_Toc226165479"/>
      <w:bookmarkStart w:id="320" w:name="_Ref241230707"/>
      <w:r>
        <w:br w:type="page"/>
      </w:r>
      <w:bookmarkStart w:id="321" w:name="_Ref241564968"/>
      <w:bookmarkStart w:id="322" w:name="_Toc37248243"/>
      <w:bookmarkEnd w:id="318"/>
      <w:r w:rsidR="005E44E5">
        <w:lastRenderedPageBreak/>
        <w:t>—</w:t>
      </w:r>
      <w:bookmarkStart w:id="323" w:name="Sched_c"/>
      <w:r w:rsidR="008B08DF">
        <w:t>Supported Wage System</w:t>
      </w:r>
      <w:bookmarkEnd w:id="319"/>
      <w:bookmarkEnd w:id="320"/>
      <w:bookmarkEnd w:id="321"/>
      <w:bookmarkEnd w:id="322"/>
    </w:p>
    <w:p w:rsidR="00722E2D" w:rsidRPr="00722E2D" w:rsidRDefault="00722E2D" w:rsidP="00722E2D">
      <w:pPr>
        <w:pStyle w:val="History"/>
      </w:pPr>
      <w:r>
        <w:t>[</w:t>
      </w:r>
      <w:r w:rsidR="00C97D0E">
        <w:t>V</w:t>
      </w:r>
      <w:r>
        <w:t xml:space="preserve">aried by </w:t>
      </w:r>
      <w:hyperlink r:id="rId301" w:history="1">
        <w:r w:rsidRPr="00722E2D">
          <w:rPr>
            <w:rStyle w:val="Hyperlink"/>
          </w:rPr>
          <w:t>PR998748</w:t>
        </w:r>
      </w:hyperlink>
      <w:r w:rsidR="00C97D0E">
        <w:t xml:space="preserve">, </w:t>
      </w:r>
      <w:hyperlink r:id="rId302" w:history="1">
        <w:r w:rsidR="00C97D0E">
          <w:rPr>
            <w:rStyle w:val="Hyperlink"/>
          </w:rPr>
          <w:t>PR510670</w:t>
        </w:r>
      </w:hyperlink>
      <w:r w:rsidR="00291AF8">
        <w:t xml:space="preserve">, </w:t>
      </w:r>
      <w:hyperlink r:id="rId303" w:history="1">
        <w:r w:rsidR="00291AF8">
          <w:rPr>
            <w:rStyle w:val="Hyperlink"/>
          </w:rPr>
          <w:t>PR525068</w:t>
        </w:r>
      </w:hyperlink>
      <w:r w:rsidR="00DC49E5">
        <w:t xml:space="preserve">, </w:t>
      </w:r>
      <w:hyperlink r:id="rId304" w:history="1">
        <w:r w:rsidR="00DC49E5">
          <w:rPr>
            <w:rStyle w:val="Hyperlink"/>
          </w:rPr>
          <w:t>PR537893</w:t>
        </w:r>
      </w:hyperlink>
      <w:r w:rsidR="00EA48CE">
        <w:t xml:space="preserve">, </w:t>
      </w:r>
      <w:hyperlink r:id="rId305" w:history="1">
        <w:r w:rsidR="00EA48CE">
          <w:rPr>
            <w:rStyle w:val="Hyperlink"/>
          </w:rPr>
          <w:t>PR542232</w:t>
        </w:r>
      </w:hyperlink>
      <w:r w:rsidR="004601ED">
        <w:t xml:space="preserve">, </w:t>
      </w:r>
      <w:hyperlink r:id="rId306" w:history="1">
        <w:r w:rsidR="004601ED">
          <w:rPr>
            <w:rStyle w:val="Hyperlink"/>
          </w:rPr>
          <w:t>PR551831</w:t>
        </w:r>
      </w:hyperlink>
      <w:r w:rsidR="000273CA">
        <w:t xml:space="preserve">, </w:t>
      </w:r>
      <w:hyperlink r:id="rId307" w:history="1">
        <w:r w:rsidR="000273CA" w:rsidRPr="00F67239">
          <w:rPr>
            <w:rStyle w:val="Hyperlink"/>
          </w:rPr>
          <w:t>PR568050</w:t>
        </w:r>
      </w:hyperlink>
      <w:r w:rsidR="00BC52A5" w:rsidRPr="00BC52A5">
        <w:t xml:space="preserve">, </w:t>
      </w:r>
      <w:hyperlink r:id="rId308" w:history="1">
        <w:r w:rsidR="00BC52A5">
          <w:rPr>
            <w:rStyle w:val="Hyperlink"/>
          </w:rPr>
          <w:t>PR581528</w:t>
        </w:r>
      </w:hyperlink>
      <w:r w:rsidR="00752CE5" w:rsidRPr="002F110C">
        <w:t xml:space="preserve">, </w:t>
      </w:r>
      <w:hyperlink r:id="rId309" w:history="1">
        <w:r w:rsidR="00752CE5">
          <w:rPr>
            <w:rStyle w:val="Hyperlink"/>
          </w:rPr>
          <w:t>PR592689</w:t>
        </w:r>
      </w:hyperlink>
      <w:r w:rsidR="007B2EDC" w:rsidRPr="007B2EDC">
        <w:rPr>
          <w:rStyle w:val="Hyperlink"/>
          <w:color w:val="auto"/>
          <w:u w:val="none"/>
        </w:rPr>
        <w:t xml:space="preserve">, </w:t>
      </w:r>
      <w:hyperlink r:id="rId310" w:history="1">
        <w:r w:rsidR="007B2EDC" w:rsidRPr="007B2EDC">
          <w:rPr>
            <w:rStyle w:val="Hyperlink"/>
          </w:rPr>
          <w:t>PR606630</w:t>
        </w:r>
      </w:hyperlink>
      <w:r w:rsidR="00F003E0">
        <w:t xml:space="preserve">, </w:t>
      </w:r>
      <w:hyperlink r:id="rId311" w:history="1">
        <w:r w:rsidR="00F003E0">
          <w:rPr>
            <w:rStyle w:val="Hyperlink"/>
          </w:rPr>
          <w:t>PR709080</w:t>
        </w:r>
      </w:hyperlink>
      <w:r w:rsidR="00F003E0">
        <w:t>]</w:t>
      </w:r>
    </w:p>
    <w:p w:rsidR="0019673D" w:rsidRDefault="0019673D" w:rsidP="008B181A">
      <w:pPr>
        <w:pStyle w:val="SubLevel1"/>
      </w:pPr>
      <w:r>
        <w:t xml:space="preserve">This schedule defines the conditions which will apply to employees who because of the effects of a disability are eligible for a supported wage under the terms of this award. </w:t>
      </w:r>
    </w:p>
    <w:p w:rsidR="000273CA" w:rsidRPr="000273CA" w:rsidRDefault="000273CA" w:rsidP="000273CA">
      <w:pPr>
        <w:pStyle w:val="History"/>
      </w:pPr>
      <w:r w:rsidRPr="0055223A">
        <w:t>[</w:t>
      </w:r>
      <w:r>
        <w:t>C</w:t>
      </w:r>
      <w:r w:rsidRPr="0055223A">
        <w:t xml:space="preserve">.2 varied by </w:t>
      </w:r>
      <w:hyperlink r:id="rId312" w:history="1">
        <w:r w:rsidRPr="00F67239">
          <w:rPr>
            <w:rStyle w:val="Hyperlink"/>
          </w:rPr>
          <w:t>PR568050</w:t>
        </w:r>
      </w:hyperlink>
      <w:r w:rsidRPr="0055223A">
        <w:t xml:space="preserve"> ppc 01Jul15]</w:t>
      </w:r>
    </w:p>
    <w:p w:rsidR="0019673D" w:rsidRDefault="0019673D" w:rsidP="008B181A">
      <w:pPr>
        <w:pStyle w:val="SubLevel1"/>
      </w:pPr>
      <w:r>
        <w:t>In this schedule:</w:t>
      </w:r>
    </w:p>
    <w:p w:rsidR="0019673D" w:rsidRDefault="0019673D" w:rsidP="0019673D">
      <w:pPr>
        <w:pStyle w:val="Block1"/>
      </w:pPr>
      <w:r w:rsidRPr="0083459A">
        <w:rPr>
          <w:b/>
        </w:rPr>
        <w:t>approved assessor</w:t>
      </w:r>
      <w:r>
        <w:t xml:space="preserve"> means a person accredited by the management unit established by the Commonwealth under the supported wage system to perform assessments of an individual</w:t>
      </w:r>
      <w:r w:rsidR="00C837E8">
        <w:t>’</w:t>
      </w:r>
      <w:r>
        <w:t>s productive capacity within the supported wage system</w:t>
      </w:r>
    </w:p>
    <w:p w:rsidR="0019673D" w:rsidRDefault="0019673D" w:rsidP="0019673D">
      <w:pPr>
        <w:pStyle w:val="Block1"/>
      </w:pPr>
      <w:r w:rsidRPr="0083459A">
        <w:rPr>
          <w:b/>
        </w:rPr>
        <w:t>assessment instrument</w:t>
      </w:r>
      <w:r>
        <w:t xml:space="preserve"> means the tool provided for under the supported wage system that records the assessment of the productive capacity of the person to be employed under the supported wage system</w:t>
      </w:r>
    </w:p>
    <w:p w:rsidR="0019673D" w:rsidRDefault="0019673D" w:rsidP="0019673D">
      <w:pPr>
        <w:pStyle w:val="Block1"/>
      </w:pPr>
      <w:r w:rsidRPr="0083459A">
        <w:rPr>
          <w:b/>
        </w:rPr>
        <w:t>disability support pension</w:t>
      </w:r>
      <w:r>
        <w:t xml:space="preserve"> means the Commonwealth pension scheme to provide income security for persons with a disability as provided under the </w:t>
      </w:r>
      <w:r w:rsidRPr="0002320B">
        <w:rPr>
          <w:i/>
        </w:rPr>
        <w:t>Social Security Act 1991</w:t>
      </w:r>
      <w:r w:rsidR="00CE16FB">
        <w:rPr>
          <w:i/>
        </w:rPr>
        <w:t xml:space="preserve"> </w:t>
      </w:r>
      <w:r w:rsidR="00CE16FB">
        <w:t>(Cth)</w:t>
      </w:r>
      <w:r>
        <w:t>, as amended from time to time, or any successor to that scheme</w:t>
      </w:r>
    </w:p>
    <w:p w:rsidR="0019673D" w:rsidRDefault="0019673D" w:rsidP="0019673D">
      <w:pPr>
        <w:pStyle w:val="Block1"/>
      </w:pPr>
      <w:r w:rsidRPr="0083459A">
        <w:rPr>
          <w:b/>
        </w:rPr>
        <w:t>relevant minimum wage</w:t>
      </w:r>
      <w:r>
        <w:t xml:space="preserve"> means the minimum wage prescribed in this award for the class of work for which an employee is engaged</w:t>
      </w:r>
    </w:p>
    <w:p w:rsidR="0019673D" w:rsidRDefault="0019673D" w:rsidP="0019673D">
      <w:pPr>
        <w:pStyle w:val="Block1"/>
      </w:pPr>
      <w:r w:rsidRPr="0083459A">
        <w:rPr>
          <w:b/>
        </w:rPr>
        <w:t>supported wage system</w:t>
      </w:r>
      <w:r>
        <w:t xml:space="preserve"> </w:t>
      </w:r>
      <w:r w:rsidR="00660B74">
        <w:t xml:space="preserve">(SWS) </w:t>
      </w:r>
      <w:r>
        <w:t xml:space="preserve">means the Commonwealth Government system to promote employment for people who cannot work at full award wages because of a disability, as documented in the Supported Wage System Handbook. The Handbook is available from the following website: </w:t>
      </w:r>
      <w:hyperlink r:id="rId313" w:history="1">
        <w:r w:rsidRPr="000831ED">
          <w:rPr>
            <w:rStyle w:val="Hyperlink"/>
            <w:lang w:val="en-GB" w:eastAsia="en-US"/>
          </w:rPr>
          <w:t>www.jobaccess.gov.au</w:t>
        </w:r>
      </w:hyperlink>
    </w:p>
    <w:p w:rsidR="0019673D" w:rsidRDefault="0019673D" w:rsidP="0019673D">
      <w:pPr>
        <w:pStyle w:val="Block1"/>
      </w:pPr>
      <w:r w:rsidRPr="0083459A">
        <w:rPr>
          <w:b/>
        </w:rPr>
        <w:t>SWS wage assessment agreement</w:t>
      </w:r>
      <w:r>
        <w:t xml:space="preserve"> means the document in the form required by the Department of </w:t>
      </w:r>
      <w:r w:rsidR="000273CA">
        <w:t>Social Services</w:t>
      </w:r>
      <w:r>
        <w:t xml:space="preserve"> that records the employee</w:t>
      </w:r>
      <w:r w:rsidR="00C837E8">
        <w:t>’</w:t>
      </w:r>
      <w:r>
        <w:t>s productive capacity and agreed wage rate</w:t>
      </w:r>
    </w:p>
    <w:p w:rsidR="0019673D" w:rsidRDefault="0019673D" w:rsidP="0019673D">
      <w:pPr>
        <w:pStyle w:val="SubLevel1Bold"/>
      </w:pPr>
      <w:r>
        <w:t>Eligibility criteria</w:t>
      </w:r>
    </w:p>
    <w:p w:rsidR="0019673D" w:rsidRDefault="0019673D" w:rsidP="0019673D">
      <w:pPr>
        <w:pStyle w:val="SubLevel2"/>
      </w:pPr>
      <w:r>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19673D" w:rsidRDefault="0019673D" w:rsidP="0019673D">
      <w:pPr>
        <w:pStyle w:val="SubLevel2"/>
      </w:pPr>
      <w:r>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19673D" w:rsidRDefault="0019673D" w:rsidP="0019673D">
      <w:pPr>
        <w:pStyle w:val="SubLevel1Bold"/>
      </w:pPr>
      <w:r>
        <w:lastRenderedPageBreak/>
        <w:t>Supported wage rates</w:t>
      </w:r>
    </w:p>
    <w:p w:rsidR="0019673D" w:rsidRDefault="0019673D" w:rsidP="0019673D">
      <w:pPr>
        <w:pStyle w:val="SubLevel2"/>
        <w:keepNext/>
      </w:pPr>
      <w:r>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19673D" w:rsidRPr="00972604" w:rsidTr="00972604">
        <w:trPr>
          <w:tblHeader/>
        </w:trPr>
        <w:tc>
          <w:tcPr>
            <w:tcW w:w="3240" w:type="dxa"/>
          </w:tcPr>
          <w:p w:rsidR="0019673D" w:rsidRPr="00972604" w:rsidRDefault="0019673D" w:rsidP="000F1A5F">
            <w:pPr>
              <w:pStyle w:val="AMODTable"/>
              <w:jc w:val="center"/>
              <w:rPr>
                <w:b/>
                <w:bCs/>
                <w:lang w:val="en-GB" w:eastAsia="en-US"/>
              </w:rPr>
            </w:pPr>
            <w:r w:rsidRPr="00972604">
              <w:rPr>
                <w:b/>
                <w:bCs/>
                <w:lang w:val="en-GB" w:eastAsia="en-US"/>
              </w:rPr>
              <w:t>Assessed capacity (</w:t>
            </w:r>
            <w:r w:rsidRPr="00972604">
              <w:rPr>
                <w:b/>
              </w:rPr>
              <w:t xml:space="preserve">clause </w:t>
            </w:r>
            <w:r w:rsidR="004B22FB">
              <w:fldChar w:fldCharType="begin"/>
            </w:r>
            <w:r w:rsidR="004B22FB">
              <w:instrText xml:space="preserve"> REF _Ref226165170 \r \h  \* MERGEFORMAT </w:instrText>
            </w:r>
            <w:r w:rsidR="004B22FB">
              <w:fldChar w:fldCharType="separate"/>
            </w:r>
            <w:r w:rsidR="00A80729" w:rsidRPr="00A80729">
              <w:rPr>
                <w:b/>
              </w:rPr>
              <w:t>C.5</w:t>
            </w:r>
            <w:r w:rsidR="004B22FB">
              <w:fldChar w:fldCharType="end"/>
            </w:r>
            <w:r w:rsidRPr="00972604">
              <w:rPr>
                <w:b/>
                <w:bCs/>
                <w:lang w:val="en-GB" w:eastAsia="en-US"/>
              </w:rPr>
              <w:t>)</w:t>
            </w:r>
          </w:p>
          <w:p w:rsidR="0019673D" w:rsidRPr="00972604" w:rsidRDefault="0019673D" w:rsidP="000F1A5F">
            <w:pPr>
              <w:pStyle w:val="AMODTable"/>
              <w:jc w:val="center"/>
              <w:rPr>
                <w:lang w:val="en-GB" w:eastAsia="en-US"/>
              </w:rPr>
            </w:pPr>
            <w:r w:rsidRPr="00972604">
              <w:rPr>
                <w:b/>
                <w:bCs/>
                <w:lang w:val="en-GB" w:eastAsia="en-US"/>
              </w:rPr>
              <w:t>%</w:t>
            </w:r>
          </w:p>
        </w:tc>
        <w:tc>
          <w:tcPr>
            <w:tcW w:w="3420" w:type="dxa"/>
          </w:tcPr>
          <w:p w:rsidR="0019673D" w:rsidRPr="00972604" w:rsidRDefault="0019673D" w:rsidP="000F1A5F">
            <w:pPr>
              <w:pStyle w:val="AMODTable"/>
              <w:jc w:val="center"/>
              <w:rPr>
                <w:b/>
                <w:bCs/>
                <w:lang w:val="en-GB" w:eastAsia="en-US"/>
              </w:rPr>
            </w:pPr>
            <w:r w:rsidRPr="00972604">
              <w:rPr>
                <w:b/>
                <w:bCs/>
                <w:lang w:val="en-GB" w:eastAsia="en-US"/>
              </w:rPr>
              <w:t>Relevant minimum wage</w:t>
            </w:r>
          </w:p>
          <w:p w:rsidR="0019673D" w:rsidRPr="00972604" w:rsidRDefault="0019673D" w:rsidP="000F1A5F">
            <w:pPr>
              <w:pStyle w:val="AMODTable"/>
              <w:jc w:val="center"/>
              <w:rPr>
                <w:lang w:val="en-GB" w:eastAsia="en-US"/>
              </w:rPr>
            </w:pPr>
            <w:r w:rsidRPr="00972604">
              <w:rPr>
                <w:b/>
                <w:bCs/>
                <w:lang w:val="en-GB" w:eastAsia="en-US"/>
              </w:rPr>
              <w:t>%</w:t>
            </w:r>
          </w:p>
        </w:tc>
      </w:tr>
      <w:tr w:rsidR="0019673D" w:rsidRPr="00972604" w:rsidTr="00972604">
        <w:tc>
          <w:tcPr>
            <w:tcW w:w="3240" w:type="dxa"/>
          </w:tcPr>
          <w:p w:rsidR="0019673D" w:rsidRPr="00972604" w:rsidRDefault="0019673D" w:rsidP="000F1A5F">
            <w:pPr>
              <w:pStyle w:val="AMODTable"/>
              <w:jc w:val="center"/>
              <w:rPr>
                <w:lang w:val="en-GB" w:eastAsia="en-US"/>
              </w:rPr>
            </w:pPr>
            <w:r w:rsidRPr="00972604">
              <w:rPr>
                <w:lang w:val="en-GB" w:eastAsia="en-US"/>
              </w:rPr>
              <w:t>10</w:t>
            </w:r>
          </w:p>
        </w:tc>
        <w:tc>
          <w:tcPr>
            <w:tcW w:w="3420" w:type="dxa"/>
          </w:tcPr>
          <w:p w:rsidR="0019673D" w:rsidRPr="00972604" w:rsidRDefault="0019673D" w:rsidP="000F1A5F">
            <w:pPr>
              <w:pStyle w:val="AMODTable"/>
              <w:jc w:val="center"/>
              <w:rPr>
                <w:lang w:val="en-GB" w:eastAsia="en-US"/>
              </w:rPr>
            </w:pPr>
            <w:r w:rsidRPr="00972604">
              <w:rPr>
                <w:lang w:val="en-GB" w:eastAsia="en-US"/>
              </w:rPr>
              <w:t>10</w:t>
            </w:r>
          </w:p>
        </w:tc>
      </w:tr>
      <w:tr w:rsidR="0019673D" w:rsidRPr="00972604" w:rsidTr="00972604">
        <w:tc>
          <w:tcPr>
            <w:tcW w:w="3240" w:type="dxa"/>
          </w:tcPr>
          <w:p w:rsidR="0019673D" w:rsidRPr="00972604" w:rsidRDefault="0019673D" w:rsidP="000F1A5F">
            <w:pPr>
              <w:pStyle w:val="AMODTable"/>
              <w:jc w:val="center"/>
              <w:rPr>
                <w:lang w:val="en-GB" w:eastAsia="en-US"/>
              </w:rPr>
            </w:pPr>
            <w:r w:rsidRPr="00972604">
              <w:rPr>
                <w:lang w:val="en-GB" w:eastAsia="en-US"/>
              </w:rPr>
              <w:t>20</w:t>
            </w:r>
          </w:p>
        </w:tc>
        <w:tc>
          <w:tcPr>
            <w:tcW w:w="3420" w:type="dxa"/>
          </w:tcPr>
          <w:p w:rsidR="0019673D" w:rsidRPr="00972604" w:rsidRDefault="0019673D" w:rsidP="000F1A5F">
            <w:pPr>
              <w:pStyle w:val="AMODTable"/>
              <w:jc w:val="center"/>
              <w:rPr>
                <w:lang w:val="en-GB" w:eastAsia="en-US"/>
              </w:rPr>
            </w:pPr>
            <w:r w:rsidRPr="00972604">
              <w:rPr>
                <w:lang w:val="en-GB" w:eastAsia="en-US"/>
              </w:rPr>
              <w:t>20</w:t>
            </w:r>
          </w:p>
        </w:tc>
      </w:tr>
      <w:tr w:rsidR="0019673D" w:rsidRPr="00972604" w:rsidTr="00972604">
        <w:tc>
          <w:tcPr>
            <w:tcW w:w="3240" w:type="dxa"/>
          </w:tcPr>
          <w:p w:rsidR="0019673D" w:rsidRPr="00972604" w:rsidRDefault="0019673D" w:rsidP="000F1A5F">
            <w:pPr>
              <w:pStyle w:val="AMODTable"/>
              <w:jc w:val="center"/>
              <w:rPr>
                <w:lang w:val="en-GB" w:eastAsia="en-US"/>
              </w:rPr>
            </w:pPr>
            <w:r w:rsidRPr="00972604">
              <w:rPr>
                <w:lang w:val="en-GB" w:eastAsia="en-US"/>
              </w:rPr>
              <w:t>30</w:t>
            </w:r>
          </w:p>
        </w:tc>
        <w:tc>
          <w:tcPr>
            <w:tcW w:w="3420" w:type="dxa"/>
          </w:tcPr>
          <w:p w:rsidR="0019673D" w:rsidRPr="00972604" w:rsidRDefault="0019673D" w:rsidP="000F1A5F">
            <w:pPr>
              <w:pStyle w:val="AMODTable"/>
              <w:jc w:val="center"/>
              <w:rPr>
                <w:lang w:val="en-GB" w:eastAsia="en-US"/>
              </w:rPr>
            </w:pPr>
            <w:r w:rsidRPr="00972604">
              <w:rPr>
                <w:lang w:val="en-GB" w:eastAsia="en-US"/>
              </w:rPr>
              <w:t>30</w:t>
            </w:r>
          </w:p>
        </w:tc>
      </w:tr>
      <w:tr w:rsidR="0019673D" w:rsidRPr="00972604" w:rsidTr="00972604">
        <w:tc>
          <w:tcPr>
            <w:tcW w:w="3240" w:type="dxa"/>
          </w:tcPr>
          <w:p w:rsidR="0019673D" w:rsidRPr="00972604" w:rsidRDefault="0019673D" w:rsidP="000F1A5F">
            <w:pPr>
              <w:pStyle w:val="AMODTable"/>
              <w:jc w:val="center"/>
              <w:rPr>
                <w:lang w:val="en-GB" w:eastAsia="en-US"/>
              </w:rPr>
            </w:pPr>
            <w:r w:rsidRPr="00972604">
              <w:rPr>
                <w:lang w:val="en-GB" w:eastAsia="en-US"/>
              </w:rPr>
              <w:t>40</w:t>
            </w:r>
          </w:p>
        </w:tc>
        <w:tc>
          <w:tcPr>
            <w:tcW w:w="3420" w:type="dxa"/>
          </w:tcPr>
          <w:p w:rsidR="0019673D" w:rsidRPr="00972604" w:rsidRDefault="0019673D" w:rsidP="000F1A5F">
            <w:pPr>
              <w:pStyle w:val="AMODTable"/>
              <w:jc w:val="center"/>
              <w:rPr>
                <w:lang w:val="en-GB" w:eastAsia="en-US"/>
              </w:rPr>
            </w:pPr>
            <w:r w:rsidRPr="00972604">
              <w:rPr>
                <w:lang w:val="en-GB" w:eastAsia="en-US"/>
              </w:rPr>
              <w:t>40</w:t>
            </w:r>
          </w:p>
        </w:tc>
      </w:tr>
      <w:tr w:rsidR="0019673D" w:rsidRPr="00972604" w:rsidTr="00972604">
        <w:tc>
          <w:tcPr>
            <w:tcW w:w="3240" w:type="dxa"/>
          </w:tcPr>
          <w:p w:rsidR="0019673D" w:rsidRPr="00972604" w:rsidRDefault="0019673D" w:rsidP="000F1A5F">
            <w:pPr>
              <w:pStyle w:val="AMODTable"/>
              <w:jc w:val="center"/>
              <w:rPr>
                <w:lang w:val="en-GB" w:eastAsia="en-US"/>
              </w:rPr>
            </w:pPr>
            <w:r w:rsidRPr="00972604">
              <w:rPr>
                <w:lang w:val="en-GB" w:eastAsia="en-US"/>
              </w:rPr>
              <w:t>50</w:t>
            </w:r>
          </w:p>
        </w:tc>
        <w:tc>
          <w:tcPr>
            <w:tcW w:w="3420" w:type="dxa"/>
          </w:tcPr>
          <w:p w:rsidR="0019673D" w:rsidRPr="00972604" w:rsidRDefault="0019673D" w:rsidP="000F1A5F">
            <w:pPr>
              <w:pStyle w:val="AMODTable"/>
              <w:jc w:val="center"/>
              <w:rPr>
                <w:lang w:val="en-GB" w:eastAsia="en-US"/>
              </w:rPr>
            </w:pPr>
            <w:r w:rsidRPr="00972604">
              <w:rPr>
                <w:lang w:val="en-GB" w:eastAsia="en-US"/>
              </w:rPr>
              <w:t>50</w:t>
            </w:r>
          </w:p>
        </w:tc>
      </w:tr>
      <w:tr w:rsidR="0019673D" w:rsidRPr="00972604" w:rsidTr="00972604">
        <w:tc>
          <w:tcPr>
            <w:tcW w:w="3240" w:type="dxa"/>
          </w:tcPr>
          <w:p w:rsidR="0019673D" w:rsidRPr="00972604" w:rsidRDefault="0019673D" w:rsidP="000F1A5F">
            <w:pPr>
              <w:pStyle w:val="AMODTable"/>
              <w:jc w:val="center"/>
              <w:rPr>
                <w:lang w:val="en-GB" w:eastAsia="en-US"/>
              </w:rPr>
            </w:pPr>
            <w:r w:rsidRPr="00972604">
              <w:rPr>
                <w:lang w:val="en-GB" w:eastAsia="en-US"/>
              </w:rPr>
              <w:t>60</w:t>
            </w:r>
          </w:p>
        </w:tc>
        <w:tc>
          <w:tcPr>
            <w:tcW w:w="3420" w:type="dxa"/>
          </w:tcPr>
          <w:p w:rsidR="0019673D" w:rsidRPr="00972604" w:rsidRDefault="0019673D" w:rsidP="000F1A5F">
            <w:pPr>
              <w:pStyle w:val="AMODTable"/>
              <w:jc w:val="center"/>
              <w:rPr>
                <w:lang w:val="en-GB" w:eastAsia="en-US"/>
              </w:rPr>
            </w:pPr>
            <w:r w:rsidRPr="00972604">
              <w:rPr>
                <w:lang w:val="en-GB" w:eastAsia="en-US"/>
              </w:rPr>
              <w:t>60</w:t>
            </w:r>
          </w:p>
        </w:tc>
      </w:tr>
      <w:tr w:rsidR="0019673D" w:rsidRPr="00972604" w:rsidTr="00972604">
        <w:tc>
          <w:tcPr>
            <w:tcW w:w="3240" w:type="dxa"/>
          </w:tcPr>
          <w:p w:rsidR="0019673D" w:rsidRPr="00972604" w:rsidRDefault="0019673D" w:rsidP="000F1A5F">
            <w:pPr>
              <w:pStyle w:val="AMODTable"/>
              <w:jc w:val="center"/>
              <w:rPr>
                <w:lang w:val="en-GB" w:eastAsia="en-US"/>
              </w:rPr>
            </w:pPr>
            <w:r w:rsidRPr="00972604">
              <w:rPr>
                <w:lang w:val="en-GB" w:eastAsia="en-US"/>
              </w:rPr>
              <w:t>70</w:t>
            </w:r>
          </w:p>
        </w:tc>
        <w:tc>
          <w:tcPr>
            <w:tcW w:w="3420" w:type="dxa"/>
          </w:tcPr>
          <w:p w:rsidR="0019673D" w:rsidRPr="00972604" w:rsidRDefault="0019673D" w:rsidP="000F1A5F">
            <w:pPr>
              <w:pStyle w:val="AMODTable"/>
              <w:jc w:val="center"/>
              <w:rPr>
                <w:lang w:val="en-GB" w:eastAsia="en-US"/>
              </w:rPr>
            </w:pPr>
            <w:r w:rsidRPr="00972604">
              <w:rPr>
                <w:lang w:val="en-GB" w:eastAsia="en-US"/>
              </w:rPr>
              <w:t>70</w:t>
            </w:r>
          </w:p>
        </w:tc>
      </w:tr>
      <w:tr w:rsidR="0019673D" w:rsidRPr="00972604" w:rsidTr="00972604">
        <w:tc>
          <w:tcPr>
            <w:tcW w:w="3240" w:type="dxa"/>
          </w:tcPr>
          <w:p w:rsidR="0019673D" w:rsidRPr="00972604" w:rsidRDefault="0019673D" w:rsidP="000F1A5F">
            <w:pPr>
              <w:pStyle w:val="AMODTable"/>
              <w:jc w:val="center"/>
              <w:rPr>
                <w:lang w:val="en-GB" w:eastAsia="en-US"/>
              </w:rPr>
            </w:pPr>
            <w:r w:rsidRPr="00972604">
              <w:rPr>
                <w:lang w:val="en-GB" w:eastAsia="en-US"/>
              </w:rPr>
              <w:t>80</w:t>
            </w:r>
          </w:p>
        </w:tc>
        <w:tc>
          <w:tcPr>
            <w:tcW w:w="3420" w:type="dxa"/>
          </w:tcPr>
          <w:p w:rsidR="0019673D" w:rsidRPr="00972604" w:rsidRDefault="0019673D" w:rsidP="000F1A5F">
            <w:pPr>
              <w:pStyle w:val="AMODTable"/>
              <w:jc w:val="center"/>
              <w:rPr>
                <w:lang w:val="en-GB" w:eastAsia="en-US"/>
              </w:rPr>
            </w:pPr>
            <w:r w:rsidRPr="00972604">
              <w:rPr>
                <w:lang w:val="en-GB" w:eastAsia="en-US"/>
              </w:rPr>
              <w:t>80</w:t>
            </w:r>
          </w:p>
        </w:tc>
      </w:tr>
      <w:tr w:rsidR="0019673D" w:rsidRPr="00972604" w:rsidTr="00972604">
        <w:tc>
          <w:tcPr>
            <w:tcW w:w="3240" w:type="dxa"/>
          </w:tcPr>
          <w:p w:rsidR="0019673D" w:rsidRPr="00972604" w:rsidRDefault="0019673D" w:rsidP="000F1A5F">
            <w:pPr>
              <w:pStyle w:val="AMODTable"/>
              <w:jc w:val="center"/>
              <w:rPr>
                <w:lang w:val="en-GB" w:eastAsia="en-US"/>
              </w:rPr>
            </w:pPr>
            <w:r w:rsidRPr="00972604">
              <w:rPr>
                <w:lang w:val="en-GB" w:eastAsia="en-US"/>
              </w:rPr>
              <w:t>90</w:t>
            </w:r>
          </w:p>
        </w:tc>
        <w:tc>
          <w:tcPr>
            <w:tcW w:w="3420" w:type="dxa"/>
          </w:tcPr>
          <w:p w:rsidR="0019673D" w:rsidRPr="00972604" w:rsidRDefault="0019673D" w:rsidP="000F1A5F">
            <w:pPr>
              <w:pStyle w:val="AMODTable"/>
              <w:jc w:val="center"/>
              <w:rPr>
                <w:lang w:val="en-GB" w:eastAsia="en-US"/>
              </w:rPr>
            </w:pPr>
            <w:r w:rsidRPr="00972604">
              <w:rPr>
                <w:lang w:val="en-GB" w:eastAsia="en-US"/>
              </w:rPr>
              <w:t>90</w:t>
            </w:r>
          </w:p>
        </w:tc>
      </w:tr>
    </w:tbl>
    <w:p w:rsidR="00722E2D" w:rsidRDefault="00722E2D" w:rsidP="00722E2D">
      <w:pPr>
        <w:pStyle w:val="History"/>
      </w:pPr>
      <w:r>
        <w:t xml:space="preserve">[C.4.2 varied by </w:t>
      </w:r>
      <w:hyperlink r:id="rId314" w:history="1">
        <w:r w:rsidRPr="00722E2D">
          <w:rPr>
            <w:rStyle w:val="Hyperlink"/>
          </w:rPr>
          <w:t>PR998748</w:t>
        </w:r>
      </w:hyperlink>
      <w:r w:rsidR="00C97D0E">
        <w:t xml:space="preserve">, </w:t>
      </w:r>
      <w:hyperlink r:id="rId315" w:history="1">
        <w:r w:rsidR="00C97D0E">
          <w:rPr>
            <w:rStyle w:val="Hyperlink"/>
          </w:rPr>
          <w:t>PR510670</w:t>
        </w:r>
      </w:hyperlink>
      <w:r w:rsidR="00291AF8">
        <w:t xml:space="preserve">, </w:t>
      </w:r>
      <w:hyperlink r:id="rId316" w:history="1">
        <w:r w:rsidR="00291AF8">
          <w:rPr>
            <w:rStyle w:val="Hyperlink"/>
          </w:rPr>
          <w:t>PR525068</w:t>
        </w:r>
      </w:hyperlink>
      <w:r w:rsidR="00DC49E5">
        <w:t xml:space="preserve">, </w:t>
      </w:r>
      <w:hyperlink r:id="rId317" w:history="1">
        <w:r w:rsidR="00DC49E5">
          <w:rPr>
            <w:rStyle w:val="Hyperlink"/>
          </w:rPr>
          <w:t>PR537893</w:t>
        </w:r>
      </w:hyperlink>
      <w:r w:rsidR="008C0C11">
        <w:t>,</w:t>
      </w:r>
      <w:r w:rsidR="008C0C11" w:rsidRPr="008C0C11">
        <w:t xml:space="preserve"> </w:t>
      </w:r>
      <w:hyperlink r:id="rId318" w:history="1">
        <w:r w:rsidR="008C0C11">
          <w:rPr>
            <w:rStyle w:val="Hyperlink"/>
          </w:rPr>
          <w:t>PR551831</w:t>
        </w:r>
      </w:hyperlink>
      <w:r w:rsidR="000273CA">
        <w:t xml:space="preserve">, </w:t>
      </w:r>
      <w:hyperlink r:id="rId319" w:history="1">
        <w:r w:rsidR="000273CA" w:rsidRPr="00F67239">
          <w:rPr>
            <w:rStyle w:val="Hyperlink"/>
          </w:rPr>
          <w:t>PR568050</w:t>
        </w:r>
      </w:hyperlink>
      <w:r w:rsidR="003559F5" w:rsidRPr="003559F5">
        <w:rPr>
          <w:rStyle w:val="Hyperlink"/>
          <w:color w:val="auto"/>
          <w:u w:val="none"/>
        </w:rPr>
        <w:t xml:space="preserve">, </w:t>
      </w:r>
      <w:hyperlink r:id="rId320" w:history="1">
        <w:r w:rsidR="003559F5">
          <w:rPr>
            <w:rStyle w:val="Hyperlink"/>
          </w:rPr>
          <w:t>PR581528</w:t>
        </w:r>
      </w:hyperlink>
      <w:r w:rsidR="00752CE5" w:rsidRPr="002F110C">
        <w:t xml:space="preserve">, </w:t>
      </w:r>
      <w:hyperlink r:id="rId321" w:history="1">
        <w:r w:rsidR="00752CE5">
          <w:rPr>
            <w:rStyle w:val="Hyperlink"/>
          </w:rPr>
          <w:t>PR592689</w:t>
        </w:r>
      </w:hyperlink>
      <w:r w:rsidR="007B2EDC">
        <w:t xml:space="preserve">, </w:t>
      </w:r>
      <w:hyperlink r:id="rId322" w:history="1">
        <w:r w:rsidR="007B2EDC" w:rsidRPr="007B2EDC">
          <w:rPr>
            <w:rStyle w:val="Hyperlink"/>
          </w:rPr>
          <w:t>PR606630</w:t>
        </w:r>
      </w:hyperlink>
      <w:r w:rsidR="00BA758E">
        <w:t xml:space="preserve">, </w:t>
      </w:r>
      <w:hyperlink r:id="rId323" w:history="1">
        <w:r w:rsidR="00BA758E">
          <w:rPr>
            <w:rStyle w:val="Hyperlink"/>
          </w:rPr>
          <w:t>PR709080</w:t>
        </w:r>
      </w:hyperlink>
      <w:r w:rsidR="00BA758E">
        <w:t xml:space="preserve"> </w:t>
      </w:r>
      <w:r w:rsidR="007B2EDC">
        <w:t>ppc 01Jul1</w:t>
      </w:r>
      <w:r w:rsidR="00BA758E">
        <w:t>9</w:t>
      </w:r>
      <w:r w:rsidR="003559F5">
        <w:rPr>
          <w:szCs w:val="20"/>
        </w:rPr>
        <w:t>]</w:t>
      </w:r>
    </w:p>
    <w:p w:rsidR="0019673D" w:rsidRDefault="0019673D" w:rsidP="0019673D">
      <w:pPr>
        <w:pStyle w:val="SubLevel2"/>
      </w:pPr>
      <w:r>
        <w:t>Provided that the minimum amount payable must be not les</w:t>
      </w:r>
      <w:r w:rsidR="008C0C11">
        <w:t>s than $8</w:t>
      </w:r>
      <w:r w:rsidR="00BA758E">
        <w:t>7</w:t>
      </w:r>
      <w:r>
        <w:t xml:space="preserve"> per week.</w:t>
      </w:r>
    </w:p>
    <w:p w:rsidR="0019673D" w:rsidRDefault="0019673D" w:rsidP="0019673D">
      <w:pPr>
        <w:pStyle w:val="SubLevel2"/>
      </w:pPr>
      <w:r>
        <w:t>Where an employee</w:t>
      </w:r>
      <w:r w:rsidR="00C837E8">
        <w:t>’</w:t>
      </w:r>
      <w:r>
        <w:t>s assessed capacity is 10%, they must receive a high degree of assistance and support.</w:t>
      </w:r>
    </w:p>
    <w:p w:rsidR="0019673D" w:rsidRDefault="0019673D" w:rsidP="0019673D">
      <w:pPr>
        <w:pStyle w:val="SubLevel1Bold"/>
      </w:pPr>
      <w:bookmarkStart w:id="324" w:name="_Ref226165170"/>
      <w:r>
        <w:t>Assessment of capacity</w:t>
      </w:r>
      <w:bookmarkEnd w:id="324"/>
    </w:p>
    <w:p w:rsidR="0019673D" w:rsidRDefault="0019673D" w:rsidP="0019673D">
      <w:pPr>
        <w:pStyle w:val="SubLevel2"/>
      </w:pPr>
      <w:r>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19673D" w:rsidRDefault="0019673D" w:rsidP="0019673D">
      <w:pPr>
        <w:pStyle w:val="SubLevel2"/>
      </w:pPr>
      <w:r>
        <w:t>All assessments made under this schedule must be documented in an SWS wage assessment agreement, and retained by the employer as a time and wages record in accordance with the Act.</w:t>
      </w:r>
    </w:p>
    <w:p w:rsidR="0019673D" w:rsidRDefault="0019673D" w:rsidP="0019673D">
      <w:pPr>
        <w:pStyle w:val="SubLevel1Bold"/>
      </w:pPr>
      <w:r>
        <w:t>Lodgement of SWS wage assessment agreement</w:t>
      </w:r>
    </w:p>
    <w:p w:rsidR="00EA48CE" w:rsidRDefault="002D6C84" w:rsidP="00EA48CE">
      <w:pPr>
        <w:pStyle w:val="History"/>
      </w:pPr>
      <w:r>
        <w:t xml:space="preserve"> </w:t>
      </w:r>
      <w:r w:rsidR="00EA48CE">
        <w:t xml:space="preserve">[C.6.1 varied by </w:t>
      </w:r>
      <w:hyperlink r:id="rId324" w:history="1">
        <w:r w:rsidR="00EA48CE">
          <w:rPr>
            <w:rStyle w:val="Hyperlink"/>
          </w:rPr>
          <w:t>PR542232</w:t>
        </w:r>
      </w:hyperlink>
      <w:r>
        <w:t xml:space="preserve"> ppc 04Dec13</w:t>
      </w:r>
      <w:r w:rsidR="00EA48CE">
        <w:t>]</w:t>
      </w:r>
    </w:p>
    <w:p w:rsidR="0019673D" w:rsidRDefault="0019673D" w:rsidP="0019673D">
      <w:pPr>
        <w:pStyle w:val="SubLevel2"/>
      </w:pPr>
      <w:r>
        <w:t xml:space="preserve">All SWS wage assessment agreements under the conditions of this schedule, including the appropriate percentage of the relevant minimum wage to be paid to the employee, must be lodged by the employer with </w:t>
      </w:r>
      <w:r w:rsidR="00EA48CE">
        <w:t>the Fair Work Commission</w:t>
      </w:r>
      <w:r>
        <w:t>.</w:t>
      </w:r>
    </w:p>
    <w:p w:rsidR="00EA48CE" w:rsidRDefault="00EA48CE" w:rsidP="00EA48CE">
      <w:pPr>
        <w:pStyle w:val="History"/>
      </w:pPr>
      <w:r>
        <w:t xml:space="preserve">[C.6.2 varied by </w:t>
      </w:r>
      <w:hyperlink r:id="rId325" w:history="1">
        <w:r>
          <w:rPr>
            <w:rStyle w:val="Hyperlink"/>
          </w:rPr>
          <w:t>PR542232</w:t>
        </w:r>
      </w:hyperlink>
      <w:r>
        <w:t xml:space="preserve"> ppc 04Dec13]</w:t>
      </w:r>
    </w:p>
    <w:p w:rsidR="0019673D" w:rsidRDefault="0019673D" w:rsidP="0019673D">
      <w:pPr>
        <w:pStyle w:val="SubLevel2"/>
      </w:pPr>
      <w:r>
        <w:t xml:space="preserve">All SWS wage assessment agreements must be agreed and signed by the employee and employer parties to the assessment. Where a union which has an interest in the award is not a party to the assessment, the assessment will be referred by </w:t>
      </w:r>
      <w:r w:rsidR="00EA48CE">
        <w:t xml:space="preserve">the Fair </w:t>
      </w:r>
      <w:r w:rsidR="00EA48CE">
        <w:lastRenderedPageBreak/>
        <w:t>Work Commission</w:t>
      </w:r>
      <w:r w:rsidR="00E837D6">
        <w:t xml:space="preserve"> </w:t>
      </w:r>
      <w:r>
        <w:t xml:space="preserve">to the union by certified mail and the agreement will take effect unless an objection is notified to </w:t>
      </w:r>
      <w:r w:rsidR="00EA48CE">
        <w:t>the Fair Work Commission</w:t>
      </w:r>
      <w:r w:rsidR="00E837D6">
        <w:t xml:space="preserve"> </w:t>
      </w:r>
      <w:r>
        <w:t>within 10 working days.</w:t>
      </w:r>
    </w:p>
    <w:p w:rsidR="0019673D" w:rsidRDefault="0019673D" w:rsidP="0019673D">
      <w:pPr>
        <w:pStyle w:val="SubLevel1Bold"/>
      </w:pPr>
      <w:r>
        <w:t>Review of assessment</w:t>
      </w:r>
    </w:p>
    <w:p w:rsidR="0019673D" w:rsidRDefault="0019673D" w:rsidP="0019673D">
      <w:r>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19673D" w:rsidRDefault="0019673D" w:rsidP="0019673D">
      <w:pPr>
        <w:pStyle w:val="SubLevel1Bold"/>
      </w:pPr>
      <w:r>
        <w:t>Other terms and conditions of employment</w:t>
      </w:r>
    </w:p>
    <w:p w:rsidR="0019673D" w:rsidRDefault="0019673D" w:rsidP="0019673D">
      <w:r>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19673D" w:rsidRDefault="0019673D" w:rsidP="0019673D">
      <w:pPr>
        <w:pStyle w:val="SubLevel1Bold"/>
      </w:pPr>
      <w:r>
        <w:t>Workplace adjustment</w:t>
      </w:r>
    </w:p>
    <w:p w:rsidR="0019673D" w:rsidRDefault="0019673D" w:rsidP="0019673D">
      <w:r>
        <w:t>An employer wishing to employ a person under the provisions of this schedule must take reasonable steps to make changes in the workplace to enhance the employee</w:t>
      </w:r>
      <w:r w:rsidR="00C837E8">
        <w:t>’</w:t>
      </w:r>
      <w:r>
        <w:t>s capacity to do the job. Changes may involve re-design of job duties, working time arrangements and work organisation in consultation with other workers in the area.</w:t>
      </w:r>
    </w:p>
    <w:p w:rsidR="0019673D" w:rsidRDefault="0019673D" w:rsidP="0019673D">
      <w:pPr>
        <w:pStyle w:val="SubLevel1Bold"/>
      </w:pPr>
      <w:r>
        <w:t>Trial period</w:t>
      </w:r>
    </w:p>
    <w:p w:rsidR="0019673D" w:rsidRDefault="0019673D" w:rsidP="0019673D">
      <w:pPr>
        <w:pStyle w:val="SubLevel2"/>
      </w:pPr>
      <w:r>
        <w:t>In order for an adequate assessment of the employee</w:t>
      </w:r>
      <w:r w:rsidR="00C837E8">
        <w:t>’</w:t>
      </w:r>
      <w:r>
        <w:t>s capacity to be made, an employer may employ a person under the provisions of this schedule for a trial period not exceeding 12 weeks, except that in some cases additional work adjustment time (not exceeding four weeks) may be needed.</w:t>
      </w:r>
    </w:p>
    <w:p w:rsidR="0019673D" w:rsidRDefault="0019673D" w:rsidP="0019673D">
      <w:pPr>
        <w:pStyle w:val="SubLevel2"/>
      </w:pPr>
      <w:r>
        <w:t>During that trial period the assessment of capacity will be undertaken and the percentage of the relevant minimum wage for a continuing employment relationship will be determined.</w:t>
      </w:r>
    </w:p>
    <w:p w:rsidR="00722E2D" w:rsidRDefault="00722E2D" w:rsidP="00722E2D">
      <w:pPr>
        <w:pStyle w:val="History"/>
      </w:pPr>
      <w:r>
        <w:t xml:space="preserve">[C.10.3 varied by </w:t>
      </w:r>
      <w:hyperlink r:id="rId326" w:history="1">
        <w:r w:rsidRPr="00722E2D">
          <w:rPr>
            <w:rStyle w:val="Hyperlink"/>
          </w:rPr>
          <w:t>PR998748</w:t>
        </w:r>
      </w:hyperlink>
      <w:r w:rsidR="00C97D0E">
        <w:t xml:space="preserve">, </w:t>
      </w:r>
      <w:hyperlink r:id="rId327" w:history="1">
        <w:r w:rsidR="00C97D0E">
          <w:rPr>
            <w:rStyle w:val="Hyperlink"/>
          </w:rPr>
          <w:t>PR510670</w:t>
        </w:r>
      </w:hyperlink>
      <w:r w:rsidR="00291AF8">
        <w:t xml:space="preserve">, </w:t>
      </w:r>
      <w:hyperlink r:id="rId328" w:history="1">
        <w:r w:rsidR="00291AF8">
          <w:rPr>
            <w:rStyle w:val="Hyperlink"/>
          </w:rPr>
          <w:t>PR525068</w:t>
        </w:r>
      </w:hyperlink>
      <w:r w:rsidR="00DC49E5">
        <w:t xml:space="preserve">, </w:t>
      </w:r>
      <w:hyperlink r:id="rId329" w:history="1">
        <w:r w:rsidR="00DC49E5">
          <w:rPr>
            <w:rStyle w:val="Hyperlink"/>
          </w:rPr>
          <w:t>PR537893</w:t>
        </w:r>
      </w:hyperlink>
      <w:r w:rsidR="008C0C11">
        <w:t xml:space="preserve">, </w:t>
      </w:r>
      <w:hyperlink r:id="rId330" w:history="1">
        <w:r w:rsidR="008C0C11">
          <w:rPr>
            <w:rStyle w:val="Hyperlink"/>
          </w:rPr>
          <w:t>PR551831</w:t>
        </w:r>
      </w:hyperlink>
      <w:r w:rsidR="000273CA">
        <w:t xml:space="preserve">, </w:t>
      </w:r>
      <w:hyperlink r:id="rId331" w:history="1">
        <w:r w:rsidR="000273CA" w:rsidRPr="00F67239">
          <w:rPr>
            <w:rStyle w:val="Hyperlink"/>
          </w:rPr>
          <w:t>PR568050</w:t>
        </w:r>
      </w:hyperlink>
      <w:r w:rsidR="003559F5" w:rsidRPr="003559F5">
        <w:rPr>
          <w:rStyle w:val="Hyperlink"/>
          <w:color w:val="auto"/>
          <w:u w:val="none"/>
        </w:rPr>
        <w:t xml:space="preserve">, </w:t>
      </w:r>
      <w:hyperlink r:id="rId332" w:history="1">
        <w:r w:rsidR="003559F5">
          <w:rPr>
            <w:rStyle w:val="Hyperlink"/>
          </w:rPr>
          <w:t>PR581528</w:t>
        </w:r>
      </w:hyperlink>
      <w:r w:rsidR="00752CE5" w:rsidRPr="002F110C">
        <w:t xml:space="preserve">, </w:t>
      </w:r>
      <w:hyperlink r:id="rId333" w:history="1">
        <w:r w:rsidR="00752CE5">
          <w:rPr>
            <w:rStyle w:val="Hyperlink"/>
          </w:rPr>
          <w:t>PR592689</w:t>
        </w:r>
      </w:hyperlink>
      <w:r w:rsidR="007B2EDC">
        <w:t xml:space="preserve">, </w:t>
      </w:r>
      <w:hyperlink r:id="rId334" w:history="1">
        <w:r w:rsidR="007B2EDC" w:rsidRPr="007B2EDC">
          <w:rPr>
            <w:rStyle w:val="Hyperlink"/>
          </w:rPr>
          <w:t>PR606630</w:t>
        </w:r>
      </w:hyperlink>
      <w:r w:rsidR="00E062F9">
        <w:t xml:space="preserve">, </w:t>
      </w:r>
      <w:hyperlink r:id="rId335" w:history="1">
        <w:r w:rsidR="00E062F9">
          <w:rPr>
            <w:rStyle w:val="Hyperlink"/>
          </w:rPr>
          <w:t>PR709080</w:t>
        </w:r>
      </w:hyperlink>
      <w:r w:rsidR="00E062F9">
        <w:t xml:space="preserve"> </w:t>
      </w:r>
      <w:r w:rsidR="007B2EDC">
        <w:t>ppc 01Jul1</w:t>
      </w:r>
      <w:r w:rsidR="00E062F9">
        <w:t>9</w:t>
      </w:r>
      <w:r w:rsidR="003559F5">
        <w:rPr>
          <w:szCs w:val="20"/>
        </w:rPr>
        <w:t>]</w:t>
      </w:r>
    </w:p>
    <w:p w:rsidR="0019673D" w:rsidRDefault="0019673D" w:rsidP="0019673D">
      <w:pPr>
        <w:pStyle w:val="SubLevel2"/>
      </w:pPr>
      <w:r>
        <w:t>The minimum amount payable to the employee during the trial</w:t>
      </w:r>
      <w:r w:rsidR="008C0C11">
        <w:t xml:space="preserve"> period must be no less than $</w:t>
      </w:r>
      <w:r w:rsidR="00DC49E5">
        <w:t>8</w:t>
      </w:r>
      <w:r w:rsidR="00E062F9">
        <w:t>7</w:t>
      </w:r>
      <w:r>
        <w:t xml:space="preserve"> per week.</w:t>
      </w:r>
    </w:p>
    <w:p w:rsidR="0019673D" w:rsidRDefault="0019673D" w:rsidP="0019673D">
      <w:pPr>
        <w:pStyle w:val="SubLevel2"/>
      </w:pPr>
      <w:r>
        <w:t>Work trials should include induction or training as appropriate to the job being trialled.</w:t>
      </w:r>
    </w:p>
    <w:p w:rsidR="0019673D" w:rsidRDefault="0019673D" w:rsidP="0019673D">
      <w:pPr>
        <w:pStyle w:val="SubLevel2"/>
      </w:pPr>
      <w:r>
        <w:t>Where the employer and employee wish to establish a continuing employment relationship following the completion of the trial period, a further contract of employment will be entered into based on the outcome of assessment under clause </w:t>
      </w:r>
      <w:r w:rsidR="00F476FB">
        <w:fldChar w:fldCharType="begin"/>
      </w:r>
      <w:r>
        <w:instrText xml:space="preserve"> REF _Ref226165170 \r \h </w:instrText>
      </w:r>
      <w:r w:rsidR="00F476FB">
        <w:fldChar w:fldCharType="separate"/>
      </w:r>
      <w:r w:rsidR="00A80729">
        <w:t>C.5</w:t>
      </w:r>
      <w:r w:rsidR="00F476FB">
        <w:fldChar w:fldCharType="end"/>
      </w:r>
      <w:r>
        <w:t>.</w:t>
      </w:r>
    </w:p>
    <w:p w:rsidR="001C0D5D" w:rsidRDefault="0088265C" w:rsidP="0088265C">
      <w:pPr>
        <w:pStyle w:val="Subdocument"/>
      </w:pPr>
      <w:r>
        <w:br w:type="page"/>
      </w:r>
      <w:bookmarkStart w:id="325" w:name="_Ref241230448"/>
      <w:bookmarkStart w:id="326" w:name="_Ref241230652"/>
      <w:bookmarkStart w:id="327" w:name="_Toc37248244"/>
      <w:bookmarkEnd w:id="323"/>
      <w:r w:rsidR="00BE09D7">
        <w:lastRenderedPageBreak/>
        <w:t>—</w:t>
      </w:r>
      <w:bookmarkStart w:id="328" w:name="Sched_d"/>
      <w:r w:rsidR="0019673D" w:rsidRPr="0019673D">
        <w:t>School-based Apprentices</w:t>
      </w:r>
      <w:bookmarkEnd w:id="325"/>
      <w:bookmarkEnd w:id="326"/>
      <w:bookmarkEnd w:id="327"/>
    </w:p>
    <w:p w:rsidR="00192FFF" w:rsidRPr="00192FFF" w:rsidRDefault="00192FFF" w:rsidP="00192FFF">
      <w:pPr>
        <w:pStyle w:val="History"/>
      </w:pPr>
      <w:r>
        <w:t xml:space="preserve">[Varied by </w:t>
      </w:r>
      <w:hyperlink r:id="rId336" w:history="1">
        <w:r w:rsidRPr="003D6DC0">
          <w:rPr>
            <w:rStyle w:val="Hyperlink"/>
          </w:rPr>
          <w:t>PR544259</w:t>
        </w:r>
      </w:hyperlink>
      <w:r>
        <w:t>]</w:t>
      </w:r>
    </w:p>
    <w:p w:rsidR="0019673D" w:rsidRDefault="0019673D" w:rsidP="0019673D">
      <w:pPr>
        <w:pStyle w:val="SubLevel1"/>
      </w:pPr>
      <w:r w:rsidRPr="00415AD1">
        <w:t>This schedule applies to school-based apprentices. A school-based apprentice is a person who is undertaking an apprenticeship in accordance with this schedule while also undertaking a course of secondary education.</w:t>
      </w:r>
    </w:p>
    <w:p w:rsidR="0019673D" w:rsidRPr="00415AD1" w:rsidRDefault="0019673D" w:rsidP="0019673D">
      <w:pPr>
        <w:pStyle w:val="SubLevel1"/>
      </w:pPr>
      <w:r>
        <w:t>A school-based apprenticeship may be undertaken in the trades covered by this award under a training agreement or contract of training for an apprentice declared or recognised by the relevant State or Territory authority.</w:t>
      </w:r>
    </w:p>
    <w:p w:rsidR="0019673D" w:rsidRPr="00415AD1" w:rsidRDefault="0019673D" w:rsidP="0019673D">
      <w:pPr>
        <w:pStyle w:val="SubLevel1"/>
      </w:pPr>
      <w:bookmarkStart w:id="329" w:name="_Ref220408268"/>
      <w:r w:rsidRPr="00415AD1">
        <w:t>Th</w:t>
      </w:r>
      <w:r>
        <w:t>e</w:t>
      </w:r>
      <w:r w:rsidRPr="00415AD1">
        <w:t xml:space="preserve"> relevant minimum wages for full-time junior and adult apprentices provided for in this award, calculated hourly, will apply to school-based apprentices for total hours worked including time deemed to be spent in off-the-job training.</w:t>
      </w:r>
      <w:bookmarkEnd w:id="329"/>
    </w:p>
    <w:p w:rsidR="0019673D" w:rsidRPr="00415AD1" w:rsidRDefault="0019673D" w:rsidP="0019673D">
      <w:pPr>
        <w:pStyle w:val="SubLevel1"/>
      </w:pPr>
      <w:r w:rsidRPr="00415AD1">
        <w:t xml:space="preserve">For the purposes of clause </w:t>
      </w:r>
      <w:r w:rsidR="00F476FB">
        <w:fldChar w:fldCharType="begin"/>
      </w:r>
      <w:r>
        <w:instrText xml:space="preserve"> REF _Ref220408268 \w \h </w:instrText>
      </w:r>
      <w:r w:rsidR="00F476FB">
        <w:fldChar w:fldCharType="separate"/>
      </w:r>
      <w:r w:rsidR="00A80729">
        <w:t>D.3</w:t>
      </w:r>
      <w:r w:rsidR="00F476FB">
        <w:fldChar w:fldCharType="end"/>
      </w:r>
      <w:r w:rsidRPr="00415AD1">
        <w:t>, where an apprentice is a full-time school student, the time spent in off-the-job training for which the apprentice must be paid is 25% of the actual hours worked each week on-the-job. The wages paid for training time may be averaged over the semester or year.</w:t>
      </w:r>
    </w:p>
    <w:p w:rsidR="0019673D" w:rsidRPr="00415AD1" w:rsidRDefault="0019673D" w:rsidP="0019673D">
      <w:pPr>
        <w:pStyle w:val="SubLevel1"/>
      </w:pPr>
      <w:r w:rsidRPr="00415AD1">
        <w:t>A school-based apprentice must be allowed, over the duration of the apprenticeship, the same amount of time to attend off-the-job training as an equivalent full-time apprentice.</w:t>
      </w:r>
    </w:p>
    <w:p w:rsidR="0019673D" w:rsidRPr="00415AD1" w:rsidRDefault="0019673D" w:rsidP="0019673D">
      <w:pPr>
        <w:pStyle w:val="SubLevel1"/>
      </w:pPr>
      <w:r w:rsidRPr="00415AD1">
        <w:t xml:space="preserve">For the purposes of this schedule, off-the-job training is structured training delivered by a Registered </w:t>
      </w:r>
      <w:smartTag w:uri="urn:schemas-microsoft-com:office:smarttags" w:element="PersonName">
        <w:r w:rsidRPr="00415AD1">
          <w:t>Training</w:t>
        </w:r>
      </w:smartTag>
      <w:r w:rsidRPr="00415AD1">
        <w:t xml:space="preserve"> Organisation separate from normal work duties or general supervised practice undertaken on the job.</w:t>
      </w:r>
    </w:p>
    <w:p w:rsidR="0019673D" w:rsidRDefault="0019673D" w:rsidP="0019673D">
      <w:pPr>
        <w:pStyle w:val="SubLevel1"/>
      </w:pPr>
      <w:r w:rsidRPr="00415AD1">
        <w:t>The duration of the apprenticeship must be as specified in the training agreement or contract for each apprentice but must not exceed six years.</w:t>
      </w:r>
    </w:p>
    <w:p w:rsidR="00192FFF" w:rsidRPr="00192FFF" w:rsidRDefault="00192FFF" w:rsidP="00192FFF">
      <w:pPr>
        <w:pStyle w:val="History"/>
      </w:pPr>
      <w:r>
        <w:t xml:space="preserve">[D.8 substituted by </w:t>
      </w:r>
      <w:hyperlink r:id="rId337" w:history="1">
        <w:r w:rsidRPr="003D6DC0">
          <w:rPr>
            <w:rStyle w:val="Hyperlink"/>
          </w:rPr>
          <w:t>PR544259</w:t>
        </w:r>
      </w:hyperlink>
      <w:r>
        <w:t xml:space="preserve"> ppc 01Jan14]</w:t>
      </w:r>
    </w:p>
    <w:p w:rsidR="0019673D" w:rsidRDefault="0019673D" w:rsidP="0019673D">
      <w:pPr>
        <w:pStyle w:val="SubLevel1"/>
      </w:pPr>
      <w:r w:rsidRPr="00415AD1">
        <w:t>School-based apprentices progress through the releva</w:t>
      </w:r>
      <w:r w:rsidR="00CE16FB">
        <w:t>nt wage scale at the rate of 12 </w:t>
      </w:r>
      <w:r w:rsidRPr="00415AD1">
        <w:t>months progression for each two years of employment as an apprentice</w:t>
      </w:r>
      <w:r w:rsidR="00192FFF">
        <w:t xml:space="preserve"> or at the rate of competency-based progression if provided for in this award</w:t>
      </w:r>
      <w:r w:rsidRPr="00415AD1">
        <w:t>.</w:t>
      </w:r>
    </w:p>
    <w:p w:rsidR="00192FFF" w:rsidRPr="00192FFF" w:rsidRDefault="00192FFF" w:rsidP="00192FFF">
      <w:pPr>
        <w:pStyle w:val="History"/>
      </w:pPr>
      <w:r>
        <w:t xml:space="preserve">[D.9 substituted by </w:t>
      </w:r>
      <w:hyperlink r:id="rId338" w:history="1">
        <w:r w:rsidRPr="003D6DC0">
          <w:rPr>
            <w:rStyle w:val="Hyperlink"/>
          </w:rPr>
          <w:t>PR544259</w:t>
        </w:r>
      </w:hyperlink>
      <w:r>
        <w:t xml:space="preserve"> ppc 01Jan14]</w:t>
      </w:r>
    </w:p>
    <w:p w:rsidR="0019673D" w:rsidRDefault="0019673D" w:rsidP="0019673D">
      <w:pPr>
        <w:pStyle w:val="SubLevel1"/>
      </w:pPr>
      <w:r w:rsidRPr="00415AD1">
        <w:t>The apprentice wage scales are based on a standard full-time apprenticeship of four years</w:t>
      </w:r>
      <w:r>
        <w:t xml:space="preserve"> (unless the apprenticeship is of three years duration)</w:t>
      </w:r>
      <w:r w:rsidR="00192FFF">
        <w:t xml:space="preserve"> or stages of competency based progression (if provided for in this award)</w:t>
      </w:r>
      <w:r w:rsidRPr="00415AD1">
        <w:t>. The rate of progression reflects the average rate of skill acquisition expected from the typical combination of work and training for a school-based apprentice undertaking the applicable apprenticeship.</w:t>
      </w:r>
    </w:p>
    <w:p w:rsidR="00192FFF" w:rsidRPr="00192FFF" w:rsidRDefault="00192FFF" w:rsidP="00192FFF">
      <w:pPr>
        <w:pStyle w:val="History"/>
      </w:pPr>
      <w:r>
        <w:t xml:space="preserve">[D.10 substituted by </w:t>
      </w:r>
      <w:hyperlink r:id="rId339" w:history="1">
        <w:r w:rsidRPr="003D6DC0">
          <w:rPr>
            <w:rStyle w:val="Hyperlink"/>
          </w:rPr>
          <w:t>PR544259</w:t>
        </w:r>
      </w:hyperlink>
      <w:r>
        <w:t xml:space="preserve"> ppc 01Jan14]</w:t>
      </w:r>
    </w:p>
    <w:p w:rsidR="0019673D" w:rsidRPr="00415AD1" w:rsidRDefault="0019673D" w:rsidP="0019673D">
      <w:pPr>
        <w:pStyle w:val="SubLevel1"/>
      </w:pPr>
      <w:r w:rsidRPr="00415AD1">
        <w:t>If an apprentice converts from school-based to full-time,</w:t>
      </w:r>
      <w:r w:rsidR="00192FFF">
        <w:t xml:space="preserve"> t</w:t>
      </w:r>
      <w:r w:rsidR="0010390D">
        <w:t xml:space="preserve">he successful completion of </w:t>
      </w:r>
      <w:r w:rsidR="00192FFF">
        <w:t>competencies (if provided for in this award) and</w:t>
      </w:r>
      <w:r w:rsidRPr="00415AD1">
        <w:t xml:space="preserve"> all time spent as a full-time apprentice will count for the purposes of progression through the relevant wage scale in addition to the progression achieved as a school-based apprentice.</w:t>
      </w:r>
    </w:p>
    <w:p w:rsidR="00DC0DDF" w:rsidRDefault="0019673D" w:rsidP="0019673D">
      <w:pPr>
        <w:pStyle w:val="SubLevel1"/>
      </w:pPr>
      <w:r w:rsidRPr="00415AD1">
        <w:t>School-based apprentices are entitled pro rata to all of the</w:t>
      </w:r>
      <w:r w:rsidR="004333E4">
        <w:t xml:space="preserve"> other conditions in this award</w:t>
      </w:r>
      <w:r w:rsidR="00D81601">
        <w:t>.</w:t>
      </w:r>
    </w:p>
    <w:p w:rsidR="00432B0A" w:rsidRDefault="00DC0DDF">
      <w:pPr>
        <w:pStyle w:val="Subdocument"/>
      </w:pPr>
      <w:bookmarkStart w:id="330" w:name="_Ref241230680"/>
      <w:bookmarkEnd w:id="328"/>
      <w:r>
        <w:br w:type="page"/>
      </w:r>
      <w:bookmarkStart w:id="331" w:name="_Ref241564986"/>
      <w:bookmarkStart w:id="332" w:name="_Ref421878247"/>
      <w:bookmarkStart w:id="333" w:name="_Ref421878254"/>
      <w:bookmarkStart w:id="334" w:name="_Toc37248245"/>
      <w:r w:rsidR="00BE09D7">
        <w:lastRenderedPageBreak/>
        <w:t>—</w:t>
      </w:r>
      <w:bookmarkStart w:id="335" w:name="Sched_e"/>
      <w:bookmarkEnd w:id="330"/>
      <w:bookmarkEnd w:id="331"/>
      <w:r w:rsidR="00432B0A">
        <w:t>National Training Wage</w:t>
      </w:r>
      <w:bookmarkEnd w:id="332"/>
      <w:bookmarkEnd w:id="333"/>
      <w:bookmarkEnd w:id="334"/>
    </w:p>
    <w:p w:rsidR="00860806" w:rsidRDefault="00860806" w:rsidP="00860806">
      <w:pPr>
        <w:pStyle w:val="History"/>
      </w:pPr>
      <w:r>
        <w:t xml:space="preserve">[Varied by </w:t>
      </w:r>
      <w:hyperlink r:id="rId340" w:history="1">
        <w:r>
          <w:rPr>
            <w:rStyle w:val="Hyperlink"/>
          </w:rPr>
          <w:t>PR998012</w:t>
        </w:r>
      </w:hyperlink>
      <w:r w:rsidR="006160D8">
        <w:t xml:space="preserve">, </w:t>
      </w:r>
      <w:hyperlink r:id="rId341" w:history="1">
        <w:r w:rsidR="006160D8" w:rsidRPr="0041248E">
          <w:rPr>
            <w:rStyle w:val="Hyperlink"/>
          </w:rPr>
          <w:t>PR509143</w:t>
        </w:r>
      </w:hyperlink>
      <w:r w:rsidR="00E162EB">
        <w:t xml:space="preserve">, </w:t>
      </w:r>
      <w:hyperlink r:id="rId342" w:history="1">
        <w:r w:rsidR="00E162EB">
          <w:rPr>
            <w:rStyle w:val="Hyperlink"/>
          </w:rPr>
          <w:t>PR522974</w:t>
        </w:r>
      </w:hyperlink>
      <w:r w:rsidR="00585CF7">
        <w:t xml:space="preserve">, </w:t>
      </w:r>
      <w:hyperlink r:id="rId343" w:history="1">
        <w:r w:rsidR="00585CF7">
          <w:rPr>
            <w:rStyle w:val="Hyperlink"/>
          </w:rPr>
          <w:t>PR536777</w:t>
        </w:r>
      </w:hyperlink>
      <w:r w:rsidR="00FE4A6F">
        <w:t xml:space="preserve">, </w:t>
      </w:r>
      <w:hyperlink r:id="rId344" w:history="1">
        <w:r w:rsidR="00FE4A6F">
          <w:rPr>
            <w:rStyle w:val="Hyperlink"/>
          </w:rPr>
          <w:t>PR545787</w:t>
        </w:r>
      </w:hyperlink>
      <w:r w:rsidR="003227DC">
        <w:t xml:space="preserve">, </w:t>
      </w:r>
      <w:hyperlink r:id="rId345" w:history="1">
        <w:r w:rsidR="003227DC">
          <w:rPr>
            <w:rStyle w:val="Hyperlink"/>
          </w:rPr>
          <w:t>PR551700</w:t>
        </w:r>
      </w:hyperlink>
      <w:r w:rsidR="00613CA4">
        <w:t xml:space="preserve">, </w:t>
      </w:r>
      <w:hyperlink r:id="rId346" w:history="1">
        <w:r w:rsidR="00613CA4" w:rsidRPr="0065002C">
          <w:rPr>
            <w:rStyle w:val="Hyperlink"/>
          </w:rPr>
          <w:t>PR566792</w:t>
        </w:r>
      </w:hyperlink>
      <w:r w:rsidR="000670AA" w:rsidRPr="000670AA">
        <w:rPr>
          <w:rStyle w:val="Hyperlink"/>
          <w:color w:val="auto"/>
          <w:u w:val="none"/>
        </w:rPr>
        <w:t xml:space="preserve">, </w:t>
      </w:r>
      <w:hyperlink r:id="rId347" w:history="1">
        <w:r w:rsidR="000670AA" w:rsidRPr="006273A1">
          <w:rPr>
            <w:rStyle w:val="Hyperlink"/>
            <w:szCs w:val="20"/>
          </w:rPr>
          <w:t>PR5799</w:t>
        </w:r>
      </w:hyperlink>
      <w:r w:rsidR="000670AA">
        <w:rPr>
          <w:color w:val="0000FF"/>
          <w:szCs w:val="20"/>
          <w:u w:val="single"/>
        </w:rPr>
        <w:t>03</w:t>
      </w:r>
      <w:r w:rsidR="00E909EE" w:rsidRPr="00E909EE">
        <w:rPr>
          <w:szCs w:val="20"/>
        </w:rPr>
        <w:t>; deleted</w:t>
      </w:r>
      <w:r w:rsidR="00E909EE">
        <w:rPr>
          <w:color w:val="0000FF"/>
          <w:szCs w:val="20"/>
        </w:rPr>
        <w:t xml:space="preserve"> </w:t>
      </w:r>
      <w:r w:rsidR="00E909EE">
        <w:t xml:space="preserve">by </w:t>
      </w:r>
      <w:hyperlink r:id="rId348" w:history="1">
        <w:r w:rsidR="00E909EE" w:rsidRPr="006031E5">
          <w:rPr>
            <w:rStyle w:val="Hyperlink"/>
            <w:lang w:val="en-US"/>
          </w:rPr>
          <w:t>PR593888</w:t>
        </w:r>
      </w:hyperlink>
      <w:r w:rsidR="00E909EE">
        <w:rPr>
          <w:lang w:val="en-US"/>
        </w:rPr>
        <w:t xml:space="preserve"> ppc 01Jul17</w:t>
      </w:r>
      <w:r>
        <w:t>]</w:t>
      </w:r>
    </w:p>
    <w:p w:rsidR="00447323" w:rsidRDefault="00447323">
      <w:pPr>
        <w:spacing w:before="0"/>
        <w:jc w:val="left"/>
      </w:pPr>
      <w:r>
        <w:br w:type="page"/>
      </w:r>
    </w:p>
    <w:p w:rsidR="00E61EF5" w:rsidRDefault="00E61EF5" w:rsidP="00E909EE">
      <w:pPr>
        <w:pStyle w:val="Subdocument"/>
      </w:pPr>
      <w:bookmarkStart w:id="336" w:name="_Ref405460098"/>
      <w:bookmarkStart w:id="337" w:name="_Ref405460100"/>
      <w:bookmarkStart w:id="338" w:name="_Toc37248246"/>
      <w:bookmarkEnd w:id="335"/>
      <w:r>
        <w:lastRenderedPageBreak/>
        <w:t>—</w:t>
      </w:r>
      <w:bookmarkStart w:id="339" w:name="Sched_f"/>
      <w:r w:rsidR="00A0788D">
        <w:t>Part-day Public Holidays</w:t>
      </w:r>
      <w:bookmarkEnd w:id="336"/>
      <w:bookmarkEnd w:id="337"/>
      <w:bookmarkEnd w:id="338"/>
    </w:p>
    <w:p w:rsidR="00E61EF5" w:rsidRDefault="00E61EF5" w:rsidP="00E61EF5">
      <w:pPr>
        <w:pStyle w:val="History"/>
      </w:pPr>
      <w:r>
        <w:t xml:space="preserve">[Sched F inserted by </w:t>
      </w:r>
      <w:hyperlink r:id="rId349" w:history="1">
        <w:r w:rsidRPr="00E40634">
          <w:rPr>
            <w:rStyle w:val="Hyperlink"/>
          </w:rPr>
          <w:t>PR532630</w:t>
        </w:r>
      </w:hyperlink>
      <w:r>
        <w:t xml:space="preserve"> ppc </w:t>
      </w:r>
      <w:r w:rsidRPr="004F696A">
        <w:t>23Nov12</w:t>
      </w:r>
      <w:r w:rsidR="00444DE9">
        <w:t xml:space="preserve">; renamed and varied by </w:t>
      </w:r>
      <w:hyperlink r:id="rId350" w:history="1">
        <w:r w:rsidR="00444DE9" w:rsidRPr="00444DE9">
          <w:rPr>
            <w:rStyle w:val="Hyperlink"/>
          </w:rPr>
          <w:t>PR544519</w:t>
        </w:r>
      </w:hyperlink>
      <w:r w:rsidR="008A3E39">
        <w:t xml:space="preserve"> ppc 21Nov13; renamed and varied by </w:t>
      </w:r>
      <w:hyperlink r:id="rId351" w:history="1">
        <w:r w:rsidR="008A3E39" w:rsidRPr="008A3E39">
          <w:rPr>
            <w:rStyle w:val="Hyperlink"/>
          </w:rPr>
          <w:t>PR557581</w:t>
        </w:r>
      </w:hyperlink>
      <w:r w:rsidR="000A5968">
        <w:t xml:space="preserve">, </w:t>
      </w:r>
      <w:hyperlink r:id="rId352" w:history="1">
        <w:r w:rsidR="000A5968" w:rsidRPr="000A5968">
          <w:rPr>
            <w:rStyle w:val="Hyperlink"/>
          </w:rPr>
          <w:t>PR573679</w:t>
        </w:r>
      </w:hyperlink>
      <w:r w:rsidR="005525FC">
        <w:t xml:space="preserve">, </w:t>
      </w:r>
      <w:hyperlink r:id="rId353" w:history="1">
        <w:r w:rsidR="005525FC" w:rsidRPr="005525FC">
          <w:rPr>
            <w:rStyle w:val="Hyperlink"/>
          </w:rPr>
          <w:t>PR580863</w:t>
        </w:r>
      </w:hyperlink>
      <w:r w:rsidR="00A0788D">
        <w:t xml:space="preserve">, </w:t>
      </w:r>
      <w:hyperlink r:id="rId354" w:history="1">
        <w:r w:rsidR="00A0788D">
          <w:rPr>
            <w:rStyle w:val="Hyperlink"/>
          </w:rPr>
          <w:t>PR598110</w:t>
        </w:r>
      </w:hyperlink>
      <w:r w:rsidR="00BB0A01">
        <w:t xml:space="preserve">, </w:t>
      </w:r>
      <w:hyperlink r:id="rId355" w:history="1">
        <w:r w:rsidR="00BB0A01" w:rsidRPr="00BB0A01">
          <w:rPr>
            <w:rStyle w:val="Hyperlink"/>
          </w:rPr>
          <w:t>PR701683</w:t>
        </w:r>
      </w:hyperlink>
      <w:r w:rsidR="00BB0A01">
        <w:t xml:space="preserve"> ppc 21Nov18</w:t>
      </w:r>
      <w:r w:rsidR="008C44DB">
        <w:t xml:space="preserve">, </w:t>
      </w:r>
      <w:hyperlink r:id="rId356" w:history="1">
        <w:r w:rsidR="007D51B0">
          <w:rPr>
            <w:rStyle w:val="Hyperlink"/>
            <w:shd w:val="clear" w:color="auto" w:fill="FFFFFF"/>
          </w:rPr>
          <w:t>PR715139</w:t>
        </w:r>
      </w:hyperlink>
      <w:r w:rsidR="008C44DB" w:rsidRPr="008C44DB">
        <w:rPr>
          <w:rStyle w:val="Hyperlink"/>
          <w:color w:val="auto"/>
          <w:u w:val="none"/>
        </w:rPr>
        <w:t xml:space="preserve">, </w:t>
      </w:r>
      <w:hyperlink r:id="rId357" w:history="1">
        <w:r w:rsidR="008C44DB">
          <w:rPr>
            <w:rStyle w:val="Hyperlink"/>
          </w:rPr>
          <w:t>PR716599</w:t>
        </w:r>
      </w:hyperlink>
      <w:r>
        <w:t>]</w:t>
      </w:r>
    </w:p>
    <w:p w:rsidR="00E61EF5" w:rsidRDefault="00E61EF5" w:rsidP="00E61EF5">
      <w:r w:rsidRPr="00276DE0">
        <w:t xml:space="preserve">This schedule operates </w:t>
      </w:r>
      <w:r>
        <w:t>where this award otherwise contains provisions dealing with public holidays that supplement the NES</w:t>
      </w:r>
      <w:r w:rsidRPr="00276DE0">
        <w:t>.</w:t>
      </w:r>
    </w:p>
    <w:p w:rsidR="00086532" w:rsidRPr="0010005A" w:rsidRDefault="00086532" w:rsidP="00086532">
      <w:pPr>
        <w:pStyle w:val="History"/>
        <w:rPr>
          <w:sz w:val="32"/>
          <w:szCs w:val="32"/>
        </w:rPr>
      </w:pPr>
      <w:bookmarkStart w:id="340" w:name="_Hlk27388619"/>
      <w:r w:rsidRPr="0010005A">
        <w:rPr>
          <w:shd w:val="clear" w:color="auto" w:fill="FFFFFF"/>
        </w:rPr>
        <w:t>[</w:t>
      </w:r>
      <w:r w:rsidR="00447323">
        <w:rPr>
          <w:shd w:val="clear" w:color="auto" w:fill="FFFFFF"/>
        </w:rPr>
        <w:t>F.1</w:t>
      </w:r>
      <w:r w:rsidRPr="0010005A">
        <w:rPr>
          <w:shd w:val="clear" w:color="auto" w:fill="FFFFFF"/>
        </w:rPr>
        <w:t xml:space="preserve"> varied </w:t>
      </w:r>
      <w:r w:rsidRPr="0039565A">
        <w:rPr>
          <w:shd w:val="clear" w:color="auto" w:fill="FFFFFF"/>
        </w:rPr>
        <w:t>by </w:t>
      </w:r>
      <w:hyperlink r:id="rId358" w:history="1">
        <w:r>
          <w:rPr>
            <w:rStyle w:val="Hyperlink"/>
            <w:shd w:val="clear" w:color="auto" w:fill="FFFFFF"/>
          </w:rPr>
          <w:t>PR715139</w:t>
        </w:r>
      </w:hyperlink>
      <w:r w:rsidRPr="0010005A">
        <w:rPr>
          <w:shd w:val="clear" w:color="auto" w:fill="FFFFFF"/>
        </w:rPr>
        <w:t xml:space="preserve"> ppc </w:t>
      </w:r>
      <w:r>
        <w:rPr>
          <w:shd w:val="clear" w:color="auto" w:fill="FFFFFF"/>
        </w:rPr>
        <w:t>18Nov</w:t>
      </w:r>
      <w:r w:rsidRPr="0010005A">
        <w:rPr>
          <w:shd w:val="clear" w:color="auto" w:fill="FFFFFF"/>
        </w:rPr>
        <w:t>19]</w:t>
      </w:r>
    </w:p>
    <w:p w:rsidR="00086532" w:rsidRPr="0080629A" w:rsidRDefault="00086532" w:rsidP="00086532">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086532" w:rsidRDefault="00086532" w:rsidP="00086532">
      <w:pPr>
        <w:pStyle w:val="SubLevel3"/>
      </w:pPr>
      <w:bookmarkStart w:id="341" w:name="_Ref27052456"/>
      <w:r w:rsidRPr="0080629A">
        <w:t>All employees will have the right to refuse to work on the part-day public holiday if the request to work is not reasonable or the refusal is reasonable as provided for in the NES.</w:t>
      </w:r>
      <w:bookmarkEnd w:id="341"/>
    </w:p>
    <w:p w:rsidR="00086532" w:rsidRDefault="00086532" w:rsidP="00086532">
      <w:pPr>
        <w:pStyle w:val="History"/>
      </w:pPr>
      <w:r w:rsidRPr="00707B35">
        <w:rPr>
          <w:shd w:val="clear" w:color="auto" w:fill="FFFFFF"/>
        </w:rPr>
        <w:t>[</w:t>
      </w:r>
      <w:r w:rsidR="00447323">
        <w:rPr>
          <w:shd w:val="clear" w:color="auto" w:fill="FFFFFF"/>
        </w:rPr>
        <w:t>F.1</w:t>
      </w:r>
      <w:r w:rsidRPr="00707B35">
        <w:rPr>
          <w:shd w:val="clear" w:color="auto" w:fill="FFFFFF"/>
        </w:rPr>
        <w:t>(b) varied by </w:t>
      </w:r>
      <w:hyperlink r:id="rId359" w:history="1">
        <w:r>
          <w:rPr>
            <w:rStyle w:val="Hyperlink"/>
            <w:shd w:val="clear" w:color="auto" w:fill="FFFFFF"/>
          </w:rPr>
          <w:t>PR715139</w:t>
        </w:r>
      </w:hyperlink>
      <w:r w:rsidRPr="00707B35">
        <w:rPr>
          <w:shd w:val="clear" w:color="auto" w:fill="FFFFFF"/>
        </w:rPr>
        <w:t xml:space="preserve"> ppc </w:t>
      </w:r>
      <w:r>
        <w:rPr>
          <w:shd w:val="clear" w:color="auto" w:fill="FFFFFF"/>
        </w:rPr>
        <w:t>18Nov</w:t>
      </w:r>
      <w:r w:rsidRPr="00707B35">
        <w:rPr>
          <w:shd w:val="clear" w:color="auto" w:fill="FFFFFF"/>
        </w:rPr>
        <w:t>19]</w:t>
      </w:r>
    </w:p>
    <w:p w:rsidR="00086532" w:rsidRDefault="00086532" w:rsidP="00086532">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086532" w:rsidRPr="0010005A" w:rsidRDefault="00086532" w:rsidP="00086532">
      <w:pPr>
        <w:pStyle w:val="History"/>
        <w:rPr>
          <w:sz w:val="32"/>
          <w:szCs w:val="32"/>
        </w:rPr>
      </w:pPr>
      <w:r w:rsidRPr="0010005A">
        <w:rPr>
          <w:shd w:val="clear" w:color="auto" w:fill="FFFFFF"/>
        </w:rPr>
        <w:t>[</w:t>
      </w:r>
      <w:r w:rsidR="00447323">
        <w:rPr>
          <w:shd w:val="clear" w:color="auto" w:fill="FFFFFF"/>
        </w:rPr>
        <w:t>F.1</w:t>
      </w:r>
      <w:r w:rsidRPr="0010005A">
        <w:rPr>
          <w:shd w:val="clear" w:color="auto" w:fill="FFFFFF"/>
        </w:rPr>
        <w:t>(c) substituted by </w:t>
      </w:r>
      <w:hyperlink r:id="rId360" w:history="1">
        <w:r>
          <w:rPr>
            <w:rStyle w:val="Hyperlink"/>
            <w:shd w:val="clear" w:color="auto" w:fill="FFFFFF"/>
          </w:rPr>
          <w:t>PR715139</w:t>
        </w:r>
      </w:hyperlink>
      <w:r w:rsidRPr="0010005A">
        <w:rPr>
          <w:shd w:val="clear" w:color="auto" w:fill="FFFFFF"/>
        </w:rPr>
        <w:t xml:space="preserve"> ppc </w:t>
      </w:r>
      <w:r>
        <w:rPr>
          <w:shd w:val="clear" w:color="auto" w:fill="FFFFFF"/>
        </w:rPr>
        <w:t>18Nov</w:t>
      </w:r>
      <w:r w:rsidRPr="0010005A">
        <w:rPr>
          <w:shd w:val="clear" w:color="auto" w:fill="FFFFFF"/>
        </w:rPr>
        <w:t>19]</w:t>
      </w:r>
    </w:p>
    <w:p w:rsidR="00086532" w:rsidRDefault="00086532" w:rsidP="00086532">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086532" w:rsidRPr="0010005A" w:rsidRDefault="00086532" w:rsidP="00086532">
      <w:pPr>
        <w:pStyle w:val="History"/>
      </w:pPr>
      <w:r w:rsidRPr="0010005A">
        <w:rPr>
          <w:shd w:val="clear" w:color="auto" w:fill="FFFFFF"/>
        </w:rPr>
        <w:t>[</w:t>
      </w:r>
      <w:r w:rsidR="00447323">
        <w:rPr>
          <w:shd w:val="clear" w:color="auto" w:fill="FFFFFF"/>
        </w:rPr>
        <w:t>F.1</w:t>
      </w:r>
      <w:r w:rsidRPr="0010005A">
        <w:rPr>
          <w:shd w:val="clear" w:color="auto" w:fill="FFFFFF"/>
        </w:rPr>
        <w:t>(d) varied by </w:t>
      </w:r>
      <w:hyperlink r:id="rId361" w:history="1">
        <w:r>
          <w:rPr>
            <w:rStyle w:val="Hyperlink"/>
            <w:shd w:val="clear" w:color="auto" w:fill="FFFFFF"/>
          </w:rPr>
          <w:t>PR715139</w:t>
        </w:r>
      </w:hyperlink>
      <w:r w:rsidRPr="0010005A">
        <w:rPr>
          <w:shd w:val="clear" w:color="auto" w:fill="FFFFFF"/>
        </w:rPr>
        <w:t xml:space="preserve"> ppc </w:t>
      </w:r>
      <w:r>
        <w:rPr>
          <w:shd w:val="clear" w:color="auto" w:fill="FFFFFF"/>
        </w:rPr>
        <w:t>18Nov</w:t>
      </w:r>
      <w:r w:rsidRPr="0010005A">
        <w:rPr>
          <w:shd w:val="clear" w:color="auto" w:fill="FFFFFF"/>
        </w:rPr>
        <w:t>19]</w:t>
      </w:r>
    </w:p>
    <w:p w:rsidR="00086532" w:rsidRDefault="00086532" w:rsidP="00086532">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086532" w:rsidRDefault="00086532" w:rsidP="00086532">
      <w:pPr>
        <w:pStyle w:val="History"/>
      </w:pPr>
      <w:r w:rsidRPr="0010005A">
        <w:rPr>
          <w:shd w:val="clear" w:color="auto" w:fill="FFFFFF"/>
        </w:rPr>
        <w:t>[</w:t>
      </w:r>
      <w:r w:rsidR="00447323">
        <w:rPr>
          <w:shd w:val="clear" w:color="auto" w:fill="FFFFFF"/>
        </w:rPr>
        <w:t>F.1</w:t>
      </w:r>
      <w:r w:rsidRPr="0010005A">
        <w:rPr>
          <w:shd w:val="clear" w:color="auto" w:fill="FFFFFF"/>
        </w:rPr>
        <w:t>(e) varied by </w:t>
      </w:r>
      <w:hyperlink r:id="rId362" w:history="1">
        <w:r>
          <w:rPr>
            <w:rStyle w:val="Hyperlink"/>
            <w:shd w:val="clear" w:color="auto" w:fill="FFFFFF"/>
          </w:rPr>
          <w:t>PR715139</w:t>
        </w:r>
      </w:hyperlink>
      <w:r w:rsidRPr="0010005A">
        <w:rPr>
          <w:shd w:val="clear" w:color="auto" w:fill="FFFFFF"/>
        </w:rPr>
        <w:t xml:space="preserve"> ppc </w:t>
      </w:r>
      <w:r>
        <w:rPr>
          <w:shd w:val="clear" w:color="auto" w:fill="FFFFFF"/>
        </w:rPr>
        <w:t>18Nov</w:t>
      </w:r>
      <w:r w:rsidRPr="0010005A">
        <w:rPr>
          <w:shd w:val="clear" w:color="auto" w:fill="FFFFFF"/>
        </w:rPr>
        <w:t>19</w:t>
      </w:r>
      <w:r w:rsidR="008C44DB">
        <w:rPr>
          <w:shd w:val="clear" w:color="auto" w:fill="FFFFFF"/>
        </w:rPr>
        <w:t xml:space="preserve">, </w:t>
      </w:r>
      <w:hyperlink r:id="rId363" w:history="1">
        <w:r w:rsidR="008C44DB">
          <w:rPr>
            <w:rStyle w:val="Hyperlink"/>
          </w:rPr>
          <w:t>PR716599</w:t>
        </w:r>
      </w:hyperlink>
      <w:r w:rsidR="008C44DB">
        <w:t xml:space="preserve"> ppc 01Mar20</w:t>
      </w:r>
      <w:r w:rsidRPr="0010005A">
        <w:rPr>
          <w:shd w:val="clear" w:color="auto" w:fill="FFFFFF"/>
        </w:rPr>
        <w:t>]</w:t>
      </w:r>
    </w:p>
    <w:p w:rsidR="00086532" w:rsidRDefault="00086532" w:rsidP="00086532">
      <w:pPr>
        <w:pStyle w:val="SubLevel3"/>
      </w:pPr>
      <w:r w:rsidRPr="0080629A">
        <w:t xml:space="preserve">Excluding annualised </w:t>
      </w:r>
      <w:r w:rsidR="008C44DB">
        <w:t>wage arrangement</w:t>
      </w:r>
      <w:r w:rsidRPr="0080629A">
        <w:t xml:space="preserve"> employees to whom clause </w:t>
      </w:r>
      <w:r>
        <w:fldChar w:fldCharType="begin"/>
      </w:r>
      <w:r>
        <w:instrText xml:space="preserve"> REF _Ref27052441 \w \h </w:instrText>
      </w:r>
      <w:r>
        <w:fldChar w:fldCharType="separate"/>
      </w:r>
      <w:r w:rsidR="00A80729">
        <w:t>F.1(f)</w:t>
      </w:r>
      <w:r>
        <w:fldChar w:fldCharType="end"/>
      </w:r>
      <w:r w:rsidRPr="0080629A">
        <w:t xml:space="preserve"> applies, where an employee works any hours on the declared or prescribed part-day public </w:t>
      </w:r>
      <w:r w:rsidRPr="009403C9">
        <w:t>holiday they</w:t>
      </w:r>
      <w:r w:rsidRPr="0080629A">
        <w:t xml:space="preserve"> will be entitled to the appropriate public holiday penalty rate (if any) in this award for those hours worked.</w:t>
      </w:r>
    </w:p>
    <w:p w:rsidR="00086532" w:rsidRDefault="00086532" w:rsidP="00086532">
      <w:pPr>
        <w:pStyle w:val="History"/>
      </w:pPr>
      <w:r w:rsidRPr="0010005A">
        <w:rPr>
          <w:shd w:val="clear" w:color="auto" w:fill="FFFFFF"/>
        </w:rPr>
        <w:t>[</w:t>
      </w:r>
      <w:r w:rsidR="00447323">
        <w:rPr>
          <w:shd w:val="clear" w:color="auto" w:fill="FFFFFF"/>
        </w:rPr>
        <w:t>F.1</w:t>
      </w:r>
      <w:r w:rsidRPr="0010005A">
        <w:rPr>
          <w:shd w:val="clear" w:color="auto" w:fill="FFFFFF"/>
        </w:rPr>
        <w:t>(f) varied by</w:t>
      </w:r>
      <w:r w:rsidR="00281890">
        <w:rPr>
          <w:shd w:val="clear" w:color="auto" w:fill="FFFFFF"/>
        </w:rPr>
        <w:t xml:space="preserve"> </w:t>
      </w:r>
      <w:hyperlink r:id="rId364" w:history="1">
        <w:hyperlink r:id="rId365" w:history="1">
          <w:r>
            <w:rPr>
              <w:rStyle w:val="Hyperlink"/>
              <w:shd w:val="clear" w:color="auto" w:fill="FFFFFF"/>
            </w:rPr>
            <w:t>PR715139</w:t>
          </w:r>
        </w:hyperlink>
      </w:hyperlink>
      <w:r w:rsidRPr="0010005A">
        <w:rPr>
          <w:shd w:val="clear" w:color="auto" w:fill="FFFFFF"/>
        </w:rPr>
        <w:t xml:space="preserve"> ppc </w:t>
      </w:r>
      <w:r>
        <w:rPr>
          <w:shd w:val="clear" w:color="auto" w:fill="FFFFFF"/>
        </w:rPr>
        <w:t>18Nov</w:t>
      </w:r>
      <w:r w:rsidRPr="0010005A">
        <w:rPr>
          <w:shd w:val="clear" w:color="auto" w:fill="FFFFFF"/>
        </w:rPr>
        <w:t>19</w:t>
      </w:r>
      <w:r w:rsidR="008C44DB">
        <w:rPr>
          <w:shd w:val="clear" w:color="auto" w:fill="FFFFFF"/>
        </w:rPr>
        <w:t xml:space="preserve">, </w:t>
      </w:r>
      <w:hyperlink r:id="rId366" w:history="1">
        <w:r w:rsidR="008C44DB">
          <w:rPr>
            <w:rStyle w:val="Hyperlink"/>
          </w:rPr>
          <w:t>PR716599</w:t>
        </w:r>
      </w:hyperlink>
      <w:r w:rsidR="008C44DB">
        <w:t xml:space="preserve"> ppc 01Mar20</w:t>
      </w:r>
      <w:r w:rsidRPr="0010005A">
        <w:rPr>
          <w:shd w:val="clear" w:color="auto" w:fill="FFFFFF"/>
        </w:rPr>
        <w:t>]</w:t>
      </w:r>
    </w:p>
    <w:p w:rsidR="00086532" w:rsidRDefault="00086532" w:rsidP="00086532">
      <w:pPr>
        <w:pStyle w:val="SubLevel3"/>
      </w:pPr>
      <w:bookmarkStart w:id="342" w:name="_Ref27052441"/>
      <w:r w:rsidRPr="0080629A">
        <w:t xml:space="preserve">Where an employee is paid an annualised </w:t>
      </w:r>
      <w:r w:rsidR="008C44DB">
        <w:t>wage arrangement</w:t>
      </w:r>
      <w:r w:rsidRPr="0080629A">
        <w:t xml:space="preserve"> under the provisions of this award and is entitled under this award to time off in lieu or additional annual leave for work on a public holiday, they will be entitled to </w:t>
      </w:r>
      <w:r w:rsidRPr="0080629A">
        <w:lastRenderedPageBreak/>
        <w:t>time off in lieu or pro-rata annual leave equivalent to the time worked on the declared or prescribed part-day public holiday.</w:t>
      </w:r>
      <w:bookmarkEnd w:id="342"/>
    </w:p>
    <w:p w:rsidR="00086532" w:rsidRDefault="00086532" w:rsidP="00086532">
      <w:pPr>
        <w:pStyle w:val="History"/>
      </w:pPr>
      <w:r w:rsidRPr="0010005A">
        <w:rPr>
          <w:shd w:val="clear" w:color="auto" w:fill="FFFFFF"/>
        </w:rPr>
        <w:t>[</w:t>
      </w:r>
      <w:r w:rsidR="00447323">
        <w:rPr>
          <w:shd w:val="clear" w:color="auto" w:fill="FFFFFF"/>
        </w:rPr>
        <w:t>F.1</w:t>
      </w:r>
      <w:r w:rsidRPr="0010005A">
        <w:rPr>
          <w:shd w:val="clear" w:color="auto" w:fill="FFFFFF"/>
        </w:rPr>
        <w:t>(</w:t>
      </w:r>
      <w:r>
        <w:rPr>
          <w:shd w:val="clear" w:color="auto" w:fill="FFFFFF"/>
        </w:rPr>
        <w:t>g</w:t>
      </w:r>
      <w:r w:rsidRPr="0010005A">
        <w:rPr>
          <w:shd w:val="clear" w:color="auto" w:fill="FFFFFF"/>
        </w:rPr>
        <w:t>) varied by </w:t>
      </w:r>
      <w:hyperlink r:id="rId367" w:history="1">
        <w:hyperlink r:id="rId368" w:history="1">
          <w:r>
            <w:rPr>
              <w:rStyle w:val="Hyperlink"/>
              <w:shd w:val="clear" w:color="auto" w:fill="FFFFFF"/>
            </w:rPr>
            <w:t>PR715139</w:t>
          </w:r>
        </w:hyperlink>
      </w:hyperlink>
      <w:r w:rsidRPr="0010005A">
        <w:rPr>
          <w:shd w:val="clear" w:color="auto" w:fill="FFFFFF"/>
        </w:rPr>
        <w:t xml:space="preserve"> ppc </w:t>
      </w:r>
      <w:r>
        <w:rPr>
          <w:shd w:val="clear" w:color="auto" w:fill="FFFFFF"/>
        </w:rPr>
        <w:t>18Nov</w:t>
      </w:r>
      <w:r w:rsidRPr="0010005A">
        <w:rPr>
          <w:shd w:val="clear" w:color="auto" w:fill="FFFFFF"/>
        </w:rPr>
        <w:t>19]</w:t>
      </w:r>
    </w:p>
    <w:p w:rsidR="00086532" w:rsidRDefault="00086532" w:rsidP="00086532">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A80729">
        <w:t>F.1(a)</w:t>
      </w:r>
      <w:r>
        <w:fldChar w:fldCharType="end"/>
      </w:r>
      <w:r w:rsidRPr="0080629A">
        <w:t>, will not be entitled to another day off, another day’s pay or another day of annual leave as a result of the part-day public holiday.</w:t>
      </w:r>
    </w:p>
    <w:bookmarkEnd w:id="340"/>
    <w:p w:rsidR="00444DE9" w:rsidRDefault="00444DE9" w:rsidP="005A71F5">
      <w:pPr>
        <w:keepNext/>
      </w:pPr>
      <w:r>
        <w:t>This schedule is not intended to detract from or supplement the NES.</w:t>
      </w:r>
    </w:p>
    <w:p w:rsidR="00433CCB" w:rsidRDefault="00433CCB" w:rsidP="00433CCB">
      <w:pPr>
        <w:pStyle w:val="Subdocument"/>
        <w:rPr>
          <w:lang w:val="en-US"/>
        </w:rPr>
      </w:pPr>
      <w:r>
        <w:br w:type="page"/>
      </w:r>
      <w:bookmarkStart w:id="343" w:name="_Toc399154382"/>
      <w:bookmarkStart w:id="344" w:name="_Ref399154762"/>
      <w:bookmarkStart w:id="345" w:name="_Ref399154767"/>
      <w:bookmarkStart w:id="346" w:name="_Ref399154808"/>
      <w:bookmarkStart w:id="347" w:name="_Toc37248247"/>
      <w:bookmarkEnd w:id="339"/>
      <w:r>
        <w:lastRenderedPageBreak/>
        <w:t>—</w:t>
      </w:r>
      <w:bookmarkStart w:id="348" w:name="Sched_g"/>
      <w:r w:rsidRPr="00717FC6">
        <w:rPr>
          <w:lang w:val="en-US"/>
        </w:rPr>
        <w:t>Muni</w:t>
      </w:r>
      <w:r>
        <w:rPr>
          <w:lang w:val="en-US"/>
        </w:rPr>
        <w:t>cipal Managers (Tasmanian only)</w:t>
      </w:r>
      <w:bookmarkEnd w:id="343"/>
      <w:bookmarkEnd w:id="344"/>
      <w:bookmarkEnd w:id="345"/>
      <w:bookmarkEnd w:id="346"/>
      <w:bookmarkEnd w:id="347"/>
    </w:p>
    <w:p w:rsidR="00433CCB" w:rsidRPr="00896A19" w:rsidRDefault="00433CCB" w:rsidP="00433CCB">
      <w:pPr>
        <w:pStyle w:val="History"/>
        <w:rPr>
          <w:lang w:val="en-US"/>
        </w:rPr>
      </w:pPr>
      <w:r>
        <w:rPr>
          <w:lang w:val="en-US"/>
        </w:rPr>
        <w:t xml:space="preserve">[Sched G inserted by </w:t>
      </w:r>
      <w:hyperlink r:id="rId369" w:history="1">
        <w:r>
          <w:rPr>
            <w:rStyle w:val="Hyperlink"/>
          </w:rPr>
          <w:t>PR555189</w:t>
        </w:r>
      </w:hyperlink>
      <w:r>
        <w:t xml:space="preserve"> from 15Sep14]</w:t>
      </w:r>
    </w:p>
    <w:p w:rsidR="00433CCB" w:rsidRDefault="00433CCB" w:rsidP="00433CCB">
      <w:pPr>
        <w:pStyle w:val="SubLevel1Bold"/>
        <w:rPr>
          <w:lang w:val="en-US"/>
        </w:rPr>
      </w:pPr>
      <w:r w:rsidRPr="00717FC6">
        <w:rPr>
          <w:lang w:val="en-US"/>
        </w:rPr>
        <w:t xml:space="preserve">Application </w:t>
      </w:r>
    </w:p>
    <w:p w:rsidR="00433CCB" w:rsidRDefault="00433CCB" w:rsidP="00433CCB">
      <w:pPr>
        <w:pStyle w:val="SubLevel2"/>
        <w:rPr>
          <w:lang w:val="en-US"/>
        </w:rPr>
      </w:pPr>
      <w:r w:rsidRPr="00717FC6">
        <w:rPr>
          <w:lang w:val="en-US"/>
        </w:rPr>
        <w:t xml:space="preserve">Despite clause </w:t>
      </w:r>
      <w:r w:rsidR="00F476FB">
        <w:rPr>
          <w:lang w:val="en-US"/>
        </w:rPr>
        <w:fldChar w:fldCharType="begin"/>
      </w:r>
      <w:r>
        <w:rPr>
          <w:lang w:val="en-US"/>
        </w:rPr>
        <w:instrText xml:space="preserve"> REF _Ref399154512 \w \h </w:instrText>
      </w:r>
      <w:r w:rsidR="00F476FB">
        <w:rPr>
          <w:lang w:val="en-US"/>
        </w:rPr>
      </w:r>
      <w:r w:rsidR="00F476FB">
        <w:rPr>
          <w:lang w:val="en-US"/>
        </w:rPr>
        <w:fldChar w:fldCharType="separate"/>
      </w:r>
      <w:r w:rsidR="00A80729">
        <w:rPr>
          <w:lang w:val="en-US"/>
        </w:rPr>
        <w:t>4.3(a)</w:t>
      </w:r>
      <w:r w:rsidR="00F476FB">
        <w:rPr>
          <w:lang w:val="en-US"/>
        </w:rPr>
        <w:fldChar w:fldCharType="end"/>
      </w:r>
      <w:r>
        <w:rPr>
          <w:lang w:val="en-US"/>
        </w:rPr>
        <w:t xml:space="preserve"> </w:t>
      </w:r>
      <w:r w:rsidRPr="00717FC6">
        <w:rPr>
          <w:lang w:val="en-US"/>
        </w:rPr>
        <w:t xml:space="preserve">of this award, this Schedule G applies to employees that, but for the termination of the </w:t>
      </w:r>
      <w:r w:rsidRPr="00717FC6">
        <w:rPr>
          <w:i/>
          <w:iCs/>
          <w:lang w:val="en-US"/>
        </w:rPr>
        <w:t xml:space="preserve">Municipal Managers (Tasmania) Award 2003 </w:t>
      </w:r>
      <w:r w:rsidRPr="00717FC6">
        <w:rPr>
          <w:lang w:val="en-US"/>
        </w:rPr>
        <w:t>pursuan</w:t>
      </w:r>
      <w:r>
        <w:rPr>
          <w:lang w:val="en-US"/>
        </w:rPr>
        <w:t xml:space="preserve">t to Order </w:t>
      </w:r>
      <w:hyperlink r:id="rId370" w:history="1">
        <w:r w:rsidRPr="00896A19">
          <w:rPr>
            <w:rStyle w:val="Hyperlink"/>
            <w:lang w:val="en-US"/>
          </w:rPr>
          <w:t>PR555190</w:t>
        </w:r>
      </w:hyperlink>
      <w:r w:rsidRPr="00717FC6">
        <w:rPr>
          <w:lang w:val="en-US"/>
        </w:rPr>
        <w:t xml:space="preserve">, would have been covered by that Award. </w:t>
      </w:r>
    </w:p>
    <w:p w:rsidR="00433CCB" w:rsidRDefault="00433CCB" w:rsidP="00433CCB">
      <w:pPr>
        <w:pStyle w:val="SubLevel2"/>
        <w:rPr>
          <w:lang w:val="en-US"/>
        </w:rPr>
      </w:pPr>
      <w:r w:rsidRPr="00717FC6">
        <w:rPr>
          <w:lang w:val="en-US"/>
        </w:rPr>
        <w:t>The following clauses of this award do not apply t</w:t>
      </w:r>
      <w:r>
        <w:rPr>
          <w:lang w:val="en-US"/>
        </w:rPr>
        <w:t>o employees under this Schedule </w:t>
      </w:r>
      <w:r w:rsidRPr="00717FC6">
        <w:rPr>
          <w:lang w:val="en-US"/>
        </w:rPr>
        <w:t xml:space="preserve">G: </w:t>
      </w:r>
    </w:p>
    <w:p w:rsidR="00433CCB" w:rsidRPr="00717FC6" w:rsidRDefault="00433CCB" w:rsidP="00433CCB">
      <w:pPr>
        <w:pStyle w:val="SubLevel3"/>
        <w:rPr>
          <w:lang w:val="en-US"/>
        </w:rPr>
      </w:pPr>
      <w:r w:rsidRPr="00896A19">
        <w:rPr>
          <w:color w:val="000000"/>
          <w:lang w:val="en-US"/>
        </w:rPr>
        <w:t xml:space="preserve">Clause </w:t>
      </w:r>
      <w:r w:rsidR="00F476FB">
        <w:rPr>
          <w:color w:val="000000"/>
          <w:lang w:val="en-US"/>
        </w:rPr>
        <w:fldChar w:fldCharType="begin"/>
      </w:r>
      <w:r>
        <w:rPr>
          <w:color w:val="000000"/>
          <w:lang w:val="en-US"/>
        </w:rPr>
        <w:instrText xml:space="preserve"> REF _Ref208655928 \w \h </w:instrText>
      </w:r>
      <w:r w:rsidR="00F476FB">
        <w:rPr>
          <w:color w:val="000000"/>
          <w:lang w:val="en-US"/>
        </w:rPr>
      </w:r>
      <w:r w:rsidR="00F476FB">
        <w:rPr>
          <w:color w:val="000000"/>
          <w:lang w:val="en-US"/>
        </w:rPr>
        <w:fldChar w:fldCharType="separate"/>
      </w:r>
      <w:r w:rsidR="00A80729">
        <w:rPr>
          <w:color w:val="000000"/>
          <w:lang w:val="en-US"/>
        </w:rPr>
        <w:t>14</w:t>
      </w:r>
      <w:r w:rsidR="00F476FB">
        <w:rPr>
          <w:color w:val="000000"/>
          <w:lang w:val="en-US"/>
        </w:rPr>
        <w:fldChar w:fldCharType="end"/>
      </w:r>
      <w:r w:rsidRPr="00896A19">
        <w:rPr>
          <w:color w:val="000000"/>
          <w:lang w:val="en-US"/>
        </w:rPr>
        <w:t xml:space="preserve"> –</w:t>
      </w:r>
      <w:r w:rsidRPr="00717FC6">
        <w:rPr>
          <w:lang w:val="en-US"/>
        </w:rPr>
        <w:t xml:space="preserve"> Remuneration; </w:t>
      </w:r>
    </w:p>
    <w:p w:rsidR="00433CCB" w:rsidRPr="00717FC6" w:rsidRDefault="00433CCB" w:rsidP="00433CCB">
      <w:pPr>
        <w:pStyle w:val="SubLevel3"/>
        <w:rPr>
          <w:lang w:val="en-US"/>
        </w:rPr>
      </w:pPr>
      <w:r w:rsidRPr="00717FC6">
        <w:rPr>
          <w:lang w:val="en-US"/>
        </w:rPr>
        <w:t xml:space="preserve">Clause </w:t>
      </w:r>
      <w:r w:rsidR="00F476FB">
        <w:rPr>
          <w:lang w:val="en-US"/>
        </w:rPr>
        <w:fldChar w:fldCharType="begin"/>
      </w:r>
      <w:r>
        <w:rPr>
          <w:lang w:val="en-US"/>
        </w:rPr>
        <w:instrText xml:space="preserve"> REF _Ref208803338 \w \h </w:instrText>
      </w:r>
      <w:r w:rsidR="00F476FB">
        <w:rPr>
          <w:lang w:val="en-US"/>
        </w:rPr>
      </w:r>
      <w:r w:rsidR="00F476FB">
        <w:rPr>
          <w:lang w:val="en-US"/>
        </w:rPr>
        <w:fldChar w:fldCharType="separate"/>
      </w:r>
      <w:r w:rsidR="00A80729">
        <w:rPr>
          <w:lang w:val="en-US"/>
        </w:rPr>
        <w:t>22</w:t>
      </w:r>
      <w:r w:rsidR="00F476FB">
        <w:rPr>
          <w:lang w:val="en-US"/>
        </w:rPr>
        <w:fldChar w:fldCharType="end"/>
      </w:r>
      <w:r w:rsidRPr="00717FC6">
        <w:rPr>
          <w:lang w:val="en-US"/>
        </w:rPr>
        <w:t xml:space="preserve"> – Ordinary hours of work and rostering; </w:t>
      </w:r>
    </w:p>
    <w:p w:rsidR="00433CCB" w:rsidRPr="00717FC6" w:rsidRDefault="00433CCB" w:rsidP="00433CCB">
      <w:pPr>
        <w:pStyle w:val="SubLevel3"/>
        <w:rPr>
          <w:lang w:val="en-US"/>
        </w:rPr>
      </w:pPr>
      <w:r w:rsidRPr="00717FC6">
        <w:rPr>
          <w:lang w:val="en-US"/>
        </w:rPr>
        <w:t xml:space="preserve">Clause </w:t>
      </w:r>
      <w:r w:rsidR="00F476FB">
        <w:rPr>
          <w:lang w:val="en-US"/>
        </w:rPr>
        <w:fldChar w:fldCharType="begin"/>
      </w:r>
      <w:r>
        <w:rPr>
          <w:lang w:val="en-US"/>
        </w:rPr>
        <w:instrText xml:space="preserve"> REF _Ref399154578 \w \h </w:instrText>
      </w:r>
      <w:r w:rsidR="00F476FB">
        <w:rPr>
          <w:lang w:val="en-US"/>
        </w:rPr>
      </w:r>
      <w:r w:rsidR="00F476FB">
        <w:rPr>
          <w:lang w:val="en-US"/>
        </w:rPr>
        <w:fldChar w:fldCharType="separate"/>
      </w:r>
      <w:r w:rsidR="00A80729">
        <w:rPr>
          <w:lang w:val="en-US"/>
        </w:rPr>
        <w:t>24</w:t>
      </w:r>
      <w:r w:rsidR="00F476FB">
        <w:rPr>
          <w:lang w:val="en-US"/>
        </w:rPr>
        <w:fldChar w:fldCharType="end"/>
      </w:r>
      <w:r w:rsidRPr="00717FC6">
        <w:rPr>
          <w:lang w:val="en-US"/>
        </w:rPr>
        <w:t xml:space="preserve">– Penalty rates; </w:t>
      </w:r>
    </w:p>
    <w:p w:rsidR="00433CCB" w:rsidRPr="00717FC6" w:rsidRDefault="00433CCB" w:rsidP="00433CCB">
      <w:pPr>
        <w:pStyle w:val="SubLevel3"/>
        <w:rPr>
          <w:lang w:val="en-US"/>
        </w:rPr>
      </w:pPr>
      <w:r w:rsidRPr="00717FC6">
        <w:rPr>
          <w:lang w:val="en-US"/>
        </w:rPr>
        <w:t xml:space="preserve">Clause </w:t>
      </w:r>
      <w:r w:rsidR="00F476FB">
        <w:rPr>
          <w:lang w:val="en-US"/>
        </w:rPr>
        <w:fldChar w:fldCharType="begin"/>
      </w:r>
      <w:r>
        <w:rPr>
          <w:lang w:val="en-US"/>
        </w:rPr>
        <w:instrText xml:space="preserve"> REF _Ref399154587 \w \h </w:instrText>
      </w:r>
      <w:r w:rsidR="00F476FB">
        <w:rPr>
          <w:lang w:val="en-US"/>
        </w:rPr>
      </w:r>
      <w:r w:rsidR="00F476FB">
        <w:rPr>
          <w:lang w:val="en-US"/>
        </w:rPr>
        <w:fldChar w:fldCharType="separate"/>
      </w:r>
      <w:r w:rsidR="00A80729">
        <w:rPr>
          <w:lang w:val="en-US"/>
        </w:rPr>
        <w:t>25</w:t>
      </w:r>
      <w:r w:rsidR="00F476FB">
        <w:rPr>
          <w:lang w:val="en-US"/>
        </w:rPr>
        <w:fldChar w:fldCharType="end"/>
      </w:r>
      <w:r w:rsidRPr="00717FC6">
        <w:rPr>
          <w:lang w:val="en-US"/>
        </w:rPr>
        <w:t xml:space="preserve">– Overtime </w:t>
      </w:r>
    </w:p>
    <w:p w:rsidR="00433CCB" w:rsidRDefault="00433CCB" w:rsidP="00433CCB">
      <w:pPr>
        <w:pStyle w:val="SubLevel2"/>
        <w:rPr>
          <w:lang w:val="en-US"/>
        </w:rPr>
      </w:pPr>
      <w:r w:rsidRPr="00717FC6">
        <w:rPr>
          <w:lang w:val="en-US"/>
        </w:rPr>
        <w:t xml:space="preserve">This Schedule G ceases to operate on 31 December 2014. </w:t>
      </w:r>
    </w:p>
    <w:p w:rsidR="00433CCB" w:rsidRDefault="00433CCB" w:rsidP="00433CCB">
      <w:pPr>
        <w:pStyle w:val="SubLevel1Bold"/>
        <w:rPr>
          <w:lang w:val="en-US"/>
        </w:rPr>
      </w:pPr>
      <w:r w:rsidRPr="00717FC6">
        <w:rPr>
          <w:lang w:val="en-US"/>
        </w:rPr>
        <w:t xml:space="preserve">Hours of Work </w:t>
      </w:r>
    </w:p>
    <w:p w:rsidR="00433CCB" w:rsidRDefault="00433CCB" w:rsidP="00433CCB">
      <w:pPr>
        <w:pStyle w:val="SubLevel2"/>
        <w:rPr>
          <w:lang w:val="en-US"/>
        </w:rPr>
      </w:pPr>
      <w:r w:rsidRPr="00717FC6">
        <w:rPr>
          <w:lang w:val="en-US"/>
        </w:rPr>
        <w:t xml:space="preserve">For the purpose of the NES, ordinary hours of work under this award are an average of 38 per week. </w:t>
      </w:r>
    </w:p>
    <w:p w:rsidR="00433CCB" w:rsidRDefault="00433CCB" w:rsidP="00433CCB">
      <w:pPr>
        <w:pStyle w:val="SubLevel2"/>
        <w:rPr>
          <w:lang w:val="en-US"/>
        </w:rPr>
      </w:pPr>
      <w:r w:rsidRPr="00717FC6">
        <w:rPr>
          <w:lang w:val="en-US"/>
        </w:rPr>
        <w:t xml:space="preserve">An employer may require a Municipal Manager to work reasonable overtime at overtime rates. </w:t>
      </w:r>
    </w:p>
    <w:p w:rsidR="00433CCB" w:rsidRDefault="00433CCB" w:rsidP="00433CCB">
      <w:pPr>
        <w:pStyle w:val="SubLevel1Bold"/>
        <w:rPr>
          <w:lang w:val="en-US"/>
        </w:rPr>
      </w:pPr>
      <w:r w:rsidRPr="00717FC6">
        <w:rPr>
          <w:lang w:val="en-US"/>
        </w:rPr>
        <w:t xml:space="preserve">Salaries </w:t>
      </w:r>
    </w:p>
    <w:p w:rsidR="00433CCB" w:rsidRDefault="00433CCB" w:rsidP="00433CCB">
      <w:pPr>
        <w:pStyle w:val="SubLevel2"/>
      </w:pPr>
      <w:r>
        <w:t>Municipal Managers will be paid the minimum annual salary applicable to the employee’s classifications:</w:t>
      </w:r>
    </w:p>
    <w:tbl>
      <w:tblPr>
        <w:tblW w:w="0" w:type="auto"/>
        <w:tblInd w:w="851" w:type="dxa"/>
        <w:tblBorders>
          <w:top w:val="nil"/>
          <w:left w:val="nil"/>
          <w:bottom w:val="nil"/>
          <w:right w:val="nil"/>
        </w:tblBorders>
        <w:tblLayout w:type="fixed"/>
        <w:tblLook w:val="0000" w:firstRow="0" w:lastRow="0" w:firstColumn="0" w:lastColumn="0" w:noHBand="0" w:noVBand="0"/>
      </w:tblPr>
      <w:tblGrid>
        <w:gridCol w:w="2395"/>
        <w:gridCol w:w="2395"/>
      </w:tblGrid>
      <w:tr w:rsidR="00433CCB" w:rsidRPr="00896A19" w:rsidTr="00F87AFA">
        <w:trPr>
          <w:trHeight w:val="107"/>
        </w:trPr>
        <w:tc>
          <w:tcPr>
            <w:tcW w:w="2395" w:type="dxa"/>
          </w:tcPr>
          <w:p w:rsidR="00433CCB" w:rsidRPr="00896A19" w:rsidRDefault="00433CCB" w:rsidP="00F87AFA">
            <w:pPr>
              <w:pStyle w:val="AMODTable"/>
              <w:rPr>
                <w:b/>
                <w:lang w:val="en-US"/>
              </w:rPr>
            </w:pPr>
            <w:r w:rsidRPr="00896A19">
              <w:rPr>
                <w:b/>
                <w:lang w:val="en-US"/>
              </w:rPr>
              <w:t xml:space="preserve">Classification </w:t>
            </w:r>
          </w:p>
        </w:tc>
        <w:tc>
          <w:tcPr>
            <w:tcW w:w="2395" w:type="dxa"/>
          </w:tcPr>
          <w:p w:rsidR="00433CCB" w:rsidRPr="00896A19" w:rsidRDefault="00433CCB" w:rsidP="00F87AFA">
            <w:pPr>
              <w:pStyle w:val="AMODTable"/>
              <w:jc w:val="center"/>
              <w:rPr>
                <w:b/>
                <w:lang w:val="en-US"/>
              </w:rPr>
            </w:pPr>
            <w:r w:rsidRPr="00896A19">
              <w:rPr>
                <w:b/>
                <w:lang w:val="en-US"/>
              </w:rPr>
              <w:t>$Annual Salary</w:t>
            </w:r>
          </w:p>
        </w:tc>
      </w:tr>
      <w:tr w:rsidR="00433CCB" w:rsidRPr="00717FC6" w:rsidTr="00F87AFA">
        <w:trPr>
          <w:trHeight w:val="109"/>
        </w:trPr>
        <w:tc>
          <w:tcPr>
            <w:tcW w:w="2395" w:type="dxa"/>
          </w:tcPr>
          <w:p w:rsidR="00433CCB" w:rsidRPr="00717FC6" w:rsidRDefault="00433CCB" w:rsidP="00F87AFA">
            <w:pPr>
              <w:pStyle w:val="AMODTable"/>
              <w:rPr>
                <w:lang w:val="en-US"/>
              </w:rPr>
            </w:pPr>
            <w:r w:rsidRPr="00717FC6">
              <w:rPr>
                <w:lang w:val="en-US"/>
              </w:rPr>
              <w:t xml:space="preserve">Municipal Manager </w:t>
            </w:r>
          </w:p>
        </w:tc>
        <w:tc>
          <w:tcPr>
            <w:tcW w:w="2395" w:type="dxa"/>
          </w:tcPr>
          <w:p w:rsidR="00433CCB" w:rsidRPr="00717FC6" w:rsidRDefault="00433CCB" w:rsidP="00F87AFA">
            <w:pPr>
              <w:pStyle w:val="AMODTable"/>
              <w:jc w:val="center"/>
              <w:rPr>
                <w:lang w:val="en-US"/>
              </w:rPr>
            </w:pPr>
            <w:r w:rsidRPr="00717FC6">
              <w:rPr>
                <w:lang w:val="en-US"/>
              </w:rPr>
              <w:t>85,000.00</w:t>
            </w:r>
          </w:p>
        </w:tc>
      </w:tr>
    </w:tbl>
    <w:p w:rsidR="00433CCB" w:rsidRDefault="00433CCB" w:rsidP="00433CCB">
      <w:pPr>
        <w:pStyle w:val="SubLevel2"/>
        <w:rPr>
          <w:lang w:val="en-US"/>
        </w:rPr>
      </w:pPr>
      <w:bookmarkStart w:id="349" w:name="_Ref399154093"/>
      <w:r w:rsidRPr="00717FC6">
        <w:rPr>
          <w:lang w:val="en-US"/>
        </w:rPr>
        <w:t>An employer and Municipal Manager may agree on additional compensation for:</w:t>
      </w:r>
      <w:bookmarkEnd w:id="349"/>
      <w:r w:rsidRPr="00717FC6">
        <w:rPr>
          <w:lang w:val="en-US"/>
        </w:rPr>
        <w:t xml:space="preserve"> </w:t>
      </w:r>
    </w:p>
    <w:p w:rsidR="00433CCB" w:rsidRPr="00717FC6" w:rsidRDefault="00433CCB" w:rsidP="00433CCB">
      <w:pPr>
        <w:pStyle w:val="SubLevel3"/>
        <w:rPr>
          <w:lang w:val="en-US"/>
        </w:rPr>
      </w:pPr>
      <w:r w:rsidRPr="00717FC6">
        <w:rPr>
          <w:lang w:val="en-US"/>
        </w:rPr>
        <w:t xml:space="preserve">all reasonable overtime under clause </w:t>
      </w:r>
      <w:r w:rsidR="00F476FB">
        <w:rPr>
          <w:lang w:val="en-US"/>
        </w:rPr>
        <w:fldChar w:fldCharType="begin"/>
      </w:r>
      <w:r>
        <w:rPr>
          <w:lang w:val="en-US"/>
        </w:rPr>
        <w:instrText xml:space="preserve"> REF _Ref399154093 \w \h </w:instrText>
      </w:r>
      <w:r w:rsidR="00F476FB">
        <w:rPr>
          <w:lang w:val="en-US"/>
        </w:rPr>
      </w:r>
      <w:r w:rsidR="00F476FB">
        <w:rPr>
          <w:lang w:val="en-US"/>
        </w:rPr>
        <w:fldChar w:fldCharType="separate"/>
      </w:r>
      <w:r w:rsidR="00A80729">
        <w:rPr>
          <w:lang w:val="en-US"/>
        </w:rPr>
        <w:t>G.3.2</w:t>
      </w:r>
      <w:r w:rsidR="00F476FB">
        <w:rPr>
          <w:lang w:val="en-US"/>
        </w:rPr>
        <w:fldChar w:fldCharType="end"/>
      </w:r>
      <w:r w:rsidRPr="00717FC6">
        <w:rPr>
          <w:lang w:val="en-US"/>
        </w:rPr>
        <w:t xml:space="preserve">; and/or </w:t>
      </w:r>
    </w:p>
    <w:p w:rsidR="00433CCB" w:rsidRPr="00717FC6" w:rsidRDefault="00433CCB" w:rsidP="00433CCB">
      <w:pPr>
        <w:pStyle w:val="SubLevel3"/>
        <w:rPr>
          <w:lang w:val="en-US"/>
        </w:rPr>
      </w:pPr>
      <w:r w:rsidRPr="00717FC6">
        <w:rPr>
          <w:lang w:val="en-US"/>
        </w:rPr>
        <w:t xml:space="preserve">allowances under clause </w:t>
      </w:r>
      <w:r w:rsidR="00F476FB">
        <w:rPr>
          <w:lang w:val="en-US"/>
        </w:rPr>
        <w:fldChar w:fldCharType="begin"/>
      </w:r>
      <w:r>
        <w:rPr>
          <w:lang w:val="en-US"/>
        </w:rPr>
        <w:instrText xml:space="preserve"> REF _Ref399154602 \w \h </w:instrText>
      </w:r>
      <w:r w:rsidR="00F476FB">
        <w:rPr>
          <w:lang w:val="en-US"/>
        </w:rPr>
      </w:r>
      <w:r w:rsidR="00F476FB">
        <w:rPr>
          <w:lang w:val="en-US"/>
        </w:rPr>
        <w:fldChar w:fldCharType="separate"/>
      </w:r>
      <w:r w:rsidR="00A80729">
        <w:rPr>
          <w:lang w:val="en-US"/>
        </w:rPr>
        <w:t>16</w:t>
      </w:r>
      <w:r w:rsidR="00F476FB">
        <w:rPr>
          <w:lang w:val="en-US"/>
        </w:rPr>
        <w:fldChar w:fldCharType="end"/>
      </w:r>
      <w:r w:rsidRPr="00717FC6">
        <w:rPr>
          <w:lang w:val="en-US"/>
        </w:rPr>
        <w:t xml:space="preserve">; and/or </w:t>
      </w:r>
    </w:p>
    <w:p w:rsidR="00433CCB" w:rsidRPr="00717FC6" w:rsidRDefault="00433CCB" w:rsidP="00433CCB">
      <w:pPr>
        <w:pStyle w:val="SubLevel3"/>
        <w:rPr>
          <w:lang w:val="en-US"/>
        </w:rPr>
      </w:pPr>
      <w:r w:rsidRPr="00717FC6">
        <w:rPr>
          <w:lang w:val="en-US"/>
        </w:rPr>
        <w:t xml:space="preserve">annual leave loading under clause </w:t>
      </w:r>
      <w:r w:rsidR="00F476FB">
        <w:rPr>
          <w:lang w:val="en-US"/>
        </w:rPr>
        <w:fldChar w:fldCharType="begin"/>
      </w:r>
      <w:r>
        <w:rPr>
          <w:lang w:val="en-US"/>
        </w:rPr>
        <w:instrText xml:space="preserve"> REF _Ref399154617 \w \h </w:instrText>
      </w:r>
      <w:r w:rsidR="00F476FB">
        <w:rPr>
          <w:lang w:val="en-US"/>
        </w:rPr>
      </w:r>
      <w:r w:rsidR="00F476FB">
        <w:rPr>
          <w:lang w:val="en-US"/>
        </w:rPr>
        <w:fldChar w:fldCharType="separate"/>
      </w:r>
      <w:r w:rsidR="00A80729">
        <w:rPr>
          <w:lang w:val="en-US"/>
        </w:rPr>
        <w:t>26.4</w:t>
      </w:r>
      <w:r w:rsidR="00F476FB">
        <w:rPr>
          <w:lang w:val="en-US"/>
        </w:rPr>
        <w:fldChar w:fldCharType="end"/>
      </w:r>
      <w:r w:rsidRPr="00717FC6">
        <w:rPr>
          <w:lang w:val="en-US"/>
        </w:rPr>
        <w:t xml:space="preserve">. </w:t>
      </w:r>
    </w:p>
    <w:p w:rsidR="00433CCB" w:rsidRDefault="00433CCB" w:rsidP="00433CCB">
      <w:pPr>
        <w:pStyle w:val="SubLevel2"/>
        <w:rPr>
          <w:lang w:val="en-US" w:eastAsia="en-US"/>
        </w:rPr>
      </w:pPr>
      <w:r w:rsidRPr="00717FC6">
        <w:rPr>
          <w:lang w:val="en-US"/>
        </w:rPr>
        <w:t>The annual salary must be no less than the amount the Municipal Manager would have received under this Award for the work performed over the year for</w:t>
      </w:r>
      <w:r w:rsidRPr="00717FC6">
        <w:t xml:space="preserve"> </w:t>
      </w:r>
      <w:r w:rsidRPr="00717FC6">
        <w:rPr>
          <w:lang w:val="en-US" w:eastAsia="en-US"/>
        </w:rPr>
        <w:t>which the salary is paid (or if the employment ceases earlier over such les</w:t>
      </w:r>
      <w:r>
        <w:rPr>
          <w:lang w:val="en-US" w:eastAsia="en-US"/>
        </w:rPr>
        <w:t>ser period as has been worked).</w:t>
      </w:r>
    </w:p>
    <w:p w:rsidR="00433CCB" w:rsidRDefault="00433CCB" w:rsidP="00433CCB">
      <w:pPr>
        <w:pStyle w:val="SubLevel2"/>
        <w:rPr>
          <w:lang w:val="en-US"/>
        </w:rPr>
      </w:pPr>
      <w:r w:rsidRPr="00717FC6">
        <w:rPr>
          <w:lang w:val="en-US"/>
        </w:rPr>
        <w:t xml:space="preserve">For the purposes of the NES, the base rate of pay of a Municipal Manager receiving an annual salary under this clause comprises the portion of annual salary equivalent </w:t>
      </w:r>
      <w:r w:rsidRPr="00717FC6">
        <w:rPr>
          <w:lang w:val="en-US"/>
        </w:rPr>
        <w:lastRenderedPageBreak/>
        <w:t xml:space="preserve">to the relevant rate of pay in clause </w:t>
      </w:r>
      <w:r w:rsidR="00F476FB">
        <w:rPr>
          <w:lang w:val="en-US"/>
        </w:rPr>
        <w:fldChar w:fldCharType="begin"/>
      </w:r>
      <w:r>
        <w:rPr>
          <w:lang w:val="en-US"/>
        </w:rPr>
        <w:instrText xml:space="preserve"> REF _Ref208655928 \w \h </w:instrText>
      </w:r>
      <w:r w:rsidR="00F476FB">
        <w:rPr>
          <w:lang w:val="en-US"/>
        </w:rPr>
      </w:r>
      <w:r w:rsidR="00F476FB">
        <w:rPr>
          <w:lang w:val="en-US"/>
        </w:rPr>
        <w:fldChar w:fldCharType="separate"/>
      </w:r>
      <w:r w:rsidR="00A80729">
        <w:rPr>
          <w:lang w:val="en-US"/>
        </w:rPr>
        <w:t>14</w:t>
      </w:r>
      <w:r w:rsidR="00F476FB">
        <w:rPr>
          <w:lang w:val="en-US"/>
        </w:rPr>
        <w:fldChar w:fldCharType="end"/>
      </w:r>
      <w:r>
        <w:rPr>
          <w:lang w:val="en-US"/>
        </w:rPr>
        <w:t xml:space="preserve"> </w:t>
      </w:r>
      <w:r w:rsidRPr="00717FC6">
        <w:rPr>
          <w:lang w:val="en-US"/>
        </w:rPr>
        <w:t xml:space="preserve">and excludes any incentive-based payments, bonuses, loadings, monetary allowances, overtime and penalties. </w:t>
      </w:r>
    </w:p>
    <w:p w:rsidR="00433CCB" w:rsidRDefault="00433CCB" w:rsidP="00433CCB">
      <w:pPr>
        <w:pStyle w:val="SubLevel2"/>
        <w:rPr>
          <w:lang w:val="en-US"/>
        </w:rPr>
      </w:pPr>
      <w:r w:rsidRPr="00717FC6">
        <w:rPr>
          <w:lang w:val="en-US"/>
        </w:rPr>
        <w:t xml:space="preserve">An annual salary agreement must: </w:t>
      </w:r>
    </w:p>
    <w:p w:rsidR="00433CCB" w:rsidRPr="00717FC6" w:rsidRDefault="00433CCB" w:rsidP="00433CCB">
      <w:pPr>
        <w:pStyle w:val="SubLevel3"/>
        <w:rPr>
          <w:lang w:val="en-US"/>
        </w:rPr>
      </w:pPr>
      <w:r w:rsidRPr="00717FC6">
        <w:rPr>
          <w:lang w:val="en-US"/>
        </w:rPr>
        <w:t xml:space="preserve">be in writing and signed by both parties; </w:t>
      </w:r>
    </w:p>
    <w:p w:rsidR="00433CCB" w:rsidRPr="00717FC6" w:rsidRDefault="00433CCB" w:rsidP="00433CCB">
      <w:pPr>
        <w:pStyle w:val="SubLevel3"/>
        <w:rPr>
          <w:lang w:val="en-US"/>
        </w:rPr>
      </w:pPr>
      <w:r w:rsidRPr="00717FC6">
        <w:rPr>
          <w:lang w:val="en-US"/>
        </w:rPr>
        <w:t xml:space="preserve">state the date on which the arrangement commences; </w:t>
      </w:r>
    </w:p>
    <w:p w:rsidR="00433CCB" w:rsidRPr="00717FC6" w:rsidRDefault="00433CCB" w:rsidP="00433CCB">
      <w:pPr>
        <w:pStyle w:val="SubLevel3"/>
        <w:rPr>
          <w:lang w:val="en-US"/>
        </w:rPr>
      </w:pPr>
      <w:r w:rsidRPr="00717FC6">
        <w:rPr>
          <w:lang w:val="en-US"/>
        </w:rPr>
        <w:t xml:space="preserve">be provided to the Municipal Manager; </w:t>
      </w:r>
    </w:p>
    <w:p w:rsidR="00433CCB" w:rsidRPr="00717FC6" w:rsidRDefault="00433CCB" w:rsidP="00433CCB">
      <w:pPr>
        <w:pStyle w:val="SubLevel3"/>
        <w:rPr>
          <w:lang w:val="en-US"/>
        </w:rPr>
      </w:pPr>
      <w:r w:rsidRPr="00717FC6">
        <w:rPr>
          <w:lang w:val="en-US"/>
        </w:rPr>
        <w:t xml:space="preserve">contain a provision that the Municipal Manager will receive no less under the arrangement than the Municipal Manager would have been entitled to if all award obligations had been met, taking account of the value of the provision of matters not comprehended by the award such as private use of an employer provided motor vehicle. </w:t>
      </w:r>
    </w:p>
    <w:p w:rsidR="00821681" w:rsidRPr="00C825FE" w:rsidRDefault="00433CCB" w:rsidP="00433CCB">
      <w:pPr>
        <w:pStyle w:val="SubLevel2"/>
      </w:pPr>
      <w:r w:rsidRPr="00433CCB">
        <w:rPr>
          <w:lang w:val="en-US"/>
        </w:rPr>
        <w:t>An annual salary agreement may be terminated at any time, by written agreement between the employer and the employee.</w:t>
      </w:r>
    </w:p>
    <w:p w:rsidR="00A65599" w:rsidRDefault="00A65599">
      <w:pPr>
        <w:spacing w:before="0"/>
        <w:jc w:val="left"/>
      </w:pPr>
      <w:r>
        <w:br w:type="page"/>
      </w:r>
    </w:p>
    <w:p w:rsidR="00A65599" w:rsidRDefault="00A65599" w:rsidP="00A65599">
      <w:pPr>
        <w:pStyle w:val="Subdocument"/>
      </w:pPr>
      <w:bookmarkStart w:id="350" w:name="_Ref458094339"/>
      <w:bookmarkStart w:id="351" w:name="_Ref458094342"/>
      <w:bookmarkStart w:id="352" w:name="_Ref458094430"/>
      <w:bookmarkStart w:id="353" w:name="_Ref458094436"/>
      <w:bookmarkStart w:id="354" w:name="_Ref458094466"/>
      <w:bookmarkStart w:id="355" w:name="_Toc37248248"/>
      <w:bookmarkEnd w:id="348"/>
      <w:r w:rsidRPr="00570F3A">
        <w:lastRenderedPageBreak/>
        <w:t>—</w:t>
      </w:r>
      <w:bookmarkStart w:id="356" w:name="Sched_h"/>
      <w:r w:rsidRPr="00570F3A">
        <w:t xml:space="preserve">Agreement to </w:t>
      </w:r>
      <w:r>
        <w:t xml:space="preserve">Take </w:t>
      </w:r>
      <w:r w:rsidRPr="00570F3A">
        <w:t>Annual Leave in Advance</w:t>
      </w:r>
      <w:bookmarkEnd w:id="350"/>
      <w:bookmarkEnd w:id="351"/>
      <w:bookmarkEnd w:id="352"/>
      <w:bookmarkEnd w:id="353"/>
      <w:bookmarkEnd w:id="354"/>
      <w:bookmarkEnd w:id="355"/>
    </w:p>
    <w:p w:rsidR="00A65599" w:rsidRDefault="00A65599" w:rsidP="00A65599">
      <w:pPr>
        <w:pStyle w:val="History"/>
      </w:pPr>
      <w:r>
        <w:t xml:space="preserve">[Sched H inserted by </w:t>
      </w:r>
      <w:hyperlink r:id="rId371" w:history="1">
        <w:r>
          <w:rPr>
            <w:rStyle w:val="Hyperlink"/>
          </w:rPr>
          <w:t>PR583026</w:t>
        </w:r>
      </w:hyperlink>
      <w:r>
        <w:t xml:space="preserve"> ppc 29Jul16]</w:t>
      </w:r>
    </w:p>
    <w:p w:rsidR="00D9090C" w:rsidRPr="00837FB0" w:rsidRDefault="00837FB0" w:rsidP="00837FB0">
      <w:pPr>
        <w:pStyle w:val="note"/>
        <w:rPr>
          <w:lang w:val="en-US" w:eastAsia="en-US"/>
        </w:rPr>
      </w:pPr>
      <w:r>
        <w:rPr>
          <w:lang w:val="en-US" w:eastAsia="en-US"/>
        </w:rPr>
        <w:t xml:space="preserve">Link to PDF copy of </w:t>
      </w:r>
      <w:hyperlink r:id="rId372" w:history="1">
        <w:r>
          <w:rPr>
            <w:rStyle w:val="Hyperlink"/>
            <w:lang w:val="en-US" w:eastAsia="en-US"/>
          </w:rPr>
          <w:t>Agreement to Take Annual Leave in Advance</w:t>
        </w:r>
      </w:hyperlink>
      <w:r w:rsidRPr="006C7CDF">
        <w:rPr>
          <w:lang w:val="en-US" w:eastAsia="en-US"/>
        </w:rPr>
        <w:t>.</w:t>
      </w:r>
    </w:p>
    <w:p w:rsidR="00837FB0" w:rsidRPr="00D9090C" w:rsidRDefault="00837FB0" w:rsidP="00D9090C"/>
    <w:p w:rsidR="00A65599" w:rsidRPr="00570F3A" w:rsidRDefault="00A65599" w:rsidP="00A65599">
      <w:pPr>
        <w:spacing w:before="120" w:after="100" w:afterAutospacing="1"/>
        <w:jc w:val="left"/>
      </w:pPr>
      <w:r w:rsidRPr="00570F3A">
        <w:t>Name of employee: _____________________________________________</w:t>
      </w:r>
    </w:p>
    <w:p w:rsidR="00A65599" w:rsidRPr="00570F3A" w:rsidRDefault="00A65599" w:rsidP="00A65599">
      <w:pPr>
        <w:spacing w:before="100" w:beforeAutospacing="1" w:after="100" w:afterAutospacing="1"/>
        <w:jc w:val="left"/>
      </w:pPr>
      <w:r w:rsidRPr="00570F3A">
        <w:t>Name of employer: _____________________________________________</w:t>
      </w:r>
    </w:p>
    <w:p w:rsidR="00A65599" w:rsidRPr="00570F3A" w:rsidRDefault="00A65599" w:rsidP="00A65599">
      <w:pPr>
        <w:spacing w:before="100" w:beforeAutospacing="1" w:after="100" w:afterAutospacing="1"/>
        <w:jc w:val="left"/>
      </w:pPr>
      <w:r w:rsidRPr="00570F3A">
        <w:rPr>
          <w:b/>
          <w:bCs/>
        </w:rPr>
        <w:t>The employer and employee agree that the employee will take a period of paid annual leave before the employee has accrued an entitlement to the leave:</w:t>
      </w:r>
    </w:p>
    <w:p w:rsidR="00A65599" w:rsidRPr="00570F3A" w:rsidRDefault="00A65599" w:rsidP="00A65599">
      <w:pPr>
        <w:spacing w:before="100" w:beforeAutospacing="1" w:after="100" w:afterAutospacing="1"/>
        <w:jc w:val="left"/>
      </w:pPr>
      <w:r w:rsidRPr="00570F3A">
        <w:t>The amount of leave to be taken in advance is: ____ hours/days</w:t>
      </w:r>
    </w:p>
    <w:p w:rsidR="00A65599" w:rsidRPr="00570F3A" w:rsidRDefault="00A65599" w:rsidP="00A65599">
      <w:pPr>
        <w:spacing w:before="100" w:beforeAutospacing="1" w:after="100" w:afterAutospacing="1"/>
        <w:jc w:val="left"/>
      </w:pPr>
      <w:r w:rsidRPr="00570F3A">
        <w:t>The leave in advance will commence on: ___/___/20___</w:t>
      </w:r>
    </w:p>
    <w:p w:rsidR="00A65599" w:rsidRPr="00570F3A" w:rsidRDefault="00A65599" w:rsidP="00A65599">
      <w:pPr>
        <w:spacing w:before="100" w:beforeAutospacing="1" w:after="120"/>
        <w:jc w:val="left"/>
      </w:pPr>
    </w:p>
    <w:p w:rsidR="00A65599" w:rsidRPr="00570F3A" w:rsidRDefault="00A65599" w:rsidP="00A65599">
      <w:pPr>
        <w:spacing w:before="100" w:beforeAutospacing="1" w:after="100" w:afterAutospacing="1"/>
        <w:jc w:val="left"/>
      </w:pPr>
      <w:r w:rsidRPr="00570F3A">
        <w:t>Signature of employee: ________________________________________</w:t>
      </w:r>
    </w:p>
    <w:p w:rsidR="00A65599" w:rsidRPr="00570F3A" w:rsidRDefault="00A65599" w:rsidP="00A65599">
      <w:pPr>
        <w:spacing w:before="100" w:beforeAutospacing="1" w:after="100" w:afterAutospacing="1"/>
        <w:jc w:val="left"/>
      </w:pPr>
      <w:r w:rsidRPr="00570F3A">
        <w:t>Date signed: ___/___/20___</w:t>
      </w:r>
    </w:p>
    <w:p w:rsidR="00A65599" w:rsidRPr="00570F3A" w:rsidRDefault="00A65599" w:rsidP="00A65599">
      <w:pPr>
        <w:spacing w:before="100" w:beforeAutospacing="1" w:after="120"/>
        <w:jc w:val="left"/>
      </w:pPr>
    </w:p>
    <w:p w:rsidR="00A65599" w:rsidRPr="00570F3A" w:rsidRDefault="00A65599" w:rsidP="00A65599">
      <w:pPr>
        <w:spacing w:before="100" w:beforeAutospacing="1" w:after="100" w:afterAutospacing="1"/>
        <w:jc w:val="left"/>
      </w:pPr>
      <w:r w:rsidRPr="00570F3A">
        <w:t>Name of employer</w:t>
      </w:r>
      <w:r>
        <w:t xml:space="preserve"> </w:t>
      </w:r>
      <w:r w:rsidRPr="00570F3A">
        <w:t>representative: ________________________________________</w:t>
      </w:r>
    </w:p>
    <w:p w:rsidR="00A65599" w:rsidRPr="00570F3A" w:rsidRDefault="00A65599" w:rsidP="00A65599">
      <w:pPr>
        <w:spacing w:before="100" w:beforeAutospacing="1" w:after="100" w:afterAutospacing="1"/>
        <w:jc w:val="left"/>
      </w:pPr>
      <w:r w:rsidRPr="00570F3A">
        <w:t>Signature of employer</w:t>
      </w:r>
      <w:r>
        <w:t xml:space="preserve"> </w:t>
      </w:r>
      <w:r w:rsidRPr="00570F3A">
        <w:t>representative: ________________________________________</w:t>
      </w:r>
    </w:p>
    <w:p w:rsidR="00A65599" w:rsidRDefault="00A65599" w:rsidP="00AA43C0">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AA43C0" w:rsidRPr="00570F3A" w:rsidTr="001348E9">
        <w:tc>
          <w:tcPr>
            <w:tcW w:w="8794" w:type="dxa"/>
            <w:tcBorders>
              <w:top w:val="single" w:sz="4" w:space="0" w:color="auto"/>
              <w:left w:val="single" w:sz="4" w:space="0" w:color="auto"/>
              <w:bottom w:val="single" w:sz="4" w:space="0" w:color="auto"/>
              <w:right w:val="single" w:sz="4" w:space="0" w:color="auto"/>
            </w:tcBorders>
          </w:tcPr>
          <w:p w:rsidR="00AA43C0" w:rsidRPr="00570F3A" w:rsidRDefault="00AA43C0" w:rsidP="001348E9">
            <w:pPr>
              <w:spacing w:before="100" w:beforeAutospacing="1" w:after="100" w:afterAutospacing="1"/>
              <w:rPr>
                <w:i/>
              </w:rPr>
            </w:pPr>
            <w:r w:rsidRPr="00570F3A">
              <w:rPr>
                <w:i/>
              </w:rPr>
              <w:t>[If the employee is under 18 years of age - include:]</w:t>
            </w:r>
          </w:p>
          <w:p w:rsidR="00AA43C0" w:rsidRPr="00570F3A" w:rsidRDefault="00AA43C0" w:rsidP="001348E9">
            <w:pPr>
              <w:spacing w:before="100" w:beforeAutospacing="1" w:after="100" w:afterAutospacing="1"/>
              <w:rPr>
                <w:b/>
              </w:rPr>
            </w:pPr>
            <w:r w:rsidRPr="00570F3A">
              <w:rPr>
                <w:b/>
              </w:rPr>
              <w:t>I agree that:</w:t>
            </w:r>
          </w:p>
          <w:p w:rsidR="00AA43C0" w:rsidRPr="00570F3A" w:rsidRDefault="00AA43C0" w:rsidP="001348E9">
            <w:pPr>
              <w:spacing w:before="100" w:beforeAutospacing="1" w:after="100" w:afterAutospacing="1"/>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AA43C0" w:rsidRPr="00570F3A" w:rsidRDefault="00AA43C0" w:rsidP="001348E9">
            <w:pPr>
              <w:spacing w:before="100" w:beforeAutospacing="1" w:after="100" w:afterAutospacing="1"/>
            </w:pPr>
            <w:r w:rsidRPr="00570F3A">
              <w:t>Name of parent/guardian: ________________________________________</w:t>
            </w:r>
          </w:p>
          <w:p w:rsidR="00AA43C0" w:rsidRPr="00570F3A" w:rsidRDefault="00AA43C0" w:rsidP="001348E9">
            <w:pPr>
              <w:spacing w:before="100" w:beforeAutospacing="1" w:after="100" w:afterAutospacing="1"/>
            </w:pPr>
            <w:r w:rsidRPr="00570F3A">
              <w:t>Signature of parent/guardian: ________________________________________</w:t>
            </w:r>
          </w:p>
          <w:p w:rsidR="00AA43C0" w:rsidRPr="00570F3A" w:rsidRDefault="00AA43C0" w:rsidP="001348E9">
            <w:pPr>
              <w:spacing w:before="100" w:beforeAutospacing="1" w:after="100" w:afterAutospacing="1"/>
              <w:rPr>
                <w:i/>
              </w:rPr>
            </w:pPr>
            <w:r w:rsidRPr="00570F3A">
              <w:t>Date signed: ___/___/20___</w:t>
            </w:r>
          </w:p>
        </w:tc>
      </w:tr>
    </w:tbl>
    <w:p w:rsidR="00AA43C0" w:rsidRDefault="00883528" w:rsidP="00AA43C0">
      <w:r>
        <w:t>   </w:t>
      </w:r>
    </w:p>
    <w:p w:rsidR="00FC46D5" w:rsidRDefault="00FC46D5">
      <w:pPr>
        <w:spacing w:before="0"/>
        <w:jc w:val="left"/>
      </w:pPr>
      <w:r>
        <w:br w:type="page"/>
      </w:r>
    </w:p>
    <w:p w:rsidR="00A65599" w:rsidRDefault="00A65599" w:rsidP="00A65599">
      <w:pPr>
        <w:pStyle w:val="Subdocument"/>
      </w:pPr>
      <w:bookmarkStart w:id="357" w:name="_Ref458094340"/>
      <w:bookmarkStart w:id="358" w:name="_Ref458094341"/>
      <w:bookmarkStart w:id="359" w:name="_Ref458094455"/>
      <w:bookmarkStart w:id="360" w:name="_Ref458094471"/>
      <w:bookmarkStart w:id="361" w:name="_Toc37248249"/>
      <w:bookmarkEnd w:id="356"/>
      <w:r w:rsidRPr="00570F3A">
        <w:lastRenderedPageBreak/>
        <w:t>—</w:t>
      </w:r>
      <w:bookmarkStart w:id="362" w:name="Sched_i"/>
      <w:r w:rsidRPr="00570F3A">
        <w:t>Agreement to Cash Out Annual Leave</w:t>
      </w:r>
      <w:bookmarkEnd w:id="357"/>
      <w:bookmarkEnd w:id="358"/>
      <w:bookmarkEnd w:id="359"/>
      <w:bookmarkEnd w:id="360"/>
      <w:bookmarkEnd w:id="361"/>
    </w:p>
    <w:p w:rsidR="00A65599" w:rsidRDefault="00A65599" w:rsidP="00A65599">
      <w:pPr>
        <w:pStyle w:val="History"/>
      </w:pPr>
      <w:r>
        <w:t xml:space="preserve">[Sched I inserted by </w:t>
      </w:r>
      <w:hyperlink r:id="rId373" w:history="1">
        <w:r>
          <w:rPr>
            <w:rStyle w:val="Hyperlink"/>
          </w:rPr>
          <w:t>PR583026</w:t>
        </w:r>
      </w:hyperlink>
      <w:r>
        <w:t xml:space="preserve"> ppc 29Jul16]</w:t>
      </w:r>
    </w:p>
    <w:p w:rsidR="00837FB0" w:rsidRPr="006C7CDF" w:rsidRDefault="00837FB0" w:rsidP="00837FB0">
      <w:pPr>
        <w:pStyle w:val="note"/>
        <w:rPr>
          <w:lang w:val="en-US" w:eastAsia="en-US"/>
        </w:rPr>
      </w:pPr>
      <w:r>
        <w:rPr>
          <w:lang w:val="en-US" w:eastAsia="en-US"/>
        </w:rPr>
        <w:t xml:space="preserve">Link to PDF copy of </w:t>
      </w:r>
      <w:hyperlink r:id="rId374" w:history="1">
        <w:r>
          <w:rPr>
            <w:rStyle w:val="Hyperlink"/>
            <w:lang w:val="en-US" w:eastAsia="en-US"/>
          </w:rPr>
          <w:t>Agreement to Cash Out Annual Leave</w:t>
        </w:r>
      </w:hyperlink>
      <w:r w:rsidRPr="006C7CDF">
        <w:rPr>
          <w:lang w:val="en-US" w:eastAsia="en-US"/>
        </w:rPr>
        <w:t>.</w:t>
      </w:r>
    </w:p>
    <w:p w:rsidR="00D9090C" w:rsidRPr="00D9090C" w:rsidRDefault="00D9090C" w:rsidP="00D9090C"/>
    <w:p w:rsidR="00A65599" w:rsidRPr="00570F3A" w:rsidRDefault="00A65599" w:rsidP="00A65599">
      <w:pPr>
        <w:spacing w:before="100" w:beforeAutospacing="1" w:after="100" w:afterAutospacing="1"/>
        <w:jc w:val="left"/>
      </w:pPr>
      <w:r w:rsidRPr="00570F3A">
        <w:t>Name of employee: _____________________________________________</w:t>
      </w:r>
    </w:p>
    <w:p w:rsidR="00A65599" w:rsidRPr="00570F3A" w:rsidRDefault="00A65599" w:rsidP="00A65599">
      <w:pPr>
        <w:spacing w:before="100" w:beforeAutospacing="1" w:after="100" w:afterAutospacing="1"/>
        <w:jc w:val="left"/>
      </w:pPr>
      <w:r w:rsidRPr="00570F3A">
        <w:t>Name of employer: _____________________________________________</w:t>
      </w:r>
    </w:p>
    <w:p w:rsidR="00A65599" w:rsidRPr="00570F3A" w:rsidRDefault="00A65599" w:rsidP="00A65599">
      <w:pPr>
        <w:spacing w:before="100" w:beforeAutospacing="1" w:after="100" w:afterAutospacing="1"/>
        <w:jc w:val="left"/>
      </w:pPr>
    </w:p>
    <w:p w:rsidR="00A65599" w:rsidRPr="00570F3A" w:rsidRDefault="00A65599" w:rsidP="00A65599">
      <w:pPr>
        <w:spacing w:before="100" w:beforeAutospacing="1" w:after="100" w:afterAutospacing="1"/>
        <w:jc w:val="left"/>
      </w:pPr>
      <w:r w:rsidRPr="00570F3A">
        <w:rPr>
          <w:b/>
          <w:bCs/>
        </w:rPr>
        <w:t>The employer and employee agree to the employee cashing out a particular amount of the employee’s accrued paid annual leave:</w:t>
      </w:r>
    </w:p>
    <w:p w:rsidR="00A65599" w:rsidRPr="00570F3A" w:rsidRDefault="00A65599" w:rsidP="00A65599">
      <w:pPr>
        <w:spacing w:before="100" w:beforeAutospacing="1" w:after="100" w:afterAutospacing="1"/>
        <w:jc w:val="left"/>
      </w:pPr>
      <w:r w:rsidRPr="00570F3A">
        <w:t>The amount of leave to be cashed out is: ____ hours/days</w:t>
      </w:r>
    </w:p>
    <w:p w:rsidR="00A65599" w:rsidRPr="00570F3A" w:rsidRDefault="00A65599" w:rsidP="00A65599">
      <w:pPr>
        <w:spacing w:before="100" w:beforeAutospacing="1" w:after="100" w:afterAutospacing="1"/>
        <w:jc w:val="left"/>
      </w:pPr>
      <w:r w:rsidRPr="00570F3A">
        <w:t>The payment to be made to the employee for the leave is: $_______ subject to deduction of income tax/after deduction of income tax (strike out where not applicable)</w:t>
      </w:r>
    </w:p>
    <w:p w:rsidR="00A65599" w:rsidRPr="00570F3A" w:rsidRDefault="00A65599" w:rsidP="00A65599">
      <w:pPr>
        <w:spacing w:before="100" w:beforeAutospacing="1" w:after="100" w:afterAutospacing="1"/>
        <w:jc w:val="left"/>
      </w:pPr>
      <w:r w:rsidRPr="00570F3A">
        <w:t>The payment will be made to the employee on: ___/___/20___</w:t>
      </w:r>
    </w:p>
    <w:p w:rsidR="00A65599" w:rsidRPr="00570F3A" w:rsidRDefault="00A65599" w:rsidP="00A65599">
      <w:pPr>
        <w:spacing w:before="100" w:beforeAutospacing="1" w:after="100" w:afterAutospacing="1"/>
        <w:jc w:val="left"/>
      </w:pPr>
    </w:p>
    <w:p w:rsidR="00A65599" w:rsidRPr="00570F3A" w:rsidRDefault="00A65599" w:rsidP="00A65599">
      <w:pPr>
        <w:spacing w:before="100" w:beforeAutospacing="1" w:after="100" w:afterAutospacing="1"/>
        <w:jc w:val="left"/>
      </w:pPr>
      <w:r w:rsidRPr="00570F3A">
        <w:t>Signature of employee: ________________________________________</w:t>
      </w:r>
    </w:p>
    <w:p w:rsidR="00A65599" w:rsidRPr="00570F3A" w:rsidRDefault="00A65599" w:rsidP="00A65599">
      <w:pPr>
        <w:spacing w:before="100" w:beforeAutospacing="1" w:after="100" w:afterAutospacing="1"/>
        <w:jc w:val="left"/>
      </w:pPr>
      <w:r w:rsidRPr="00570F3A">
        <w:t>Date signed: ___/___/20___</w:t>
      </w:r>
    </w:p>
    <w:p w:rsidR="00A65599" w:rsidRPr="00570F3A" w:rsidRDefault="00A65599" w:rsidP="00A65599">
      <w:pPr>
        <w:spacing w:before="100" w:beforeAutospacing="1" w:after="100" w:afterAutospacing="1"/>
        <w:jc w:val="left"/>
      </w:pPr>
    </w:p>
    <w:p w:rsidR="00A65599" w:rsidRPr="00570F3A" w:rsidRDefault="00A65599" w:rsidP="00A65599">
      <w:pPr>
        <w:spacing w:before="100" w:beforeAutospacing="1" w:after="100" w:afterAutospacing="1"/>
        <w:jc w:val="left"/>
      </w:pPr>
      <w:r w:rsidRPr="00570F3A">
        <w:t>Name of employer</w:t>
      </w:r>
      <w:r>
        <w:t xml:space="preserve"> </w:t>
      </w:r>
      <w:r w:rsidRPr="00570F3A">
        <w:t>representative: ________________________________________</w:t>
      </w:r>
    </w:p>
    <w:p w:rsidR="00A65599" w:rsidRPr="00570F3A" w:rsidRDefault="00A65599" w:rsidP="00A65599">
      <w:pPr>
        <w:spacing w:before="100" w:beforeAutospacing="1" w:after="100" w:afterAutospacing="1"/>
        <w:jc w:val="left"/>
      </w:pPr>
      <w:r w:rsidRPr="00570F3A">
        <w:t>Signature of employer</w:t>
      </w:r>
      <w:r>
        <w:t xml:space="preserve"> </w:t>
      </w:r>
      <w:r w:rsidRPr="00570F3A">
        <w:t>representative: ________________________________________</w:t>
      </w:r>
    </w:p>
    <w:p w:rsidR="00A65599" w:rsidRDefault="00A65599" w:rsidP="00A65599">
      <w:pPr>
        <w:spacing w:before="100" w:beforeAutospacing="1" w:after="100" w:afterAutospacing="1"/>
        <w:jc w:val="left"/>
      </w:pPr>
      <w:r w:rsidRPr="00570F3A">
        <w:t>Date signed: ___/___/20___</w:t>
      </w:r>
    </w:p>
    <w:p w:rsidR="00434F59" w:rsidRPr="00570F3A" w:rsidRDefault="00434F59" w:rsidP="00434F59">
      <w:pPr>
        <w:spacing w:before="100" w:beforeAutospacing="1" w:after="100" w:afterAutospacing="1"/>
        <w:jc w:val="left"/>
        <w:rPr>
          <w:i/>
        </w:rPr>
      </w:pPr>
      <w:r w:rsidRPr="00570F3A">
        <w:rPr>
          <w:i/>
        </w:rPr>
        <w:t>Include if the employee is under 18 years of age:</w:t>
      </w:r>
    </w:p>
    <w:p w:rsidR="00434F59" w:rsidRPr="00570F3A" w:rsidRDefault="00434F59" w:rsidP="00434F59">
      <w:pPr>
        <w:spacing w:before="100" w:beforeAutospacing="1" w:after="100" w:afterAutospacing="1"/>
        <w:jc w:val="left"/>
        <w:rPr>
          <w:b/>
        </w:rPr>
      </w:pPr>
    </w:p>
    <w:p w:rsidR="00434F59" w:rsidRPr="00570F3A" w:rsidRDefault="00434F59" w:rsidP="00434F59">
      <w:pPr>
        <w:spacing w:before="100" w:beforeAutospacing="1" w:after="100" w:afterAutospacing="1"/>
        <w:jc w:val="left"/>
      </w:pPr>
      <w:r w:rsidRPr="00570F3A">
        <w:t>Name of parent/guardian: ________________________________________</w:t>
      </w:r>
    </w:p>
    <w:p w:rsidR="00434F59" w:rsidRPr="00570F3A" w:rsidRDefault="00434F59" w:rsidP="00434F59">
      <w:pPr>
        <w:spacing w:before="100" w:beforeAutospacing="1" w:after="100" w:afterAutospacing="1"/>
        <w:jc w:val="left"/>
      </w:pPr>
      <w:r w:rsidRPr="00570F3A">
        <w:t>Signature of parent/guardian: ________________________________________</w:t>
      </w:r>
    </w:p>
    <w:p w:rsidR="00434F59" w:rsidRDefault="00434F59" w:rsidP="00434F59">
      <w:pPr>
        <w:spacing w:before="100" w:beforeAutospacing="1" w:after="100" w:afterAutospacing="1"/>
        <w:jc w:val="left"/>
      </w:pPr>
      <w:r w:rsidRPr="00570F3A">
        <w:t>Date signed: ___/___/20___</w:t>
      </w:r>
    </w:p>
    <w:p w:rsidR="00713921" w:rsidRDefault="00713921">
      <w:pPr>
        <w:spacing w:before="0"/>
        <w:jc w:val="left"/>
      </w:pPr>
      <w:r>
        <w:br w:type="page"/>
      </w:r>
    </w:p>
    <w:p w:rsidR="00713921" w:rsidRDefault="00713921" w:rsidP="00713921">
      <w:pPr>
        <w:pStyle w:val="Subdocument"/>
      </w:pPr>
      <w:bookmarkStart w:id="363" w:name="_Ref459637641"/>
      <w:bookmarkStart w:id="364" w:name="_Toc37248250"/>
      <w:bookmarkEnd w:id="362"/>
      <w:r w:rsidRPr="00570F3A">
        <w:lastRenderedPageBreak/>
        <w:t>—</w:t>
      </w:r>
      <w:bookmarkStart w:id="365" w:name="Sched_j"/>
      <w:r w:rsidR="00837FB0">
        <w:rPr>
          <w:lang w:val="en-GB"/>
        </w:rPr>
        <w:t>Agreement for Time Off Instead of Payment for O</w:t>
      </w:r>
      <w:r w:rsidRPr="004F4191">
        <w:rPr>
          <w:lang w:val="en-GB"/>
        </w:rPr>
        <w:t>vertime</w:t>
      </w:r>
      <w:bookmarkEnd w:id="363"/>
      <w:bookmarkEnd w:id="364"/>
    </w:p>
    <w:p w:rsidR="00713921" w:rsidRDefault="00713921" w:rsidP="00713921">
      <w:pPr>
        <w:pStyle w:val="History"/>
      </w:pPr>
      <w:r w:rsidRPr="00713921">
        <w:t xml:space="preserve">[Sched J inserted by </w:t>
      </w:r>
      <w:hyperlink r:id="rId375" w:history="1">
        <w:r w:rsidRPr="00FC46D5">
          <w:rPr>
            <w:rStyle w:val="Hyperlink"/>
          </w:rPr>
          <w:t>PR584116</w:t>
        </w:r>
      </w:hyperlink>
      <w:r w:rsidRPr="00713921">
        <w:t xml:space="preserve"> ppc 22Aug16]</w:t>
      </w:r>
    </w:p>
    <w:p w:rsidR="00837FB0" w:rsidRPr="006C7CDF" w:rsidRDefault="00837FB0" w:rsidP="00837FB0">
      <w:pPr>
        <w:pStyle w:val="note"/>
        <w:rPr>
          <w:lang w:val="en-US" w:eastAsia="en-US"/>
        </w:rPr>
      </w:pPr>
      <w:r>
        <w:rPr>
          <w:lang w:val="en-US" w:eastAsia="en-US"/>
        </w:rPr>
        <w:t xml:space="preserve">Link to PDF copy of </w:t>
      </w:r>
      <w:hyperlink r:id="rId376" w:history="1">
        <w:r>
          <w:rPr>
            <w:rStyle w:val="Hyperlink"/>
            <w:lang w:val="en-US" w:eastAsia="en-US"/>
          </w:rPr>
          <w:t>Agreement for Time Off Instead of Payment for Overtime</w:t>
        </w:r>
      </w:hyperlink>
      <w:r w:rsidRPr="006C7CDF">
        <w:rPr>
          <w:lang w:val="en-US" w:eastAsia="en-US"/>
        </w:rPr>
        <w:t>.</w:t>
      </w:r>
    </w:p>
    <w:p w:rsidR="00713921" w:rsidRPr="00713921" w:rsidRDefault="00713921" w:rsidP="00713921"/>
    <w:p w:rsidR="00713921" w:rsidRPr="00B80B5E" w:rsidRDefault="00713921" w:rsidP="00713921">
      <w:pPr>
        <w:spacing w:before="100" w:beforeAutospacing="1" w:after="100" w:afterAutospacing="1"/>
        <w:jc w:val="left"/>
      </w:pPr>
      <w:r w:rsidRPr="00B80B5E">
        <w:t>Name of employee: _____________________________________________</w:t>
      </w:r>
    </w:p>
    <w:p w:rsidR="00713921" w:rsidRPr="00B80B5E" w:rsidRDefault="00713921" w:rsidP="00713921">
      <w:pPr>
        <w:spacing w:before="100" w:beforeAutospacing="1" w:after="100" w:afterAutospacing="1"/>
        <w:jc w:val="left"/>
      </w:pPr>
      <w:r w:rsidRPr="00B80B5E">
        <w:t>Name of employer: _____________________________________________</w:t>
      </w:r>
    </w:p>
    <w:p w:rsidR="00713921" w:rsidRPr="00B80B5E" w:rsidRDefault="00713921" w:rsidP="00713921">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713921" w:rsidRPr="00B80B5E" w:rsidRDefault="00713921" w:rsidP="00713921">
      <w:pPr>
        <w:spacing w:before="100" w:beforeAutospacing="1" w:after="100" w:afterAutospacing="1"/>
        <w:jc w:val="left"/>
      </w:pPr>
      <w:r w:rsidRPr="00B80B5E">
        <w:t>Date and time overtime started: ___/___/20___ ____ am/pm</w:t>
      </w:r>
    </w:p>
    <w:p w:rsidR="00713921" w:rsidRPr="00B80B5E" w:rsidRDefault="00713921" w:rsidP="00713921">
      <w:pPr>
        <w:spacing w:before="100" w:beforeAutospacing="1" w:after="100" w:afterAutospacing="1"/>
        <w:jc w:val="left"/>
      </w:pPr>
      <w:r w:rsidRPr="00B80B5E">
        <w:t>Date and time overtime ended: ___/___/20___ ____ am/pm</w:t>
      </w:r>
    </w:p>
    <w:p w:rsidR="00713921" w:rsidRDefault="00713921" w:rsidP="00713921">
      <w:pPr>
        <w:spacing w:before="100" w:beforeAutospacing="1" w:after="100" w:afterAutospacing="1"/>
        <w:jc w:val="left"/>
      </w:pPr>
      <w:r w:rsidRPr="00B80B5E">
        <w:t>Amount of overtime worked: _______ hours and ______ minutes</w:t>
      </w:r>
    </w:p>
    <w:p w:rsidR="00713921" w:rsidRDefault="00713921" w:rsidP="00713921">
      <w:pPr>
        <w:spacing w:before="100" w:beforeAutospacing="1" w:after="100" w:afterAutospacing="1"/>
        <w:jc w:val="left"/>
      </w:pPr>
    </w:p>
    <w:p w:rsidR="00713921" w:rsidRPr="00B80B5E" w:rsidRDefault="00713921" w:rsidP="00713921">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713921" w:rsidRPr="00B80B5E" w:rsidRDefault="00713921" w:rsidP="00713921">
      <w:pPr>
        <w:spacing w:before="100" w:beforeAutospacing="1" w:after="100" w:afterAutospacing="1"/>
        <w:jc w:val="left"/>
      </w:pPr>
    </w:p>
    <w:p w:rsidR="00713921" w:rsidRPr="00B80B5E" w:rsidRDefault="00713921" w:rsidP="00713921">
      <w:pPr>
        <w:spacing w:before="100" w:beforeAutospacing="1" w:after="100" w:afterAutospacing="1"/>
        <w:jc w:val="left"/>
      </w:pPr>
      <w:r w:rsidRPr="00B80B5E">
        <w:t>Signature of employee: ________________________________________</w:t>
      </w:r>
    </w:p>
    <w:p w:rsidR="00713921" w:rsidRPr="00B80B5E" w:rsidRDefault="00713921" w:rsidP="00713921">
      <w:pPr>
        <w:spacing w:before="100" w:beforeAutospacing="1" w:after="100" w:afterAutospacing="1"/>
        <w:jc w:val="left"/>
      </w:pPr>
      <w:r w:rsidRPr="00B80B5E">
        <w:t>Date signed: ___/___/20___</w:t>
      </w:r>
    </w:p>
    <w:p w:rsidR="00713921" w:rsidRDefault="00713921" w:rsidP="00713921">
      <w:pPr>
        <w:spacing w:before="100" w:beforeAutospacing="1" w:after="100" w:afterAutospacing="1"/>
        <w:jc w:val="left"/>
      </w:pPr>
    </w:p>
    <w:p w:rsidR="00713921" w:rsidRPr="00B80B5E" w:rsidRDefault="00713921" w:rsidP="00713921">
      <w:pPr>
        <w:spacing w:before="100" w:beforeAutospacing="1" w:after="100" w:afterAutospacing="1"/>
        <w:jc w:val="left"/>
      </w:pPr>
      <w:r w:rsidRPr="00B80B5E">
        <w:t>Name of employer</w:t>
      </w:r>
      <w:r>
        <w:t xml:space="preserve"> </w:t>
      </w:r>
      <w:r w:rsidRPr="00B80B5E">
        <w:t>representative: ________________________________________</w:t>
      </w:r>
    </w:p>
    <w:p w:rsidR="00713921" w:rsidRPr="00B80B5E" w:rsidRDefault="00713921" w:rsidP="00713921">
      <w:pPr>
        <w:spacing w:before="100" w:beforeAutospacing="1" w:after="100" w:afterAutospacing="1"/>
        <w:jc w:val="left"/>
      </w:pPr>
      <w:r w:rsidRPr="00B80B5E">
        <w:t>Signature of employer</w:t>
      </w:r>
      <w:r>
        <w:t xml:space="preserve"> </w:t>
      </w:r>
      <w:r w:rsidRPr="00B80B5E">
        <w:t>representative: ________________________________________</w:t>
      </w:r>
    </w:p>
    <w:p w:rsidR="00713921" w:rsidRDefault="00713921" w:rsidP="00713921">
      <w:pPr>
        <w:spacing w:before="100" w:beforeAutospacing="1" w:after="100" w:afterAutospacing="1"/>
        <w:jc w:val="left"/>
      </w:pPr>
      <w:r w:rsidRPr="00B80B5E">
        <w:t>Date signed: ___/___/20___</w:t>
      </w:r>
      <w:bookmarkEnd w:id="365"/>
    </w:p>
    <w:p w:rsidR="00A80729" w:rsidRDefault="00A80729" w:rsidP="00713921">
      <w:pPr>
        <w:spacing w:before="100" w:beforeAutospacing="1" w:after="100" w:afterAutospacing="1"/>
        <w:jc w:val="left"/>
      </w:pPr>
    </w:p>
    <w:p w:rsidR="00A80729" w:rsidRDefault="00A80729">
      <w:pPr>
        <w:spacing w:before="0"/>
        <w:jc w:val="left"/>
      </w:pPr>
      <w:r>
        <w:br w:type="page"/>
      </w:r>
    </w:p>
    <w:p w:rsidR="00A80729" w:rsidRDefault="00A80729" w:rsidP="00A80729">
      <w:pPr>
        <w:pStyle w:val="Subdocument"/>
        <w:numPr>
          <w:ilvl w:val="0"/>
          <w:numId w:val="50"/>
        </w:numPr>
      </w:pPr>
      <w:bookmarkStart w:id="366" w:name="_Ref37071664"/>
      <w:bookmarkStart w:id="367" w:name="_Toc37248251"/>
      <w:bookmarkStart w:id="368" w:name="_Hlk37071729"/>
      <w:r>
        <w:lastRenderedPageBreak/>
        <w:t>—Additional Measures During the COVID-19 Pandemic</w:t>
      </w:r>
      <w:bookmarkEnd w:id="366"/>
      <w:bookmarkEnd w:id="367"/>
    </w:p>
    <w:p w:rsidR="00A80729" w:rsidRPr="004A0858" w:rsidRDefault="00A80729" w:rsidP="00A80729">
      <w:pPr>
        <w:pStyle w:val="History"/>
      </w:pPr>
      <w:bookmarkStart w:id="369" w:name="_Hlk37072094"/>
      <w:r w:rsidRPr="00E05203">
        <w:t xml:space="preserve">[Sched X </w:t>
      </w:r>
      <w:r w:rsidRPr="004A0858">
        <w:t xml:space="preserve">inserted by </w:t>
      </w:r>
      <w:hyperlink r:id="rId377" w:history="1">
        <w:r w:rsidRPr="004A0858">
          <w:rPr>
            <w:rStyle w:val="Hyperlink"/>
          </w:rPr>
          <w:t>PR718141</w:t>
        </w:r>
      </w:hyperlink>
      <w:r w:rsidRPr="00A80729">
        <w:t xml:space="preserve"> ppc</w:t>
      </w:r>
      <w:r w:rsidRPr="004A0858">
        <w:t xml:space="preserve"> 08Apr20]</w:t>
      </w:r>
    </w:p>
    <w:p w:rsidR="00A80729" w:rsidRDefault="00A80729" w:rsidP="00A80729">
      <w:pPr>
        <w:pStyle w:val="SubLevel1"/>
      </w:pPr>
      <w:bookmarkStart w:id="370" w:name="_Hlk37239169"/>
      <w:bookmarkStart w:id="371" w:name="_Hlk37237094"/>
      <w:bookmarkEnd w:id="369"/>
      <w:r w:rsidRPr="00676A9C">
        <w:t xml:space="preserve">Subject to clauses </w:t>
      </w:r>
      <w:r>
        <w:fldChar w:fldCharType="begin"/>
      </w:r>
      <w:r>
        <w:instrText xml:space="preserve"> REF _Ref37231497 \w \h </w:instrText>
      </w:r>
      <w:r>
        <w:fldChar w:fldCharType="separate"/>
      </w:r>
      <w:r>
        <w:t>X.2.1(d)</w:t>
      </w:r>
      <w:r>
        <w:fldChar w:fldCharType="end"/>
      </w:r>
      <w:r w:rsidRPr="00676A9C">
        <w:t xml:space="preserve"> and </w:t>
      </w:r>
      <w:r>
        <w:fldChar w:fldCharType="begin"/>
      </w:r>
      <w:r>
        <w:instrText xml:space="preserve"> REF _Ref37238181 \w \h </w:instrText>
      </w:r>
      <w:r>
        <w:fldChar w:fldCharType="separate"/>
      </w:r>
      <w:r>
        <w:t>X.2.2(c)</w:t>
      </w:r>
      <w:r>
        <w:fldChar w:fldCharType="end"/>
      </w:r>
      <w:bookmarkEnd w:id="370"/>
      <w:r w:rsidRPr="00676A9C">
        <w:t xml:space="preserve">, </w:t>
      </w:r>
      <w:bookmarkEnd w:id="371"/>
      <w:r w:rsidRPr="004A0858">
        <w:fldChar w:fldCharType="begin"/>
      </w:r>
      <w:r w:rsidRPr="004A0858">
        <w:instrText xml:space="preserve"> REF _Ref37071664 \w \h </w:instrText>
      </w:r>
      <w:r>
        <w:instrText xml:space="preserve"> \* MERGEFORMAT </w:instrText>
      </w:r>
      <w:r w:rsidRPr="004A0858">
        <w:fldChar w:fldCharType="separate"/>
      </w:r>
      <w:r>
        <w:t>Schedule X</w:t>
      </w:r>
      <w:r w:rsidRPr="004A0858">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30 June </w:t>
      </w:r>
      <w:r>
        <w:t>2020. The period of operation can be extended on application.</w:t>
      </w:r>
    </w:p>
    <w:p w:rsidR="00A80729" w:rsidRDefault="00A80729" w:rsidP="00A80729">
      <w:pPr>
        <w:pStyle w:val="SubLevel1"/>
      </w:pPr>
      <w:r>
        <w:t xml:space="preserve">During the operation of </w:t>
      </w:r>
      <w:r>
        <w:fldChar w:fldCharType="begin"/>
      </w:r>
      <w:r>
        <w:instrText xml:space="preserve"> REF _Ref37071664 \w \h </w:instrText>
      </w:r>
      <w:r>
        <w:fldChar w:fldCharType="separate"/>
      </w:r>
      <w:r>
        <w:t>Schedule X</w:t>
      </w:r>
      <w:r>
        <w:fldChar w:fldCharType="end"/>
      </w:r>
      <w:r>
        <w:t>, the following provisions apply:</w:t>
      </w:r>
    </w:p>
    <w:p w:rsidR="00A80729" w:rsidRDefault="00A80729" w:rsidP="00A80729">
      <w:pPr>
        <w:pStyle w:val="SubLevel2Bold"/>
        <w:rPr>
          <w:shd w:val="clear" w:color="auto" w:fill="FFFFFF"/>
        </w:rPr>
      </w:pPr>
      <w:bookmarkStart w:id="372" w:name="_Ref37064752"/>
      <w:r>
        <w:rPr>
          <w:shd w:val="clear" w:color="auto" w:fill="FFFFFF"/>
        </w:rPr>
        <w:t>Unpaid pandemic leave</w:t>
      </w:r>
      <w:bookmarkEnd w:id="372"/>
    </w:p>
    <w:p w:rsidR="00A80729" w:rsidRDefault="00A80729" w:rsidP="00A80729">
      <w:pPr>
        <w:pStyle w:val="SubLevel3"/>
      </w:pPr>
      <w:bookmarkStart w:id="373" w:name="_Ref37231534"/>
      <w:bookmarkStart w:id="374" w:name="_Ref37064618"/>
      <w:r>
        <w:t xml:space="preserve">Subject to clauses </w:t>
      </w:r>
      <w:r>
        <w:fldChar w:fldCharType="begin"/>
      </w:r>
      <w:r>
        <w:instrText xml:space="preserve"> REF _Ref37174556 \w \h </w:instrText>
      </w:r>
      <w:r>
        <w:fldChar w:fldCharType="separate"/>
      </w:r>
      <w:r>
        <w:t>X.2.1(b)</w:t>
      </w:r>
      <w:r>
        <w:fldChar w:fldCharType="end"/>
      </w:r>
      <w:r>
        <w:t xml:space="preserve">, </w:t>
      </w:r>
      <w:r>
        <w:fldChar w:fldCharType="begin"/>
      </w:r>
      <w:r>
        <w:instrText xml:space="preserve"> REF _Ref37064634 \n \h </w:instrText>
      </w:r>
      <w:r>
        <w:fldChar w:fldCharType="separate"/>
      </w:r>
      <w:r>
        <w:t>(c)</w:t>
      </w:r>
      <w:r>
        <w:fldChar w:fldCharType="end"/>
      </w:r>
      <w:r>
        <w:t xml:space="preserve"> and </w:t>
      </w:r>
      <w:r>
        <w:fldChar w:fldCharType="begin"/>
      </w:r>
      <w:r>
        <w:instrText xml:space="preserve"> REF _Ref37231497 \r \h </w:instrText>
      </w:r>
      <w:r>
        <w:fldChar w:fldCharType="separate"/>
      </w:r>
      <w:r>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373"/>
    </w:p>
    <w:p w:rsidR="00A80729" w:rsidRDefault="00A80729" w:rsidP="00A80729">
      <w:pPr>
        <w:pStyle w:val="SubLevel3"/>
      </w:pPr>
      <w:bookmarkStart w:id="375" w:name="_Ref37174556"/>
      <w:r>
        <w:t xml:space="preserve">The employee must give their employer notice of the taking of leave under clause </w:t>
      </w:r>
      <w:r>
        <w:fldChar w:fldCharType="begin"/>
      </w:r>
      <w:r>
        <w:instrText xml:space="preserve"> REF _Ref37231534 \w \h </w:instrText>
      </w:r>
      <w:r>
        <w:fldChar w:fldCharType="separate"/>
      </w:r>
      <w:r>
        <w:t>X.2.1(a)</w:t>
      </w:r>
      <w:r>
        <w:fldChar w:fldCharType="end"/>
      </w:r>
      <w:r>
        <w:t xml:space="preserve"> and of the reason the employee requires the leave, as soon as practicable (which may be a time after the leave has started).</w:t>
      </w:r>
      <w:bookmarkEnd w:id="374"/>
      <w:bookmarkEnd w:id="375"/>
    </w:p>
    <w:p w:rsidR="00A80729" w:rsidRDefault="00A80729" w:rsidP="00A80729">
      <w:pPr>
        <w:pStyle w:val="SubLevel3"/>
      </w:pPr>
      <w:bookmarkStart w:id="376" w:name="_Ref37064634"/>
      <w:r>
        <w:t xml:space="preserve">An employee who has given their employer notice of taking leave under clause </w:t>
      </w:r>
      <w:r>
        <w:fldChar w:fldCharType="begin"/>
      </w:r>
      <w:r>
        <w:instrText xml:space="preserve"> REF _Ref37231534 \w \h </w:instrText>
      </w:r>
      <w:r>
        <w:fldChar w:fldCharType="separate"/>
      </w:r>
      <w:r>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t>X.2.1(a)</w:t>
      </w:r>
      <w:r>
        <w:fldChar w:fldCharType="end"/>
      </w:r>
      <w:r>
        <w:t>.</w:t>
      </w:r>
      <w:bookmarkEnd w:id="376"/>
    </w:p>
    <w:p w:rsidR="00A80729" w:rsidRPr="0081429A" w:rsidRDefault="00A80729" w:rsidP="00A80729">
      <w:pPr>
        <w:pStyle w:val="SubLevel3"/>
      </w:pPr>
      <w:bookmarkStart w:id="377" w:name="_Ref37231497"/>
      <w:r>
        <w:t xml:space="preserve">A period of leave under clause </w:t>
      </w:r>
      <w:r>
        <w:fldChar w:fldCharType="begin"/>
      </w:r>
      <w:r>
        <w:instrText xml:space="preserve"> REF _Ref37231534 \w \h </w:instrText>
      </w:r>
      <w:r>
        <w:fldChar w:fldCharType="separate"/>
      </w:r>
      <w:r>
        <w:t>X.2.1(a)</w:t>
      </w:r>
      <w:r>
        <w:fldChar w:fldCharType="end"/>
      </w:r>
      <w:r>
        <w:t xml:space="preserve"> must start before 30 June 2020, but may end after that date.</w:t>
      </w:r>
      <w:bookmarkEnd w:id="377"/>
    </w:p>
    <w:p w:rsidR="00A80729" w:rsidRDefault="00A80729" w:rsidP="00A80729">
      <w:pPr>
        <w:pStyle w:val="SubLevel3"/>
      </w:pPr>
      <w:bookmarkStart w:id="378" w:name="_Ref37174575"/>
      <w:r>
        <w:t xml:space="preserve">Leave taken under clause </w:t>
      </w:r>
      <w:r>
        <w:fldChar w:fldCharType="begin"/>
      </w:r>
      <w:r>
        <w:instrText xml:space="preserve"> REF _Ref37231534 \w \h </w:instrText>
      </w:r>
      <w:r>
        <w:fldChar w:fldCharType="separate"/>
      </w:r>
      <w:r>
        <w:t>X.2.1(a)</w:t>
      </w:r>
      <w:r>
        <w:fldChar w:fldCharType="end"/>
      </w:r>
      <w:r>
        <w:t xml:space="preserve"> does not affect any other paid or unpaid leave entitlement of the employee and counts as service for the purposes of entitlements </w:t>
      </w:r>
      <w:r w:rsidRPr="00FC64DE">
        <w:t xml:space="preserve">under this award and the </w:t>
      </w:r>
      <w:bookmarkStart w:id="379" w:name="_Hlk37256698"/>
      <w:r w:rsidR="00DC720F">
        <w:fldChar w:fldCharType="begin"/>
      </w:r>
      <w:r w:rsidR="00DC720F">
        <w:instrText xml:space="preserve"> HYPERLINK "https://www.fwc.gov.au/documents/awardmod/download/nes.pdf" </w:instrText>
      </w:r>
      <w:r w:rsidR="00DC720F">
        <w:fldChar w:fldCharType="separate"/>
      </w:r>
      <w:r w:rsidR="00DC720F" w:rsidRPr="00FC64DE">
        <w:rPr>
          <w:rStyle w:val="Hyperlink"/>
        </w:rPr>
        <w:t>NES</w:t>
      </w:r>
      <w:r w:rsidR="00DC720F">
        <w:rPr>
          <w:rStyle w:val="Hyperlink"/>
        </w:rPr>
        <w:fldChar w:fldCharType="end"/>
      </w:r>
      <w:bookmarkEnd w:id="379"/>
      <w:r>
        <w:t>.</w:t>
      </w:r>
      <w:bookmarkEnd w:id="378"/>
    </w:p>
    <w:p w:rsidR="00A80729" w:rsidRDefault="00A80729" w:rsidP="00A80729">
      <w:pPr>
        <w:pStyle w:val="Block1"/>
      </w:pPr>
      <w:r>
        <w:t>NOTE: The employer and employee may agree that the employee may take more than 2 weeks’ unpaid pandemic leave.</w:t>
      </w:r>
    </w:p>
    <w:p w:rsidR="00A80729" w:rsidRDefault="00A80729" w:rsidP="00A80729">
      <w:pPr>
        <w:pStyle w:val="SubLevel2Bold"/>
      </w:pPr>
      <w:bookmarkStart w:id="380" w:name="_Ref37066012"/>
      <w:r>
        <w:t>Annual leave at half pay</w:t>
      </w:r>
      <w:bookmarkEnd w:id="380"/>
    </w:p>
    <w:p w:rsidR="00A80729" w:rsidRDefault="00A80729" w:rsidP="00A80729">
      <w:pPr>
        <w:pStyle w:val="SubLevel3"/>
      </w:pPr>
      <w:bookmarkStart w:id="381" w:name="_Ref37175067"/>
      <w:r>
        <w:t>Instead of an employee taking paid annual leave on full pay, the employee and their employer may agree to the employee taking twice as much leave on half pay.</w:t>
      </w:r>
      <w:bookmarkEnd w:id="381"/>
    </w:p>
    <w:p w:rsidR="00A80729" w:rsidRDefault="00A80729" w:rsidP="00A80729">
      <w:pPr>
        <w:pStyle w:val="SubLevel3"/>
      </w:pPr>
      <w:r>
        <w:t>Any agreement to take twice as much annual leave at half pay must be recorded in writing and retained as an employee record.</w:t>
      </w:r>
    </w:p>
    <w:p w:rsidR="00A80729" w:rsidRPr="00C102A5" w:rsidRDefault="00A80729" w:rsidP="00A80729">
      <w:pPr>
        <w:pStyle w:val="SubLevel3"/>
      </w:pPr>
      <w:bookmarkStart w:id="382" w:name="_Ref37238181"/>
      <w:r>
        <w:t xml:space="preserve">A period of leave under clause </w:t>
      </w:r>
      <w:r>
        <w:fldChar w:fldCharType="begin"/>
      </w:r>
      <w:r>
        <w:instrText xml:space="preserve"> REF _Ref37175067 \w \h </w:instrText>
      </w:r>
      <w:r>
        <w:fldChar w:fldCharType="separate"/>
      </w:r>
      <w:r>
        <w:t>X.2.2(a)</w:t>
      </w:r>
      <w:r>
        <w:fldChar w:fldCharType="end"/>
      </w:r>
      <w:r>
        <w:t xml:space="preserve"> must start before 30 June 2020, but may end after that date.</w:t>
      </w:r>
      <w:bookmarkEnd w:id="382"/>
    </w:p>
    <w:p w:rsidR="00A80729" w:rsidRDefault="00A80729" w:rsidP="00A80729">
      <w:pPr>
        <w:pStyle w:val="Block1"/>
      </w:pPr>
      <w:r>
        <w:t>EXAMPLE: Instead of an employee taking one week’s annual leave on full pay, the employee and their employer may agree to the employee taking 2 weeks’ annual leave on half pay. In this example:</w:t>
      </w:r>
    </w:p>
    <w:p w:rsidR="00A80729" w:rsidRDefault="00A80729" w:rsidP="00A80729">
      <w:pPr>
        <w:pStyle w:val="Bullet1"/>
      </w:pPr>
      <w:r>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rsidR="00A80729" w:rsidRDefault="00A80729" w:rsidP="00A80729">
      <w:pPr>
        <w:pStyle w:val="Bullet1"/>
      </w:pPr>
      <w:r>
        <w:lastRenderedPageBreak/>
        <w:t xml:space="preserve">one week of leave is deducted from the employee’s annual leave accrual. </w:t>
      </w:r>
    </w:p>
    <w:p w:rsidR="00A80729" w:rsidRDefault="00A80729" w:rsidP="00A80729">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t>X.2.1</w:t>
      </w:r>
      <w:r>
        <w:fldChar w:fldCharType="end"/>
      </w:r>
      <w:r>
        <w:t xml:space="preserve"> or </w:t>
      </w:r>
      <w:r>
        <w:fldChar w:fldCharType="begin"/>
      </w:r>
      <w:r>
        <w:instrText xml:space="preserve"> REF _Ref37066012 \w \h </w:instrText>
      </w:r>
      <w:r>
        <w:fldChar w:fldCharType="separate"/>
      </w:r>
      <w:r>
        <w:t>X.2.2</w:t>
      </w:r>
      <w:r>
        <w:fldChar w:fldCharType="end"/>
      </w:r>
      <w:r>
        <w:t xml:space="preserve"> has a workplace right under section 341(1)(a) of the</w:t>
      </w:r>
      <w:r w:rsidRPr="00F70366">
        <w:rPr>
          <w:i/>
        </w:rPr>
        <w:t xml:space="preserve"> </w:t>
      </w:r>
      <w:hyperlink r:id="rId378" w:history="1">
        <w:r w:rsidRPr="00C63C65">
          <w:rPr>
            <w:rStyle w:val="Hyperlink"/>
          </w:rPr>
          <w:t>Act</w:t>
        </w:r>
      </w:hyperlink>
      <w:r>
        <w:t>.</w:t>
      </w:r>
    </w:p>
    <w:p w:rsidR="00A80729" w:rsidRDefault="00A80729" w:rsidP="00A80729">
      <w:r>
        <w:t>NOTE 2: Under section 340(1) of the</w:t>
      </w:r>
      <w:r w:rsidRPr="00F70366">
        <w:rPr>
          <w:i/>
        </w:rPr>
        <w:t xml:space="preserve"> </w:t>
      </w:r>
      <w:hyperlink r:id="rId379"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380"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A80729" w:rsidRPr="00AF51CA" w:rsidRDefault="00A80729" w:rsidP="00DC720F">
      <w:r>
        <w:t>NOTE 3: Under section 343(1) of the</w:t>
      </w:r>
      <w:r w:rsidRPr="00F70366">
        <w:rPr>
          <w:i/>
        </w:rPr>
        <w:t xml:space="preserve"> </w:t>
      </w:r>
      <w:hyperlink r:id="rId381"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368"/>
    </w:p>
    <w:sectPr w:rsidR="00A80729" w:rsidRPr="00AF51CA" w:rsidSect="009F3FAA">
      <w:headerReference w:type="first" r:id="rId382"/>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2216" w:rsidRDefault="00482216">
      <w:r>
        <w:separator/>
      </w:r>
    </w:p>
    <w:p w:rsidR="00482216" w:rsidRDefault="00482216"/>
  </w:endnote>
  <w:endnote w:type="continuationSeparator" w:id="0">
    <w:p w:rsidR="00482216" w:rsidRDefault="00482216">
      <w:r>
        <w:continuationSeparator/>
      </w:r>
    </w:p>
    <w:p w:rsidR="00482216" w:rsidRDefault="004822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ns-serif!importan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216" w:rsidRPr="003C7CAC" w:rsidRDefault="00482216" w:rsidP="003C7CAC">
    <w:pPr>
      <w:pStyle w:val="Footer"/>
      <w:spacing w:before="0"/>
      <w:ind w:left="-284"/>
      <w:rPr>
        <w:rStyle w:val="PageNumber"/>
        <w:sz w:val="22"/>
      </w:rPr>
    </w:pPr>
  </w:p>
  <w:p w:rsidR="00482216" w:rsidRPr="007B3BB9" w:rsidRDefault="00482216" w:rsidP="001061DB">
    <w:pPr>
      <w:pStyle w:val="Footer"/>
      <w:tabs>
        <w:tab w:val="clear" w:pos="4153"/>
        <w:tab w:val="center" w:pos="4500"/>
      </w:tabs>
      <w:spacing w:before="0"/>
      <w:ind w:left="-284"/>
      <w:jc w:val="left"/>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Pr>
        <w:rStyle w:val="PageNumber"/>
        <w:b/>
        <w:noProof/>
        <w:sz w:val="22"/>
      </w:rPr>
      <w:t>72</w:t>
    </w:r>
    <w:r w:rsidRPr="00C30A8D">
      <w:rPr>
        <w:rStyle w:val="PageNumber"/>
        <w:b/>
        <w:sz w:val="22"/>
      </w:rPr>
      <w:fldChar w:fldCharType="end"/>
    </w:r>
    <w:r w:rsidRPr="001061DB">
      <w:rPr>
        <w:rStyle w:val="PageNumber"/>
        <w:b/>
        <w:sz w:val="22"/>
        <w:szCs w:val="22"/>
      </w:rPr>
      <w:t xml:space="preserve"> </w:t>
    </w:r>
    <w:r>
      <w:rPr>
        <w:rStyle w:val="PageNumber"/>
        <w:b/>
        <w:sz w:val="22"/>
        <w:szCs w:val="22"/>
      </w:rPr>
      <w:tab/>
      <w:t>MA000112</w:t>
    </w:r>
    <w:r>
      <w:rPr>
        <w:rStyle w:val="PageNumber"/>
        <w:b/>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216" w:rsidRPr="003C7CAC" w:rsidRDefault="00482216" w:rsidP="00C30A8D">
    <w:pPr>
      <w:pStyle w:val="Footer"/>
      <w:spacing w:before="0"/>
      <w:ind w:right="-284"/>
      <w:jc w:val="right"/>
      <w:rPr>
        <w:rStyle w:val="PageNumber"/>
        <w:sz w:val="22"/>
        <w:szCs w:val="22"/>
      </w:rPr>
    </w:pPr>
  </w:p>
  <w:p w:rsidR="00482216" w:rsidRPr="007B3BB9" w:rsidRDefault="00482216" w:rsidP="001061DB">
    <w:pPr>
      <w:pStyle w:val="Footer"/>
      <w:tabs>
        <w:tab w:val="clear" w:pos="4153"/>
        <w:tab w:val="clear" w:pos="8306"/>
        <w:tab w:val="center" w:pos="4500"/>
        <w:tab w:val="right" w:pos="9360"/>
      </w:tabs>
      <w:spacing w:before="0"/>
      <w:ind w:right="-284"/>
      <w:jc w:val="right"/>
      <w:rPr>
        <w:b/>
        <w:sz w:val="22"/>
        <w:szCs w:val="22"/>
      </w:rPr>
    </w:pPr>
    <w:r>
      <w:rPr>
        <w:rStyle w:val="PageNumber"/>
        <w:b/>
        <w:sz w:val="22"/>
        <w:szCs w:val="22"/>
      </w:rPr>
      <w:tab/>
      <w:t>MA000112</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73</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216" w:rsidRDefault="00482216" w:rsidP="001061DB">
    <w:pPr>
      <w:pStyle w:val="Footer"/>
      <w:tabs>
        <w:tab w:val="clear" w:pos="4153"/>
        <w:tab w:val="clear" w:pos="8306"/>
        <w:tab w:val="center" w:pos="4500"/>
        <w:tab w:val="right" w:pos="9360"/>
      </w:tabs>
      <w:spacing w:before="0"/>
      <w:ind w:right="-284"/>
      <w:jc w:val="right"/>
      <w:rPr>
        <w:rStyle w:val="PageNumber"/>
        <w:b/>
        <w:sz w:val="22"/>
        <w:szCs w:val="22"/>
      </w:rPr>
    </w:pPr>
  </w:p>
  <w:p w:rsidR="00482216" w:rsidRPr="007B3BB9" w:rsidRDefault="00482216" w:rsidP="001061DB">
    <w:pPr>
      <w:pStyle w:val="Footer"/>
      <w:tabs>
        <w:tab w:val="clear" w:pos="4153"/>
        <w:tab w:val="clear" w:pos="8306"/>
        <w:tab w:val="center" w:pos="4500"/>
        <w:tab w:val="right" w:pos="9360"/>
      </w:tabs>
      <w:spacing w:before="0"/>
      <w:ind w:right="-284"/>
      <w:jc w:val="right"/>
      <w:rPr>
        <w:b/>
        <w:sz w:val="22"/>
        <w:szCs w:val="22"/>
      </w:rPr>
    </w:pPr>
    <w:r>
      <w:rPr>
        <w:rStyle w:val="PageNumber"/>
        <w:b/>
        <w:sz w:val="22"/>
        <w:szCs w:val="22"/>
      </w:rPr>
      <w:tab/>
      <w:t>MA000112</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1</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2216" w:rsidRDefault="00482216">
      <w:r>
        <w:separator/>
      </w:r>
    </w:p>
    <w:p w:rsidR="00482216" w:rsidRDefault="00482216"/>
  </w:footnote>
  <w:footnote w:type="continuationSeparator" w:id="0">
    <w:p w:rsidR="00482216" w:rsidRDefault="00482216">
      <w:r>
        <w:continuationSeparator/>
      </w:r>
    </w:p>
    <w:p w:rsidR="00482216" w:rsidRDefault="004822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216" w:rsidRPr="00B543F7" w:rsidRDefault="00482216" w:rsidP="00B543F7">
    <w:pPr>
      <w:pStyle w:val="Header"/>
      <w:spacing w:before="0"/>
      <w:jc w:val="center"/>
      <w:rPr>
        <w:b/>
        <w:sz w:val="20"/>
        <w:szCs w:val="20"/>
        <w:lang w:val="en-GB"/>
      </w:rPr>
    </w:pPr>
    <w:r>
      <w:rPr>
        <w:b/>
        <w:sz w:val="20"/>
        <w:szCs w:val="20"/>
        <w:lang w:val="en-GB"/>
      </w:rPr>
      <w:t xml:space="preserve">Local Government Industry Award </w:t>
    </w:r>
    <w:r w:rsidRPr="00B543F7">
      <w:rPr>
        <w:b/>
        <w:sz w:val="20"/>
        <w:szCs w:val="20"/>
        <w:lang w:val="en-GB"/>
      </w:rPr>
      <w:t>2010</w:t>
    </w:r>
  </w:p>
  <w:p w:rsidR="00482216" w:rsidRPr="00B543F7" w:rsidRDefault="00482216" w:rsidP="00B543F7">
    <w:pPr>
      <w:pStyle w:val="Heade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216" w:rsidRPr="00B543F7" w:rsidRDefault="00482216" w:rsidP="006320C5">
    <w:pPr>
      <w:pStyle w:val="Header"/>
      <w:spacing w:before="0"/>
      <w:jc w:val="center"/>
      <w:rPr>
        <w:b/>
        <w:sz w:val="20"/>
        <w:szCs w:val="20"/>
        <w:lang w:val="en-GB"/>
      </w:rPr>
    </w:pPr>
    <w:r>
      <w:rPr>
        <w:b/>
        <w:sz w:val="20"/>
        <w:szCs w:val="20"/>
        <w:lang w:val="en-GB"/>
      </w:rPr>
      <w:t xml:space="preserve">Local Government Industry Award </w:t>
    </w:r>
    <w:r w:rsidRPr="00B543F7">
      <w:rPr>
        <w:b/>
        <w:sz w:val="20"/>
        <w:szCs w:val="20"/>
        <w:lang w:val="en-GB"/>
      </w:rPr>
      <w:t>2010</w:t>
    </w:r>
  </w:p>
  <w:p w:rsidR="00482216" w:rsidRPr="00B543F7" w:rsidRDefault="00482216" w:rsidP="00433CCB">
    <w:pPr>
      <w:pStyle w:val="Header"/>
      <w:spacing w:befor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216" w:rsidRPr="00735780" w:rsidRDefault="00482216" w:rsidP="00735780">
    <w:pPr>
      <w:pStyle w:val="Header"/>
      <w:spacing w:before="0"/>
      <w:jc w:val="center"/>
      <w:rPr>
        <w:szCs w:val="20"/>
      </w:rPr>
    </w:pPr>
    <w:r>
      <w:rPr>
        <w:b/>
        <w:sz w:val="20"/>
        <w:szCs w:val="20"/>
        <w:lang w:val="en-GB"/>
      </w:rPr>
      <w:t xml:space="preserve">Local Government Industry Award </w:t>
    </w:r>
    <w:r w:rsidRPr="00B543F7">
      <w:rPr>
        <w:b/>
        <w:sz w:val="20"/>
        <w:szCs w:val="20"/>
        <w:lang w:val="en-GB"/>
      </w:rPr>
      <w:t>2010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6039"/>
    <w:multiLevelType w:val="singleLevel"/>
    <w:tmpl w:val="44083816"/>
    <w:lvl w:ilvl="0">
      <w:start w:val="1"/>
      <w:numFmt w:val="decimal"/>
      <w:pStyle w:val="NumberedPara"/>
      <w:lvlText w:val="[%1]"/>
      <w:lvlJc w:val="left"/>
      <w:pPr>
        <w:tabs>
          <w:tab w:val="num" w:pos="360"/>
        </w:tabs>
      </w:pPr>
      <w:rPr>
        <w:rFonts w:cs="Times New Roman"/>
        <w:b/>
        <w:i w:val="0"/>
      </w:rPr>
    </w:lvl>
  </w:abstractNum>
  <w:abstractNum w:abstractNumId="1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3"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E184123"/>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1"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3" w15:restartNumberingAfterBreak="0">
    <w:nsid w:val="34C771EC"/>
    <w:multiLevelType w:val="hybridMultilevel"/>
    <w:tmpl w:val="CBE46948"/>
    <w:lvl w:ilvl="0" w:tplc="4E22E01A">
      <w:start w:val="1"/>
      <w:numFmt w:val="bullet"/>
      <w:pStyle w:val="Quote-1Dot"/>
      <w:lvlText w:val=""/>
      <w:lvlJc w:val="left"/>
      <w:pPr>
        <w:tabs>
          <w:tab w:val="num" w:pos="85"/>
        </w:tabs>
        <w:ind w:left="964" w:hanging="170"/>
      </w:pPr>
      <w:rPr>
        <w:rFonts w:ascii="Symbol" w:hAnsi="Symbol" w:hint="default"/>
        <w:sz w:val="22"/>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5"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7"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2"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3"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5"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3A1CC1"/>
    <w:multiLevelType w:val="multilevel"/>
    <w:tmpl w:val="D668E926"/>
    <w:lvl w:ilvl="0">
      <w:start w:val="5"/>
      <w:numFmt w:val="decimal"/>
      <w:pStyle w:val="Heading7"/>
      <w:lvlText w:val="%1"/>
      <w:lvlJc w:val="left"/>
      <w:pPr>
        <w:tabs>
          <w:tab w:val="num" w:pos="360"/>
        </w:tabs>
        <w:ind w:left="360" w:hanging="360"/>
      </w:pPr>
      <w:rPr>
        <w:rFonts w:cs="Times New Roman" w:hint="default"/>
      </w:rPr>
    </w:lvl>
    <w:lvl w:ilvl="1">
      <w:start w:val="6"/>
      <w:numFmt w:val="decimal"/>
      <w:lvlText w:val="%1.%2"/>
      <w:lvlJc w:val="left"/>
      <w:pPr>
        <w:tabs>
          <w:tab w:val="num" w:pos="785"/>
        </w:tabs>
        <w:ind w:left="785" w:hanging="360"/>
      </w:pPr>
      <w:rPr>
        <w:rFonts w:cs="Times New Roman" w:hint="default"/>
      </w:rPr>
    </w:lvl>
    <w:lvl w:ilvl="2">
      <w:start w:val="1"/>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1995"/>
        </w:tabs>
        <w:ind w:left="1995" w:hanging="72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205"/>
        </w:tabs>
        <w:ind w:left="3205" w:hanging="108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415"/>
        </w:tabs>
        <w:ind w:left="4415" w:hanging="1440"/>
      </w:pPr>
      <w:rPr>
        <w:rFonts w:cs="Times New Roman" w:hint="default"/>
      </w:rPr>
    </w:lvl>
    <w:lvl w:ilvl="8">
      <w:start w:val="1"/>
      <w:numFmt w:val="decimal"/>
      <w:lvlText w:val="%1.%2.%3.%4.%5.%6.%7.%8.%9"/>
      <w:lvlJc w:val="left"/>
      <w:pPr>
        <w:tabs>
          <w:tab w:val="num" w:pos="5200"/>
        </w:tabs>
        <w:ind w:left="5200" w:hanging="1800"/>
      </w:pPr>
      <w:rPr>
        <w:rFonts w:cs="Times New Roman" w:hint="default"/>
      </w:rPr>
    </w:lvl>
  </w:abstractNum>
  <w:num w:numId="1">
    <w:abstractNumId w:val="12"/>
  </w:num>
  <w:num w:numId="2">
    <w:abstractNumId w:val="36"/>
  </w:num>
  <w:num w:numId="3">
    <w:abstractNumId w:val="35"/>
  </w:num>
  <w:num w:numId="4">
    <w:abstractNumId w:val="16"/>
  </w:num>
  <w:num w:numId="5">
    <w:abstractNumId w:val="30"/>
  </w:num>
  <w:num w:numId="6">
    <w:abstractNumId w:val="27"/>
  </w:num>
  <w:num w:numId="7">
    <w:abstractNumId w:val="11"/>
  </w:num>
  <w:num w:numId="8">
    <w:abstractNumId w:val="12"/>
  </w:num>
  <w:num w:numId="9">
    <w:abstractNumId w:val="37"/>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0"/>
  </w:num>
  <w:num w:numId="13">
    <w:abstractNumId w:val="26"/>
  </w:num>
  <w:num w:numId="14">
    <w:abstractNumId w:val="23"/>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8"/>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5"/>
  </w:num>
  <w:num w:numId="19">
    <w:abstractNumId w:val="28"/>
  </w:num>
  <w:num w:numId="20">
    <w:abstractNumId w:val="21"/>
  </w:num>
  <w:num w:numId="21">
    <w:abstractNumId w:val="17"/>
  </w:num>
  <w:num w:numId="22">
    <w:abstractNumId w:val="34"/>
  </w:num>
  <w:num w:numId="23">
    <w:abstractNumId w:val="14"/>
  </w:num>
  <w:num w:numId="24">
    <w:abstractNumId w:val="18"/>
  </w:num>
  <w:num w:numId="25">
    <w:abstractNumId w:val="31"/>
  </w:num>
  <w:num w:numId="26">
    <w:abstractNumId w:val="29"/>
  </w:num>
  <w:num w:numId="27">
    <w:abstractNumId w:val="25"/>
  </w:num>
  <w:num w:numId="28">
    <w:abstractNumId w:val="32"/>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33"/>
  </w:num>
  <w:num w:numId="42">
    <w:abstractNumId w:val="13"/>
  </w:num>
  <w:num w:numId="43">
    <w:abstractNumId w:val="24"/>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323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067C"/>
    <w:rsid w:val="000010ED"/>
    <w:rsid w:val="000013C4"/>
    <w:rsid w:val="00002215"/>
    <w:rsid w:val="0000293D"/>
    <w:rsid w:val="0000427E"/>
    <w:rsid w:val="00004850"/>
    <w:rsid w:val="00004ACD"/>
    <w:rsid w:val="000054F9"/>
    <w:rsid w:val="00005D81"/>
    <w:rsid w:val="00006953"/>
    <w:rsid w:val="000113A7"/>
    <w:rsid w:val="00012510"/>
    <w:rsid w:val="000126D9"/>
    <w:rsid w:val="00013A39"/>
    <w:rsid w:val="00013C9C"/>
    <w:rsid w:val="0001535F"/>
    <w:rsid w:val="000158BC"/>
    <w:rsid w:val="00015A7D"/>
    <w:rsid w:val="0001793B"/>
    <w:rsid w:val="00017F96"/>
    <w:rsid w:val="000206BF"/>
    <w:rsid w:val="00022029"/>
    <w:rsid w:val="00022877"/>
    <w:rsid w:val="00022917"/>
    <w:rsid w:val="00023929"/>
    <w:rsid w:val="00023A94"/>
    <w:rsid w:val="00024536"/>
    <w:rsid w:val="000267F7"/>
    <w:rsid w:val="000273CA"/>
    <w:rsid w:val="00027D24"/>
    <w:rsid w:val="0003076A"/>
    <w:rsid w:val="000307A6"/>
    <w:rsid w:val="0003089B"/>
    <w:rsid w:val="00031003"/>
    <w:rsid w:val="000323AD"/>
    <w:rsid w:val="00032B31"/>
    <w:rsid w:val="0003333F"/>
    <w:rsid w:val="00034958"/>
    <w:rsid w:val="000351A8"/>
    <w:rsid w:val="00035E40"/>
    <w:rsid w:val="0003725F"/>
    <w:rsid w:val="000404DE"/>
    <w:rsid w:val="000419EB"/>
    <w:rsid w:val="00043FAF"/>
    <w:rsid w:val="00044E2A"/>
    <w:rsid w:val="0004526C"/>
    <w:rsid w:val="00047845"/>
    <w:rsid w:val="00047C62"/>
    <w:rsid w:val="0005000B"/>
    <w:rsid w:val="000502AB"/>
    <w:rsid w:val="000518B2"/>
    <w:rsid w:val="0005231C"/>
    <w:rsid w:val="000523A9"/>
    <w:rsid w:val="000525E6"/>
    <w:rsid w:val="00055435"/>
    <w:rsid w:val="00055E03"/>
    <w:rsid w:val="00056475"/>
    <w:rsid w:val="00060739"/>
    <w:rsid w:val="00060DB0"/>
    <w:rsid w:val="00061677"/>
    <w:rsid w:val="00061E66"/>
    <w:rsid w:val="00062685"/>
    <w:rsid w:val="000626BE"/>
    <w:rsid w:val="00063CBE"/>
    <w:rsid w:val="00064B09"/>
    <w:rsid w:val="0006509E"/>
    <w:rsid w:val="000670AA"/>
    <w:rsid w:val="00070694"/>
    <w:rsid w:val="00070D98"/>
    <w:rsid w:val="000750A7"/>
    <w:rsid w:val="00076250"/>
    <w:rsid w:val="000806DA"/>
    <w:rsid w:val="00081426"/>
    <w:rsid w:val="00082114"/>
    <w:rsid w:val="0008271D"/>
    <w:rsid w:val="00085211"/>
    <w:rsid w:val="00086532"/>
    <w:rsid w:val="0008792A"/>
    <w:rsid w:val="00087B37"/>
    <w:rsid w:val="00090568"/>
    <w:rsid w:val="0009293F"/>
    <w:rsid w:val="00093561"/>
    <w:rsid w:val="00093EAA"/>
    <w:rsid w:val="00094FA3"/>
    <w:rsid w:val="000952CD"/>
    <w:rsid w:val="00096214"/>
    <w:rsid w:val="000968C2"/>
    <w:rsid w:val="00096F2A"/>
    <w:rsid w:val="00097F0D"/>
    <w:rsid w:val="00097F80"/>
    <w:rsid w:val="000A2073"/>
    <w:rsid w:val="000A2DE3"/>
    <w:rsid w:val="000A4A05"/>
    <w:rsid w:val="000A510D"/>
    <w:rsid w:val="000A5968"/>
    <w:rsid w:val="000A5B4E"/>
    <w:rsid w:val="000A61EF"/>
    <w:rsid w:val="000B193B"/>
    <w:rsid w:val="000B1E29"/>
    <w:rsid w:val="000B1FB7"/>
    <w:rsid w:val="000B21A2"/>
    <w:rsid w:val="000B302D"/>
    <w:rsid w:val="000B622D"/>
    <w:rsid w:val="000C0B51"/>
    <w:rsid w:val="000C1AB4"/>
    <w:rsid w:val="000C1DC5"/>
    <w:rsid w:val="000C2120"/>
    <w:rsid w:val="000C2A64"/>
    <w:rsid w:val="000C4FC4"/>
    <w:rsid w:val="000C59B2"/>
    <w:rsid w:val="000C6504"/>
    <w:rsid w:val="000D0C23"/>
    <w:rsid w:val="000D29BF"/>
    <w:rsid w:val="000D41F6"/>
    <w:rsid w:val="000D44FA"/>
    <w:rsid w:val="000D4BEF"/>
    <w:rsid w:val="000D58FF"/>
    <w:rsid w:val="000D606D"/>
    <w:rsid w:val="000D65BD"/>
    <w:rsid w:val="000E0B23"/>
    <w:rsid w:val="000E146B"/>
    <w:rsid w:val="000E2549"/>
    <w:rsid w:val="000E42A5"/>
    <w:rsid w:val="000E4FFD"/>
    <w:rsid w:val="000E659A"/>
    <w:rsid w:val="000E6DDD"/>
    <w:rsid w:val="000E77B0"/>
    <w:rsid w:val="000F1A5F"/>
    <w:rsid w:val="000F23E5"/>
    <w:rsid w:val="000F5BA8"/>
    <w:rsid w:val="000F6DBA"/>
    <w:rsid w:val="00100EDE"/>
    <w:rsid w:val="0010148E"/>
    <w:rsid w:val="00103378"/>
    <w:rsid w:val="0010390D"/>
    <w:rsid w:val="00103B61"/>
    <w:rsid w:val="00105888"/>
    <w:rsid w:val="001061DB"/>
    <w:rsid w:val="0011048A"/>
    <w:rsid w:val="00110F3B"/>
    <w:rsid w:val="00113287"/>
    <w:rsid w:val="0011557D"/>
    <w:rsid w:val="00115741"/>
    <w:rsid w:val="00115FB2"/>
    <w:rsid w:val="00116D87"/>
    <w:rsid w:val="00117736"/>
    <w:rsid w:val="00120F62"/>
    <w:rsid w:val="0012105F"/>
    <w:rsid w:val="00122F67"/>
    <w:rsid w:val="001239D4"/>
    <w:rsid w:val="0012458A"/>
    <w:rsid w:val="00125537"/>
    <w:rsid w:val="001260C2"/>
    <w:rsid w:val="001266FB"/>
    <w:rsid w:val="00130873"/>
    <w:rsid w:val="001324D8"/>
    <w:rsid w:val="00132A47"/>
    <w:rsid w:val="00132C31"/>
    <w:rsid w:val="001335BA"/>
    <w:rsid w:val="00133E3C"/>
    <w:rsid w:val="00133EBB"/>
    <w:rsid w:val="001343AD"/>
    <w:rsid w:val="001347A1"/>
    <w:rsid w:val="001348E9"/>
    <w:rsid w:val="0014109C"/>
    <w:rsid w:val="001411C3"/>
    <w:rsid w:val="00141AC3"/>
    <w:rsid w:val="00141B54"/>
    <w:rsid w:val="00141C07"/>
    <w:rsid w:val="00142AF3"/>
    <w:rsid w:val="00143FD7"/>
    <w:rsid w:val="0014435F"/>
    <w:rsid w:val="00144696"/>
    <w:rsid w:val="00144D54"/>
    <w:rsid w:val="00145C5E"/>
    <w:rsid w:val="00146C0B"/>
    <w:rsid w:val="00147911"/>
    <w:rsid w:val="001503B8"/>
    <w:rsid w:val="001504A3"/>
    <w:rsid w:val="0015213B"/>
    <w:rsid w:val="001526A7"/>
    <w:rsid w:val="00154713"/>
    <w:rsid w:val="00155106"/>
    <w:rsid w:val="00155B2A"/>
    <w:rsid w:val="001564CF"/>
    <w:rsid w:val="00157036"/>
    <w:rsid w:val="0015734F"/>
    <w:rsid w:val="001574A3"/>
    <w:rsid w:val="0015767C"/>
    <w:rsid w:val="00157828"/>
    <w:rsid w:val="00157B58"/>
    <w:rsid w:val="00161561"/>
    <w:rsid w:val="00161F5E"/>
    <w:rsid w:val="00163812"/>
    <w:rsid w:val="00165B2D"/>
    <w:rsid w:val="00165F23"/>
    <w:rsid w:val="00166DE8"/>
    <w:rsid w:val="0016741B"/>
    <w:rsid w:val="001678A7"/>
    <w:rsid w:val="001679CB"/>
    <w:rsid w:val="001679E3"/>
    <w:rsid w:val="001701B3"/>
    <w:rsid w:val="00171B02"/>
    <w:rsid w:val="0017349B"/>
    <w:rsid w:val="00173C83"/>
    <w:rsid w:val="00175479"/>
    <w:rsid w:val="001756C0"/>
    <w:rsid w:val="00175763"/>
    <w:rsid w:val="00176850"/>
    <w:rsid w:val="001800BF"/>
    <w:rsid w:val="0018076A"/>
    <w:rsid w:val="0018140B"/>
    <w:rsid w:val="001814BA"/>
    <w:rsid w:val="00181B02"/>
    <w:rsid w:val="001820C3"/>
    <w:rsid w:val="001827DB"/>
    <w:rsid w:val="00182DB0"/>
    <w:rsid w:val="0018386B"/>
    <w:rsid w:val="00184331"/>
    <w:rsid w:val="001858D2"/>
    <w:rsid w:val="00185B50"/>
    <w:rsid w:val="00186F9C"/>
    <w:rsid w:val="001872C7"/>
    <w:rsid w:val="0018738C"/>
    <w:rsid w:val="001877F8"/>
    <w:rsid w:val="001920E6"/>
    <w:rsid w:val="00192FFF"/>
    <w:rsid w:val="001934F4"/>
    <w:rsid w:val="001941DF"/>
    <w:rsid w:val="00195348"/>
    <w:rsid w:val="00196477"/>
    <w:rsid w:val="0019673D"/>
    <w:rsid w:val="00196DFE"/>
    <w:rsid w:val="001971EE"/>
    <w:rsid w:val="001A08C2"/>
    <w:rsid w:val="001A0FC1"/>
    <w:rsid w:val="001A1554"/>
    <w:rsid w:val="001A1F2F"/>
    <w:rsid w:val="001A32DD"/>
    <w:rsid w:val="001A3329"/>
    <w:rsid w:val="001A4109"/>
    <w:rsid w:val="001A54AE"/>
    <w:rsid w:val="001B3308"/>
    <w:rsid w:val="001B510F"/>
    <w:rsid w:val="001B525F"/>
    <w:rsid w:val="001B58CE"/>
    <w:rsid w:val="001B5A3C"/>
    <w:rsid w:val="001B6250"/>
    <w:rsid w:val="001B6751"/>
    <w:rsid w:val="001B6C14"/>
    <w:rsid w:val="001B7291"/>
    <w:rsid w:val="001C04DA"/>
    <w:rsid w:val="001C0AB9"/>
    <w:rsid w:val="001C0CC7"/>
    <w:rsid w:val="001C0D5D"/>
    <w:rsid w:val="001C152B"/>
    <w:rsid w:val="001C2938"/>
    <w:rsid w:val="001C2CDF"/>
    <w:rsid w:val="001C38C9"/>
    <w:rsid w:val="001C3E5A"/>
    <w:rsid w:val="001C4C78"/>
    <w:rsid w:val="001C6085"/>
    <w:rsid w:val="001C6769"/>
    <w:rsid w:val="001C77A6"/>
    <w:rsid w:val="001C7C13"/>
    <w:rsid w:val="001D3336"/>
    <w:rsid w:val="001D4EA8"/>
    <w:rsid w:val="001D59F2"/>
    <w:rsid w:val="001D6487"/>
    <w:rsid w:val="001D6E88"/>
    <w:rsid w:val="001D7754"/>
    <w:rsid w:val="001E16A7"/>
    <w:rsid w:val="001E1B75"/>
    <w:rsid w:val="001E24D7"/>
    <w:rsid w:val="001E31AA"/>
    <w:rsid w:val="001E5CA6"/>
    <w:rsid w:val="001E7133"/>
    <w:rsid w:val="001E7B24"/>
    <w:rsid w:val="001F32A3"/>
    <w:rsid w:val="001F4A6A"/>
    <w:rsid w:val="001F4C02"/>
    <w:rsid w:val="001F77D1"/>
    <w:rsid w:val="001F7D07"/>
    <w:rsid w:val="0020069D"/>
    <w:rsid w:val="00201021"/>
    <w:rsid w:val="00202A92"/>
    <w:rsid w:val="00203648"/>
    <w:rsid w:val="00203CF9"/>
    <w:rsid w:val="0020622D"/>
    <w:rsid w:val="00207CD4"/>
    <w:rsid w:val="00211561"/>
    <w:rsid w:val="00211A7C"/>
    <w:rsid w:val="00212334"/>
    <w:rsid w:val="00212D83"/>
    <w:rsid w:val="00214B7C"/>
    <w:rsid w:val="00216A30"/>
    <w:rsid w:val="00217B8D"/>
    <w:rsid w:val="00220AAA"/>
    <w:rsid w:val="002221C0"/>
    <w:rsid w:val="002231C2"/>
    <w:rsid w:val="00224796"/>
    <w:rsid w:val="00224AC3"/>
    <w:rsid w:val="0022561B"/>
    <w:rsid w:val="00226509"/>
    <w:rsid w:val="00230617"/>
    <w:rsid w:val="00230A81"/>
    <w:rsid w:val="002350F3"/>
    <w:rsid w:val="00240BB2"/>
    <w:rsid w:val="00241329"/>
    <w:rsid w:val="002413B7"/>
    <w:rsid w:val="002417A5"/>
    <w:rsid w:val="00241AA6"/>
    <w:rsid w:val="00241DF8"/>
    <w:rsid w:val="00242570"/>
    <w:rsid w:val="00242659"/>
    <w:rsid w:val="0024392E"/>
    <w:rsid w:val="00243943"/>
    <w:rsid w:val="00245F4F"/>
    <w:rsid w:val="002468C3"/>
    <w:rsid w:val="00246E43"/>
    <w:rsid w:val="00247B21"/>
    <w:rsid w:val="00251086"/>
    <w:rsid w:val="00253B4E"/>
    <w:rsid w:val="0025459F"/>
    <w:rsid w:val="00254E13"/>
    <w:rsid w:val="00255043"/>
    <w:rsid w:val="0025529C"/>
    <w:rsid w:val="002555AD"/>
    <w:rsid w:val="00255A04"/>
    <w:rsid w:val="00257494"/>
    <w:rsid w:val="00257705"/>
    <w:rsid w:val="00257AC1"/>
    <w:rsid w:val="002606DD"/>
    <w:rsid w:val="0026138E"/>
    <w:rsid w:val="00261BA1"/>
    <w:rsid w:val="00262C09"/>
    <w:rsid w:val="0026397C"/>
    <w:rsid w:val="00263F12"/>
    <w:rsid w:val="00264F29"/>
    <w:rsid w:val="00267CE1"/>
    <w:rsid w:val="00267D72"/>
    <w:rsid w:val="002705A1"/>
    <w:rsid w:val="00270987"/>
    <w:rsid w:val="00271159"/>
    <w:rsid w:val="0027460F"/>
    <w:rsid w:val="0027461E"/>
    <w:rsid w:val="00274DCB"/>
    <w:rsid w:val="002752CD"/>
    <w:rsid w:val="00276487"/>
    <w:rsid w:val="00276A6F"/>
    <w:rsid w:val="00277DE8"/>
    <w:rsid w:val="002809AF"/>
    <w:rsid w:val="00280D46"/>
    <w:rsid w:val="00281192"/>
    <w:rsid w:val="002811E6"/>
    <w:rsid w:val="00281376"/>
    <w:rsid w:val="00281881"/>
    <w:rsid w:val="00281890"/>
    <w:rsid w:val="0028197C"/>
    <w:rsid w:val="00281DD9"/>
    <w:rsid w:val="00281ED7"/>
    <w:rsid w:val="00282D82"/>
    <w:rsid w:val="00283142"/>
    <w:rsid w:val="00283452"/>
    <w:rsid w:val="00285DFA"/>
    <w:rsid w:val="002908C7"/>
    <w:rsid w:val="00290DBE"/>
    <w:rsid w:val="00291930"/>
    <w:rsid w:val="00291AB8"/>
    <w:rsid w:val="00291AF8"/>
    <w:rsid w:val="00291B74"/>
    <w:rsid w:val="00291EDB"/>
    <w:rsid w:val="00292BFB"/>
    <w:rsid w:val="00292C5F"/>
    <w:rsid w:val="00295634"/>
    <w:rsid w:val="00295673"/>
    <w:rsid w:val="002958AE"/>
    <w:rsid w:val="00295A7A"/>
    <w:rsid w:val="002969BC"/>
    <w:rsid w:val="00297283"/>
    <w:rsid w:val="002A0186"/>
    <w:rsid w:val="002A1C82"/>
    <w:rsid w:val="002A2CE2"/>
    <w:rsid w:val="002A3812"/>
    <w:rsid w:val="002A643A"/>
    <w:rsid w:val="002A730C"/>
    <w:rsid w:val="002A745C"/>
    <w:rsid w:val="002B0FEC"/>
    <w:rsid w:val="002B448E"/>
    <w:rsid w:val="002B47C6"/>
    <w:rsid w:val="002B4C17"/>
    <w:rsid w:val="002B584D"/>
    <w:rsid w:val="002B6032"/>
    <w:rsid w:val="002C041F"/>
    <w:rsid w:val="002C0BDE"/>
    <w:rsid w:val="002C1677"/>
    <w:rsid w:val="002C2053"/>
    <w:rsid w:val="002C4F54"/>
    <w:rsid w:val="002C569F"/>
    <w:rsid w:val="002C5B1E"/>
    <w:rsid w:val="002C5E6B"/>
    <w:rsid w:val="002C73C9"/>
    <w:rsid w:val="002C7BDE"/>
    <w:rsid w:val="002D03BE"/>
    <w:rsid w:val="002D09D7"/>
    <w:rsid w:val="002D0E87"/>
    <w:rsid w:val="002D1955"/>
    <w:rsid w:val="002D4373"/>
    <w:rsid w:val="002D4553"/>
    <w:rsid w:val="002D6C84"/>
    <w:rsid w:val="002D7FCC"/>
    <w:rsid w:val="002E067C"/>
    <w:rsid w:val="002E16C3"/>
    <w:rsid w:val="002E1D70"/>
    <w:rsid w:val="002E31F2"/>
    <w:rsid w:val="002E3C1A"/>
    <w:rsid w:val="002E47EB"/>
    <w:rsid w:val="002E5748"/>
    <w:rsid w:val="002E6A61"/>
    <w:rsid w:val="002F110C"/>
    <w:rsid w:val="002F27D7"/>
    <w:rsid w:val="002F300C"/>
    <w:rsid w:val="002F36A2"/>
    <w:rsid w:val="002F4849"/>
    <w:rsid w:val="002F5A8E"/>
    <w:rsid w:val="002F5B0B"/>
    <w:rsid w:val="002F5B66"/>
    <w:rsid w:val="002F70BB"/>
    <w:rsid w:val="002F71B1"/>
    <w:rsid w:val="00300C18"/>
    <w:rsid w:val="003017DA"/>
    <w:rsid w:val="00301851"/>
    <w:rsid w:val="00301BCD"/>
    <w:rsid w:val="00303961"/>
    <w:rsid w:val="00303E47"/>
    <w:rsid w:val="00303E4D"/>
    <w:rsid w:val="00306C56"/>
    <w:rsid w:val="00307A37"/>
    <w:rsid w:val="00307B9C"/>
    <w:rsid w:val="003139E0"/>
    <w:rsid w:val="00313D3D"/>
    <w:rsid w:val="00314558"/>
    <w:rsid w:val="0031509C"/>
    <w:rsid w:val="00315643"/>
    <w:rsid w:val="00315AD8"/>
    <w:rsid w:val="00316226"/>
    <w:rsid w:val="003162B2"/>
    <w:rsid w:val="00316383"/>
    <w:rsid w:val="003176A3"/>
    <w:rsid w:val="0032202E"/>
    <w:rsid w:val="00322587"/>
    <w:rsid w:val="003227DC"/>
    <w:rsid w:val="00322DF3"/>
    <w:rsid w:val="00322F46"/>
    <w:rsid w:val="0032343A"/>
    <w:rsid w:val="00323560"/>
    <w:rsid w:val="00323E5D"/>
    <w:rsid w:val="003252F7"/>
    <w:rsid w:val="0032556E"/>
    <w:rsid w:val="00325833"/>
    <w:rsid w:val="003310F5"/>
    <w:rsid w:val="003316B5"/>
    <w:rsid w:val="00335B62"/>
    <w:rsid w:val="0033616D"/>
    <w:rsid w:val="003378A0"/>
    <w:rsid w:val="00341D4C"/>
    <w:rsid w:val="003424F1"/>
    <w:rsid w:val="00342D95"/>
    <w:rsid w:val="00342FE7"/>
    <w:rsid w:val="00344634"/>
    <w:rsid w:val="00350301"/>
    <w:rsid w:val="00353AE4"/>
    <w:rsid w:val="003555D7"/>
    <w:rsid w:val="003559F5"/>
    <w:rsid w:val="003559FE"/>
    <w:rsid w:val="00355BD3"/>
    <w:rsid w:val="00356EEC"/>
    <w:rsid w:val="00357FE4"/>
    <w:rsid w:val="003603EC"/>
    <w:rsid w:val="00360AEA"/>
    <w:rsid w:val="00360CC4"/>
    <w:rsid w:val="00360E30"/>
    <w:rsid w:val="00361885"/>
    <w:rsid w:val="00361C41"/>
    <w:rsid w:val="0036230D"/>
    <w:rsid w:val="00364DC7"/>
    <w:rsid w:val="00365747"/>
    <w:rsid w:val="00367E16"/>
    <w:rsid w:val="00370908"/>
    <w:rsid w:val="00371574"/>
    <w:rsid w:val="00373518"/>
    <w:rsid w:val="00373881"/>
    <w:rsid w:val="003740E7"/>
    <w:rsid w:val="00374EBC"/>
    <w:rsid w:val="00375019"/>
    <w:rsid w:val="0037639C"/>
    <w:rsid w:val="00376FDE"/>
    <w:rsid w:val="00377250"/>
    <w:rsid w:val="00381283"/>
    <w:rsid w:val="003812D3"/>
    <w:rsid w:val="0038162D"/>
    <w:rsid w:val="003817F5"/>
    <w:rsid w:val="00381FFD"/>
    <w:rsid w:val="0038229F"/>
    <w:rsid w:val="00384C40"/>
    <w:rsid w:val="00386E68"/>
    <w:rsid w:val="00386F54"/>
    <w:rsid w:val="003901E2"/>
    <w:rsid w:val="0039127E"/>
    <w:rsid w:val="00391EBC"/>
    <w:rsid w:val="00394CF6"/>
    <w:rsid w:val="00395001"/>
    <w:rsid w:val="003955EF"/>
    <w:rsid w:val="00395F0A"/>
    <w:rsid w:val="0039733F"/>
    <w:rsid w:val="003973B1"/>
    <w:rsid w:val="003979CA"/>
    <w:rsid w:val="003A0CB7"/>
    <w:rsid w:val="003A19AE"/>
    <w:rsid w:val="003A1F87"/>
    <w:rsid w:val="003A3203"/>
    <w:rsid w:val="003A4AD0"/>
    <w:rsid w:val="003A50DD"/>
    <w:rsid w:val="003A600C"/>
    <w:rsid w:val="003A6ED6"/>
    <w:rsid w:val="003A6F8F"/>
    <w:rsid w:val="003A6FDD"/>
    <w:rsid w:val="003A7549"/>
    <w:rsid w:val="003A7A92"/>
    <w:rsid w:val="003B07E2"/>
    <w:rsid w:val="003B3337"/>
    <w:rsid w:val="003B366C"/>
    <w:rsid w:val="003B38D4"/>
    <w:rsid w:val="003B6513"/>
    <w:rsid w:val="003B691B"/>
    <w:rsid w:val="003C1CDE"/>
    <w:rsid w:val="003C3496"/>
    <w:rsid w:val="003C3F68"/>
    <w:rsid w:val="003C7CAC"/>
    <w:rsid w:val="003C7FDC"/>
    <w:rsid w:val="003D2D2E"/>
    <w:rsid w:val="003D35A0"/>
    <w:rsid w:val="003D50E8"/>
    <w:rsid w:val="003D5F38"/>
    <w:rsid w:val="003D6DC0"/>
    <w:rsid w:val="003D6FAE"/>
    <w:rsid w:val="003D785F"/>
    <w:rsid w:val="003E2AA2"/>
    <w:rsid w:val="003E2DEB"/>
    <w:rsid w:val="003E3043"/>
    <w:rsid w:val="003E30CE"/>
    <w:rsid w:val="003E3A0F"/>
    <w:rsid w:val="003E708B"/>
    <w:rsid w:val="003F000E"/>
    <w:rsid w:val="003F1A65"/>
    <w:rsid w:val="003F1AE6"/>
    <w:rsid w:val="003F2715"/>
    <w:rsid w:val="003F2F34"/>
    <w:rsid w:val="003F34C8"/>
    <w:rsid w:val="003F3AB3"/>
    <w:rsid w:val="003F508D"/>
    <w:rsid w:val="003F6975"/>
    <w:rsid w:val="003F766F"/>
    <w:rsid w:val="003F785F"/>
    <w:rsid w:val="003F7FF9"/>
    <w:rsid w:val="00400F02"/>
    <w:rsid w:val="004015C2"/>
    <w:rsid w:val="004017E8"/>
    <w:rsid w:val="00402520"/>
    <w:rsid w:val="004027E2"/>
    <w:rsid w:val="0040441C"/>
    <w:rsid w:val="00404C0B"/>
    <w:rsid w:val="00404CF6"/>
    <w:rsid w:val="00405869"/>
    <w:rsid w:val="00405B78"/>
    <w:rsid w:val="00405DD6"/>
    <w:rsid w:val="0040775B"/>
    <w:rsid w:val="004104C8"/>
    <w:rsid w:val="004106C1"/>
    <w:rsid w:val="004123C0"/>
    <w:rsid w:val="0041248E"/>
    <w:rsid w:val="004129A3"/>
    <w:rsid w:val="00412CFD"/>
    <w:rsid w:val="00414076"/>
    <w:rsid w:val="004143F8"/>
    <w:rsid w:val="004144DA"/>
    <w:rsid w:val="00415107"/>
    <w:rsid w:val="00415B63"/>
    <w:rsid w:val="0041704C"/>
    <w:rsid w:val="00417088"/>
    <w:rsid w:val="0041795B"/>
    <w:rsid w:val="00422BD5"/>
    <w:rsid w:val="004230EA"/>
    <w:rsid w:val="00423FEB"/>
    <w:rsid w:val="004262EA"/>
    <w:rsid w:val="0042705B"/>
    <w:rsid w:val="00427934"/>
    <w:rsid w:val="00430EBF"/>
    <w:rsid w:val="00432B0A"/>
    <w:rsid w:val="00432F57"/>
    <w:rsid w:val="004333E4"/>
    <w:rsid w:val="00433CCB"/>
    <w:rsid w:val="0043430E"/>
    <w:rsid w:val="00434F59"/>
    <w:rsid w:val="0043702E"/>
    <w:rsid w:val="0043774E"/>
    <w:rsid w:val="004403FC"/>
    <w:rsid w:val="00441769"/>
    <w:rsid w:val="004419CF"/>
    <w:rsid w:val="00441F40"/>
    <w:rsid w:val="00444DE9"/>
    <w:rsid w:val="004456D4"/>
    <w:rsid w:val="004461AE"/>
    <w:rsid w:val="00446790"/>
    <w:rsid w:val="00447323"/>
    <w:rsid w:val="00447AD7"/>
    <w:rsid w:val="00447C07"/>
    <w:rsid w:val="00450209"/>
    <w:rsid w:val="004502FA"/>
    <w:rsid w:val="004523F2"/>
    <w:rsid w:val="00454377"/>
    <w:rsid w:val="00454866"/>
    <w:rsid w:val="00454F00"/>
    <w:rsid w:val="00455312"/>
    <w:rsid w:val="00455C4A"/>
    <w:rsid w:val="0045795E"/>
    <w:rsid w:val="00457A27"/>
    <w:rsid w:val="004601ED"/>
    <w:rsid w:val="00460290"/>
    <w:rsid w:val="00460D04"/>
    <w:rsid w:val="00460EF6"/>
    <w:rsid w:val="004613B6"/>
    <w:rsid w:val="0046315C"/>
    <w:rsid w:val="004644CF"/>
    <w:rsid w:val="0046575C"/>
    <w:rsid w:val="004665FE"/>
    <w:rsid w:val="004667E2"/>
    <w:rsid w:val="00466A00"/>
    <w:rsid w:val="00466B8B"/>
    <w:rsid w:val="00466EB3"/>
    <w:rsid w:val="00467ED0"/>
    <w:rsid w:val="004720BD"/>
    <w:rsid w:val="0047264C"/>
    <w:rsid w:val="00472880"/>
    <w:rsid w:val="0047436B"/>
    <w:rsid w:val="00475A74"/>
    <w:rsid w:val="00475F1B"/>
    <w:rsid w:val="00477906"/>
    <w:rsid w:val="00480302"/>
    <w:rsid w:val="0048069A"/>
    <w:rsid w:val="00481404"/>
    <w:rsid w:val="004814CB"/>
    <w:rsid w:val="004821CF"/>
    <w:rsid w:val="00482216"/>
    <w:rsid w:val="004822A3"/>
    <w:rsid w:val="00483747"/>
    <w:rsid w:val="004845D2"/>
    <w:rsid w:val="00485BBC"/>
    <w:rsid w:val="00491158"/>
    <w:rsid w:val="004931CB"/>
    <w:rsid w:val="00494763"/>
    <w:rsid w:val="004956BD"/>
    <w:rsid w:val="00495CEA"/>
    <w:rsid w:val="004A01BB"/>
    <w:rsid w:val="004A1C59"/>
    <w:rsid w:val="004A3F4F"/>
    <w:rsid w:val="004A4057"/>
    <w:rsid w:val="004A5FE7"/>
    <w:rsid w:val="004A6B7E"/>
    <w:rsid w:val="004A7D08"/>
    <w:rsid w:val="004B0895"/>
    <w:rsid w:val="004B0BF7"/>
    <w:rsid w:val="004B22FB"/>
    <w:rsid w:val="004B284D"/>
    <w:rsid w:val="004B3148"/>
    <w:rsid w:val="004B3667"/>
    <w:rsid w:val="004B5D23"/>
    <w:rsid w:val="004B602C"/>
    <w:rsid w:val="004B7DB7"/>
    <w:rsid w:val="004B7EC7"/>
    <w:rsid w:val="004B7FCE"/>
    <w:rsid w:val="004C0142"/>
    <w:rsid w:val="004C0483"/>
    <w:rsid w:val="004C1679"/>
    <w:rsid w:val="004C27D1"/>
    <w:rsid w:val="004C3105"/>
    <w:rsid w:val="004C3470"/>
    <w:rsid w:val="004C39D6"/>
    <w:rsid w:val="004C39EE"/>
    <w:rsid w:val="004C51F3"/>
    <w:rsid w:val="004C7D46"/>
    <w:rsid w:val="004C7EA1"/>
    <w:rsid w:val="004D1003"/>
    <w:rsid w:val="004D3230"/>
    <w:rsid w:val="004D3644"/>
    <w:rsid w:val="004D38A7"/>
    <w:rsid w:val="004D4FD6"/>
    <w:rsid w:val="004D578F"/>
    <w:rsid w:val="004D5F4E"/>
    <w:rsid w:val="004D5F8A"/>
    <w:rsid w:val="004D6E2B"/>
    <w:rsid w:val="004E2D47"/>
    <w:rsid w:val="004E2DEC"/>
    <w:rsid w:val="004E2FCA"/>
    <w:rsid w:val="004E3A42"/>
    <w:rsid w:val="004E3A55"/>
    <w:rsid w:val="004E5163"/>
    <w:rsid w:val="004E58B7"/>
    <w:rsid w:val="004E59F7"/>
    <w:rsid w:val="004E6051"/>
    <w:rsid w:val="004E623C"/>
    <w:rsid w:val="004E69CB"/>
    <w:rsid w:val="004E6C8C"/>
    <w:rsid w:val="004E749E"/>
    <w:rsid w:val="004E77CF"/>
    <w:rsid w:val="004F0637"/>
    <w:rsid w:val="004F1AC3"/>
    <w:rsid w:val="004F2A1A"/>
    <w:rsid w:val="004F330B"/>
    <w:rsid w:val="004F35A7"/>
    <w:rsid w:val="004F5AF4"/>
    <w:rsid w:val="004F69B0"/>
    <w:rsid w:val="004F7608"/>
    <w:rsid w:val="004F7E86"/>
    <w:rsid w:val="00503566"/>
    <w:rsid w:val="005104A0"/>
    <w:rsid w:val="005109A1"/>
    <w:rsid w:val="00510A5B"/>
    <w:rsid w:val="005114FB"/>
    <w:rsid w:val="00512158"/>
    <w:rsid w:val="0051363A"/>
    <w:rsid w:val="00513B8F"/>
    <w:rsid w:val="00514954"/>
    <w:rsid w:val="005149E3"/>
    <w:rsid w:val="005151C6"/>
    <w:rsid w:val="00515DCC"/>
    <w:rsid w:val="00517AAC"/>
    <w:rsid w:val="00524AA5"/>
    <w:rsid w:val="005325B1"/>
    <w:rsid w:val="00533217"/>
    <w:rsid w:val="0053354F"/>
    <w:rsid w:val="00534030"/>
    <w:rsid w:val="00534B7E"/>
    <w:rsid w:val="005351AC"/>
    <w:rsid w:val="00535428"/>
    <w:rsid w:val="00535C84"/>
    <w:rsid w:val="00535F74"/>
    <w:rsid w:val="005363B1"/>
    <w:rsid w:val="00536E68"/>
    <w:rsid w:val="005375AC"/>
    <w:rsid w:val="005376E9"/>
    <w:rsid w:val="00540186"/>
    <w:rsid w:val="00540391"/>
    <w:rsid w:val="00542329"/>
    <w:rsid w:val="005431BD"/>
    <w:rsid w:val="0054523A"/>
    <w:rsid w:val="005464EB"/>
    <w:rsid w:val="00546F5F"/>
    <w:rsid w:val="00547B13"/>
    <w:rsid w:val="0055042A"/>
    <w:rsid w:val="0055070D"/>
    <w:rsid w:val="0055131B"/>
    <w:rsid w:val="005514B0"/>
    <w:rsid w:val="005516E8"/>
    <w:rsid w:val="00552405"/>
    <w:rsid w:val="005525FC"/>
    <w:rsid w:val="00552E9F"/>
    <w:rsid w:val="00553277"/>
    <w:rsid w:val="00553ED0"/>
    <w:rsid w:val="005544A3"/>
    <w:rsid w:val="00554BD9"/>
    <w:rsid w:val="0055608A"/>
    <w:rsid w:val="00557439"/>
    <w:rsid w:val="005605FF"/>
    <w:rsid w:val="00560904"/>
    <w:rsid w:val="00562E9E"/>
    <w:rsid w:val="005639B6"/>
    <w:rsid w:val="00564ED1"/>
    <w:rsid w:val="0056535A"/>
    <w:rsid w:val="00565BDE"/>
    <w:rsid w:val="0057036A"/>
    <w:rsid w:val="00573511"/>
    <w:rsid w:val="005737A1"/>
    <w:rsid w:val="005747BC"/>
    <w:rsid w:val="00576268"/>
    <w:rsid w:val="005768E7"/>
    <w:rsid w:val="0057724C"/>
    <w:rsid w:val="0058005E"/>
    <w:rsid w:val="0058468D"/>
    <w:rsid w:val="00584C1A"/>
    <w:rsid w:val="00585CF7"/>
    <w:rsid w:val="00585E33"/>
    <w:rsid w:val="00585EC1"/>
    <w:rsid w:val="00586515"/>
    <w:rsid w:val="00586537"/>
    <w:rsid w:val="00586883"/>
    <w:rsid w:val="00586A27"/>
    <w:rsid w:val="005870D5"/>
    <w:rsid w:val="005900F5"/>
    <w:rsid w:val="00591B15"/>
    <w:rsid w:val="00591E49"/>
    <w:rsid w:val="00592C92"/>
    <w:rsid w:val="0059347F"/>
    <w:rsid w:val="005944DE"/>
    <w:rsid w:val="00595497"/>
    <w:rsid w:val="00595A61"/>
    <w:rsid w:val="0059613A"/>
    <w:rsid w:val="0059615F"/>
    <w:rsid w:val="005A1480"/>
    <w:rsid w:val="005A279D"/>
    <w:rsid w:val="005A331C"/>
    <w:rsid w:val="005A35DA"/>
    <w:rsid w:val="005A39E2"/>
    <w:rsid w:val="005A440F"/>
    <w:rsid w:val="005A5EF7"/>
    <w:rsid w:val="005A62DF"/>
    <w:rsid w:val="005A684D"/>
    <w:rsid w:val="005A6AAB"/>
    <w:rsid w:val="005A71F5"/>
    <w:rsid w:val="005A7EF7"/>
    <w:rsid w:val="005B01B3"/>
    <w:rsid w:val="005B090D"/>
    <w:rsid w:val="005B1B16"/>
    <w:rsid w:val="005B3EB4"/>
    <w:rsid w:val="005B4534"/>
    <w:rsid w:val="005B4636"/>
    <w:rsid w:val="005B47C4"/>
    <w:rsid w:val="005B4F8C"/>
    <w:rsid w:val="005B5A3F"/>
    <w:rsid w:val="005B6050"/>
    <w:rsid w:val="005B6FB0"/>
    <w:rsid w:val="005B7130"/>
    <w:rsid w:val="005B71BF"/>
    <w:rsid w:val="005C0045"/>
    <w:rsid w:val="005C00A5"/>
    <w:rsid w:val="005C0FDE"/>
    <w:rsid w:val="005C121E"/>
    <w:rsid w:val="005C364D"/>
    <w:rsid w:val="005C3933"/>
    <w:rsid w:val="005C3F9F"/>
    <w:rsid w:val="005C402D"/>
    <w:rsid w:val="005C558D"/>
    <w:rsid w:val="005D03ED"/>
    <w:rsid w:val="005D1CF4"/>
    <w:rsid w:val="005D3B60"/>
    <w:rsid w:val="005D505A"/>
    <w:rsid w:val="005D7421"/>
    <w:rsid w:val="005D74DC"/>
    <w:rsid w:val="005D753E"/>
    <w:rsid w:val="005D7E05"/>
    <w:rsid w:val="005E11CF"/>
    <w:rsid w:val="005E14A5"/>
    <w:rsid w:val="005E36CB"/>
    <w:rsid w:val="005E3D45"/>
    <w:rsid w:val="005E3D58"/>
    <w:rsid w:val="005E41FB"/>
    <w:rsid w:val="005E44E5"/>
    <w:rsid w:val="005E4E44"/>
    <w:rsid w:val="005F018E"/>
    <w:rsid w:val="005F0AFC"/>
    <w:rsid w:val="005F183B"/>
    <w:rsid w:val="005F2097"/>
    <w:rsid w:val="005F2580"/>
    <w:rsid w:val="005F2E43"/>
    <w:rsid w:val="005F37D6"/>
    <w:rsid w:val="005F5690"/>
    <w:rsid w:val="005F576E"/>
    <w:rsid w:val="005F6FE3"/>
    <w:rsid w:val="006000C4"/>
    <w:rsid w:val="00601F3A"/>
    <w:rsid w:val="00601F71"/>
    <w:rsid w:val="00602B73"/>
    <w:rsid w:val="006031E5"/>
    <w:rsid w:val="00604779"/>
    <w:rsid w:val="00605391"/>
    <w:rsid w:val="00606064"/>
    <w:rsid w:val="0060690A"/>
    <w:rsid w:val="00607936"/>
    <w:rsid w:val="00610424"/>
    <w:rsid w:val="00610876"/>
    <w:rsid w:val="0061103D"/>
    <w:rsid w:val="006111F1"/>
    <w:rsid w:val="006123C5"/>
    <w:rsid w:val="00612BEA"/>
    <w:rsid w:val="006132C3"/>
    <w:rsid w:val="0061362F"/>
    <w:rsid w:val="00613CA4"/>
    <w:rsid w:val="006148B2"/>
    <w:rsid w:val="006149A9"/>
    <w:rsid w:val="00614D50"/>
    <w:rsid w:val="0061584E"/>
    <w:rsid w:val="00615DD9"/>
    <w:rsid w:val="00615F71"/>
    <w:rsid w:val="006160D8"/>
    <w:rsid w:val="0061613F"/>
    <w:rsid w:val="00617E41"/>
    <w:rsid w:val="00623385"/>
    <w:rsid w:val="00623CEC"/>
    <w:rsid w:val="00623EB0"/>
    <w:rsid w:val="0062430B"/>
    <w:rsid w:val="00624E67"/>
    <w:rsid w:val="006253AE"/>
    <w:rsid w:val="006259F3"/>
    <w:rsid w:val="00625C32"/>
    <w:rsid w:val="006264E0"/>
    <w:rsid w:val="006273A1"/>
    <w:rsid w:val="00630146"/>
    <w:rsid w:val="0063098B"/>
    <w:rsid w:val="00630B64"/>
    <w:rsid w:val="0063144F"/>
    <w:rsid w:val="00631BCE"/>
    <w:rsid w:val="006320C5"/>
    <w:rsid w:val="00632910"/>
    <w:rsid w:val="00633125"/>
    <w:rsid w:val="0063679B"/>
    <w:rsid w:val="00640B8D"/>
    <w:rsid w:val="00641D7E"/>
    <w:rsid w:val="0064258F"/>
    <w:rsid w:val="00643528"/>
    <w:rsid w:val="00644FB3"/>
    <w:rsid w:val="00645B99"/>
    <w:rsid w:val="00645BDD"/>
    <w:rsid w:val="0064659D"/>
    <w:rsid w:val="0065002C"/>
    <w:rsid w:val="00650AD5"/>
    <w:rsid w:val="00651593"/>
    <w:rsid w:val="00652FDA"/>
    <w:rsid w:val="00653031"/>
    <w:rsid w:val="0065307C"/>
    <w:rsid w:val="006541FA"/>
    <w:rsid w:val="00654669"/>
    <w:rsid w:val="00655ECD"/>
    <w:rsid w:val="006571EA"/>
    <w:rsid w:val="00657332"/>
    <w:rsid w:val="006606F6"/>
    <w:rsid w:val="00660B74"/>
    <w:rsid w:val="00660F28"/>
    <w:rsid w:val="0066109F"/>
    <w:rsid w:val="0066203E"/>
    <w:rsid w:val="0066241C"/>
    <w:rsid w:val="00662953"/>
    <w:rsid w:val="00663E95"/>
    <w:rsid w:val="006662C0"/>
    <w:rsid w:val="00666ADA"/>
    <w:rsid w:val="006671EC"/>
    <w:rsid w:val="00671C45"/>
    <w:rsid w:val="00672FDE"/>
    <w:rsid w:val="00673D46"/>
    <w:rsid w:val="006768CE"/>
    <w:rsid w:val="006778DA"/>
    <w:rsid w:val="00680D34"/>
    <w:rsid w:val="006812FA"/>
    <w:rsid w:val="00691F20"/>
    <w:rsid w:val="00693507"/>
    <w:rsid w:val="00694972"/>
    <w:rsid w:val="00697B94"/>
    <w:rsid w:val="00697EC6"/>
    <w:rsid w:val="00697F1D"/>
    <w:rsid w:val="006A0893"/>
    <w:rsid w:val="006A1965"/>
    <w:rsid w:val="006A226E"/>
    <w:rsid w:val="006A2651"/>
    <w:rsid w:val="006A28C9"/>
    <w:rsid w:val="006A3555"/>
    <w:rsid w:val="006A38F1"/>
    <w:rsid w:val="006A5155"/>
    <w:rsid w:val="006B066F"/>
    <w:rsid w:val="006B0AB8"/>
    <w:rsid w:val="006B2115"/>
    <w:rsid w:val="006B2806"/>
    <w:rsid w:val="006B2A72"/>
    <w:rsid w:val="006B5395"/>
    <w:rsid w:val="006B65A2"/>
    <w:rsid w:val="006B65D4"/>
    <w:rsid w:val="006B76F4"/>
    <w:rsid w:val="006C0395"/>
    <w:rsid w:val="006C299A"/>
    <w:rsid w:val="006C2E58"/>
    <w:rsid w:val="006C3054"/>
    <w:rsid w:val="006C3119"/>
    <w:rsid w:val="006C5997"/>
    <w:rsid w:val="006C5CB4"/>
    <w:rsid w:val="006C6E3D"/>
    <w:rsid w:val="006D0297"/>
    <w:rsid w:val="006D1391"/>
    <w:rsid w:val="006D17C8"/>
    <w:rsid w:val="006D2D0A"/>
    <w:rsid w:val="006D3479"/>
    <w:rsid w:val="006D45CA"/>
    <w:rsid w:val="006D52EA"/>
    <w:rsid w:val="006D561A"/>
    <w:rsid w:val="006D63E3"/>
    <w:rsid w:val="006D644F"/>
    <w:rsid w:val="006D6B8C"/>
    <w:rsid w:val="006D6C1B"/>
    <w:rsid w:val="006D76E0"/>
    <w:rsid w:val="006D7E9D"/>
    <w:rsid w:val="006E1657"/>
    <w:rsid w:val="006E3F20"/>
    <w:rsid w:val="006E4C89"/>
    <w:rsid w:val="006E7264"/>
    <w:rsid w:val="006E7E3D"/>
    <w:rsid w:val="006F06EF"/>
    <w:rsid w:val="006F08E5"/>
    <w:rsid w:val="006F0B3E"/>
    <w:rsid w:val="006F0DDE"/>
    <w:rsid w:val="006F0E46"/>
    <w:rsid w:val="006F125B"/>
    <w:rsid w:val="006F1FDA"/>
    <w:rsid w:val="006F3A3C"/>
    <w:rsid w:val="006F4220"/>
    <w:rsid w:val="006F52DE"/>
    <w:rsid w:val="006F62AA"/>
    <w:rsid w:val="006F64B0"/>
    <w:rsid w:val="006F6953"/>
    <w:rsid w:val="006F6B84"/>
    <w:rsid w:val="006F73F6"/>
    <w:rsid w:val="00700C49"/>
    <w:rsid w:val="0070150B"/>
    <w:rsid w:val="007023F9"/>
    <w:rsid w:val="0070280E"/>
    <w:rsid w:val="00702E26"/>
    <w:rsid w:val="00702EB1"/>
    <w:rsid w:val="00703643"/>
    <w:rsid w:val="00703F8F"/>
    <w:rsid w:val="00704B07"/>
    <w:rsid w:val="00706385"/>
    <w:rsid w:val="007069E5"/>
    <w:rsid w:val="00706DB2"/>
    <w:rsid w:val="00710853"/>
    <w:rsid w:val="00711D78"/>
    <w:rsid w:val="007130A4"/>
    <w:rsid w:val="007130B8"/>
    <w:rsid w:val="007130E5"/>
    <w:rsid w:val="00713921"/>
    <w:rsid w:val="00713999"/>
    <w:rsid w:val="00717569"/>
    <w:rsid w:val="0072022F"/>
    <w:rsid w:val="007221AE"/>
    <w:rsid w:val="00722A98"/>
    <w:rsid w:val="00722E2D"/>
    <w:rsid w:val="00725815"/>
    <w:rsid w:val="00725C6A"/>
    <w:rsid w:val="0072665E"/>
    <w:rsid w:val="007273EC"/>
    <w:rsid w:val="00730A1F"/>
    <w:rsid w:val="00731012"/>
    <w:rsid w:val="00731C2F"/>
    <w:rsid w:val="00732207"/>
    <w:rsid w:val="00733712"/>
    <w:rsid w:val="007354FA"/>
    <w:rsid w:val="00735780"/>
    <w:rsid w:val="007358C2"/>
    <w:rsid w:val="00735B2B"/>
    <w:rsid w:val="007369A1"/>
    <w:rsid w:val="007403CF"/>
    <w:rsid w:val="00742553"/>
    <w:rsid w:val="00743143"/>
    <w:rsid w:val="00745BA6"/>
    <w:rsid w:val="00745E3E"/>
    <w:rsid w:val="00746279"/>
    <w:rsid w:val="007465DF"/>
    <w:rsid w:val="00746C8C"/>
    <w:rsid w:val="00747C67"/>
    <w:rsid w:val="00750D76"/>
    <w:rsid w:val="0075135B"/>
    <w:rsid w:val="0075248D"/>
    <w:rsid w:val="00752962"/>
    <w:rsid w:val="00752CAA"/>
    <w:rsid w:val="00752CE5"/>
    <w:rsid w:val="00752D10"/>
    <w:rsid w:val="007531ED"/>
    <w:rsid w:val="00753D1D"/>
    <w:rsid w:val="00753FDC"/>
    <w:rsid w:val="0075555A"/>
    <w:rsid w:val="007574E4"/>
    <w:rsid w:val="0076039B"/>
    <w:rsid w:val="00761356"/>
    <w:rsid w:val="007623A0"/>
    <w:rsid w:val="0076284E"/>
    <w:rsid w:val="007635C5"/>
    <w:rsid w:val="00764CD1"/>
    <w:rsid w:val="0076515E"/>
    <w:rsid w:val="00766DBD"/>
    <w:rsid w:val="0076774E"/>
    <w:rsid w:val="0077037A"/>
    <w:rsid w:val="00770853"/>
    <w:rsid w:val="007719EC"/>
    <w:rsid w:val="00771C9C"/>
    <w:rsid w:val="00772109"/>
    <w:rsid w:val="007730CD"/>
    <w:rsid w:val="00774926"/>
    <w:rsid w:val="00774D83"/>
    <w:rsid w:val="00775BA3"/>
    <w:rsid w:val="00776667"/>
    <w:rsid w:val="00777278"/>
    <w:rsid w:val="0077765E"/>
    <w:rsid w:val="00777E6A"/>
    <w:rsid w:val="0078043A"/>
    <w:rsid w:val="00781120"/>
    <w:rsid w:val="007818AF"/>
    <w:rsid w:val="0078342E"/>
    <w:rsid w:val="00783CCC"/>
    <w:rsid w:val="00784221"/>
    <w:rsid w:val="00784885"/>
    <w:rsid w:val="00784F06"/>
    <w:rsid w:val="00784F33"/>
    <w:rsid w:val="00785E30"/>
    <w:rsid w:val="00786235"/>
    <w:rsid w:val="00787896"/>
    <w:rsid w:val="007915BC"/>
    <w:rsid w:val="00791BBF"/>
    <w:rsid w:val="00793743"/>
    <w:rsid w:val="0079567A"/>
    <w:rsid w:val="00795E18"/>
    <w:rsid w:val="00796096"/>
    <w:rsid w:val="007A01D7"/>
    <w:rsid w:val="007A0FD4"/>
    <w:rsid w:val="007A2560"/>
    <w:rsid w:val="007A4550"/>
    <w:rsid w:val="007A48AE"/>
    <w:rsid w:val="007A50F6"/>
    <w:rsid w:val="007A65ED"/>
    <w:rsid w:val="007A6693"/>
    <w:rsid w:val="007A6CC4"/>
    <w:rsid w:val="007A75E0"/>
    <w:rsid w:val="007A7D95"/>
    <w:rsid w:val="007B03F4"/>
    <w:rsid w:val="007B0B5C"/>
    <w:rsid w:val="007B1217"/>
    <w:rsid w:val="007B1578"/>
    <w:rsid w:val="007B1624"/>
    <w:rsid w:val="007B251A"/>
    <w:rsid w:val="007B25C6"/>
    <w:rsid w:val="007B29A5"/>
    <w:rsid w:val="007B2EDC"/>
    <w:rsid w:val="007B3BB9"/>
    <w:rsid w:val="007B480E"/>
    <w:rsid w:val="007B4A97"/>
    <w:rsid w:val="007B4E2D"/>
    <w:rsid w:val="007B6E76"/>
    <w:rsid w:val="007B7872"/>
    <w:rsid w:val="007B7ED6"/>
    <w:rsid w:val="007C1476"/>
    <w:rsid w:val="007C1811"/>
    <w:rsid w:val="007C2F72"/>
    <w:rsid w:val="007C3B81"/>
    <w:rsid w:val="007C53CE"/>
    <w:rsid w:val="007C6B24"/>
    <w:rsid w:val="007D14B3"/>
    <w:rsid w:val="007D1D8C"/>
    <w:rsid w:val="007D4719"/>
    <w:rsid w:val="007D51B0"/>
    <w:rsid w:val="007E0369"/>
    <w:rsid w:val="007E1035"/>
    <w:rsid w:val="007E19AD"/>
    <w:rsid w:val="007E1E0E"/>
    <w:rsid w:val="007E221E"/>
    <w:rsid w:val="007E2BDA"/>
    <w:rsid w:val="007E39F0"/>
    <w:rsid w:val="007E411A"/>
    <w:rsid w:val="007E423F"/>
    <w:rsid w:val="007E536A"/>
    <w:rsid w:val="007E5544"/>
    <w:rsid w:val="007E58B2"/>
    <w:rsid w:val="007F0C9B"/>
    <w:rsid w:val="007F18B1"/>
    <w:rsid w:val="007F34EB"/>
    <w:rsid w:val="007F3718"/>
    <w:rsid w:val="007F3BF5"/>
    <w:rsid w:val="007F4267"/>
    <w:rsid w:val="007F4DDB"/>
    <w:rsid w:val="007F4F87"/>
    <w:rsid w:val="007F528E"/>
    <w:rsid w:val="007F536A"/>
    <w:rsid w:val="007F66F9"/>
    <w:rsid w:val="008021FB"/>
    <w:rsid w:val="008029C9"/>
    <w:rsid w:val="00803E9E"/>
    <w:rsid w:val="00804396"/>
    <w:rsid w:val="008046BF"/>
    <w:rsid w:val="0080480B"/>
    <w:rsid w:val="0080547C"/>
    <w:rsid w:val="008063C3"/>
    <w:rsid w:val="0080739B"/>
    <w:rsid w:val="00807795"/>
    <w:rsid w:val="00810298"/>
    <w:rsid w:val="00810EBE"/>
    <w:rsid w:val="00811206"/>
    <w:rsid w:val="00811AE7"/>
    <w:rsid w:val="0081207A"/>
    <w:rsid w:val="00812771"/>
    <w:rsid w:val="00813F7E"/>
    <w:rsid w:val="008142BB"/>
    <w:rsid w:val="008146D8"/>
    <w:rsid w:val="0081512D"/>
    <w:rsid w:val="0081513C"/>
    <w:rsid w:val="008158D0"/>
    <w:rsid w:val="00820077"/>
    <w:rsid w:val="008205F8"/>
    <w:rsid w:val="00821681"/>
    <w:rsid w:val="00821868"/>
    <w:rsid w:val="008226DA"/>
    <w:rsid w:val="00822AAE"/>
    <w:rsid w:val="00823933"/>
    <w:rsid w:val="00823EA8"/>
    <w:rsid w:val="00825BD6"/>
    <w:rsid w:val="00831261"/>
    <w:rsid w:val="00831657"/>
    <w:rsid w:val="00832A3D"/>
    <w:rsid w:val="00833669"/>
    <w:rsid w:val="00834224"/>
    <w:rsid w:val="00834DBB"/>
    <w:rsid w:val="00835388"/>
    <w:rsid w:val="00835463"/>
    <w:rsid w:val="00837FB0"/>
    <w:rsid w:val="00841870"/>
    <w:rsid w:val="00841BDD"/>
    <w:rsid w:val="008421DF"/>
    <w:rsid w:val="00845B3F"/>
    <w:rsid w:val="00845F9D"/>
    <w:rsid w:val="00846F99"/>
    <w:rsid w:val="00851CAA"/>
    <w:rsid w:val="00851ED7"/>
    <w:rsid w:val="00853039"/>
    <w:rsid w:val="00853C83"/>
    <w:rsid w:val="00853E34"/>
    <w:rsid w:val="008545E5"/>
    <w:rsid w:val="00855BA6"/>
    <w:rsid w:val="008564FE"/>
    <w:rsid w:val="0085673D"/>
    <w:rsid w:val="00856F15"/>
    <w:rsid w:val="0085768A"/>
    <w:rsid w:val="0086056C"/>
    <w:rsid w:val="00860806"/>
    <w:rsid w:val="00862E18"/>
    <w:rsid w:val="00864AF8"/>
    <w:rsid w:val="00864B2F"/>
    <w:rsid w:val="008658F4"/>
    <w:rsid w:val="00865D18"/>
    <w:rsid w:val="0086645B"/>
    <w:rsid w:val="008668CC"/>
    <w:rsid w:val="00866ED3"/>
    <w:rsid w:val="00866F64"/>
    <w:rsid w:val="0087099B"/>
    <w:rsid w:val="008721B4"/>
    <w:rsid w:val="00872222"/>
    <w:rsid w:val="00872C40"/>
    <w:rsid w:val="00872E33"/>
    <w:rsid w:val="008733BD"/>
    <w:rsid w:val="00874A63"/>
    <w:rsid w:val="00874ED0"/>
    <w:rsid w:val="00875AFE"/>
    <w:rsid w:val="008776F1"/>
    <w:rsid w:val="008779F5"/>
    <w:rsid w:val="00877EBA"/>
    <w:rsid w:val="00881032"/>
    <w:rsid w:val="0088142C"/>
    <w:rsid w:val="00881C46"/>
    <w:rsid w:val="008824F4"/>
    <w:rsid w:val="0088265C"/>
    <w:rsid w:val="00883131"/>
    <w:rsid w:val="0088335B"/>
    <w:rsid w:val="00883528"/>
    <w:rsid w:val="00883BD6"/>
    <w:rsid w:val="00883BEE"/>
    <w:rsid w:val="00883E98"/>
    <w:rsid w:val="00884744"/>
    <w:rsid w:val="00884DDE"/>
    <w:rsid w:val="00886085"/>
    <w:rsid w:val="008874D7"/>
    <w:rsid w:val="008910A2"/>
    <w:rsid w:val="00891308"/>
    <w:rsid w:val="008919EE"/>
    <w:rsid w:val="00891E52"/>
    <w:rsid w:val="00892390"/>
    <w:rsid w:val="00893B4D"/>
    <w:rsid w:val="008A093C"/>
    <w:rsid w:val="008A19E0"/>
    <w:rsid w:val="008A378D"/>
    <w:rsid w:val="008A3E39"/>
    <w:rsid w:val="008A5098"/>
    <w:rsid w:val="008A57CF"/>
    <w:rsid w:val="008A774F"/>
    <w:rsid w:val="008B08DF"/>
    <w:rsid w:val="008B0CA8"/>
    <w:rsid w:val="008B1197"/>
    <w:rsid w:val="008B181A"/>
    <w:rsid w:val="008B24F2"/>
    <w:rsid w:val="008B264F"/>
    <w:rsid w:val="008B4412"/>
    <w:rsid w:val="008B5080"/>
    <w:rsid w:val="008B5393"/>
    <w:rsid w:val="008B5865"/>
    <w:rsid w:val="008B59D5"/>
    <w:rsid w:val="008B6FF8"/>
    <w:rsid w:val="008B720E"/>
    <w:rsid w:val="008C064F"/>
    <w:rsid w:val="008C0A14"/>
    <w:rsid w:val="008C0C11"/>
    <w:rsid w:val="008C10B8"/>
    <w:rsid w:val="008C44DB"/>
    <w:rsid w:val="008C46DB"/>
    <w:rsid w:val="008C4E31"/>
    <w:rsid w:val="008C591C"/>
    <w:rsid w:val="008C6596"/>
    <w:rsid w:val="008D017A"/>
    <w:rsid w:val="008D0A62"/>
    <w:rsid w:val="008D191B"/>
    <w:rsid w:val="008D426C"/>
    <w:rsid w:val="008D4AFA"/>
    <w:rsid w:val="008D545E"/>
    <w:rsid w:val="008D7C4F"/>
    <w:rsid w:val="008E110D"/>
    <w:rsid w:val="008E238D"/>
    <w:rsid w:val="008E243B"/>
    <w:rsid w:val="008E26C1"/>
    <w:rsid w:val="008E2BE5"/>
    <w:rsid w:val="008E535D"/>
    <w:rsid w:val="008E797D"/>
    <w:rsid w:val="008E7DC4"/>
    <w:rsid w:val="008F1379"/>
    <w:rsid w:val="008F2CD7"/>
    <w:rsid w:val="008F33D4"/>
    <w:rsid w:val="008F6ECA"/>
    <w:rsid w:val="008F751E"/>
    <w:rsid w:val="008F7855"/>
    <w:rsid w:val="008F7F05"/>
    <w:rsid w:val="0090026C"/>
    <w:rsid w:val="00905D7F"/>
    <w:rsid w:val="00906867"/>
    <w:rsid w:val="00907E3D"/>
    <w:rsid w:val="00911484"/>
    <w:rsid w:val="00911540"/>
    <w:rsid w:val="00911911"/>
    <w:rsid w:val="00911A4E"/>
    <w:rsid w:val="00911F31"/>
    <w:rsid w:val="00912E67"/>
    <w:rsid w:val="00913765"/>
    <w:rsid w:val="00913B8F"/>
    <w:rsid w:val="00913EEA"/>
    <w:rsid w:val="00914926"/>
    <w:rsid w:val="00914B52"/>
    <w:rsid w:val="00914DBF"/>
    <w:rsid w:val="00915219"/>
    <w:rsid w:val="00915561"/>
    <w:rsid w:val="00916A7C"/>
    <w:rsid w:val="00916DA6"/>
    <w:rsid w:val="00916DF5"/>
    <w:rsid w:val="00917371"/>
    <w:rsid w:val="0092102D"/>
    <w:rsid w:val="00921CE2"/>
    <w:rsid w:val="00923167"/>
    <w:rsid w:val="00924450"/>
    <w:rsid w:val="0092452C"/>
    <w:rsid w:val="0092497A"/>
    <w:rsid w:val="00925C18"/>
    <w:rsid w:val="0092655D"/>
    <w:rsid w:val="009266A8"/>
    <w:rsid w:val="009267BA"/>
    <w:rsid w:val="00926D1A"/>
    <w:rsid w:val="009304C8"/>
    <w:rsid w:val="00930D46"/>
    <w:rsid w:val="00930D5A"/>
    <w:rsid w:val="009312B7"/>
    <w:rsid w:val="009317FF"/>
    <w:rsid w:val="00932F05"/>
    <w:rsid w:val="00933DAE"/>
    <w:rsid w:val="00933F29"/>
    <w:rsid w:val="00935773"/>
    <w:rsid w:val="0093616C"/>
    <w:rsid w:val="009361BE"/>
    <w:rsid w:val="00936DFB"/>
    <w:rsid w:val="00937C66"/>
    <w:rsid w:val="00937ECC"/>
    <w:rsid w:val="00940DA3"/>
    <w:rsid w:val="00942703"/>
    <w:rsid w:val="00942E0D"/>
    <w:rsid w:val="00943F5B"/>
    <w:rsid w:val="009451B4"/>
    <w:rsid w:val="00945F91"/>
    <w:rsid w:val="00946300"/>
    <w:rsid w:val="00946967"/>
    <w:rsid w:val="009469EC"/>
    <w:rsid w:val="00946A90"/>
    <w:rsid w:val="00947FC2"/>
    <w:rsid w:val="00950CEC"/>
    <w:rsid w:val="00951441"/>
    <w:rsid w:val="00951CA6"/>
    <w:rsid w:val="00955037"/>
    <w:rsid w:val="00956C48"/>
    <w:rsid w:val="00956E82"/>
    <w:rsid w:val="009571F4"/>
    <w:rsid w:val="009572FF"/>
    <w:rsid w:val="00957CCD"/>
    <w:rsid w:val="009601D1"/>
    <w:rsid w:val="0096290D"/>
    <w:rsid w:val="009630B6"/>
    <w:rsid w:val="009645B4"/>
    <w:rsid w:val="00965090"/>
    <w:rsid w:val="009656B9"/>
    <w:rsid w:val="009658D5"/>
    <w:rsid w:val="0096684E"/>
    <w:rsid w:val="009701D9"/>
    <w:rsid w:val="00970D11"/>
    <w:rsid w:val="009715B3"/>
    <w:rsid w:val="00971BA4"/>
    <w:rsid w:val="0097230B"/>
    <w:rsid w:val="009723B5"/>
    <w:rsid w:val="00972604"/>
    <w:rsid w:val="00972B7A"/>
    <w:rsid w:val="00973660"/>
    <w:rsid w:val="00973914"/>
    <w:rsid w:val="00973D06"/>
    <w:rsid w:val="009745A0"/>
    <w:rsid w:val="00975014"/>
    <w:rsid w:val="0097547E"/>
    <w:rsid w:val="00975A52"/>
    <w:rsid w:val="0097611B"/>
    <w:rsid w:val="009762DD"/>
    <w:rsid w:val="009777D6"/>
    <w:rsid w:val="00977F5A"/>
    <w:rsid w:val="00980928"/>
    <w:rsid w:val="009810B3"/>
    <w:rsid w:val="0098393E"/>
    <w:rsid w:val="00985388"/>
    <w:rsid w:val="00990C0F"/>
    <w:rsid w:val="00991440"/>
    <w:rsid w:val="00991AC7"/>
    <w:rsid w:val="009936D3"/>
    <w:rsid w:val="009943AF"/>
    <w:rsid w:val="00994496"/>
    <w:rsid w:val="0099482D"/>
    <w:rsid w:val="00995F8A"/>
    <w:rsid w:val="00996195"/>
    <w:rsid w:val="009A2759"/>
    <w:rsid w:val="009A2B84"/>
    <w:rsid w:val="009A414E"/>
    <w:rsid w:val="009A425A"/>
    <w:rsid w:val="009A6E69"/>
    <w:rsid w:val="009B01E4"/>
    <w:rsid w:val="009B1851"/>
    <w:rsid w:val="009B1F48"/>
    <w:rsid w:val="009B35AE"/>
    <w:rsid w:val="009B4293"/>
    <w:rsid w:val="009B4F11"/>
    <w:rsid w:val="009B5357"/>
    <w:rsid w:val="009B63E7"/>
    <w:rsid w:val="009B69CB"/>
    <w:rsid w:val="009C0D92"/>
    <w:rsid w:val="009C2083"/>
    <w:rsid w:val="009C29BA"/>
    <w:rsid w:val="009C365E"/>
    <w:rsid w:val="009C38BB"/>
    <w:rsid w:val="009C4110"/>
    <w:rsid w:val="009C5426"/>
    <w:rsid w:val="009C5EF3"/>
    <w:rsid w:val="009C66A7"/>
    <w:rsid w:val="009C7DB0"/>
    <w:rsid w:val="009D06E0"/>
    <w:rsid w:val="009D123A"/>
    <w:rsid w:val="009D1304"/>
    <w:rsid w:val="009D1CF5"/>
    <w:rsid w:val="009D2E40"/>
    <w:rsid w:val="009D47BD"/>
    <w:rsid w:val="009D5C1A"/>
    <w:rsid w:val="009D6D4E"/>
    <w:rsid w:val="009D70B1"/>
    <w:rsid w:val="009E0426"/>
    <w:rsid w:val="009E1CB9"/>
    <w:rsid w:val="009E42CD"/>
    <w:rsid w:val="009E664B"/>
    <w:rsid w:val="009F0148"/>
    <w:rsid w:val="009F0855"/>
    <w:rsid w:val="009F1C1E"/>
    <w:rsid w:val="009F2E84"/>
    <w:rsid w:val="009F30CB"/>
    <w:rsid w:val="009F3FAA"/>
    <w:rsid w:val="009F42AC"/>
    <w:rsid w:val="009F4B5C"/>
    <w:rsid w:val="009F4E10"/>
    <w:rsid w:val="009F53EA"/>
    <w:rsid w:val="009F5D86"/>
    <w:rsid w:val="009F64E9"/>
    <w:rsid w:val="009F692F"/>
    <w:rsid w:val="009F7302"/>
    <w:rsid w:val="009F74D6"/>
    <w:rsid w:val="009F7AC7"/>
    <w:rsid w:val="009F7EA3"/>
    <w:rsid w:val="00A0003F"/>
    <w:rsid w:val="00A00F41"/>
    <w:rsid w:val="00A0126F"/>
    <w:rsid w:val="00A01999"/>
    <w:rsid w:val="00A02053"/>
    <w:rsid w:val="00A03FC8"/>
    <w:rsid w:val="00A04563"/>
    <w:rsid w:val="00A04D16"/>
    <w:rsid w:val="00A05EDE"/>
    <w:rsid w:val="00A07074"/>
    <w:rsid w:val="00A0788D"/>
    <w:rsid w:val="00A07BD2"/>
    <w:rsid w:val="00A07DF8"/>
    <w:rsid w:val="00A07FE8"/>
    <w:rsid w:val="00A100B0"/>
    <w:rsid w:val="00A1081E"/>
    <w:rsid w:val="00A11786"/>
    <w:rsid w:val="00A12319"/>
    <w:rsid w:val="00A123AF"/>
    <w:rsid w:val="00A1241A"/>
    <w:rsid w:val="00A130AE"/>
    <w:rsid w:val="00A153B1"/>
    <w:rsid w:val="00A16EB7"/>
    <w:rsid w:val="00A204D3"/>
    <w:rsid w:val="00A21164"/>
    <w:rsid w:val="00A232A2"/>
    <w:rsid w:val="00A24FAF"/>
    <w:rsid w:val="00A2508C"/>
    <w:rsid w:val="00A26800"/>
    <w:rsid w:val="00A27A7E"/>
    <w:rsid w:val="00A27E42"/>
    <w:rsid w:val="00A30792"/>
    <w:rsid w:val="00A31125"/>
    <w:rsid w:val="00A3195C"/>
    <w:rsid w:val="00A32E49"/>
    <w:rsid w:val="00A32F30"/>
    <w:rsid w:val="00A333CA"/>
    <w:rsid w:val="00A339FC"/>
    <w:rsid w:val="00A36A87"/>
    <w:rsid w:val="00A36E34"/>
    <w:rsid w:val="00A37C95"/>
    <w:rsid w:val="00A4052B"/>
    <w:rsid w:val="00A40856"/>
    <w:rsid w:val="00A41A23"/>
    <w:rsid w:val="00A42754"/>
    <w:rsid w:val="00A42D7E"/>
    <w:rsid w:val="00A4468C"/>
    <w:rsid w:val="00A44D20"/>
    <w:rsid w:val="00A4547B"/>
    <w:rsid w:val="00A456DE"/>
    <w:rsid w:val="00A45E8D"/>
    <w:rsid w:val="00A46259"/>
    <w:rsid w:val="00A46FD5"/>
    <w:rsid w:val="00A50911"/>
    <w:rsid w:val="00A50F01"/>
    <w:rsid w:val="00A51DD5"/>
    <w:rsid w:val="00A529AA"/>
    <w:rsid w:val="00A52D5A"/>
    <w:rsid w:val="00A52F93"/>
    <w:rsid w:val="00A5789D"/>
    <w:rsid w:val="00A6229B"/>
    <w:rsid w:val="00A6382F"/>
    <w:rsid w:val="00A6394A"/>
    <w:rsid w:val="00A648CA"/>
    <w:rsid w:val="00A65599"/>
    <w:rsid w:val="00A67FC7"/>
    <w:rsid w:val="00A704EC"/>
    <w:rsid w:val="00A706E7"/>
    <w:rsid w:val="00A72062"/>
    <w:rsid w:val="00A72DC9"/>
    <w:rsid w:val="00A73970"/>
    <w:rsid w:val="00A75C7C"/>
    <w:rsid w:val="00A77604"/>
    <w:rsid w:val="00A80729"/>
    <w:rsid w:val="00A80FE5"/>
    <w:rsid w:val="00A82646"/>
    <w:rsid w:val="00A82C42"/>
    <w:rsid w:val="00A8301D"/>
    <w:rsid w:val="00A8304D"/>
    <w:rsid w:val="00A833D8"/>
    <w:rsid w:val="00A850F4"/>
    <w:rsid w:val="00A85A9C"/>
    <w:rsid w:val="00A86378"/>
    <w:rsid w:val="00A90D81"/>
    <w:rsid w:val="00A910E5"/>
    <w:rsid w:val="00A91225"/>
    <w:rsid w:val="00A9284D"/>
    <w:rsid w:val="00A92918"/>
    <w:rsid w:val="00A93F1E"/>
    <w:rsid w:val="00A946A2"/>
    <w:rsid w:val="00AA0963"/>
    <w:rsid w:val="00AA1012"/>
    <w:rsid w:val="00AA1E2A"/>
    <w:rsid w:val="00AA305E"/>
    <w:rsid w:val="00AA35B4"/>
    <w:rsid w:val="00AA43C0"/>
    <w:rsid w:val="00AA4A30"/>
    <w:rsid w:val="00AA55E0"/>
    <w:rsid w:val="00AA5A4D"/>
    <w:rsid w:val="00AA784F"/>
    <w:rsid w:val="00AA7DDA"/>
    <w:rsid w:val="00AB0C4F"/>
    <w:rsid w:val="00AB1317"/>
    <w:rsid w:val="00AB2731"/>
    <w:rsid w:val="00AB2917"/>
    <w:rsid w:val="00AB2B92"/>
    <w:rsid w:val="00AB375A"/>
    <w:rsid w:val="00AB4AB3"/>
    <w:rsid w:val="00AB4F75"/>
    <w:rsid w:val="00AB55EB"/>
    <w:rsid w:val="00AB6D96"/>
    <w:rsid w:val="00AB7B18"/>
    <w:rsid w:val="00AC4A41"/>
    <w:rsid w:val="00AC4F5D"/>
    <w:rsid w:val="00AC53C1"/>
    <w:rsid w:val="00AC6FFA"/>
    <w:rsid w:val="00AD016B"/>
    <w:rsid w:val="00AD16B5"/>
    <w:rsid w:val="00AD35AA"/>
    <w:rsid w:val="00AD3C23"/>
    <w:rsid w:val="00AD45BA"/>
    <w:rsid w:val="00AD4B1E"/>
    <w:rsid w:val="00AD55DA"/>
    <w:rsid w:val="00AD5984"/>
    <w:rsid w:val="00AD5B28"/>
    <w:rsid w:val="00AE00F8"/>
    <w:rsid w:val="00AE02D3"/>
    <w:rsid w:val="00AE0FE9"/>
    <w:rsid w:val="00AE12A8"/>
    <w:rsid w:val="00AE1DF1"/>
    <w:rsid w:val="00AE380F"/>
    <w:rsid w:val="00AE506D"/>
    <w:rsid w:val="00AE52F7"/>
    <w:rsid w:val="00AE65A0"/>
    <w:rsid w:val="00AE70EC"/>
    <w:rsid w:val="00AF045F"/>
    <w:rsid w:val="00AF0F43"/>
    <w:rsid w:val="00AF155B"/>
    <w:rsid w:val="00AF16F2"/>
    <w:rsid w:val="00AF3DD5"/>
    <w:rsid w:val="00AF4EE6"/>
    <w:rsid w:val="00AF525F"/>
    <w:rsid w:val="00AF5CB5"/>
    <w:rsid w:val="00AF60F7"/>
    <w:rsid w:val="00AF6B31"/>
    <w:rsid w:val="00B00C52"/>
    <w:rsid w:val="00B01E59"/>
    <w:rsid w:val="00B02B93"/>
    <w:rsid w:val="00B03523"/>
    <w:rsid w:val="00B04334"/>
    <w:rsid w:val="00B0557D"/>
    <w:rsid w:val="00B0571A"/>
    <w:rsid w:val="00B062EE"/>
    <w:rsid w:val="00B06450"/>
    <w:rsid w:val="00B072FD"/>
    <w:rsid w:val="00B07F7A"/>
    <w:rsid w:val="00B1036E"/>
    <w:rsid w:val="00B10CBB"/>
    <w:rsid w:val="00B114BE"/>
    <w:rsid w:val="00B13A27"/>
    <w:rsid w:val="00B153DB"/>
    <w:rsid w:val="00B16093"/>
    <w:rsid w:val="00B1626B"/>
    <w:rsid w:val="00B16EDA"/>
    <w:rsid w:val="00B1777C"/>
    <w:rsid w:val="00B17ADC"/>
    <w:rsid w:val="00B20DC2"/>
    <w:rsid w:val="00B22863"/>
    <w:rsid w:val="00B23EE0"/>
    <w:rsid w:val="00B23F99"/>
    <w:rsid w:val="00B24DF7"/>
    <w:rsid w:val="00B2598F"/>
    <w:rsid w:val="00B26036"/>
    <w:rsid w:val="00B2661A"/>
    <w:rsid w:val="00B26BB7"/>
    <w:rsid w:val="00B305D6"/>
    <w:rsid w:val="00B3096B"/>
    <w:rsid w:val="00B30A13"/>
    <w:rsid w:val="00B30EA1"/>
    <w:rsid w:val="00B33B1F"/>
    <w:rsid w:val="00B33B69"/>
    <w:rsid w:val="00B33C52"/>
    <w:rsid w:val="00B34B57"/>
    <w:rsid w:val="00B34C99"/>
    <w:rsid w:val="00B3675F"/>
    <w:rsid w:val="00B36B62"/>
    <w:rsid w:val="00B421CC"/>
    <w:rsid w:val="00B4376A"/>
    <w:rsid w:val="00B461DD"/>
    <w:rsid w:val="00B467D3"/>
    <w:rsid w:val="00B46EDF"/>
    <w:rsid w:val="00B4733D"/>
    <w:rsid w:val="00B506A7"/>
    <w:rsid w:val="00B51554"/>
    <w:rsid w:val="00B51A3A"/>
    <w:rsid w:val="00B5231A"/>
    <w:rsid w:val="00B52462"/>
    <w:rsid w:val="00B52747"/>
    <w:rsid w:val="00B53A75"/>
    <w:rsid w:val="00B540C3"/>
    <w:rsid w:val="00B543F7"/>
    <w:rsid w:val="00B549C7"/>
    <w:rsid w:val="00B54A78"/>
    <w:rsid w:val="00B54B11"/>
    <w:rsid w:val="00B55E5C"/>
    <w:rsid w:val="00B560B5"/>
    <w:rsid w:val="00B562F7"/>
    <w:rsid w:val="00B63E30"/>
    <w:rsid w:val="00B63FCB"/>
    <w:rsid w:val="00B64C81"/>
    <w:rsid w:val="00B664FA"/>
    <w:rsid w:val="00B67D5F"/>
    <w:rsid w:val="00B67F62"/>
    <w:rsid w:val="00B70AD3"/>
    <w:rsid w:val="00B70E8E"/>
    <w:rsid w:val="00B712A1"/>
    <w:rsid w:val="00B712F8"/>
    <w:rsid w:val="00B73326"/>
    <w:rsid w:val="00B73832"/>
    <w:rsid w:val="00B738F5"/>
    <w:rsid w:val="00B73ABF"/>
    <w:rsid w:val="00B74074"/>
    <w:rsid w:val="00B747FA"/>
    <w:rsid w:val="00B75A4D"/>
    <w:rsid w:val="00B75F22"/>
    <w:rsid w:val="00B77D5D"/>
    <w:rsid w:val="00B80234"/>
    <w:rsid w:val="00B80A23"/>
    <w:rsid w:val="00B80C18"/>
    <w:rsid w:val="00B8106F"/>
    <w:rsid w:val="00B817E9"/>
    <w:rsid w:val="00B832D0"/>
    <w:rsid w:val="00B83B85"/>
    <w:rsid w:val="00B8444A"/>
    <w:rsid w:val="00B8767C"/>
    <w:rsid w:val="00B87862"/>
    <w:rsid w:val="00B878B7"/>
    <w:rsid w:val="00B91A17"/>
    <w:rsid w:val="00B91F8E"/>
    <w:rsid w:val="00B938A6"/>
    <w:rsid w:val="00B93904"/>
    <w:rsid w:val="00B945A9"/>
    <w:rsid w:val="00B945F5"/>
    <w:rsid w:val="00B95142"/>
    <w:rsid w:val="00B959DC"/>
    <w:rsid w:val="00B96546"/>
    <w:rsid w:val="00B977FE"/>
    <w:rsid w:val="00BA0215"/>
    <w:rsid w:val="00BA0425"/>
    <w:rsid w:val="00BA0E98"/>
    <w:rsid w:val="00BA20DE"/>
    <w:rsid w:val="00BA287D"/>
    <w:rsid w:val="00BA2A2E"/>
    <w:rsid w:val="00BA38FE"/>
    <w:rsid w:val="00BA4580"/>
    <w:rsid w:val="00BA47E4"/>
    <w:rsid w:val="00BA4C78"/>
    <w:rsid w:val="00BA62F1"/>
    <w:rsid w:val="00BA758E"/>
    <w:rsid w:val="00BB003E"/>
    <w:rsid w:val="00BB0242"/>
    <w:rsid w:val="00BB0440"/>
    <w:rsid w:val="00BB0A01"/>
    <w:rsid w:val="00BB0A8F"/>
    <w:rsid w:val="00BB1E53"/>
    <w:rsid w:val="00BB2A20"/>
    <w:rsid w:val="00BB2F65"/>
    <w:rsid w:val="00BB5DB6"/>
    <w:rsid w:val="00BB6071"/>
    <w:rsid w:val="00BB6B69"/>
    <w:rsid w:val="00BB6BDE"/>
    <w:rsid w:val="00BC03F5"/>
    <w:rsid w:val="00BC36B8"/>
    <w:rsid w:val="00BC4027"/>
    <w:rsid w:val="00BC4D57"/>
    <w:rsid w:val="00BC4EC7"/>
    <w:rsid w:val="00BC52A5"/>
    <w:rsid w:val="00BC5658"/>
    <w:rsid w:val="00BC56AA"/>
    <w:rsid w:val="00BC7380"/>
    <w:rsid w:val="00BD08C6"/>
    <w:rsid w:val="00BD1725"/>
    <w:rsid w:val="00BD1BAC"/>
    <w:rsid w:val="00BD1CF1"/>
    <w:rsid w:val="00BD2A7B"/>
    <w:rsid w:val="00BD2CF2"/>
    <w:rsid w:val="00BD3020"/>
    <w:rsid w:val="00BD54CA"/>
    <w:rsid w:val="00BD6D01"/>
    <w:rsid w:val="00BD7E5C"/>
    <w:rsid w:val="00BE0540"/>
    <w:rsid w:val="00BE06DF"/>
    <w:rsid w:val="00BE09D7"/>
    <w:rsid w:val="00BE2439"/>
    <w:rsid w:val="00BE2CAF"/>
    <w:rsid w:val="00BE3393"/>
    <w:rsid w:val="00BE393B"/>
    <w:rsid w:val="00BE3991"/>
    <w:rsid w:val="00BE468E"/>
    <w:rsid w:val="00BE6E9D"/>
    <w:rsid w:val="00BF09B5"/>
    <w:rsid w:val="00BF0BF8"/>
    <w:rsid w:val="00BF0EF6"/>
    <w:rsid w:val="00BF10DF"/>
    <w:rsid w:val="00BF158D"/>
    <w:rsid w:val="00BF329D"/>
    <w:rsid w:val="00BF341B"/>
    <w:rsid w:val="00BF4B76"/>
    <w:rsid w:val="00BF5640"/>
    <w:rsid w:val="00BF66EA"/>
    <w:rsid w:val="00BF6778"/>
    <w:rsid w:val="00BF6ACB"/>
    <w:rsid w:val="00BF72D2"/>
    <w:rsid w:val="00C00855"/>
    <w:rsid w:val="00C02110"/>
    <w:rsid w:val="00C028FD"/>
    <w:rsid w:val="00C029DB"/>
    <w:rsid w:val="00C06315"/>
    <w:rsid w:val="00C0692D"/>
    <w:rsid w:val="00C115D6"/>
    <w:rsid w:val="00C1264F"/>
    <w:rsid w:val="00C13C0C"/>
    <w:rsid w:val="00C1447B"/>
    <w:rsid w:val="00C14482"/>
    <w:rsid w:val="00C15BF2"/>
    <w:rsid w:val="00C169FB"/>
    <w:rsid w:val="00C16F12"/>
    <w:rsid w:val="00C17F62"/>
    <w:rsid w:val="00C202C3"/>
    <w:rsid w:val="00C20971"/>
    <w:rsid w:val="00C20E89"/>
    <w:rsid w:val="00C20F2D"/>
    <w:rsid w:val="00C2195F"/>
    <w:rsid w:val="00C22012"/>
    <w:rsid w:val="00C2278C"/>
    <w:rsid w:val="00C24DFD"/>
    <w:rsid w:val="00C25E72"/>
    <w:rsid w:val="00C309D7"/>
    <w:rsid w:val="00C30A8D"/>
    <w:rsid w:val="00C30F1C"/>
    <w:rsid w:val="00C313C8"/>
    <w:rsid w:val="00C32AC6"/>
    <w:rsid w:val="00C32C3D"/>
    <w:rsid w:val="00C34209"/>
    <w:rsid w:val="00C3533A"/>
    <w:rsid w:val="00C35889"/>
    <w:rsid w:val="00C37655"/>
    <w:rsid w:val="00C37744"/>
    <w:rsid w:val="00C377AC"/>
    <w:rsid w:val="00C37CDB"/>
    <w:rsid w:val="00C41021"/>
    <w:rsid w:val="00C414B6"/>
    <w:rsid w:val="00C43444"/>
    <w:rsid w:val="00C43AE1"/>
    <w:rsid w:val="00C4561D"/>
    <w:rsid w:val="00C46D16"/>
    <w:rsid w:val="00C47704"/>
    <w:rsid w:val="00C47E8F"/>
    <w:rsid w:val="00C504DF"/>
    <w:rsid w:val="00C51A3B"/>
    <w:rsid w:val="00C523AF"/>
    <w:rsid w:val="00C535D1"/>
    <w:rsid w:val="00C53665"/>
    <w:rsid w:val="00C53ACF"/>
    <w:rsid w:val="00C54781"/>
    <w:rsid w:val="00C54949"/>
    <w:rsid w:val="00C5525F"/>
    <w:rsid w:val="00C55626"/>
    <w:rsid w:val="00C56683"/>
    <w:rsid w:val="00C56A52"/>
    <w:rsid w:val="00C60FFA"/>
    <w:rsid w:val="00C61FC1"/>
    <w:rsid w:val="00C6226F"/>
    <w:rsid w:val="00C62BF2"/>
    <w:rsid w:val="00C6462F"/>
    <w:rsid w:val="00C647C7"/>
    <w:rsid w:val="00C65358"/>
    <w:rsid w:val="00C656A6"/>
    <w:rsid w:val="00C659A9"/>
    <w:rsid w:val="00C65D3B"/>
    <w:rsid w:val="00C66629"/>
    <w:rsid w:val="00C6679C"/>
    <w:rsid w:val="00C669F7"/>
    <w:rsid w:val="00C705E3"/>
    <w:rsid w:val="00C70762"/>
    <w:rsid w:val="00C71267"/>
    <w:rsid w:val="00C7145A"/>
    <w:rsid w:val="00C71C61"/>
    <w:rsid w:val="00C7226A"/>
    <w:rsid w:val="00C72325"/>
    <w:rsid w:val="00C725B0"/>
    <w:rsid w:val="00C726C9"/>
    <w:rsid w:val="00C737AB"/>
    <w:rsid w:val="00C73E92"/>
    <w:rsid w:val="00C74BA8"/>
    <w:rsid w:val="00C77AEC"/>
    <w:rsid w:val="00C77B7F"/>
    <w:rsid w:val="00C80336"/>
    <w:rsid w:val="00C80C47"/>
    <w:rsid w:val="00C81955"/>
    <w:rsid w:val="00C81E6C"/>
    <w:rsid w:val="00C81F12"/>
    <w:rsid w:val="00C82043"/>
    <w:rsid w:val="00C82400"/>
    <w:rsid w:val="00C825FE"/>
    <w:rsid w:val="00C837E8"/>
    <w:rsid w:val="00C83AEF"/>
    <w:rsid w:val="00C85883"/>
    <w:rsid w:val="00C85EB4"/>
    <w:rsid w:val="00C8640D"/>
    <w:rsid w:val="00C86735"/>
    <w:rsid w:val="00C86CEA"/>
    <w:rsid w:val="00C90452"/>
    <w:rsid w:val="00C911A0"/>
    <w:rsid w:val="00C9182F"/>
    <w:rsid w:val="00C9219B"/>
    <w:rsid w:val="00C925B9"/>
    <w:rsid w:val="00C92F02"/>
    <w:rsid w:val="00C93C9C"/>
    <w:rsid w:val="00C93F68"/>
    <w:rsid w:val="00C96B3D"/>
    <w:rsid w:val="00C972C8"/>
    <w:rsid w:val="00C97D0E"/>
    <w:rsid w:val="00CA0165"/>
    <w:rsid w:val="00CA04E9"/>
    <w:rsid w:val="00CA0550"/>
    <w:rsid w:val="00CA0F84"/>
    <w:rsid w:val="00CA0FE3"/>
    <w:rsid w:val="00CA129B"/>
    <w:rsid w:val="00CA147B"/>
    <w:rsid w:val="00CA2305"/>
    <w:rsid w:val="00CA27D9"/>
    <w:rsid w:val="00CA3324"/>
    <w:rsid w:val="00CA518B"/>
    <w:rsid w:val="00CA55C4"/>
    <w:rsid w:val="00CA5E14"/>
    <w:rsid w:val="00CA6ED7"/>
    <w:rsid w:val="00CA74AD"/>
    <w:rsid w:val="00CA7F95"/>
    <w:rsid w:val="00CB037A"/>
    <w:rsid w:val="00CB1494"/>
    <w:rsid w:val="00CB253D"/>
    <w:rsid w:val="00CB308E"/>
    <w:rsid w:val="00CB4C70"/>
    <w:rsid w:val="00CB583D"/>
    <w:rsid w:val="00CB695A"/>
    <w:rsid w:val="00CC0E0E"/>
    <w:rsid w:val="00CC1FB8"/>
    <w:rsid w:val="00CC2C1E"/>
    <w:rsid w:val="00CC4021"/>
    <w:rsid w:val="00CC4DAF"/>
    <w:rsid w:val="00CC5DF1"/>
    <w:rsid w:val="00CC6191"/>
    <w:rsid w:val="00CC6E35"/>
    <w:rsid w:val="00CD10C4"/>
    <w:rsid w:val="00CD237F"/>
    <w:rsid w:val="00CD36AA"/>
    <w:rsid w:val="00CD36CA"/>
    <w:rsid w:val="00CD3736"/>
    <w:rsid w:val="00CD3DAF"/>
    <w:rsid w:val="00CD757B"/>
    <w:rsid w:val="00CE02FC"/>
    <w:rsid w:val="00CE054E"/>
    <w:rsid w:val="00CE0D59"/>
    <w:rsid w:val="00CE16FB"/>
    <w:rsid w:val="00CE39C1"/>
    <w:rsid w:val="00CE7BA6"/>
    <w:rsid w:val="00CF0F8C"/>
    <w:rsid w:val="00CF1920"/>
    <w:rsid w:val="00CF1B3A"/>
    <w:rsid w:val="00CF1D2B"/>
    <w:rsid w:val="00CF2B4E"/>
    <w:rsid w:val="00CF2D57"/>
    <w:rsid w:val="00CF3114"/>
    <w:rsid w:val="00CF3565"/>
    <w:rsid w:val="00CF3585"/>
    <w:rsid w:val="00CF37F4"/>
    <w:rsid w:val="00CF52AD"/>
    <w:rsid w:val="00CF5A0A"/>
    <w:rsid w:val="00CF744E"/>
    <w:rsid w:val="00D00A62"/>
    <w:rsid w:val="00D017A3"/>
    <w:rsid w:val="00D01AE2"/>
    <w:rsid w:val="00D0256C"/>
    <w:rsid w:val="00D02B9B"/>
    <w:rsid w:val="00D03349"/>
    <w:rsid w:val="00D03F8A"/>
    <w:rsid w:val="00D07129"/>
    <w:rsid w:val="00D10056"/>
    <w:rsid w:val="00D13501"/>
    <w:rsid w:val="00D234FB"/>
    <w:rsid w:val="00D23519"/>
    <w:rsid w:val="00D23848"/>
    <w:rsid w:val="00D23B97"/>
    <w:rsid w:val="00D23CBB"/>
    <w:rsid w:val="00D2465B"/>
    <w:rsid w:val="00D24DC1"/>
    <w:rsid w:val="00D264C2"/>
    <w:rsid w:val="00D26D03"/>
    <w:rsid w:val="00D26F0D"/>
    <w:rsid w:val="00D27E4F"/>
    <w:rsid w:val="00D30760"/>
    <w:rsid w:val="00D30A02"/>
    <w:rsid w:val="00D30B62"/>
    <w:rsid w:val="00D3107F"/>
    <w:rsid w:val="00D31A25"/>
    <w:rsid w:val="00D346D4"/>
    <w:rsid w:val="00D34F70"/>
    <w:rsid w:val="00D35599"/>
    <w:rsid w:val="00D35682"/>
    <w:rsid w:val="00D36F1F"/>
    <w:rsid w:val="00D37B48"/>
    <w:rsid w:val="00D432F8"/>
    <w:rsid w:val="00D4379F"/>
    <w:rsid w:val="00D43BE7"/>
    <w:rsid w:val="00D44139"/>
    <w:rsid w:val="00D44B09"/>
    <w:rsid w:val="00D459FF"/>
    <w:rsid w:val="00D4652A"/>
    <w:rsid w:val="00D478AB"/>
    <w:rsid w:val="00D519BF"/>
    <w:rsid w:val="00D53515"/>
    <w:rsid w:val="00D53DCC"/>
    <w:rsid w:val="00D5419E"/>
    <w:rsid w:val="00D54FDE"/>
    <w:rsid w:val="00D55034"/>
    <w:rsid w:val="00D56E28"/>
    <w:rsid w:val="00D57804"/>
    <w:rsid w:val="00D57BE3"/>
    <w:rsid w:val="00D6003F"/>
    <w:rsid w:val="00D60344"/>
    <w:rsid w:val="00D61701"/>
    <w:rsid w:val="00D649DB"/>
    <w:rsid w:val="00D64BE1"/>
    <w:rsid w:val="00D66A59"/>
    <w:rsid w:val="00D66C9B"/>
    <w:rsid w:val="00D67274"/>
    <w:rsid w:val="00D6789C"/>
    <w:rsid w:val="00D67AAD"/>
    <w:rsid w:val="00D67BD5"/>
    <w:rsid w:val="00D67EBB"/>
    <w:rsid w:val="00D70568"/>
    <w:rsid w:val="00D70C2A"/>
    <w:rsid w:val="00D7129B"/>
    <w:rsid w:val="00D71B1D"/>
    <w:rsid w:val="00D72D98"/>
    <w:rsid w:val="00D74C57"/>
    <w:rsid w:val="00D750BE"/>
    <w:rsid w:val="00D757EF"/>
    <w:rsid w:val="00D76AC4"/>
    <w:rsid w:val="00D76FB6"/>
    <w:rsid w:val="00D77651"/>
    <w:rsid w:val="00D800CB"/>
    <w:rsid w:val="00D80289"/>
    <w:rsid w:val="00D81601"/>
    <w:rsid w:val="00D83575"/>
    <w:rsid w:val="00D84114"/>
    <w:rsid w:val="00D847C9"/>
    <w:rsid w:val="00D857E8"/>
    <w:rsid w:val="00D86239"/>
    <w:rsid w:val="00D87FE5"/>
    <w:rsid w:val="00D900B5"/>
    <w:rsid w:val="00D90454"/>
    <w:rsid w:val="00D9090C"/>
    <w:rsid w:val="00D90E40"/>
    <w:rsid w:val="00D91A66"/>
    <w:rsid w:val="00D930F3"/>
    <w:rsid w:val="00D947B6"/>
    <w:rsid w:val="00D94D13"/>
    <w:rsid w:val="00D959D4"/>
    <w:rsid w:val="00D971E7"/>
    <w:rsid w:val="00DA1357"/>
    <w:rsid w:val="00DA2484"/>
    <w:rsid w:val="00DA31A4"/>
    <w:rsid w:val="00DA5D1C"/>
    <w:rsid w:val="00DA5DC0"/>
    <w:rsid w:val="00DA5EF5"/>
    <w:rsid w:val="00DA7C28"/>
    <w:rsid w:val="00DA7E97"/>
    <w:rsid w:val="00DB0008"/>
    <w:rsid w:val="00DB03DF"/>
    <w:rsid w:val="00DB242E"/>
    <w:rsid w:val="00DB32E6"/>
    <w:rsid w:val="00DB3D65"/>
    <w:rsid w:val="00DB3E52"/>
    <w:rsid w:val="00DB7614"/>
    <w:rsid w:val="00DC0B1C"/>
    <w:rsid w:val="00DC0DDF"/>
    <w:rsid w:val="00DC16BE"/>
    <w:rsid w:val="00DC1B02"/>
    <w:rsid w:val="00DC49E5"/>
    <w:rsid w:val="00DC5C2B"/>
    <w:rsid w:val="00DC5F4A"/>
    <w:rsid w:val="00DC720F"/>
    <w:rsid w:val="00DC72B3"/>
    <w:rsid w:val="00DC7717"/>
    <w:rsid w:val="00DD04CA"/>
    <w:rsid w:val="00DD13B1"/>
    <w:rsid w:val="00DD1401"/>
    <w:rsid w:val="00DD192D"/>
    <w:rsid w:val="00DD2B5B"/>
    <w:rsid w:val="00DD3DEA"/>
    <w:rsid w:val="00DD69F8"/>
    <w:rsid w:val="00DD6CA9"/>
    <w:rsid w:val="00DD70EE"/>
    <w:rsid w:val="00DD7C55"/>
    <w:rsid w:val="00DE11A2"/>
    <w:rsid w:val="00DE1D10"/>
    <w:rsid w:val="00DE36A3"/>
    <w:rsid w:val="00DE409D"/>
    <w:rsid w:val="00DE4873"/>
    <w:rsid w:val="00DE56CF"/>
    <w:rsid w:val="00DE6F04"/>
    <w:rsid w:val="00DE7200"/>
    <w:rsid w:val="00DF0284"/>
    <w:rsid w:val="00DF1F81"/>
    <w:rsid w:val="00DF27E4"/>
    <w:rsid w:val="00DF2BFC"/>
    <w:rsid w:val="00DF2F74"/>
    <w:rsid w:val="00DF3F49"/>
    <w:rsid w:val="00DF7CE4"/>
    <w:rsid w:val="00E00DC5"/>
    <w:rsid w:val="00E02961"/>
    <w:rsid w:val="00E02A63"/>
    <w:rsid w:val="00E038AF"/>
    <w:rsid w:val="00E03B7B"/>
    <w:rsid w:val="00E062F9"/>
    <w:rsid w:val="00E0646C"/>
    <w:rsid w:val="00E06505"/>
    <w:rsid w:val="00E0708F"/>
    <w:rsid w:val="00E0721B"/>
    <w:rsid w:val="00E135B5"/>
    <w:rsid w:val="00E13D90"/>
    <w:rsid w:val="00E148D5"/>
    <w:rsid w:val="00E15B39"/>
    <w:rsid w:val="00E160CF"/>
    <w:rsid w:val="00E160E1"/>
    <w:rsid w:val="00E162EB"/>
    <w:rsid w:val="00E170CC"/>
    <w:rsid w:val="00E17292"/>
    <w:rsid w:val="00E172B5"/>
    <w:rsid w:val="00E173BE"/>
    <w:rsid w:val="00E17A17"/>
    <w:rsid w:val="00E20179"/>
    <w:rsid w:val="00E21531"/>
    <w:rsid w:val="00E21EAF"/>
    <w:rsid w:val="00E22343"/>
    <w:rsid w:val="00E241E9"/>
    <w:rsid w:val="00E25D4F"/>
    <w:rsid w:val="00E25EE0"/>
    <w:rsid w:val="00E26AFA"/>
    <w:rsid w:val="00E26B97"/>
    <w:rsid w:val="00E27524"/>
    <w:rsid w:val="00E27C7E"/>
    <w:rsid w:val="00E27DA0"/>
    <w:rsid w:val="00E30BD6"/>
    <w:rsid w:val="00E33892"/>
    <w:rsid w:val="00E33B94"/>
    <w:rsid w:val="00E3444B"/>
    <w:rsid w:val="00E354E8"/>
    <w:rsid w:val="00E37C97"/>
    <w:rsid w:val="00E40296"/>
    <w:rsid w:val="00E40E4A"/>
    <w:rsid w:val="00E4130C"/>
    <w:rsid w:val="00E417B3"/>
    <w:rsid w:val="00E429E1"/>
    <w:rsid w:val="00E45997"/>
    <w:rsid w:val="00E46E03"/>
    <w:rsid w:val="00E47C27"/>
    <w:rsid w:val="00E50EAD"/>
    <w:rsid w:val="00E51BC0"/>
    <w:rsid w:val="00E5267B"/>
    <w:rsid w:val="00E52B09"/>
    <w:rsid w:val="00E53C80"/>
    <w:rsid w:val="00E53EC1"/>
    <w:rsid w:val="00E54B9E"/>
    <w:rsid w:val="00E54C71"/>
    <w:rsid w:val="00E55972"/>
    <w:rsid w:val="00E56039"/>
    <w:rsid w:val="00E60923"/>
    <w:rsid w:val="00E61A83"/>
    <w:rsid w:val="00E61EF5"/>
    <w:rsid w:val="00E62020"/>
    <w:rsid w:val="00E6215F"/>
    <w:rsid w:val="00E6228B"/>
    <w:rsid w:val="00E63741"/>
    <w:rsid w:val="00E64B76"/>
    <w:rsid w:val="00E64DE9"/>
    <w:rsid w:val="00E666E8"/>
    <w:rsid w:val="00E66C62"/>
    <w:rsid w:val="00E673D9"/>
    <w:rsid w:val="00E67DE4"/>
    <w:rsid w:val="00E70161"/>
    <w:rsid w:val="00E72FFA"/>
    <w:rsid w:val="00E74CA6"/>
    <w:rsid w:val="00E75036"/>
    <w:rsid w:val="00E75041"/>
    <w:rsid w:val="00E75F8D"/>
    <w:rsid w:val="00E80326"/>
    <w:rsid w:val="00E816AC"/>
    <w:rsid w:val="00E82B61"/>
    <w:rsid w:val="00E837D6"/>
    <w:rsid w:val="00E84545"/>
    <w:rsid w:val="00E84820"/>
    <w:rsid w:val="00E84BFD"/>
    <w:rsid w:val="00E855B9"/>
    <w:rsid w:val="00E8587B"/>
    <w:rsid w:val="00E870E5"/>
    <w:rsid w:val="00E87A4C"/>
    <w:rsid w:val="00E9049D"/>
    <w:rsid w:val="00E909EE"/>
    <w:rsid w:val="00E93373"/>
    <w:rsid w:val="00E94354"/>
    <w:rsid w:val="00E94DD1"/>
    <w:rsid w:val="00E95033"/>
    <w:rsid w:val="00E950E6"/>
    <w:rsid w:val="00E95B18"/>
    <w:rsid w:val="00E9659B"/>
    <w:rsid w:val="00E965A9"/>
    <w:rsid w:val="00E971DB"/>
    <w:rsid w:val="00EA01E8"/>
    <w:rsid w:val="00EA1970"/>
    <w:rsid w:val="00EA19E6"/>
    <w:rsid w:val="00EA1DDE"/>
    <w:rsid w:val="00EA32B1"/>
    <w:rsid w:val="00EA3EC8"/>
    <w:rsid w:val="00EA48CE"/>
    <w:rsid w:val="00EA4DD0"/>
    <w:rsid w:val="00EA5E48"/>
    <w:rsid w:val="00EA60C1"/>
    <w:rsid w:val="00EA7548"/>
    <w:rsid w:val="00EB173A"/>
    <w:rsid w:val="00EB256D"/>
    <w:rsid w:val="00EB2E91"/>
    <w:rsid w:val="00EB3AA0"/>
    <w:rsid w:val="00EB45AE"/>
    <w:rsid w:val="00EB5C3B"/>
    <w:rsid w:val="00EB6E62"/>
    <w:rsid w:val="00EB6F0F"/>
    <w:rsid w:val="00EB783A"/>
    <w:rsid w:val="00EB7A41"/>
    <w:rsid w:val="00EB7E71"/>
    <w:rsid w:val="00EC117D"/>
    <w:rsid w:val="00EC2530"/>
    <w:rsid w:val="00EC3EBC"/>
    <w:rsid w:val="00EC52C3"/>
    <w:rsid w:val="00ED2852"/>
    <w:rsid w:val="00ED2BAE"/>
    <w:rsid w:val="00ED325D"/>
    <w:rsid w:val="00ED3ED7"/>
    <w:rsid w:val="00ED43DD"/>
    <w:rsid w:val="00ED4F70"/>
    <w:rsid w:val="00EE054A"/>
    <w:rsid w:val="00EE265C"/>
    <w:rsid w:val="00EE32A6"/>
    <w:rsid w:val="00EE3D8A"/>
    <w:rsid w:val="00EE43E7"/>
    <w:rsid w:val="00EE4A2B"/>
    <w:rsid w:val="00EE4E5B"/>
    <w:rsid w:val="00EE4FF9"/>
    <w:rsid w:val="00EE504D"/>
    <w:rsid w:val="00EE571F"/>
    <w:rsid w:val="00EE67B2"/>
    <w:rsid w:val="00EF0842"/>
    <w:rsid w:val="00EF1644"/>
    <w:rsid w:val="00EF3205"/>
    <w:rsid w:val="00EF3810"/>
    <w:rsid w:val="00EF49DC"/>
    <w:rsid w:val="00EF4A9C"/>
    <w:rsid w:val="00EF6EF6"/>
    <w:rsid w:val="00EF7422"/>
    <w:rsid w:val="00EF7770"/>
    <w:rsid w:val="00EF7894"/>
    <w:rsid w:val="00F003E0"/>
    <w:rsid w:val="00F005FF"/>
    <w:rsid w:val="00F01B7E"/>
    <w:rsid w:val="00F01F70"/>
    <w:rsid w:val="00F02DD4"/>
    <w:rsid w:val="00F04F80"/>
    <w:rsid w:val="00F05111"/>
    <w:rsid w:val="00F06437"/>
    <w:rsid w:val="00F121C7"/>
    <w:rsid w:val="00F12375"/>
    <w:rsid w:val="00F12526"/>
    <w:rsid w:val="00F12A2B"/>
    <w:rsid w:val="00F161AE"/>
    <w:rsid w:val="00F211E7"/>
    <w:rsid w:val="00F21866"/>
    <w:rsid w:val="00F21A39"/>
    <w:rsid w:val="00F21E29"/>
    <w:rsid w:val="00F22A9F"/>
    <w:rsid w:val="00F23C60"/>
    <w:rsid w:val="00F23F11"/>
    <w:rsid w:val="00F255D5"/>
    <w:rsid w:val="00F3044D"/>
    <w:rsid w:val="00F30F3B"/>
    <w:rsid w:val="00F316F4"/>
    <w:rsid w:val="00F32E4E"/>
    <w:rsid w:val="00F33F3F"/>
    <w:rsid w:val="00F3430F"/>
    <w:rsid w:val="00F3486F"/>
    <w:rsid w:val="00F34FD9"/>
    <w:rsid w:val="00F37194"/>
    <w:rsid w:val="00F41196"/>
    <w:rsid w:val="00F421EB"/>
    <w:rsid w:val="00F44A24"/>
    <w:rsid w:val="00F44AA2"/>
    <w:rsid w:val="00F44EDF"/>
    <w:rsid w:val="00F46607"/>
    <w:rsid w:val="00F476FB"/>
    <w:rsid w:val="00F5023F"/>
    <w:rsid w:val="00F504E3"/>
    <w:rsid w:val="00F5155B"/>
    <w:rsid w:val="00F51AC5"/>
    <w:rsid w:val="00F52EB0"/>
    <w:rsid w:val="00F534A4"/>
    <w:rsid w:val="00F538C2"/>
    <w:rsid w:val="00F53910"/>
    <w:rsid w:val="00F539AC"/>
    <w:rsid w:val="00F609DD"/>
    <w:rsid w:val="00F610CB"/>
    <w:rsid w:val="00F61308"/>
    <w:rsid w:val="00F61518"/>
    <w:rsid w:val="00F63173"/>
    <w:rsid w:val="00F64845"/>
    <w:rsid w:val="00F6596F"/>
    <w:rsid w:val="00F66719"/>
    <w:rsid w:val="00F66975"/>
    <w:rsid w:val="00F66B5D"/>
    <w:rsid w:val="00F71A64"/>
    <w:rsid w:val="00F71A8A"/>
    <w:rsid w:val="00F7428E"/>
    <w:rsid w:val="00F746F1"/>
    <w:rsid w:val="00F74C65"/>
    <w:rsid w:val="00F75D7D"/>
    <w:rsid w:val="00F7665F"/>
    <w:rsid w:val="00F80111"/>
    <w:rsid w:val="00F80164"/>
    <w:rsid w:val="00F80AF4"/>
    <w:rsid w:val="00F80BC8"/>
    <w:rsid w:val="00F80F65"/>
    <w:rsid w:val="00F8105C"/>
    <w:rsid w:val="00F817A7"/>
    <w:rsid w:val="00F8204E"/>
    <w:rsid w:val="00F824BF"/>
    <w:rsid w:val="00F828E9"/>
    <w:rsid w:val="00F8305C"/>
    <w:rsid w:val="00F8316E"/>
    <w:rsid w:val="00F839BC"/>
    <w:rsid w:val="00F83CA0"/>
    <w:rsid w:val="00F84FA9"/>
    <w:rsid w:val="00F871CD"/>
    <w:rsid w:val="00F874D8"/>
    <w:rsid w:val="00F87689"/>
    <w:rsid w:val="00F8797B"/>
    <w:rsid w:val="00F87AFA"/>
    <w:rsid w:val="00F93D01"/>
    <w:rsid w:val="00F96230"/>
    <w:rsid w:val="00FA1073"/>
    <w:rsid w:val="00FA10BE"/>
    <w:rsid w:val="00FA1194"/>
    <w:rsid w:val="00FA17A8"/>
    <w:rsid w:val="00FA1A03"/>
    <w:rsid w:val="00FA1DA7"/>
    <w:rsid w:val="00FA1F05"/>
    <w:rsid w:val="00FA3581"/>
    <w:rsid w:val="00FA374B"/>
    <w:rsid w:val="00FA5319"/>
    <w:rsid w:val="00FA570D"/>
    <w:rsid w:val="00FA6350"/>
    <w:rsid w:val="00FA7227"/>
    <w:rsid w:val="00FA756C"/>
    <w:rsid w:val="00FB0390"/>
    <w:rsid w:val="00FB213E"/>
    <w:rsid w:val="00FB232C"/>
    <w:rsid w:val="00FB2F3A"/>
    <w:rsid w:val="00FB3DC3"/>
    <w:rsid w:val="00FB4229"/>
    <w:rsid w:val="00FB4EEF"/>
    <w:rsid w:val="00FB60D0"/>
    <w:rsid w:val="00FB682E"/>
    <w:rsid w:val="00FB6D89"/>
    <w:rsid w:val="00FC1684"/>
    <w:rsid w:val="00FC1704"/>
    <w:rsid w:val="00FC186F"/>
    <w:rsid w:val="00FC2E21"/>
    <w:rsid w:val="00FC2F8F"/>
    <w:rsid w:val="00FC46D5"/>
    <w:rsid w:val="00FC49DB"/>
    <w:rsid w:val="00FC4BA5"/>
    <w:rsid w:val="00FC5617"/>
    <w:rsid w:val="00FC6A1B"/>
    <w:rsid w:val="00FC6E71"/>
    <w:rsid w:val="00FC7966"/>
    <w:rsid w:val="00FC7DAB"/>
    <w:rsid w:val="00FC7EA5"/>
    <w:rsid w:val="00FD01B2"/>
    <w:rsid w:val="00FD1479"/>
    <w:rsid w:val="00FD159B"/>
    <w:rsid w:val="00FD1B28"/>
    <w:rsid w:val="00FD3064"/>
    <w:rsid w:val="00FD3862"/>
    <w:rsid w:val="00FD38BC"/>
    <w:rsid w:val="00FD399E"/>
    <w:rsid w:val="00FD5F56"/>
    <w:rsid w:val="00FD680D"/>
    <w:rsid w:val="00FD7D5F"/>
    <w:rsid w:val="00FE352A"/>
    <w:rsid w:val="00FE41DF"/>
    <w:rsid w:val="00FE422E"/>
    <w:rsid w:val="00FE42F7"/>
    <w:rsid w:val="00FE4A6F"/>
    <w:rsid w:val="00FE4BA0"/>
    <w:rsid w:val="00FE7E17"/>
    <w:rsid w:val="00FF1200"/>
    <w:rsid w:val="00FF193A"/>
    <w:rsid w:val="00FF2547"/>
    <w:rsid w:val="00FF2BB9"/>
    <w:rsid w:val="00FF544D"/>
    <w:rsid w:val="00FF574C"/>
    <w:rsid w:val="00FF5C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23585"/>
    <o:shapelayout v:ext="edit">
      <o:idmap v:ext="edit" data="1"/>
    </o:shapelayout>
  </w:shapeDefaults>
  <w:decimalSymbol w:val="."/>
  <w:listSeparator w:val=","/>
  <w15:docId w15:val="{2000C95A-261C-417F-8AE2-E049C16BB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16F12"/>
    <w:pPr>
      <w:spacing w:before="200"/>
      <w:jc w:val="both"/>
    </w:pPr>
    <w:rPr>
      <w:sz w:val="24"/>
      <w:szCs w:val="24"/>
    </w:rPr>
  </w:style>
  <w:style w:type="paragraph" w:styleId="Heading1">
    <w:name w:val="heading 1"/>
    <w:basedOn w:val="Normal"/>
    <w:next w:val="Normal"/>
    <w:qFormat/>
    <w:rsid w:val="00C16F12"/>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C16F12"/>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C16F12"/>
    <w:pPr>
      <w:keepNext/>
      <w:spacing w:before="240"/>
      <w:outlineLvl w:val="2"/>
    </w:pPr>
    <w:rPr>
      <w:rFonts w:ascii="Arial" w:hAnsi="Arial" w:cs="Arial"/>
      <w:b/>
      <w:bCs/>
      <w:sz w:val="26"/>
      <w:szCs w:val="26"/>
    </w:rPr>
  </w:style>
  <w:style w:type="paragraph" w:styleId="Heading4">
    <w:name w:val="heading 4"/>
    <w:basedOn w:val="Normal"/>
    <w:next w:val="Normal"/>
    <w:link w:val="Heading4Char"/>
    <w:qFormat/>
    <w:rsid w:val="00C16F12"/>
    <w:pPr>
      <w:keepNext/>
      <w:spacing w:before="240"/>
      <w:outlineLvl w:val="3"/>
    </w:pPr>
    <w:rPr>
      <w:b/>
      <w:bCs/>
      <w:sz w:val="28"/>
      <w:szCs w:val="28"/>
    </w:rPr>
  </w:style>
  <w:style w:type="paragraph" w:styleId="Heading5">
    <w:name w:val="heading 5"/>
    <w:basedOn w:val="Normal"/>
    <w:next w:val="Normal"/>
    <w:link w:val="Heading5Char"/>
    <w:semiHidden/>
    <w:unhideWhenUsed/>
    <w:qFormat/>
    <w:rsid w:val="000523A9"/>
    <w:pPr>
      <w:keepNext/>
      <w:keepLines/>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qFormat/>
    <w:rsid w:val="00F34FD9"/>
    <w:pPr>
      <w:keepNext/>
      <w:numPr>
        <w:numId w:val="9"/>
      </w:numPr>
      <w:tabs>
        <w:tab w:val="left" w:pos="426"/>
      </w:tabs>
      <w:spacing w:before="120" w:after="80"/>
      <w:outlineLvl w:val="6"/>
    </w:pPr>
    <w:rPr>
      <w:rFonts w:ascii="Arial" w:hAnsi="Arial"/>
      <w:b/>
      <w:color w:val="FF0000"/>
      <w:sz w:val="22"/>
      <w:szCs w:val="20"/>
      <w:lang w:eastAsia="en-US"/>
    </w:rPr>
  </w:style>
  <w:style w:type="character" w:default="1" w:styleId="DefaultParagraphFont">
    <w:name w:val="Default Paragraph Font"/>
    <w:uiPriority w:val="1"/>
    <w:semiHidden/>
    <w:unhideWhenUsed/>
    <w:rsid w:val="00C16F1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16F12"/>
  </w:style>
  <w:style w:type="character" w:customStyle="1" w:styleId="Heading2Char">
    <w:name w:val="Heading 2 Char"/>
    <w:basedOn w:val="DefaultParagraphFont"/>
    <w:link w:val="Heading2"/>
    <w:locked/>
    <w:rsid w:val="00C16F12"/>
    <w:rPr>
      <w:rFonts w:ascii="Arial" w:hAnsi="Arial" w:cs="Arial"/>
      <w:b/>
      <w:bCs/>
      <w:i/>
      <w:iCs/>
      <w:sz w:val="28"/>
      <w:szCs w:val="28"/>
    </w:rPr>
  </w:style>
  <w:style w:type="character" w:customStyle="1" w:styleId="Heading3Char">
    <w:name w:val="Heading 3 Char"/>
    <w:basedOn w:val="DefaultParagraphFont"/>
    <w:link w:val="Heading3"/>
    <w:locked/>
    <w:rsid w:val="00C16F12"/>
    <w:rPr>
      <w:rFonts w:ascii="Arial" w:hAnsi="Arial" w:cs="Arial"/>
      <w:b/>
      <w:bCs/>
      <w:sz w:val="26"/>
      <w:szCs w:val="26"/>
    </w:rPr>
  </w:style>
  <w:style w:type="character" w:customStyle="1" w:styleId="Heading4Char">
    <w:name w:val="Heading 4 Char"/>
    <w:basedOn w:val="DefaultParagraphFont"/>
    <w:link w:val="Heading4"/>
    <w:locked/>
    <w:rsid w:val="001D59F2"/>
    <w:rPr>
      <w:b/>
      <w:bCs/>
      <w:sz w:val="28"/>
      <w:szCs w:val="28"/>
    </w:rPr>
  </w:style>
  <w:style w:type="paragraph" w:styleId="TOC1">
    <w:name w:val="toc 1"/>
    <w:basedOn w:val="Normal"/>
    <w:next w:val="Normal"/>
    <w:autoRedefine/>
    <w:uiPriority w:val="39"/>
    <w:rsid w:val="00C16F12"/>
    <w:pPr>
      <w:keepNext/>
      <w:tabs>
        <w:tab w:val="left" w:pos="851"/>
        <w:tab w:val="right" w:leader="dot" w:pos="9072"/>
      </w:tabs>
      <w:jc w:val="left"/>
    </w:pPr>
    <w:rPr>
      <w:rFonts w:cs="Arial"/>
      <w:b/>
      <w:bCs/>
    </w:rPr>
  </w:style>
  <w:style w:type="paragraph" w:customStyle="1" w:styleId="Partheading">
    <w:name w:val="Part heading"/>
    <w:basedOn w:val="Normal"/>
    <w:next w:val="Normal"/>
    <w:rsid w:val="00C16F12"/>
    <w:pPr>
      <w:keepNext/>
      <w:numPr>
        <w:numId w:val="7"/>
      </w:numPr>
      <w:spacing w:before="480"/>
      <w:jc w:val="left"/>
      <w:outlineLvl w:val="0"/>
    </w:pPr>
    <w:rPr>
      <w:b/>
      <w:sz w:val="32"/>
    </w:rPr>
  </w:style>
  <w:style w:type="paragraph" w:customStyle="1" w:styleId="Level1">
    <w:name w:val="Level 1"/>
    <w:next w:val="Normal"/>
    <w:link w:val="Level1Char"/>
    <w:rsid w:val="00C16F12"/>
    <w:pPr>
      <w:keepNext/>
      <w:numPr>
        <w:numId w:val="1"/>
      </w:numPr>
      <w:spacing w:before="480" w:after="60"/>
      <w:outlineLvl w:val="1"/>
    </w:pPr>
    <w:rPr>
      <w:rFonts w:cs="Arial"/>
      <w:b/>
      <w:bCs/>
      <w:kern w:val="32"/>
      <w:sz w:val="28"/>
      <w:szCs w:val="32"/>
    </w:rPr>
  </w:style>
  <w:style w:type="character" w:customStyle="1" w:styleId="Level1Char">
    <w:name w:val="Level 1 Char"/>
    <w:basedOn w:val="DefaultParagraphFont"/>
    <w:link w:val="Level1"/>
    <w:locked/>
    <w:rsid w:val="00C16F12"/>
    <w:rPr>
      <w:rFonts w:cs="Arial"/>
      <w:b/>
      <w:bCs/>
      <w:kern w:val="32"/>
      <w:sz w:val="28"/>
      <w:szCs w:val="32"/>
    </w:rPr>
  </w:style>
  <w:style w:type="paragraph" w:customStyle="1" w:styleId="Level2">
    <w:name w:val="Level 2"/>
    <w:next w:val="Normal"/>
    <w:link w:val="Level2Char"/>
    <w:rsid w:val="00C16F12"/>
    <w:pPr>
      <w:numPr>
        <w:ilvl w:val="1"/>
        <w:numId w:val="1"/>
      </w:numPr>
      <w:spacing w:before="200" w:after="60"/>
      <w:jc w:val="both"/>
      <w:outlineLvl w:val="2"/>
    </w:pPr>
    <w:rPr>
      <w:bCs/>
      <w:iCs/>
      <w:sz w:val="24"/>
      <w:szCs w:val="28"/>
    </w:rPr>
  </w:style>
  <w:style w:type="character" w:customStyle="1" w:styleId="Level2Char">
    <w:name w:val="Level 2 Char"/>
    <w:basedOn w:val="Heading2Char"/>
    <w:link w:val="Level2"/>
    <w:rsid w:val="00C16F12"/>
    <w:rPr>
      <w:rFonts w:ascii="Arial" w:hAnsi="Arial" w:cs="Arial"/>
      <w:b w:val="0"/>
      <w:bCs/>
      <w:i w:val="0"/>
      <w:iCs/>
      <w:sz w:val="24"/>
      <w:szCs w:val="28"/>
    </w:rPr>
  </w:style>
  <w:style w:type="paragraph" w:customStyle="1" w:styleId="Level3">
    <w:name w:val="Level 3"/>
    <w:basedOn w:val="Normal"/>
    <w:next w:val="Normal"/>
    <w:link w:val="Level3Char"/>
    <w:rsid w:val="00C16F12"/>
    <w:pPr>
      <w:numPr>
        <w:ilvl w:val="2"/>
        <w:numId w:val="1"/>
      </w:numPr>
    </w:pPr>
  </w:style>
  <w:style w:type="character" w:customStyle="1" w:styleId="Level3Char">
    <w:name w:val="Level 3 Char"/>
    <w:basedOn w:val="DefaultParagraphFont"/>
    <w:link w:val="Level3"/>
    <w:rsid w:val="00C16F12"/>
    <w:rPr>
      <w:sz w:val="24"/>
      <w:szCs w:val="24"/>
    </w:rPr>
  </w:style>
  <w:style w:type="paragraph" w:customStyle="1" w:styleId="Block1">
    <w:name w:val="Block 1"/>
    <w:basedOn w:val="Normal"/>
    <w:next w:val="Normal"/>
    <w:link w:val="Block1Char"/>
    <w:rsid w:val="00C16F12"/>
    <w:pPr>
      <w:ind w:left="851"/>
    </w:pPr>
  </w:style>
  <w:style w:type="character" w:customStyle="1" w:styleId="Block1Char">
    <w:name w:val="Block 1 Char"/>
    <w:basedOn w:val="DefaultParagraphFont"/>
    <w:link w:val="Block1"/>
    <w:rsid w:val="00C16F12"/>
    <w:rPr>
      <w:sz w:val="24"/>
      <w:szCs w:val="24"/>
    </w:rPr>
  </w:style>
  <w:style w:type="paragraph" w:customStyle="1" w:styleId="Block2">
    <w:name w:val="Block 2"/>
    <w:basedOn w:val="Normal"/>
    <w:next w:val="Normal"/>
    <w:link w:val="Block2Char"/>
    <w:rsid w:val="00C16F12"/>
    <w:pPr>
      <w:ind w:left="1418"/>
    </w:pPr>
  </w:style>
  <w:style w:type="character" w:customStyle="1" w:styleId="Block2Char">
    <w:name w:val="Block 2 Char"/>
    <w:basedOn w:val="DefaultParagraphFont"/>
    <w:link w:val="Block2"/>
    <w:rsid w:val="00C16F12"/>
    <w:rPr>
      <w:sz w:val="24"/>
      <w:szCs w:val="24"/>
    </w:rPr>
  </w:style>
  <w:style w:type="paragraph" w:customStyle="1" w:styleId="Bullet1">
    <w:name w:val="Bullet 1"/>
    <w:basedOn w:val="Normal"/>
    <w:next w:val="Normal"/>
    <w:rsid w:val="00C16F12"/>
    <w:pPr>
      <w:numPr>
        <w:numId w:val="2"/>
      </w:numPr>
      <w:tabs>
        <w:tab w:val="clear" w:pos="170"/>
      </w:tabs>
    </w:pPr>
  </w:style>
  <w:style w:type="paragraph" w:customStyle="1" w:styleId="Bullet2">
    <w:name w:val="Bullet 2"/>
    <w:basedOn w:val="Normal"/>
    <w:next w:val="Normal"/>
    <w:rsid w:val="00C16F12"/>
    <w:pPr>
      <w:numPr>
        <w:numId w:val="3"/>
      </w:numPr>
      <w:tabs>
        <w:tab w:val="clear" w:pos="170"/>
      </w:tabs>
    </w:pPr>
  </w:style>
  <w:style w:type="paragraph" w:customStyle="1" w:styleId="Level4">
    <w:name w:val="Level 4"/>
    <w:basedOn w:val="Normal"/>
    <w:next w:val="Normal"/>
    <w:link w:val="Level4Char"/>
    <w:rsid w:val="00C16F12"/>
    <w:pPr>
      <w:numPr>
        <w:ilvl w:val="3"/>
        <w:numId w:val="1"/>
      </w:numPr>
      <w:outlineLvl w:val="3"/>
    </w:pPr>
    <w:rPr>
      <w:bCs/>
      <w:szCs w:val="28"/>
    </w:rPr>
  </w:style>
  <w:style w:type="character" w:customStyle="1" w:styleId="Level4Char">
    <w:name w:val="Level 4 Char"/>
    <w:basedOn w:val="DefaultParagraphFont"/>
    <w:link w:val="Level4"/>
    <w:locked/>
    <w:rsid w:val="00C16F12"/>
    <w:rPr>
      <w:bCs/>
      <w:sz w:val="24"/>
      <w:szCs w:val="28"/>
    </w:rPr>
  </w:style>
  <w:style w:type="paragraph" w:styleId="TOC2">
    <w:name w:val="toc 2"/>
    <w:basedOn w:val="Normal"/>
    <w:next w:val="Normal"/>
    <w:autoRedefine/>
    <w:uiPriority w:val="39"/>
    <w:rsid w:val="00C16F12"/>
    <w:pPr>
      <w:tabs>
        <w:tab w:val="left" w:pos="851"/>
        <w:tab w:val="right" w:leader="dot" w:pos="9072"/>
      </w:tabs>
      <w:spacing w:before="120"/>
      <w:jc w:val="left"/>
    </w:pPr>
  </w:style>
  <w:style w:type="character" w:styleId="Hyperlink">
    <w:name w:val="Hyperlink"/>
    <w:basedOn w:val="DefaultParagraphFont"/>
    <w:uiPriority w:val="99"/>
    <w:rsid w:val="00C16F12"/>
    <w:rPr>
      <w:color w:val="0000FF"/>
      <w:u w:val="single"/>
    </w:rPr>
  </w:style>
  <w:style w:type="character" w:customStyle="1" w:styleId="Heading3Char1">
    <w:name w:val="Heading 3 Char1"/>
    <w:basedOn w:val="DefaultParagraphFont"/>
    <w:rsid w:val="009656B9"/>
    <w:rPr>
      <w:rFonts w:ascii="Arial" w:hAnsi="Arial" w:cs="Arial"/>
      <w:b/>
      <w:bCs/>
      <w:sz w:val="26"/>
      <w:szCs w:val="26"/>
      <w:lang w:val="en-AU" w:eastAsia="en-AU" w:bidi="ar-SA"/>
    </w:rPr>
  </w:style>
  <w:style w:type="paragraph" w:customStyle="1" w:styleId="Subdocument">
    <w:name w:val="Sub document"/>
    <w:basedOn w:val="Level1"/>
    <w:next w:val="Normal"/>
    <w:rsid w:val="00C16F12"/>
    <w:pPr>
      <w:numPr>
        <w:numId w:val="5"/>
      </w:numPr>
    </w:pPr>
  </w:style>
  <w:style w:type="character" w:customStyle="1" w:styleId="Heading2Char1">
    <w:name w:val="Heading 2 Char1"/>
    <w:basedOn w:val="DefaultParagraphFont"/>
    <w:rsid w:val="009656B9"/>
    <w:rPr>
      <w:rFonts w:ascii="Arial" w:hAnsi="Arial" w:cs="Arial"/>
      <w:b/>
      <w:bCs/>
      <w:i/>
      <w:iCs/>
      <w:sz w:val="28"/>
      <w:szCs w:val="28"/>
      <w:lang w:val="en-AU" w:eastAsia="en-AU" w:bidi="ar-SA"/>
    </w:rPr>
  </w:style>
  <w:style w:type="paragraph" w:customStyle="1" w:styleId="BulletLevel2">
    <w:name w:val="Bullet Level 2"/>
    <w:basedOn w:val="Normal"/>
    <w:next w:val="Normal"/>
    <w:rsid w:val="00C16F12"/>
    <w:pPr>
      <w:numPr>
        <w:numId w:val="4"/>
      </w:numPr>
    </w:pPr>
    <w:rPr>
      <w:sz w:val="22"/>
      <w:szCs w:val="20"/>
      <w:lang w:val="en-GB" w:eastAsia="en-US"/>
    </w:rPr>
  </w:style>
  <w:style w:type="table" w:styleId="TableGrid">
    <w:name w:val="Table Grid"/>
    <w:basedOn w:val="TableNormal"/>
    <w:rsid w:val="00C16F12"/>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C16F12"/>
    <w:pPr>
      <w:keepNext/>
    </w:pPr>
    <w:rPr>
      <w:b/>
      <w:iCs w:val="0"/>
    </w:rPr>
  </w:style>
  <w:style w:type="paragraph" w:styleId="Header">
    <w:name w:val="header"/>
    <w:basedOn w:val="Normal"/>
    <w:rsid w:val="00C16F12"/>
    <w:pPr>
      <w:tabs>
        <w:tab w:val="center" w:pos="4153"/>
        <w:tab w:val="right" w:pos="8306"/>
      </w:tabs>
    </w:pPr>
  </w:style>
  <w:style w:type="paragraph" w:styleId="Footer">
    <w:name w:val="footer"/>
    <w:basedOn w:val="Normal"/>
    <w:rsid w:val="00C16F12"/>
    <w:pPr>
      <w:tabs>
        <w:tab w:val="center" w:pos="4153"/>
        <w:tab w:val="right" w:pos="8306"/>
      </w:tabs>
    </w:pPr>
  </w:style>
  <w:style w:type="character" w:styleId="PageNumber">
    <w:name w:val="page number"/>
    <w:basedOn w:val="DefaultParagraphFont"/>
    <w:rsid w:val="00C16F12"/>
  </w:style>
  <w:style w:type="paragraph" w:customStyle="1" w:styleId="SubLevel1">
    <w:name w:val="Sub Level 1"/>
    <w:basedOn w:val="Normal"/>
    <w:next w:val="Normal"/>
    <w:link w:val="SubLevel1Char"/>
    <w:rsid w:val="00C16F12"/>
    <w:pPr>
      <w:numPr>
        <w:ilvl w:val="1"/>
        <w:numId w:val="5"/>
      </w:numPr>
    </w:pPr>
  </w:style>
  <w:style w:type="character" w:customStyle="1" w:styleId="SubLevel1Char">
    <w:name w:val="Sub Level 1 Char"/>
    <w:basedOn w:val="DefaultParagraphFont"/>
    <w:link w:val="SubLevel1"/>
    <w:rsid w:val="00C16F12"/>
    <w:rPr>
      <w:sz w:val="24"/>
      <w:szCs w:val="24"/>
    </w:rPr>
  </w:style>
  <w:style w:type="paragraph" w:customStyle="1" w:styleId="SubLevel2">
    <w:name w:val="Sub Level 2"/>
    <w:basedOn w:val="Normal"/>
    <w:next w:val="Normal"/>
    <w:link w:val="SubLevel2Char"/>
    <w:rsid w:val="00C16F12"/>
    <w:pPr>
      <w:numPr>
        <w:ilvl w:val="2"/>
        <w:numId w:val="5"/>
      </w:numPr>
    </w:pPr>
  </w:style>
  <w:style w:type="paragraph" w:customStyle="1" w:styleId="SubLevel1Bold">
    <w:name w:val="Sub Level 1 Bold"/>
    <w:basedOn w:val="SubLevel1"/>
    <w:next w:val="Normal"/>
    <w:link w:val="SubLevel1BoldChar"/>
    <w:rsid w:val="00C16F12"/>
    <w:pPr>
      <w:keepNext/>
      <w:jc w:val="left"/>
    </w:pPr>
    <w:rPr>
      <w:b/>
      <w:sz w:val="28"/>
    </w:rPr>
  </w:style>
  <w:style w:type="paragraph" w:customStyle="1" w:styleId="SubLevel2Bold">
    <w:name w:val="Sub Level 2 Bold"/>
    <w:basedOn w:val="SubLevel2"/>
    <w:next w:val="Normal"/>
    <w:link w:val="SubLevel2BoldChar"/>
    <w:rsid w:val="00C16F12"/>
    <w:pPr>
      <w:keepNext/>
      <w:jc w:val="left"/>
    </w:pPr>
    <w:rPr>
      <w:b/>
    </w:rPr>
  </w:style>
  <w:style w:type="paragraph" w:customStyle="1" w:styleId="Level2Bold">
    <w:name w:val="Level 2 Bold"/>
    <w:basedOn w:val="Level2"/>
    <w:next w:val="Normal"/>
    <w:link w:val="Level2BoldChar"/>
    <w:rsid w:val="00C16F12"/>
    <w:pPr>
      <w:keepNext/>
      <w:jc w:val="left"/>
    </w:pPr>
    <w:rPr>
      <w:b/>
    </w:rPr>
  </w:style>
  <w:style w:type="character" w:customStyle="1" w:styleId="Level2BoldChar">
    <w:name w:val="Level 2 Bold Char"/>
    <w:basedOn w:val="Level2Char"/>
    <w:link w:val="Level2Bold"/>
    <w:rsid w:val="00C16F12"/>
    <w:rPr>
      <w:rFonts w:ascii="Arial" w:hAnsi="Arial" w:cs="Arial"/>
      <w:b/>
      <w:bCs/>
      <w:i w:val="0"/>
      <w:iCs/>
      <w:sz w:val="24"/>
      <w:szCs w:val="28"/>
    </w:rPr>
  </w:style>
  <w:style w:type="paragraph" w:customStyle="1" w:styleId="Level3Bold">
    <w:name w:val="Level 3 Bold"/>
    <w:basedOn w:val="Level3"/>
    <w:next w:val="Normal"/>
    <w:rsid w:val="00C16F12"/>
    <w:pPr>
      <w:keepNext/>
      <w:jc w:val="left"/>
    </w:pPr>
    <w:rPr>
      <w:b/>
    </w:rPr>
  </w:style>
  <w:style w:type="paragraph" w:customStyle="1" w:styleId="Level4Bold">
    <w:name w:val="Level 4 Bold"/>
    <w:basedOn w:val="Level4"/>
    <w:next w:val="Normal"/>
    <w:rsid w:val="00C16F12"/>
    <w:pPr>
      <w:keepNext/>
      <w:jc w:val="left"/>
    </w:pPr>
    <w:rPr>
      <w:b/>
    </w:rPr>
  </w:style>
  <w:style w:type="paragraph" w:customStyle="1" w:styleId="Bullet3">
    <w:name w:val="Bullet 3"/>
    <w:basedOn w:val="Bullet2"/>
    <w:next w:val="Normal"/>
    <w:rsid w:val="00C16F12"/>
    <w:pPr>
      <w:numPr>
        <w:numId w:val="6"/>
      </w:numPr>
    </w:pPr>
  </w:style>
  <w:style w:type="paragraph" w:customStyle="1" w:styleId="Block3">
    <w:name w:val="Block 3"/>
    <w:basedOn w:val="Block2"/>
    <w:next w:val="Normal"/>
    <w:rsid w:val="00C16F12"/>
    <w:pPr>
      <w:ind w:left="1985"/>
    </w:pPr>
  </w:style>
  <w:style w:type="paragraph" w:styleId="DocumentMap">
    <w:name w:val="Document Map"/>
    <w:basedOn w:val="Normal"/>
    <w:semiHidden/>
    <w:rsid w:val="00C16F12"/>
    <w:pPr>
      <w:shd w:val="clear" w:color="auto" w:fill="000080"/>
    </w:pPr>
    <w:rPr>
      <w:rFonts w:ascii="Tahoma" w:hAnsi="Tahoma" w:cs="Tahoma"/>
      <w:sz w:val="20"/>
      <w:szCs w:val="20"/>
    </w:rPr>
  </w:style>
  <w:style w:type="character" w:styleId="FollowedHyperlink">
    <w:name w:val="FollowedHyperlink"/>
    <w:basedOn w:val="DefaultParagraphFont"/>
    <w:rsid w:val="00C16F12"/>
    <w:rPr>
      <w:color w:val="800080"/>
      <w:u w:val="single"/>
    </w:rPr>
  </w:style>
  <w:style w:type="paragraph" w:customStyle="1" w:styleId="AMODTable">
    <w:name w:val="AMOD Table"/>
    <w:basedOn w:val="Normal"/>
    <w:rsid w:val="00C16F12"/>
    <w:pPr>
      <w:spacing w:before="120"/>
      <w:jc w:val="left"/>
    </w:pPr>
  </w:style>
  <w:style w:type="paragraph" w:customStyle="1" w:styleId="Quote-1Block">
    <w:name w:val="Quote-1 Block"/>
    <w:basedOn w:val="Normal"/>
    <w:next w:val="Normal"/>
    <w:link w:val="Quote-1BlockChar"/>
    <w:rsid w:val="00C16F12"/>
    <w:pPr>
      <w:spacing w:before="0"/>
      <w:ind w:left="709"/>
    </w:pPr>
    <w:rPr>
      <w:szCs w:val="20"/>
      <w:lang w:val="en-GB" w:eastAsia="en-US"/>
    </w:rPr>
  </w:style>
  <w:style w:type="character" w:customStyle="1" w:styleId="Quote-1BlockChar">
    <w:name w:val="Quote-1 Block Char"/>
    <w:basedOn w:val="DefaultParagraphFont"/>
    <w:link w:val="Quote-1Block"/>
    <w:rsid w:val="00C16F12"/>
    <w:rPr>
      <w:sz w:val="24"/>
      <w:lang w:val="en-GB" w:eastAsia="en-US"/>
    </w:rPr>
  </w:style>
  <w:style w:type="paragraph" w:styleId="BalloonText">
    <w:name w:val="Balloon Text"/>
    <w:basedOn w:val="Normal"/>
    <w:semiHidden/>
    <w:rsid w:val="00C16F12"/>
    <w:rPr>
      <w:rFonts w:ascii="Tahoma" w:hAnsi="Tahoma" w:cs="Tahoma"/>
      <w:sz w:val="16"/>
      <w:szCs w:val="16"/>
    </w:rPr>
  </w:style>
  <w:style w:type="paragraph" w:customStyle="1" w:styleId="SubLevel3">
    <w:name w:val="Sub Level 3"/>
    <w:basedOn w:val="Normal"/>
    <w:next w:val="Normal"/>
    <w:link w:val="SubLevel3Char"/>
    <w:rsid w:val="00C16F12"/>
    <w:pPr>
      <w:numPr>
        <w:ilvl w:val="3"/>
        <w:numId w:val="5"/>
      </w:numPr>
    </w:pPr>
  </w:style>
  <w:style w:type="character" w:customStyle="1" w:styleId="SubLevel3Char">
    <w:name w:val="Sub Level 3 Char"/>
    <w:basedOn w:val="DefaultParagraphFont"/>
    <w:link w:val="SubLevel3"/>
    <w:rsid w:val="00C16F12"/>
    <w:rPr>
      <w:sz w:val="24"/>
      <w:szCs w:val="24"/>
    </w:rPr>
  </w:style>
  <w:style w:type="paragraph" w:customStyle="1" w:styleId="SubLevel4">
    <w:name w:val="Sub Level 4"/>
    <w:basedOn w:val="Normal"/>
    <w:next w:val="Normal"/>
    <w:rsid w:val="00C16F12"/>
    <w:pPr>
      <w:numPr>
        <w:ilvl w:val="4"/>
        <w:numId w:val="5"/>
      </w:numPr>
    </w:pPr>
  </w:style>
  <w:style w:type="paragraph" w:customStyle="1" w:styleId="SubLevel3Bold">
    <w:name w:val="Sub Level 3 Bold"/>
    <w:basedOn w:val="SubLevel3"/>
    <w:next w:val="Normal"/>
    <w:rsid w:val="00C16F12"/>
    <w:pPr>
      <w:keepNext/>
      <w:jc w:val="left"/>
    </w:pPr>
    <w:rPr>
      <w:b/>
    </w:rPr>
  </w:style>
  <w:style w:type="paragraph" w:customStyle="1" w:styleId="SubLevel4Bold">
    <w:name w:val="Sub Level 4 Bold"/>
    <w:basedOn w:val="SubLevel4"/>
    <w:next w:val="Normal"/>
    <w:rsid w:val="00C16F12"/>
    <w:pPr>
      <w:keepNext/>
      <w:jc w:val="left"/>
    </w:pPr>
    <w:rPr>
      <w:b/>
    </w:rPr>
  </w:style>
  <w:style w:type="paragraph" w:customStyle="1" w:styleId="StyleLevel3Bold">
    <w:name w:val="Style Level 3 + Bold"/>
    <w:basedOn w:val="Level3"/>
    <w:link w:val="StyleLevel3BoldChar"/>
    <w:rsid w:val="00C16F12"/>
    <w:pPr>
      <w:keepNext/>
      <w:jc w:val="left"/>
    </w:pPr>
    <w:rPr>
      <w:b/>
      <w:bCs/>
    </w:rPr>
  </w:style>
  <w:style w:type="character" w:customStyle="1" w:styleId="StyleLevel3BoldChar">
    <w:name w:val="Style Level 3 + Bold Char"/>
    <w:basedOn w:val="Level3Char"/>
    <w:link w:val="StyleLevel3Bold"/>
    <w:rsid w:val="00C16F12"/>
    <w:rPr>
      <w:b/>
      <w:bCs/>
      <w:sz w:val="24"/>
      <w:szCs w:val="24"/>
    </w:rPr>
  </w:style>
  <w:style w:type="paragraph" w:customStyle="1" w:styleId="BlockIndent1cm">
    <w:name w:val="Block Indent 1cm"/>
    <w:basedOn w:val="Normal"/>
    <w:next w:val="Normal"/>
    <w:rsid w:val="00C16F12"/>
    <w:pPr>
      <w:spacing w:line="270" w:lineRule="exact"/>
      <w:ind w:left="851"/>
    </w:pPr>
    <w:rPr>
      <w:sz w:val="22"/>
      <w:szCs w:val="20"/>
      <w:lang w:val="en-GB" w:eastAsia="en-US"/>
    </w:rPr>
  </w:style>
  <w:style w:type="paragraph" w:styleId="PlainText">
    <w:name w:val="Plain Text"/>
    <w:basedOn w:val="Normal"/>
    <w:rsid w:val="002C2053"/>
    <w:pPr>
      <w:spacing w:before="0"/>
      <w:jc w:val="left"/>
    </w:pPr>
    <w:rPr>
      <w:rFonts w:ascii="Courier New" w:hAnsi="Courier New" w:cs="Courier New"/>
      <w:sz w:val="20"/>
      <w:szCs w:val="20"/>
    </w:rPr>
  </w:style>
  <w:style w:type="paragraph" w:customStyle="1" w:styleId="Normal1">
    <w:name w:val="Normal1"/>
    <w:basedOn w:val="Normal"/>
    <w:rsid w:val="006F125B"/>
    <w:pPr>
      <w:spacing w:before="100" w:beforeAutospacing="1" w:after="100" w:afterAutospacing="1"/>
      <w:jc w:val="left"/>
    </w:pPr>
    <w:rPr>
      <w:rFonts w:ascii="sans-serif!important" w:hAnsi="sans-serif!important"/>
    </w:rPr>
  </w:style>
  <w:style w:type="paragraph" w:styleId="ListParagraph">
    <w:name w:val="List Paragraph"/>
    <w:basedOn w:val="Normal"/>
    <w:qFormat/>
    <w:rsid w:val="006F125B"/>
    <w:pPr>
      <w:spacing w:before="0"/>
      <w:ind w:left="720"/>
      <w:jc w:val="left"/>
    </w:pPr>
    <w:rPr>
      <w:rFonts w:ascii="Arial" w:hAnsi="Arial"/>
      <w:szCs w:val="20"/>
      <w:lang w:eastAsia="en-US"/>
    </w:rPr>
  </w:style>
  <w:style w:type="character" w:styleId="CommentReference">
    <w:name w:val="annotation reference"/>
    <w:basedOn w:val="DefaultParagraphFont"/>
    <w:semiHidden/>
    <w:rsid w:val="00872E33"/>
    <w:rPr>
      <w:sz w:val="16"/>
      <w:szCs w:val="16"/>
    </w:rPr>
  </w:style>
  <w:style w:type="paragraph" w:styleId="CommentText">
    <w:name w:val="annotation text"/>
    <w:basedOn w:val="Normal"/>
    <w:semiHidden/>
    <w:rsid w:val="00872E33"/>
    <w:rPr>
      <w:sz w:val="20"/>
      <w:szCs w:val="20"/>
    </w:rPr>
  </w:style>
  <w:style w:type="paragraph" w:styleId="CommentSubject">
    <w:name w:val="annotation subject"/>
    <w:basedOn w:val="CommentText"/>
    <w:next w:val="CommentText"/>
    <w:semiHidden/>
    <w:rsid w:val="00872E33"/>
    <w:rPr>
      <w:b/>
      <w:bCs/>
    </w:rPr>
  </w:style>
  <w:style w:type="paragraph" w:customStyle="1" w:styleId="level30">
    <w:name w:val="level3"/>
    <w:basedOn w:val="Normal"/>
    <w:rsid w:val="00F02DD4"/>
    <w:pPr>
      <w:ind w:left="1418" w:hanging="567"/>
    </w:pPr>
    <w:rPr>
      <w:lang w:val="en-US" w:eastAsia="en-US"/>
    </w:rPr>
  </w:style>
  <w:style w:type="paragraph" w:customStyle="1" w:styleId="level40">
    <w:name w:val="level4"/>
    <w:basedOn w:val="Normal"/>
    <w:rsid w:val="00F02DD4"/>
    <w:pPr>
      <w:ind w:left="1985" w:hanging="567"/>
    </w:pPr>
    <w:rPr>
      <w:lang w:val="en-US" w:eastAsia="en-US"/>
    </w:rPr>
  </w:style>
  <w:style w:type="character" w:customStyle="1" w:styleId="CharChar3">
    <w:name w:val="Char Char3"/>
    <w:basedOn w:val="DefaultParagraphFont"/>
    <w:rsid w:val="0058468D"/>
    <w:rPr>
      <w:rFonts w:ascii="Arial" w:hAnsi="Arial" w:cs="Arial"/>
      <w:b/>
      <w:bCs/>
      <w:sz w:val="26"/>
      <w:szCs w:val="26"/>
    </w:rPr>
  </w:style>
  <w:style w:type="character" w:customStyle="1" w:styleId="CharChar4">
    <w:name w:val="Char Char4"/>
    <w:basedOn w:val="DefaultParagraphFont"/>
    <w:rsid w:val="0058468D"/>
    <w:rPr>
      <w:rFonts w:ascii="Arial" w:hAnsi="Arial" w:cs="Arial"/>
      <w:b/>
      <w:bCs/>
      <w:i/>
      <w:iCs/>
      <w:sz w:val="28"/>
      <w:szCs w:val="28"/>
    </w:rPr>
  </w:style>
  <w:style w:type="paragraph" w:customStyle="1" w:styleId="TableHeading">
    <w:name w:val="Table Heading"/>
    <w:basedOn w:val="Normal"/>
    <w:next w:val="Normal"/>
    <w:rsid w:val="00C16F12"/>
    <w:pPr>
      <w:spacing w:before="0" w:line="270" w:lineRule="exact"/>
    </w:pPr>
    <w:rPr>
      <w:b/>
      <w:sz w:val="22"/>
      <w:szCs w:val="20"/>
      <w:lang w:val="en-GB" w:eastAsia="en-US"/>
    </w:rPr>
  </w:style>
  <w:style w:type="paragraph" w:customStyle="1" w:styleId="TableNormal0">
    <w:name w:val="TableNormal"/>
    <w:basedOn w:val="Normal"/>
    <w:next w:val="Normal"/>
    <w:rsid w:val="00C16F12"/>
    <w:pPr>
      <w:spacing w:before="0" w:line="270" w:lineRule="exact"/>
    </w:pPr>
    <w:rPr>
      <w:sz w:val="22"/>
      <w:szCs w:val="20"/>
      <w:lang w:val="en-GB" w:eastAsia="en-US"/>
    </w:rPr>
  </w:style>
  <w:style w:type="paragraph" w:customStyle="1" w:styleId="BlockIndent3cm">
    <w:name w:val="Block Indent 3cm"/>
    <w:basedOn w:val="Normal"/>
    <w:next w:val="Normal"/>
    <w:rsid w:val="00224AC3"/>
    <w:pPr>
      <w:ind w:left="1701"/>
    </w:pPr>
    <w:rPr>
      <w:sz w:val="22"/>
      <w:szCs w:val="20"/>
      <w:lang w:val="en-GB" w:eastAsia="en-US"/>
    </w:rPr>
  </w:style>
  <w:style w:type="paragraph" w:customStyle="1" w:styleId="LevelB2">
    <w:name w:val="Level B2"/>
    <w:basedOn w:val="Normal"/>
    <w:next w:val="Normal"/>
    <w:autoRedefine/>
    <w:rsid w:val="00C16F12"/>
    <w:pPr>
      <w:numPr>
        <w:ilvl w:val="1"/>
        <w:numId w:val="11"/>
      </w:numPr>
      <w:spacing w:line="270" w:lineRule="exact"/>
      <w:outlineLvl w:val="1"/>
    </w:pPr>
    <w:rPr>
      <w:b/>
      <w:szCs w:val="20"/>
      <w:lang w:val="en-GB" w:eastAsia="en-US"/>
    </w:rPr>
  </w:style>
  <w:style w:type="paragraph" w:customStyle="1" w:styleId="NumberedPara">
    <w:name w:val="Numbered Para"/>
    <w:basedOn w:val="Normal"/>
    <w:next w:val="Normal"/>
    <w:uiPriority w:val="99"/>
    <w:rsid w:val="00A529AA"/>
    <w:pPr>
      <w:numPr>
        <w:numId w:val="12"/>
      </w:numPr>
      <w:tabs>
        <w:tab w:val="clear" w:pos="360"/>
        <w:tab w:val="left" w:pos="709"/>
      </w:tabs>
      <w:spacing w:before="0"/>
    </w:pPr>
    <w:rPr>
      <w:szCs w:val="20"/>
      <w:lang w:val="en-GB" w:eastAsia="en-US"/>
    </w:rPr>
  </w:style>
  <w:style w:type="paragraph" w:styleId="Title">
    <w:name w:val="Title"/>
    <w:basedOn w:val="Normal"/>
    <w:next w:val="Normal"/>
    <w:qFormat/>
    <w:rsid w:val="00C16F12"/>
    <w:pPr>
      <w:spacing w:before="240"/>
      <w:jc w:val="left"/>
      <w:outlineLvl w:val="0"/>
    </w:pPr>
    <w:rPr>
      <w:rFonts w:cs="Arial"/>
      <w:b/>
      <w:bCs/>
      <w:szCs w:val="32"/>
    </w:rPr>
  </w:style>
  <w:style w:type="paragraph" w:customStyle="1" w:styleId="History">
    <w:name w:val="History"/>
    <w:basedOn w:val="Normal"/>
    <w:next w:val="Normal"/>
    <w:link w:val="HistoryChar"/>
    <w:rsid w:val="00C16F12"/>
    <w:pPr>
      <w:keepNext/>
    </w:pPr>
    <w:rPr>
      <w:sz w:val="20"/>
    </w:rPr>
  </w:style>
  <w:style w:type="character" w:customStyle="1" w:styleId="HistoryChar">
    <w:name w:val="History Char"/>
    <w:basedOn w:val="DefaultParagraphFont"/>
    <w:link w:val="History"/>
    <w:rsid w:val="00BC4D57"/>
    <w:rPr>
      <w:szCs w:val="24"/>
    </w:rPr>
  </w:style>
  <w:style w:type="paragraph" w:customStyle="1" w:styleId="Orderitem">
    <w:name w:val="Order_item"/>
    <w:basedOn w:val="Normal"/>
    <w:next w:val="Normal"/>
    <w:link w:val="OrderitemCharChar"/>
    <w:rsid w:val="00C16F12"/>
    <w:pPr>
      <w:numPr>
        <w:numId w:val="13"/>
      </w:numPr>
      <w:tabs>
        <w:tab w:val="clear" w:pos="851"/>
        <w:tab w:val="left" w:pos="720"/>
      </w:tabs>
    </w:pPr>
  </w:style>
  <w:style w:type="character" w:customStyle="1" w:styleId="OrderitemCharChar">
    <w:name w:val="Order_item Char Char"/>
    <w:basedOn w:val="DefaultParagraphFont"/>
    <w:link w:val="Orderitem"/>
    <w:rsid w:val="00C16F12"/>
    <w:rPr>
      <w:sz w:val="24"/>
      <w:szCs w:val="24"/>
    </w:rPr>
  </w:style>
  <w:style w:type="paragraph" w:customStyle="1" w:styleId="Level2-Bold">
    <w:name w:val="Level 2-Bold"/>
    <w:basedOn w:val="Normal"/>
    <w:next w:val="Normal"/>
    <w:rsid w:val="00C16F12"/>
    <w:pPr>
      <w:spacing w:line="270" w:lineRule="exact"/>
      <w:ind w:left="851" w:hanging="851"/>
      <w:outlineLvl w:val="1"/>
    </w:pPr>
    <w:rPr>
      <w:b/>
      <w:sz w:val="22"/>
      <w:szCs w:val="20"/>
      <w:lang w:val="en-GB" w:eastAsia="en-US"/>
    </w:rPr>
  </w:style>
  <w:style w:type="paragraph" w:customStyle="1" w:styleId="access">
    <w:name w:val="access"/>
    <w:rsid w:val="00C16F12"/>
    <w:pPr>
      <w:spacing w:before="200" w:after="60" w:line="270" w:lineRule="exact"/>
      <w:jc w:val="both"/>
    </w:pPr>
    <w:rPr>
      <w:sz w:val="24"/>
      <w:szCs w:val="24"/>
    </w:rPr>
  </w:style>
  <w:style w:type="paragraph" w:customStyle="1" w:styleId="nes">
    <w:name w:val="nes"/>
    <w:rsid w:val="00C16F12"/>
    <w:pPr>
      <w:spacing w:before="200" w:after="60" w:line="270" w:lineRule="exact"/>
      <w:jc w:val="both"/>
    </w:pPr>
    <w:rPr>
      <w:sz w:val="24"/>
      <w:szCs w:val="24"/>
    </w:rPr>
  </w:style>
  <w:style w:type="paragraph" w:customStyle="1" w:styleId="Footer1">
    <w:name w:val="Footer1"/>
    <w:rsid w:val="00447323"/>
    <w:pPr>
      <w:tabs>
        <w:tab w:val="center" w:pos="4153"/>
        <w:tab w:val="right" w:pos="8306"/>
      </w:tabs>
      <w:spacing w:before="200" w:after="60" w:line="270" w:lineRule="exact"/>
      <w:jc w:val="both"/>
    </w:pPr>
    <w:rPr>
      <w:sz w:val="24"/>
      <w:szCs w:val="24"/>
    </w:rPr>
  </w:style>
  <w:style w:type="paragraph" w:customStyle="1" w:styleId="foot2010">
    <w:name w:val="foot2010"/>
    <w:rsid w:val="00C16F12"/>
    <w:pPr>
      <w:spacing w:before="200" w:after="60"/>
      <w:jc w:val="both"/>
    </w:pPr>
    <w:rPr>
      <w:sz w:val="24"/>
      <w:szCs w:val="24"/>
    </w:rPr>
  </w:style>
  <w:style w:type="paragraph" w:customStyle="1" w:styleId="lhdef">
    <w:name w:val="lhdef"/>
    <w:rsid w:val="00C16F12"/>
    <w:pPr>
      <w:spacing w:before="200" w:after="60"/>
      <w:ind w:left="851"/>
      <w:jc w:val="both"/>
    </w:pPr>
    <w:rPr>
      <w:sz w:val="24"/>
      <w:szCs w:val="24"/>
    </w:rPr>
  </w:style>
  <w:style w:type="paragraph" w:customStyle="1" w:styleId="lhicov">
    <w:name w:val="lhicov"/>
    <w:rsid w:val="00C16F12"/>
    <w:pPr>
      <w:tabs>
        <w:tab w:val="num" w:pos="851"/>
      </w:tabs>
      <w:spacing w:before="200" w:after="60"/>
      <w:ind w:left="851" w:hanging="851"/>
      <w:jc w:val="both"/>
      <w:outlineLvl w:val="2"/>
    </w:pPr>
    <w:rPr>
      <w:rFonts w:cs="Arial"/>
      <w:bCs/>
      <w:iCs/>
      <w:sz w:val="24"/>
      <w:szCs w:val="28"/>
    </w:rPr>
  </w:style>
  <w:style w:type="paragraph" w:customStyle="1" w:styleId="lhocov">
    <w:name w:val="lhocov"/>
    <w:rsid w:val="00C16F12"/>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C16F12"/>
    <w:pPr>
      <w:tabs>
        <w:tab w:val="num" w:pos="851"/>
      </w:tabs>
      <w:spacing w:before="200" w:after="60"/>
      <w:ind w:left="851" w:hanging="851"/>
      <w:jc w:val="both"/>
      <w:outlineLvl w:val="2"/>
    </w:pPr>
    <w:rPr>
      <w:rFonts w:cs="Arial"/>
      <w:bCs/>
      <w:iCs/>
      <w:sz w:val="24"/>
      <w:szCs w:val="28"/>
    </w:rPr>
  </w:style>
  <w:style w:type="paragraph" w:customStyle="1" w:styleId="gtio">
    <w:name w:val="gtio"/>
    <w:rsid w:val="00C16F12"/>
    <w:pPr>
      <w:tabs>
        <w:tab w:val="num" w:pos="851"/>
      </w:tabs>
      <w:spacing w:before="200" w:after="60"/>
      <w:ind w:left="851" w:hanging="851"/>
      <w:jc w:val="both"/>
      <w:outlineLvl w:val="2"/>
    </w:pPr>
    <w:rPr>
      <w:rFonts w:cs="Arial"/>
      <w:bCs/>
      <w:iCs/>
      <w:sz w:val="24"/>
      <w:szCs w:val="28"/>
    </w:rPr>
  </w:style>
  <w:style w:type="paragraph" w:customStyle="1" w:styleId="amodtable0">
    <w:name w:val="amodtable"/>
    <w:basedOn w:val="Normal"/>
    <w:rsid w:val="00C16F12"/>
    <w:pPr>
      <w:spacing w:before="120"/>
      <w:jc w:val="left"/>
    </w:pPr>
  </w:style>
  <w:style w:type="paragraph" w:customStyle="1" w:styleId="25A">
    <w:name w:val="25A"/>
    <w:basedOn w:val="Normal"/>
    <w:next w:val="Normal"/>
    <w:rsid w:val="005870D5"/>
    <w:pPr>
      <w:tabs>
        <w:tab w:val="left" w:pos="851"/>
      </w:tabs>
      <w:jc w:val="left"/>
    </w:pPr>
    <w:rPr>
      <w:b/>
      <w:sz w:val="28"/>
    </w:rPr>
  </w:style>
  <w:style w:type="paragraph" w:styleId="TOC3">
    <w:name w:val="toc 3"/>
    <w:basedOn w:val="Normal"/>
    <w:next w:val="Normal"/>
    <w:autoRedefine/>
    <w:semiHidden/>
    <w:rsid w:val="005870D5"/>
    <w:pPr>
      <w:ind w:left="480"/>
    </w:pPr>
  </w:style>
  <w:style w:type="paragraph" w:customStyle="1" w:styleId="BlockLevel4">
    <w:name w:val="Block Level 4"/>
    <w:basedOn w:val="Normal"/>
    <w:next w:val="Normal"/>
    <w:rsid w:val="00746279"/>
    <w:pPr>
      <w:spacing w:before="0"/>
      <w:ind w:left="2268"/>
    </w:pPr>
    <w:rPr>
      <w:szCs w:val="20"/>
      <w:lang w:val="en-GB" w:eastAsia="en-US"/>
    </w:rPr>
  </w:style>
  <w:style w:type="paragraph" w:customStyle="1" w:styleId="BlockLevel3">
    <w:name w:val="Block Level 3"/>
    <w:basedOn w:val="Normal"/>
    <w:next w:val="Normal"/>
    <w:rsid w:val="003A19AE"/>
    <w:pPr>
      <w:spacing w:before="0"/>
      <w:ind w:left="851"/>
    </w:pPr>
    <w:rPr>
      <w:szCs w:val="20"/>
      <w:lang w:val="en-GB" w:eastAsia="en-US"/>
    </w:rPr>
  </w:style>
  <w:style w:type="paragraph" w:customStyle="1" w:styleId="Footer10">
    <w:name w:val="Footer1"/>
    <w:rsid w:val="00C16F12"/>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C16F12"/>
    <w:pPr>
      <w:spacing w:before="0"/>
      <w:ind w:left="851"/>
    </w:pPr>
    <w:rPr>
      <w:szCs w:val="20"/>
      <w:lang w:val="en-GB" w:eastAsia="en-US"/>
    </w:rPr>
  </w:style>
  <w:style w:type="paragraph" w:customStyle="1" w:styleId="StyleCenteredLeft-019cm">
    <w:name w:val="Style Centered Left:  -0.19 cm"/>
    <w:basedOn w:val="Normal"/>
    <w:rsid w:val="00C16F12"/>
    <w:pPr>
      <w:jc w:val="center"/>
    </w:pPr>
    <w:rPr>
      <w:szCs w:val="20"/>
    </w:rPr>
  </w:style>
  <w:style w:type="paragraph" w:customStyle="1" w:styleId="Level5">
    <w:name w:val="Level 5"/>
    <w:basedOn w:val="Normal"/>
    <w:next w:val="Normal"/>
    <w:qFormat/>
    <w:rsid w:val="00C16F12"/>
    <w:pPr>
      <w:ind w:left="2552" w:hanging="567"/>
    </w:pPr>
  </w:style>
  <w:style w:type="paragraph" w:customStyle="1" w:styleId="application">
    <w:name w:val="application"/>
    <w:basedOn w:val="Normal"/>
    <w:rsid w:val="00C16F12"/>
    <w:pPr>
      <w:jc w:val="left"/>
    </w:pPr>
  </w:style>
  <w:style w:type="paragraph" w:customStyle="1" w:styleId="Quote-1">
    <w:name w:val="Quote-1"/>
    <w:basedOn w:val="Normal"/>
    <w:next w:val="Normal"/>
    <w:rsid w:val="00612BEA"/>
    <w:pPr>
      <w:spacing w:before="0"/>
      <w:ind w:left="680" w:hanging="113"/>
    </w:pPr>
    <w:rPr>
      <w:szCs w:val="20"/>
      <w:lang w:val="en-GB" w:eastAsia="en-US"/>
    </w:rPr>
  </w:style>
  <w:style w:type="paragraph" w:customStyle="1" w:styleId="trans">
    <w:name w:val="trans"/>
    <w:basedOn w:val="Normal"/>
    <w:next w:val="Normal"/>
    <w:rsid w:val="00C16F12"/>
    <w:pPr>
      <w:tabs>
        <w:tab w:val="left" w:pos="709"/>
      </w:tabs>
    </w:pPr>
  </w:style>
  <w:style w:type="paragraph" w:customStyle="1" w:styleId="BlockLevel1">
    <w:name w:val="Block Level 1"/>
    <w:basedOn w:val="Normal"/>
    <w:next w:val="Normal"/>
    <w:rsid w:val="003D6DC0"/>
    <w:pPr>
      <w:spacing w:before="0"/>
      <w:ind w:left="851"/>
    </w:pPr>
    <w:rPr>
      <w:szCs w:val="20"/>
      <w:lang w:val="en-GB" w:eastAsia="en-US"/>
    </w:rPr>
  </w:style>
  <w:style w:type="paragraph" w:styleId="ListNumber3">
    <w:name w:val="List Number 3"/>
    <w:basedOn w:val="Normal"/>
    <w:uiPriority w:val="99"/>
    <w:rsid w:val="003D6DC0"/>
    <w:pPr>
      <w:tabs>
        <w:tab w:val="num" w:pos="926"/>
      </w:tabs>
      <w:spacing w:before="0"/>
      <w:ind w:left="926" w:hanging="360"/>
    </w:pPr>
    <w:rPr>
      <w:szCs w:val="20"/>
      <w:lang w:val="en-GB" w:eastAsia="en-US"/>
    </w:rPr>
  </w:style>
  <w:style w:type="paragraph" w:customStyle="1" w:styleId="Quote-1Dot">
    <w:name w:val="Quote-1 Dot"/>
    <w:basedOn w:val="Quote-1Block"/>
    <w:next w:val="Normal"/>
    <w:rsid w:val="00D23CBB"/>
    <w:pPr>
      <w:numPr>
        <w:numId w:val="14"/>
      </w:numPr>
      <w:ind w:left="879"/>
    </w:pPr>
  </w:style>
  <w:style w:type="paragraph" w:styleId="NormalWeb">
    <w:name w:val="Normal (Web)"/>
    <w:basedOn w:val="Normal"/>
    <w:uiPriority w:val="99"/>
    <w:unhideWhenUsed/>
    <w:rsid w:val="00B55E5C"/>
    <w:pPr>
      <w:spacing w:before="100" w:beforeAutospacing="1" w:after="100" w:afterAutospacing="1"/>
      <w:jc w:val="left"/>
    </w:pPr>
  </w:style>
  <w:style w:type="character" w:customStyle="1" w:styleId="SubLevel2BoldChar">
    <w:name w:val="Sub Level 2 Bold Char"/>
    <w:basedOn w:val="DefaultParagraphFont"/>
    <w:link w:val="SubLevel2Bold"/>
    <w:rsid w:val="003227DC"/>
    <w:rPr>
      <w:b/>
      <w:sz w:val="24"/>
      <w:szCs w:val="24"/>
    </w:rPr>
  </w:style>
  <w:style w:type="character" w:customStyle="1" w:styleId="SubLevel1BoldChar">
    <w:name w:val="Sub Level 1 Bold Char"/>
    <w:basedOn w:val="DefaultParagraphFont"/>
    <w:link w:val="SubLevel1Bold"/>
    <w:rsid w:val="003227DC"/>
    <w:rPr>
      <w:b/>
      <w:sz w:val="28"/>
      <w:szCs w:val="24"/>
    </w:rPr>
  </w:style>
  <w:style w:type="character" w:customStyle="1" w:styleId="SubLevel2Char">
    <w:name w:val="Sub Level 2 Char"/>
    <w:basedOn w:val="DefaultParagraphFont"/>
    <w:link w:val="SubLevel2"/>
    <w:rsid w:val="00C16F12"/>
    <w:rPr>
      <w:sz w:val="24"/>
      <w:szCs w:val="24"/>
    </w:rPr>
  </w:style>
  <w:style w:type="paragraph" w:customStyle="1" w:styleId="AmodTable14">
    <w:name w:val="AmodTable14"/>
    <w:basedOn w:val="Normal"/>
    <w:next w:val="Normal"/>
    <w:qFormat/>
    <w:rsid w:val="00C16F12"/>
    <w:pPr>
      <w:spacing w:before="120"/>
      <w:ind w:left="57"/>
      <w:jc w:val="left"/>
    </w:pPr>
  </w:style>
  <w:style w:type="paragraph" w:customStyle="1" w:styleId="Info">
    <w:name w:val="Info"/>
    <w:basedOn w:val="Normal"/>
    <w:qFormat/>
    <w:rsid w:val="00230617"/>
  </w:style>
  <w:style w:type="paragraph" w:customStyle="1" w:styleId="note">
    <w:name w:val="note"/>
    <w:basedOn w:val="Normal"/>
    <w:next w:val="Normal"/>
    <w:autoRedefine/>
    <w:qFormat/>
    <w:rsid w:val="00C16F12"/>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Default">
    <w:name w:val="Default"/>
    <w:semiHidden/>
    <w:rsid w:val="00576268"/>
    <w:pPr>
      <w:widowControl w:val="0"/>
      <w:autoSpaceDE w:val="0"/>
      <w:autoSpaceDN w:val="0"/>
      <w:adjustRightInd w:val="0"/>
      <w:jc w:val="both"/>
    </w:pPr>
    <w:rPr>
      <w:color w:val="000000"/>
      <w:sz w:val="24"/>
      <w:szCs w:val="24"/>
    </w:rPr>
  </w:style>
  <w:style w:type="character" w:customStyle="1" w:styleId="Heading5Char">
    <w:name w:val="Heading 5 Char"/>
    <w:basedOn w:val="DefaultParagraphFont"/>
    <w:link w:val="Heading5"/>
    <w:uiPriority w:val="9"/>
    <w:rsid w:val="000523A9"/>
    <w:rPr>
      <w:rFonts w:asciiTheme="majorHAnsi" w:eastAsiaTheme="majorEastAsia" w:hAnsiTheme="majorHAnsi" w:cstheme="majorBidi"/>
      <w:color w:val="243F60" w:themeColor="accent1" w:themeShade="7F"/>
      <w:sz w:val="24"/>
      <w:szCs w:val="24"/>
    </w:rPr>
  </w:style>
  <w:style w:type="paragraph" w:styleId="ListNumber5">
    <w:name w:val="List Number 5"/>
    <w:basedOn w:val="Normal"/>
    <w:uiPriority w:val="99"/>
    <w:rsid w:val="000523A9"/>
    <w:pPr>
      <w:tabs>
        <w:tab w:val="num" w:pos="1492"/>
      </w:tabs>
      <w:spacing w:before="0"/>
      <w:ind w:left="1492" w:hanging="360"/>
    </w:pPr>
    <w:rPr>
      <w:szCs w:val="20"/>
      <w:lang w:val="en-GB" w:eastAsia="en-US"/>
    </w:rPr>
  </w:style>
  <w:style w:type="table" w:customStyle="1" w:styleId="TableGrid1">
    <w:name w:val="Table Grid1"/>
    <w:basedOn w:val="TableNormal"/>
    <w:next w:val="TableGrid"/>
    <w:rsid w:val="00A6559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651593"/>
    <w:pPr>
      <w:numPr>
        <w:numId w:val="47"/>
      </w:numPr>
    </w:pPr>
  </w:style>
  <w:style w:type="paragraph" w:customStyle="1" w:styleId="tablenote">
    <w:name w:val="tablenote"/>
    <w:basedOn w:val="Normal"/>
    <w:qFormat/>
    <w:rsid w:val="00C16F12"/>
    <w:pPr>
      <w:spacing w:before="120"/>
      <w:ind w:left="851"/>
    </w:pPr>
  </w:style>
  <w:style w:type="paragraph" w:customStyle="1" w:styleId="tablenote15">
    <w:name w:val="tablenote1.5"/>
    <w:basedOn w:val="tablenote"/>
    <w:qFormat/>
    <w:rsid w:val="00C16F12"/>
    <w:rPr>
      <w:sz w:val="22"/>
    </w:rPr>
  </w:style>
  <w:style w:type="paragraph" w:customStyle="1" w:styleId="tablenote0">
    <w:name w:val="tablenote0"/>
    <w:basedOn w:val="Normal"/>
    <w:qFormat/>
    <w:rsid w:val="00C16F12"/>
    <w:pPr>
      <w:spacing w:before="120"/>
    </w:pPr>
    <w:rPr>
      <w:sz w:val="22"/>
    </w:rPr>
  </w:style>
  <w:style w:type="character" w:styleId="UnresolvedMention">
    <w:name w:val="Unresolved Mention"/>
    <w:basedOn w:val="DefaultParagraphFont"/>
    <w:uiPriority w:val="99"/>
    <w:semiHidden/>
    <w:unhideWhenUsed/>
    <w:rsid w:val="00833669"/>
    <w:rPr>
      <w:color w:val="605E5C"/>
      <w:shd w:val="clear" w:color="auto" w:fill="E1DFDD"/>
    </w:rPr>
  </w:style>
  <w:style w:type="paragraph" w:styleId="ListNumber">
    <w:name w:val="List Number"/>
    <w:basedOn w:val="Normal"/>
    <w:uiPriority w:val="99"/>
    <w:semiHidden/>
    <w:rsid w:val="00482216"/>
    <w:pPr>
      <w:tabs>
        <w:tab w:val="num" w:pos="360"/>
      </w:tabs>
      <w:spacing w:before="0"/>
      <w:ind w:left="360" w:hanging="360"/>
    </w:pPr>
    <w:rPr>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37981">
      <w:bodyDiv w:val="1"/>
      <w:marLeft w:val="0"/>
      <w:marRight w:val="0"/>
      <w:marTop w:val="0"/>
      <w:marBottom w:val="0"/>
      <w:divBdr>
        <w:top w:val="none" w:sz="0" w:space="0" w:color="auto"/>
        <w:left w:val="none" w:sz="0" w:space="0" w:color="auto"/>
        <w:bottom w:val="none" w:sz="0" w:space="0" w:color="auto"/>
        <w:right w:val="none" w:sz="0" w:space="0" w:color="auto"/>
      </w:divBdr>
    </w:div>
    <w:div w:id="145242764">
      <w:bodyDiv w:val="1"/>
      <w:marLeft w:val="0"/>
      <w:marRight w:val="0"/>
      <w:marTop w:val="0"/>
      <w:marBottom w:val="0"/>
      <w:divBdr>
        <w:top w:val="none" w:sz="0" w:space="0" w:color="auto"/>
        <w:left w:val="none" w:sz="0" w:space="0" w:color="auto"/>
        <w:bottom w:val="none" w:sz="0" w:space="0" w:color="auto"/>
        <w:right w:val="none" w:sz="0" w:space="0" w:color="auto"/>
      </w:divBdr>
    </w:div>
    <w:div w:id="433982885">
      <w:bodyDiv w:val="1"/>
      <w:marLeft w:val="0"/>
      <w:marRight w:val="0"/>
      <w:marTop w:val="0"/>
      <w:marBottom w:val="0"/>
      <w:divBdr>
        <w:top w:val="none" w:sz="0" w:space="0" w:color="auto"/>
        <w:left w:val="none" w:sz="0" w:space="0" w:color="auto"/>
        <w:bottom w:val="none" w:sz="0" w:space="0" w:color="auto"/>
        <w:right w:val="none" w:sz="0" w:space="0" w:color="auto"/>
      </w:divBdr>
    </w:div>
    <w:div w:id="442117148">
      <w:bodyDiv w:val="1"/>
      <w:marLeft w:val="0"/>
      <w:marRight w:val="0"/>
      <w:marTop w:val="0"/>
      <w:marBottom w:val="0"/>
      <w:divBdr>
        <w:top w:val="none" w:sz="0" w:space="0" w:color="auto"/>
        <w:left w:val="none" w:sz="0" w:space="0" w:color="auto"/>
        <w:bottom w:val="none" w:sz="0" w:space="0" w:color="auto"/>
        <w:right w:val="none" w:sz="0" w:space="0" w:color="auto"/>
      </w:divBdr>
    </w:div>
    <w:div w:id="566114198">
      <w:bodyDiv w:val="1"/>
      <w:marLeft w:val="0"/>
      <w:marRight w:val="0"/>
      <w:marTop w:val="0"/>
      <w:marBottom w:val="0"/>
      <w:divBdr>
        <w:top w:val="none" w:sz="0" w:space="0" w:color="auto"/>
        <w:left w:val="none" w:sz="0" w:space="0" w:color="auto"/>
        <w:bottom w:val="none" w:sz="0" w:space="0" w:color="auto"/>
        <w:right w:val="none" w:sz="0" w:space="0" w:color="auto"/>
      </w:divBdr>
    </w:div>
    <w:div w:id="588584050">
      <w:bodyDiv w:val="1"/>
      <w:marLeft w:val="0"/>
      <w:marRight w:val="0"/>
      <w:marTop w:val="0"/>
      <w:marBottom w:val="0"/>
      <w:divBdr>
        <w:top w:val="none" w:sz="0" w:space="0" w:color="auto"/>
        <w:left w:val="none" w:sz="0" w:space="0" w:color="auto"/>
        <w:bottom w:val="none" w:sz="0" w:space="0" w:color="auto"/>
        <w:right w:val="none" w:sz="0" w:space="0" w:color="auto"/>
      </w:divBdr>
    </w:div>
    <w:div w:id="939142426">
      <w:bodyDiv w:val="1"/>
      <w:marLeft w:val="0"/>
      <w:marRight w:val="0"/>
      <w:marTop w:val="0"/>
      <w:marBottom w:val="0"/>
      <w:divBdr>
        <w:top w:val="none" w:sz="0" w:space="0" w:color="auto"/>
        <w:left w:val="none" w:sz="0" w:space="0" w:color="auto"/>
        <w:bottom w:val="none" w:sz="0" w:space="0" w:color="auto"/>
        <w:right w:val="none" w:sz="0" w:space="0" w:color="auto"/>
      </w:divBdr>
    </w:div>
    <w:div w:id="1007899915">
      <w:bodyDiv w:val="1"/>
      <w:marLeft w:val="0"/>
      <w:marRight w:val="0"/>
      <w:marTop w:val="0"/>
      <w:marBottom w:val="0"/>
      <w:divBdr>
        <w:top w:val="none" w:sz="0" w:space="0" w:color="auto"/>
        <w:left w:val="none" w:sz="0" w:space="0" w:color="auto"/>
        <w:bottom w:val="none" w:sz="0" w:space="0" w:color="auto"/>
        <w:right w:val="none" w:sz="0" w:space="0" w:color="auto"/>
      </w:divBdr>
    </w:div>
    <w:div w:id="1177579087">
      <w:bodyDiv w:val="1"/>
      <w:marLeft w:val="0"/>
      <w:marRight w:val="0"/>
      <w:marTop w:val="0"/>
      <w:marBottom w:val="0"/>
      <w:divBdr>
        <w:top w:val="none" w:sz="0" w:space="0" w:color="auto"/>
        <w:left w:val="none" w:sz="0" w:space="0" w:color="auto"/>
        <w:bottom w:val="none" w:sz="0" w:space="0" w:color="auto"/>
        <w:right w:val="none" w:sz="0" w:space="0" w:color="auto"/>
      </w:divBdr>
    </w:div>
    <w:div w:id="1212112959">
      <w:bodyDiv w:val="1"/>
      <w:marLeft w:val="0"/>
      <w:marRight w:val="0"/>
      <w:marTop w:val="0"/>
      <w:marBottom w:val="0"/>
      <w:divBdr>
        <w:top w:val="none" w:sz="0" w:space="0" w:color="auto"/>
        <w:left w:val="none" w:sz="0" w:space="0" w:color="auto"/>
        <w:bottom w:val="none" w:sz="0" w:space="0" w:color="auto"/>
        <w:right w:val="none" w:sz="0" w:space="0" w:color="auto"/>
      </w:divBdr>
    </w:div>
    <w:div w:id="1489633609">
      <w:bodyDiv w:val="1"/>
      <w:marLeft w:val="0"/>
      <w:marRight w:val="0"/>
      <w:marTop w:val="0"/>
      <w:marBottom w:val="0"/>
      <w:divBdr>
        <w:top w:val="none" w:sz="0" w:space="0" w:color="auto"/>
        <w:left w:val="none" w:sz="0" w:space="0" w:color="auto"/>
        <w:bottom w:val="none" w:sz="0" w:space="0" w:color="auto"/>
        <w:right w:val="none" w:sz="0" w:space="0" w:color="auto"/>
      </w:divBdr>
    </w:div>
    <w:div w:id="1598365990">
      <w:bodyDiv w:val="1"/>
      <w:marLeft w:val="0"/>
      <w:marRight w:val="0"/>
      <w:marTop w:val="0"/>
      <w:marBottom w:val="0"/>
      <w:divBdr>
        <w:top w:val="none" w:sz="0" w:space="0" w:color="auto"/>
        <w:left w:val="none" w:sz="0" w:space="0" w:color="auto"/>
        <w:bottom w:val="none" w:sz="0" w:space="0" w:color="auto"/>
        <w:right w:val="none" w:sz="0" w:space="0" w:color="auto"/>
      </w:divBdr>
    </w:div>
    <w:div w:id="1663388292">
      <w:bodyDiv w:val="1"/>
      <w:marLeft w:val="0"/>
      <w:marRight w:val="0"/>
      <w:marTop w:val="0"/>
      <w:marBottom w:val="0"/>
      <w:divBdr>
        <w:top w:val="none" w:sz="0" w:space="0" w:color="auto"/>
        <w:left w:val="none" w:sz="0" w:space="0" w:color="auto"/>
        <w:bottom w:val="none" w:sz="0" w:space="0" w:color="auto"/>
        <w:right w:val="none" w:sz="0" w:space="0" w:color="auto"/>
      </w:divBdr>
    </w:div>
    <w:div w:id="1858618079">
      <w:bodyDiv w:val="1"/>
      <w:marLeft w:val="0"/>
      <w:marRight w:val="0"/>
      <w:marTop w:val="0"/>
      <w:marBottom w:val="0"/>
      <w:divBdr>
        <w:top w:val="none" w:sz="0" w:space="0" w:color="auto"/>
        <w:left w:val="none" w:sz="0" w:space="0" w:color="auto"/>
        <w:bottom w:val="none" w:sz="0" w:space="0" w:color="auto"/>
        <w:right w:val="none" w:sz="0" w:space="0" w:color="auto"/>
      </w:divBdr>
    </w:div>
    <w:div w:id="194048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998012.htm" TargetMode="External"/><Relationship Id="rId299" Type="http://schemas.openxmlformats.org/officeDocument/2006/relationships/hyperlink" Target="http://www.fwc.gov.au/awardsandorders/html/PR503674.htm" TargetMode="External"/><Relationship Id="rId303" Type="http://schemas.openxmlformats.org/officeDocument/2006/relationships/hyperlink" Target="http://www.fwc.gov.au/awardsandorders/html/PR525068.htm" TargetMode="External"/><Relationship Id="rId21" Type="http://schemas.openxmlformats.org/officeDocument/2006/relationships/hyperlink" Target="http://www.fwc.gov.au/awardsandorders/html/PR998674.htm" TargetMode="External"/><Relationship Id="rId42" Type="http://schemas.openxmlformats.org/officeDocument/2006/relationships/hyperlink" Target="http://www.fwc.gov.au/awardsandorders/html/PR542232.htm" TargetMode="External"/><Relationship Id="rId63" Type="http://schemas.openxmlformats.org/officeDocument/2006/relationships/hyperlink" Target="http://www.fwc.gov.au/awardsandorders/html/PR575440.htm" TargetMode="External"/><Relationship Id="rId84" Type="http://schemas.openxmlformats.org/officeDocument/2006/relationships/hyperlink" Target="https://www.fwc.gov.au/documents/awardsandorders/html/pr610278.htm" TargetMode="External"/><Relationship Id="rId138" Type="http://schemas.openxmlformats.org/officeDocument/2006/relationships/hyperlink" Target="http://www.fwc.gov.au/awardsandorders/html/PR579903.htm" TargetMode="External"/><Relationship Id="rId159" Type="http://schemas.openxmlformats.org/officeDocument/2006/relationships/hyperlink" Target="https://www.fwc.gov.au/documents/awardsandorders/html/pr716891.htm" TargetMode="External"/><Relationship Id="rId324" Type="http://schemas.openxmlformats.org/officeDocument/2006/relationships/hyperlink" Target="http://www.fwc.gov.au/awardsandorders/html/PR542232.htm" TargetMode="External"/><Relationship Id="rId345" Type="http://schemas.openxmlformats.org/officeDocument/2006/relationships/hyperlink" Target="http://www.fwc.gov.au/awardsandorders/html/PR551700.htm" TargetMode="External"/><Relationship Id="rId366" Type="http://schemas.openxmlformats.org/officeDocument/2006/relationships/hyperlink" Target="https://www.fwc.gov.au/documents/awardsandorders/html/pr716599.htm" TargetMode="External"/><Relationship Id="rId170" Type="http://schemas.openxmlformats.org/officeDocument/2006/relationships/hyperlink" Target="http://www.fwc.gov.au/awardsandorders/html/PR547349.htm" TargetMode="External"/><Relationship Id="rId191" Type="http://schemas.openxmlformats.org/officeDocument/2006/relationships/hyperlink" Target="http://www.fwc.gov.au/awardsandorders/html/PR536897.htm" TargetMode="External"/><Relationship Id="rId205" Type="http://schemas.openxmlformats.org/officeDocument/2006/relationships/hyperlink" Target="http://www.fwc.gov.au/awardsandorders/html/PR503674.htm" TargetMode="External"/><Relationship Id="rId226" Type="http://schemas.openxmlformats.org/officeDocument/2006/relationships/hyperlink" Target="https://www.fwc.gov.au/documents/awardsandorders/html/pr716599.htm" TargetMode="External"/><Relationship Id="rId247" Type="http://schemas.openxmlformats.org/officeDocument/2006/relationships/hyperlink" Target="https://www.fwc.gov.au/documents/awardsandorders/html/pr600300.htm" TargetMode="External"/><Relationship Id="rId107" Type="http://schemas.openxmlformats.org/officeDocument/2006/relationships/hyperlink" Target="https://www.fwc.gov.au/documents/awardmod/download/nes.pdf" TargetMode="External"/><Relationship Id="rId268" Type="http://schemas.openxmlformats.org/officeDocument/2006/relationships/hyperlink" Target="http://www.legislation.gov.au/Series/C2009A00028" TargetMode="External"/><Relationship Id="rId289" Type="http://schemas.openxmlformats.org/officeDocument/2006/relationships/hyperlink" Target="https://www.fwc.gov.au/documents/awardsandorders/html/pr716599.htm" TargetMode="External"/><Relationship Id="rId11" Type="http://schemas.openxmlformats.org/officeDocument/2006/relationships/hyperlink" Target="https://www.fwc.gov.au/awards-agreements/awards/modern-award-reviews/4-yearly-review/common-issues/am2014197-casual" TargetMode="External"/><Relationship Id="rId32" Type="http://schemas.openxmlformats.org/officeDocument/2006/relationships/hyperlink" Target="https://www.fwc.gov.au/documents/awardsandorders/html/pr701515.htm" TargetMode="External"/><Relationship Id="rId53" Type="http://schemas.openxmlformats.org/officeDocument/2006/relationships/hyperlink" Target="http://www.fwc.gov.au/awardsandorders/html/PR503674.htm" TargetMode="External"/><Relationship Id="rId74" Type="http://schemas.openxmlformats.org/officeDocument/2006/relationships/hyperlink" Target="http://www.fwc.gov.au/awardsandorders/html/PR542232.htm" TargetMode="External"/><Relationship Id="rId128" Type="http://schemas.openxmlformats.org/officeDocument/2006/relationships/hyperlink" Target="http://www.fwc.gov.au/awardsandorders/html/PR593888.htm" TargetMode="External"/><Relationship Id="rId149" Type="http://schemas.openxmlformats.org/officeDocument/2006/relationships/hyperlink" Target="http://www.fwc.gov.au/awardsandorders/html/PR559286.htm" TargetMode="External"/><Relationship Id="rId314" Type="http://schemas.openxmlformats.org/officeDocument/2006/relationships/hyperlink" Target="http://www.fwc.gov.au/awardsandorders/html/PR998748.htm" TargetMode="External"/><Relationship Id="rId335" Type="http://schemas.openxmlformats.org/officeDocument/2006/relationships/hyperlink" Target="https://www.fwc.gov.au/documents/awardsandorders/html/pr709080.htm" TargetMode="External"/><Relationship Id="rId356" Type="http://schemas.openxmlformats.org/officeDocument/2006/relationships/hyperlink" Target="https://www.fwc.gov.au/documents/awardsandorders/html/pr715139.htm" TargetMode="External"/><Relationship Id="rId377" Type="http://schemas.openxmlformats.org/officeDocument/2006/relationships/hyperlink" Target="https://www.fwc.gov.au/documents/awardsandorders/html/pr718141.htm" TargetMode="External"/><Relationship Id="rId5" Type="http://schemas.openxmlformats.org/officeDocument/2006/relationships/webSettings" Target="webSettings.xml"/><Relationship Id="rId95" Type="http://schemas.openxmlformats.org/officeDocument/2006/relationships/hyperlink" Target="http://www.fwc.gov.au/awardsandorders/html/PR700662.htm" TargetMode="External"/><Relationship Id="rId160" Type="http://schemas.openxmlformats.org/officeDocument/2006/relationships/hyperlink" Target="https://www.fwc.gov.au/documents/awardsandorders/html/pr716891.htm" TargetMode="External"/><Relationship Id="rId181" Type="http://schemas.openxmlformats.org/officeDocument/2006/relationships/hyperlink" Target="http://www.fwc.gov.au/awardsandorders/html/PR523094.htm" TargetMode="External"/><Relationship Id="rId216" Type="http://schemas.openxmlformats.org/officeDocument/2006/relationships/hyperlink" Target="https://www.fwc.gov.au/documents/awardsandorders/html/pr610147.htm" TargetMode="External"/><Relationship Id="rId237" Type="http://schemas.openxmlformats.org/officeDocument/2006/relationships/hyperlink" Target="http://www.fwc.gov.au/awardsandorders/html/PR546113.htm" TargetMode="External"/><Relationship Id="rId258" Type="http://schemas.openxmlformats.org/officeDocument/2006/relationships/hyperlink" Target="https://www.fwc.gov.au/documents/awardsandorders/html/pr716599.htm" TargetMode="External"/><Relationship Id="rId279" Type="http://schemas.openxmlformats.org/officeDocument/2006/relationships/hyperlink" Target="http://www.fwc.gov.au/awardsandorders/html/PR998674.htm" TargetMode="External"/><Relationship Id="rId22" Type="http://schemas.openxmlformats.org/officeDocument/2006/relationships/hyperlink" Target="http://www.fwc.gov.au/awardsandorders/html/pr532630.htm" TargetMode="External"/><Relationship Id="rId43" Type="http://schemas.openxmlformats.org/officeDocument/2006/relationships/hyperlink" Target="http://www.fwc.gov.au/awardsandorders/html/PR542232.htm" TargetMode="External"/><Relationship Id="rId64" Type="http://schemas.openxmlformats.org/officeDocument/2006/relationships/hyperlink" Target="http://www.fwc.gov.au/awardsandorders/html/PR575440.htm" TargetMode="External"/><Relationship Id="rId118" Type="http://schemas.openxmlformats.org/officeDocument/2006/relationships/hyperlink" Target="http://www.fwc.gov.au/awardsandorders/html/PR509143.htm" TargetMode="External"/><Relationship Id="rId139" Type="http://schemas.openxmlformats.org/officeDocument/2006/relationships/hyperlink" Target="http://www.fwc.gov.au/awardsandorders/html/PR592214.htm" TargetMode="External"/><Relationship Id="rId290" Type="http://schemas.openxmlformats.org/officeDocument/2006/relationships/hyperlink" Target="https://www.fwc.gov.au/documents/awardsandorders/html/pr716599.htm" TargetMode="External"/><Relationship Id="rId304" Type="http://schemas.openxmlformats.org/officeDocument/2006/relationships/hyperlink" Target="http://www.fwc.gov.au/awardsandorders/html/pr537893.htm" TargetMode="External"/><Relationship Id="rId325" Type="http://schemas.openxmlformats.org/officeDocument/2006/relationships/hyperlink" Target="http://www.fwc.gov.au/awardsandorders/html/PR542232.htm" TargetMode="External"/><Relationship Id="rId346" Type="http://schemas.openxmlformats.org/officeDocument/2006/relationships/hyperlink" Target="http://www.fwc.gov.au/awardsandorders/html/PR566792.htm" TargetMode="External"/><Relationship Id="rId367" Type="http://schemas.openxmlformats.org/officeDocument/2006/relationships/hyperlink" Target="https://www.fwc.gov.au/documents/awardsandorders/html/prxxxxxx.htm" TargetMode="External"/><Relationship Id="rId85" Type="http://schemas.openxmlformats.org/officeDocument/2006/relationships/hyperlink" Target="https://www.fwc.gov.au/documents/awardsandorders/html/pr610278.htm" TargetMode="External"/><Relationship Id="rId150" Type="http://schemas.openxmlformats.org/officeDocument/2006/relationships/hyperlink" Target="http://www.fwc.gov.au/awardsandorders/html/PR559286.htm" TargetMode="External"/><Relationship Id="rId171" Type="http://schemas.openxmlformats.org/officeDocument/2006/relationships/hyperlink" Target="http://www.fwc.gov.au/awardsandorders/html/PR551820.htm" TargetMode="External"/><Relationship Id="rId192" Type="http://schemas.openxmlformats.org/officeDocument/2006/relationships/hyperlink" Target="http://www.fwc.gov.au/awardsandorders/html/PR551820.htm" TargetMode="External"/><Relationship Id="rId206" Type="http://schemas.openxmlformats.org/officeDocument/2006/relationships/hyperlink" Target="http://www.fwc.gov.au/awardsandorders/html/PR561478.htm" TargetMode="External"/><Relationship Id="rId227" Type="http://schemas.openxmlformats.org/officeDocument/2006/relationships/hyperlink" Target="http://www.fwc.gov.au/awardsandorders/html/PR546113.htm" TargetMode="External"/><Relationship Id="rId248" Type="http://schemas.openxmlformats.org/officeDocument/2006/relationships/hyperlink" Target="http://www.fwc.gov.au/awardsandorders/html/PR546113.htm" TargetMode="External"/><Relationship Id="rId269" Type="http://schemas.openxmlformats.org/officeDocument/2006/relationships/hyperlink" Target="http://www.legislation.gov.au/Series/C2009A00028" TargetMode="External"/><Relationship Id="rId12" Type="http://schemas.openxmlformats.org/officeDocument/2006/relationships/hyperlink" Target="https://www.fwc.gov.au/awards-and-agreements/modern-award-reviews/4-yearly-review/award-stage/award-review-documents/MA000112?m=AM2014/234" TargetMode="External"/><Relationship Id="rId33" Type="http://schemas.openxmlformats.org/officeDocument/2006/relationships/hyperlink" Target="https://www.fwc.gov.au/documents/awardsandorders/html/pr716599.htm" TargetMode="External"/><Relationship Id="rId108" Type="http://schemas.openxmlformats.org/officeDocument/2006/relationships/hyperlink" Target="http://www.legislation.gov.au/Series/C2009A00028" TargetMode="External"/><Relationship Id="rId129" Type="http://schemas.openxmlformats.org/officeDocument/2006/relationships/hyperlink" Target="https://www.fwc.gov.au/documents/awardsandorders/html/pr606438.htm" TargetMode="External"/><Relationship Id="rId280" Type="http://schemas.openxmlformats.org/officeDocument/2006/relationships/hyperlink" Target="https://www.fwc.gov.au/documents/awardsandorders/html/pr583026.htm" TargetMode="External"/><Relationship Id="rId315" Type="http://schemas.openxmlformats.org/officeDocument/2006/relationships/hyperlink" Target="http://www.fwc.gov.au/awardsandorders/html/PR510670.htm" TargetMode="External"/><Relationship Id="rId336" Type="http://schemas.openxmlformats.org/officeDocument/2006/relationships/hyperlink" Target="http://www.fwc.gov.au/awardsandorders/html/PR544259.htm" TargetMode="External"/><Relationship Id="rId357" Type="http://schemas.openxmlformats.org/officeDocument/2006/relationships/hyperlink" Target="https://www.fwc.gov.au/documents/awardsandorders/html/pr716599.htm" TargetMode="External"/><Relationship Id="rId54" Type="http://schemas.openxmlformats.org/officeDocument/2006/relationships/hyperlink" Target="http://www.fwc.gov.au/awardsandorders/html/PR997772.htm" TargetMode="External"/><Relationship Id="rId75" Type="http://schemas.openxmlformats.org/officeDocument/2006/relationships/hyperlink" Target="http://www.fwc.gov.au/awardsandorders/html/PR575440.htm" TargetMode="External"/><Relationship Id="rId96" Type="http://schemas.openxmlformats.org/officeDocument/2006/relationships/hyperlink" Target="http://www.fwc.gov.au/awardsandorders/html/PR536549.htm" TargetMode="External"/><Relationship Id="rId140" Type="http://schemas.openxmlformats.org/officeDocument/2006/relationships/hyperlink" Target="https://www.fwc.gov.au/documents/awardsandorders/html/pr606438.htm" TargetMode="External"/><Relationship Id="rId161" Type="http://schemas.openxmlformats.org/officeDocument/2006/relationships/hyperlink" Target="https://www.fwc.gov.au/documents/awardmod/download/nes.pdf" TargetMode="External"/><Relationship Id="rId182" Type="http://schemas.openxmlformats.org/officeDocument/2006/relationships/hyperlink" Target="http://www.fwc.gov.au/awardsandorders/html/PR536897.htm" TargetMode="External"/><Relationship Id="rId217" Type="http://schemas.openxmlformats.org/officeDocument/2006/relationships/hyperlink" Target="http://www.fwc.gov.au/awardmod/download/nes.pdf" TargetMode="External"/><Relationship Id="rId378" Type="http://schemas.openxmlformats.org/officeDocument/2006/relationships/hyperlink" Target="http://www.legislation.gov.au/Series/C2009A00028" TargetMode="External"/><Relationship Id="rId6" Type="http://schemas.openxmlformats.org/officeDocument/2006/relationships/footnotes" Target="footnotes.xml"/><Relationship Id="rId238" Type="http://schemas.openxmlformats.org/officeDocument/2006/relationships/hyperlink" Target="https://www.fwc.gov.au/documents/awardsandorders/html/pr600300.htm" TargetMode="External"/><Relationship Id="rId259" Type="http://schemas.openxmlformats.org/officeDocument/2006/relationships/hyperlink" Target="http://www.fwc.gov.au/awardsandorders/html/PR536549.htm" TargetMode="External"/><Relationship Id="rId23" Type="http://schemas.openxmlformats.org/officeDocument/2006/relationships/hyperlink" Target="http://www.fwc.gov.au/awardsandorders/html/PR544519.htm" TargetMode="External"/><Relationship Id="rId119" Type="http://schemas.openxmlformats.org/officeDocument/2006/relationships/hyperlink" Target="http://www.fwc.gov.au/awardsandorders/html/PR522974.htm" TargetMode="External"/><Relationship Id="rId270" Type="http://schemas.openxmlformats.org/officeDocument/2006/relationships/hyperlink" Target="http://www.fwc.gov.au/awardsandorders/html/PR998674.htm" TargetMode="External"/><Relationship Id="rId291" Type="http://schemas.openxmlformats.org/officeDocument/2006/relationships/hyperlink" Target="http://www.fwc.gov.au/awardsandorders/html/PR998674.htm" TargetMode="External"/><Relationship Id="rId305" Type="http://schemas.openxmlformats.org/officeDocument/2006/relationships/hyperlink" Target="http://www.fwc.gov.au/awardsandorders/html/PR542232.htm" TargetMode="External"/><Relationship Id="rId326" Type="http://schemas.openxmlformats.org/officeDocument/2006/relationships/hyperlink" Target="http://www.fwc.gov.au/awardsandorders/html/PR998748.htm" TargetMode="External"/><Relationship Id="rId347" Type="http://schemas.openxmlformats.org/officeDocument/2006/relationships/hyperlink" Target="http://www.fwc.gov.au/awardsandorders/html/PR579903.htm" TargetMode="External"/><Relationship Id="rId44" Type="http://schemas.openxmlformats.org/officeDocument/2006/relationships/hyperlink" Target="http://www.fwc.gov.au/awardsandorders/html/PR997772.htm" TargetMode="External"/><Relationship Id="rId65" Type="http://schemas.openxmlformats.org/officeDocument/2006/relationships/hyperlink" Target="http://www.fwc.gov.au/awardsandorders/html/PR993408.htm" TargetMode="External"/><Relationship Id="rId86" Type="http://schemas.openxmlformats.org/officeDocument/2006/relationships/hyperlink" Target="https://www.fwc.gov.au/documents/awardsandorders/html/pr610278.htm" TargetMode="External"/><Relationship Id="rId130" Type="http://schemas.openxmlformats.org/officeDocument/2006/relationships/hyperlink" Target="https://www.fwc.gov.au/documents/awardsandorders/html/pr707531.htm" TargetMode="External"/><Relationship Id="rId151" Type="http://schemas.openxmlformats.org/officeDocument/2006/relationships/hyperlink" Target="http://www.fwc.gov.au/awardsandorders/html/PR559286.htm" TargetMode="External"/><Relationship Id="rId368" Type="http://schemas.openxmlformats.org/officeDocument/2006/relationships/hyperlink" Target="https://www.fwc.gov.au/documents/awardsandorders/html/pr715139.htm" TargetMode="External"/><Relationship Id="rId172" Type="http://schemas.openxmlformats.org/officeDocument/2006/relationships/hyperlink" Target="http://www.fwc.gov.au/awardsandorders/html/PR566921.htm" TargetMode="External"/><Relationship Id="rId193" Type="http://schemas.openxmlformats.org/officeDocument/2006/relationships/hyperlink" Target="http://www.fwc.gov.au/awardsandorders/html/PR551820.htm" TargetMode="External"/><Relationship Id="rId207" Type="http://schemas.openxmlformats.org/officeDocument/2006/relationships/hyperlink" Target="https://www.fwc.gov.au/documents/awardsandorders/html/pr716599.htm" TargetMode="External"/><Relationship Id="rId228" Type="http://schemas.openxmlformats.org/officeDocument/2006/relationships/hyperlink" Target="http://www.fwc.gov.au/awardsandorders/html/PR546113.htm" TargetMode="External"/><Relationship Id="rId249" Type="http://schemas.openxmlformats.org/officeDocument/2006/relationships/hyperlink" Target="https://www.fwc.gov.au/documents/awardsandorders/html/pr549543.htm" TargetMode="External"/><Relationship Id="rId13" Type="http://schemas.openxmlformats.org/officeDocument/2006/relationships/hyperlink" Target="https://www.fwc.gov.au/awards-agreements/awards/modern-award-reviews/4-yearly-review/common-issues/am2014300-award" TargetMode="External"/><Relationship Id="rId109" Type="http://schemas.openxmlformats.org/officeDocument/2006/relationships/hyperlink" Target="http://www.legislation.gov.au/Series/C2009A00028" TargetMode="External"/><Relationship Id="rId260" Type="http://schemas.openxmlformats.org/officeDocument/2006/relationships/hyperlink" Target="http://www.fwc.gov.au/awardsandorders/html/PR575440.htm" TargetMode="External"/><Relationship Id="rId281" Type="http://schemas.openxmlformats.org/officeDocument/2006/relationships/hyperlink" Target="https://www.fwc.gov.au/documents/awardsandorders/html/pr583026.htm" TargetMode="External"/><Relationship Id="rId316" Type="http://schemas.openxmlformats.org/officeDocument/2006/relationships/hyperlink" Target="http://www.fwc.gov.au/awardsandorders/html/PR525068.htm" TargetMode="External"/><Relationship Id="rId337" Type="http://schemas.openxmlformats.org/officeDocument/2006/relationships/hyperlink" Target="http://www.fwc.gov.au/awardsandorders/html/PR544259.htm" TargetMode="External"/><Relationship Id="rId34" Type="http://schemas.openxmlformats.org/officeDocument/2006/relationships/hyperlink" Target="https://www.fwc.gov.au/documents/awardsandorders/html/pr718141.htm" TargetMode="External"/><Relationship Id="rId55" Type="http://schemas.openxmlformats.org/officeDocument/2006/relationships/hyperlink" Target="http://www.fwc.gov.au/awardsandorders/html/PR997772.htm" TargetMode="External"/><Relationship Id="rId76" Type="http://schemas.openxmlformats.org/officeDocument/2006/relationships/hyperlink" Target="https://www.fwc.gov.au/documents/awardsandorders/html/pr610278.htm" TargetMode="External"/><Relationship Id="rId97" Type="http://schemas.openxmlformats.org/officeDocument/2006/relationships/hyperlink" Target="http://www.fwc.gov.au/awardsandorders/html/PR700662.htm" TargetMode="External"/><Relationship Id="rId120" Type="http://schemas.openxmlformats.org/officeDocument/2006/relationships/hyperlink" Target="http://www.fwc.gov.au/awardsandorders/html/PR536549.htm" TargetMode="External"/><Relationship Id="rId141" Type="http://schemas.openxmlformats.org/officeDocument/2006/relationships/hyperlink" Target="https://www.fwc.gov.au/documents/awardsandorders/html/pr707531.htm" TargetMode="External"/><Relationship Id="rId358" Type="http://schemas.openxmlformats.org/officeDocument/2006/relationships/hyperlink" Target="https://www.fwc.gov.au/documents/awardsandorders/html/pr715139.htm" TargetMode="External"/><Relationship Id="rId379" Type="http://schemas.openxmlformats.org/officeDocument/2006/relationships/hyperlink" Target="http://www.legislation.gov.au/Series/C2009A00028" TargetMode="External"/><Relationship Id="rId7" Type="http://schemas.openxmlformats.org/officeDocument/2006/relationships/endnotes" Target="endnotes.xml"/><Relationship Id="rId162" Type="http://schemas.openxmlformats.org/officeDocument/2006/relationships/hyperlink" Target="http://www.fwc.gov.au/documents/documents/modern_awards/allowances/MA000112-all.pdf" TargetMode="External"/><Relationship Id="rId183" Type="http://schemas.openxmlformats.org/officeDocument/2006/relationships/hyperlink" Target="http://www.fwc.gov.au/awardsandorders/html/PR551820.htm" TargetMode="External"/><Relationship Id="rId218" Type="http://schemas.openxmlformats.org/officeDocument/2006/relationships/hyperlink" Target="http://www.legislation.gov.au/Series/C2009A00028" TargetMode="External"/><Relationship Id="rId239" Type="http://schemas.openxmlformats.org/officeDocument/2006/relationships/hyperlink" Target="http://www.fwc.gov.au/awardsandorders/html/PR546113.htm" TargetMode="External"/><Relationship Id="rId250" Type="http://schemas.openxmlformats.org/officeDocument/2006/relationships/hyperlink" Target="https://www.fwc.gov.au/documents/awardsandorders/html/pr600300.htm" TargetMode="External"/><Relationship Id="rId271" Type="http://schemas.openxmlformats.org/officeDocument/2006/relationships/hyperlink" Target="http://www.fwc.gov.au/awardsandorders/html/PR547349.htm" TargetMode="External"/><Relationship Id="rId292" Type="http://schemas.openxmlformats.org/officeDocument/2006/relationships/hyperlink" Target="http://www.fwc.gov.au/awardsandorders/html/PR503674.htm" TargetMode="External"/><Relationship Id="rId306" Type="http://schemas.openxmlformats.org/officeDocument/2006/relationships/hyperlink" Target="http://www.fwc.gov.au/awardsandorders/html/PR551831.htm" TargetMode="External"/><Relationship Id="rId24" Type="http://schemas.openxmlformats.org/officeDocument/2006/relationships/hyperlink" Target="http://www.fwc.gov.au/awardsandorders/html/PR546288.htm" TargetMode="External"/><Relationship Id="rId45" Type="http://schemas.openxmlformats.org/officeDocument/2006/relationships/hyperlink" Target="http://www.fwc.gov.au/awardsandorders/html/PR503674.htm" TargetMode="External"/><Relationship Id="rId66" Type="http://schemas.openxmlformats.org/officeDocument/2006/relationships/hyperlink" Target="http://www.fwc.gov.au/awardsandorders/html/PR993408.htm" TargetMode="External"/><Relationship Id="rId87" Type="http://schemas.openxmlformats.org/officeDocument/2006/relationships/hyperlink" Target="http://www.legislation.gov.au/Series/C2009A00028" TargetMode="External"/><Relationship Id="rId110" Type="http://schemas.openxmlformats.org/officeDocument/2006/relationships/hyperlink" Target="http://www.legislation.gov.au/Series/C2009A00028" TargetMode="External"/><Relationship Id="rId131" Type="http://schemas.openxmlformats.org/officeDocument/2006/relationships/hyperlink" Target="https://www.fwc.gov.au/documents/awardsandorders/html/pr716599.htm" TargetMode="External"/><Relationship Id="rId327" Type="http://schemas.openxmlformats.org/officeDocument/2006/relationships/hyperlink" Target="http://www.fwc.gov.au/awardsandorders/html/PR510670.htm" TargetMode="External"/><Relationship Id="rId348" Type="http://schemas.openxmlformats.org/officeDocument/2006/relationships/hyperlink" Target="http://www.fwc.gov.au/awardsandorders/html/PR593888.htm" TargetMode="External"/><Relationship Id="rId369" Type="http://schemas.openxmlformats.org/officeDocument/2006/relationships/hyperlink" Target="http://www.fwc.gov.au/awardsandorders/html/PR555189.htm" TargetMode="External"/><Relationship Id="rId152" Type="http://schemas.openxmlformats.org/officeDocument/2006/relationships/hyperlink" Target="http://www.fwc.gov.au/awardsandorders/html/PR559286.htm" TargetMode="External"/><Relationship Id="rId173" Type="http://schemas.openxmlformats.org/officeDocument/2006/relationships/hyperlink" Target="http://www.fwc.gov.au/awardsandorders/html/PR579617.htm" TargetMode="External"/><Relationship Id="rId194" Type="http://schemas.openxmlformats.org/officeDocument/2006/relationships/hyperlink" Target="http://www.fwc.gov.au/awardsandorders/html/PR998146.htm" TargetMode="External"/><Relationship Id="rId208" Type="http://schemas.openxmlformats.org/officeDocument/2006/relationships/hyperlink" Target="http://www.fwc.gov.au/awardsandorders/html/PR536549.htm" TargetMode="External"/><Relationship Id="rId229" Type="http://schemas.openxmlformats.org/officeDocument/2006/relationships/hyperlink" Target="http://www.fwc.gov.au/awardsandorders/html/PR546113.htm" TargetMode="External"/><Relationship Id="rId380" Type="http://schemas.openxmlformats.org/officeDocument/2006/relationships/hyperlink" Target="http://www.legislation.gov.au/Series/C2009A00028" TargetMode="External"/><Relationship Id="rId240" Type="http://schemas.openxmlformats.org/officeDocument/2006/relationships/hyperlink" Target="https://www.fwc.gov.au/documents/awardsandorders/html/pr600300.htm" TargetMode="External"/><Relationship Id="rId261" Type="http://schemas.openxmlformats.org/officeDocument/2006/relationships/hyperlink" Target="https://www.fwc.gov.au/documents/awardsandorders/html/pr584116.htm" TargetMode="External"/><Relationship Id="rId14" Type="http://schemas.openxmlformats.org/officeDocument/2006/relationships/hyperlink" Target="https://www.fwc.gov.au/awards-agreements/awards/modern-award-reviews/4-yearly-review/common-issues/am2014301-public" TargetMode="External"/><Relationship Id="rId35" Type="http://schemas.openxmlformats.org/officeDocument/2006/relationships/header" Target="header1.xml"/><Relationship Id="rId56" Type="http://schemas.openxmlformats.org/officeDocument/2006/relationships/hyperlink" Target="http://www.fwc.gov.au/awardsandorders/html/PR546113.htm" TargetMode="External"/><Relationship Id="rId77" Type="http://schemas.openxmlformats.org/officeDocument/2006/relationships/hyperlink" Target="https://www.fwc.gov.au/documents/awardsandorders/html/pr610278.htm" TargetMode="External"/><Relationship Id="rId100" Type="http://schemas.openxmlformats.org/officeDocument/2006/relationships/hyperlink" Target="https://www.fwc.gov.au/documents/awardmod/download/nes.pdf" TargetMode="External"/><Relationship Id="rId282" Type="http://schemas.openxmlformats.org/officeDocument/2006/relationships/hyperlink" Target="https://www.fwc.gov.au/documents/awardsandorders/html/pr583026.htm" TargetMode="External"/><Relationship Id="rId317" Type="http://schemas.openxmlformats.org/officeDocument/2006/relationships/hyperlink" Target="http://www.fwc.gov.au/awardsandorders/html/pr537893.htm" TargetMode="External"/><Relationship Id="rId338" Type="http://schemas.openxmlformats.org/officeDocument/2006/relationships/hyperlink" Target="http://www.fwc.gov.au/awardsandorders/html/PR544259.htm" TargetMode="External"/><Relationship Id="rId359" Type="http://schemas.openxmlformats.org/officeDocument/2006/relationships/hyperlink" Target="https://www.fwc.gov.au/documents/awardsandorders/html/pr715139.htm" TargetMode="External"/><Relationship Id="rId8" Type="http://schemas.openxmlformats.org/officeDocument/2006/relationships/hyperlink" Target="https://www.fwc.gov.au/awards-agreements/awards/modern-award-reviews/4-yearly-review/common-issues/am201447-annual-leave" TargetMode="External"/><Relationship Id="rId98" Type="http://schemas.openxmlformats.org/officeDocument/2006/relationships/hyperlink" Target="https://www.fwc.gov.au/documents/awardsandorders/html/pr700580.htm" TargetMode="External"/><Relationship Id="rId121" Type="http://schemas.openxmlformats.org/officeDocument/2006/relationships/hyperlink" Target="http://www.fwc.gov.au/awardsandorders/html/PR536777.htm" TargetMode="External"/><Relationship Id="rId142" Type="http://schemas.openxmlformats.org/officeDocument/2006/relationships/hyperlink" Target="http://www.fwc.gov.au/awardsandorders/html/PR544259.htm" TargetMode="External"/><Relationship Id="rId163" Type="http://schemas.openxmlformats.org/officeDocument/2006/relationships/hyperlink" Target="http://www.fwc.gov.au/awardsandorders/html/PR998146.htm" TargetMode="External"/><Relationship Id="rId184" Type="http://schemas.openxmlformats.org/officeDocument/2006/relationships/hyperlink" Target="http://www.fwc.gov.au/awardsandorders/html/PR566921.htm" TargetMode="External"/><Relationship Id="rId219" Type="http://schemas.openxmlformats.org/officeDocument/2006/relationships/hyperlink" Target="http://www.legislation.gov.au/Series/C2009A00028" TargetMode="External"/><Relationship Id="rId370" Type="http://schemas.openxmlformats.org/officeDocument/2006/relationships/hyperlink" Target="http://www.fwc.gov.au/awardsandorders/html/PR555190.htm" TargetMode="External"/><Relationship Id="rId230" Type="http://schemas.openxmlformats.org/officeDocument/2006/relationships/hyperlink" Target="http://www.fwc.gov.au/awardsandorders/html/PR546113.htm" TargetMode="External"/><Relationship Id="rId251" Type="http://schemas.openxmlformats.org/officeDocument/2006/relationships/hyperlink" Target="http://www.fwc.gov.au/awardsandorders/html/PR536549.htm" TargetMode="External"/><Relationship Id="rId25" Type="http://schemas.openxmlformats.org/officeDocument/2006/relationships/hyperlink" Target="http://www.fwc.gov.au/awardsandorders/html/PR555189.htm" TargetMode="External"/><Relationship Id="rId46" Type="http://schemas.openxmlformats.org/officeDocument/2006/relationships/hyperlink" Target="http://www.fwc.gov.au/awardsandorders/html/PR544259.htm" TargetMode="External"/><Relationship Id="rId67" Type="http://schemas.openxmlformats.org/officeDocument/2006/relationships/hyperlink" Target="http://www.fwc.gov.au/awardmod/download/nes.pdf" TargetMode="External"/><Relationship Id="rId272" Type="http://schemas.openxmlformats.org/officeDocument/2006/relationships/hyperlink" Target="http://www.fwc.gov.au/awardsandorders/html/PR567238.htm" TargetMode="External"/><Relationship Id="rId293" Type="http://schemas.openxmlformats.org/officeDocument/2006/relationships/hyperlink" Target="https://www.fwc.gov.au/documents/awardsandorders/html/pr716599.htm" TargetMode="External"/><Relationship Id="rId307" Type="http://schemas.openxmlformats.org/officeDocument/2006/relationships/hyperlink" Target="http://www.fwc.gov.au/awardsandorders/html/PR568050.htm" TargetMode="External"/><Relationship Id="rId328" Type="http://schemas.openxmlformats.org/officeDocument/2006/relationships/hyperlink" Target="http://www.fwc.gov.au/awardsandorders/html/PR525068.htm" TargetMode="External"/><Relationship Id="rId349" Type="http://schemas.openxmlformats.org/officeDocument/2006/relationships/hyperlink" Target="http://www.fwc.gov.au/awardsandorders/html/pr532630.htm" TargetMode="External"/><Relationship Id="rId88" Type="http://schemas.openxmlformats.org/officeDocument/2006/relationships/hyperlink" Target="https://www.fwc.gov.au/documents/awardsandorders/html/pr610278.htm" TargetMode="External"/><Relationship Id="rId111" Type="http://schemas.openxmlformats.org/officeDocument/2006/relationships/hyperlink" Target="http://www.legislation.gov.au/Series/C2009A00028" TargetMode="External"/><Relationship Id="rId132" Type="http://schemas.openxmlformats.org/officeDocument/2006/relationships/hyperlink" Target="http://www.fwc.gov.au/awardsandorders/html/PR998012.htm" TargetMode="External"/><Relationship Id="rId153" Type="http://schemas.openxmlformats.org/officeDocument/2006/relationships/hyperlink" Target="http://www.fwc.gov.au/awardsandorders/html/PR593888.htm" TargetMode="External"/><Relationship Id="rId174" Type="http://schemas.openxmlformats.org/officeDocument/2006/relationships/hyperlink" Target="http://www.fwc.gov.au/awardsandorders/html/pr592365.htm" TargetMode="External"/><Relationship Id="rId195" Type="http://schemas.openxmlformats.org/officeDocument/2006/relationships/hyperlink" Target="http://www.fwc.gov.au/awardsandorders/html/PR579617.htm" TargetMode="External"/><Relationship Id="rId209" Type="http://schemas.openxmlformats.org/officeDocument/2006/relationships/hyperlink" Target="http://www.fwc.gov.au/awardsandorders/html/PR547349.htm" TargetMode="External"/><Relationship Id="rId360" Type="http://schemas.openxmlformats.org/officeDocument/2006/relationships/hyperlink" Target="https://www.fwc.gov.au/documents/awardsandorders/html/pr715139.htm" TargetMode="External"/><Relationship Id="rId381" Type="http://schemas.openxmlformats.org/officeDocument/2006/relationships/hyperlink" Target="http://www.legislation.gov.au/Series/C2009A00028" TargetMode="External"/><Relationship Id="rId220" Type="http://schemas.openxmlformats.org/officeDocument/2006/relationships/hyperlink" Target="http://www.legislation.gov.au/Series/C2009A00028" TargetMode="External"/><Relationship Id="rId241" Type="http://schemas.openxmlformats.org/officeDocument/2006/relationships/hyperlink" Target="http://www.fwc.gov.au/awardsandorders/html/PR549543.htm" TargetMode="External"/><Relationship Id="rId15" Type="http://schemas.openxmlformats.org/officeDocument/2006/relationships/hyperlink" Target="https://www.fwc.gov.au/awards-agreements/awards/modern-award-reviews/4-yearly-review/common-issues/am20151-family-and" TargetMode="External"/><Relationship Id="rId36" Type="http://schemas.openxmlformats.org/officeDocument/2006/relationships/header" Target="header2.xml"/><Relationship Id="rId57" Type="http://schemas.openxmlformats.org/officeDocument/2006/relationships/hyperlink" Target="http://www.fwc.gov.au/awardsandorders/html/PR546113.htm" TargetMode="External"/><Relationship Id="rId262" Type="http://schemas.openxmlformats.org/officeDocument/2006/relationships/hyperlink" Target="https://www.fwc.gov.au/documents/awardsandorders/html/pr716599.htm" TargetMode="External"/><Relationship Id="rId283" Type="http://schemas.openxmlformats.org/officeDocument/2006/relationships/hyperlink" Target="https://www.fwc.gov.au/documents/awardsandorders/html/pr583026.htm" TargetMode="External"/><Relationship Id="rId318" Type="http://schemas.openxmlformats.org/officeDocument/2006/relationships/hyperlink" Target="http://www.fwc.gov.au/awardsandorders/html/PR551831.htm" TargetMode="External"/><Relationship Id="rId339" Type="http://schemas.openxmlformats.org/officeDocument/2006/relationships/hyperlink" Target="http://www.fwc.gov.au/awardsandorders/html/PR544259.htm" TargetMode="External"/><Relationship Id="rId78" Type="http://schemas.openxmlformats.org/officeDocument/2006/relationships/hyperlink" Target="https://www.fwc.gov.au/documents/awardmod/download/nes.pdf" TargetMode="External"/><Relationship Id="rId99" Type="http://schemas.openxmlformats.org/officeDocument/2006/relationships/hyperlink" Target="https://www.fwc.gov.au/documents/awardsandorders/html/pr610278.htm" TargetMode="External"/><Relationship Id="rId101" Type="http://schemas.openxmlformats.org/officeDocument/2006/relationships/hyperlink" Target="http://www.legislation.gov.au/Series/C2009A00028" TargetMode="External"/><Relationship Id="rId122" Type="http://schemas.openxmlformats.org/officeDocument/2006/relationships/hyperlink" Target="http://www.fwc.gov.au/awardsandorders/html/PR544259.htm" TargetMode="External"/><Relationship Id="rId143" Type="http://schemas.openxmlformats.org/officeDocument/2006/relationships/hyperlink" Target="http://www.fwc.gov.au/awardsandorders/html/PR566792.htm" TargetMode="External"/><Relationship Id="rId164" Type="http://schemas.openxmlformats.org/officeDocument/2006/relationships/hyperlink" Target="http://www.fwc.gov.au/awardsandorders/html/PR500775.htm" TargetMode="External"/><Relationship Id="rId185" Type="http://schemas.openxmlformats.org/officeDocument/2006/relationships/hyperlink" Target="http://www.fwc.gov.au/awardsandorders/html/PR579617.htm" TargetMode="External"/><Relationship Id="rId350" Type="http://schemas.openxmlformats.org/officeDocument/2006/relationships/hyperlink" Target="http://www.fwc.gov.au/awardsandorders/html/pr544519.htm" TargetMode="External"/><Relationship Id="rId371" Type="http://schemas.openxmlformats.org/officeDocument/2006/relationships/hyperlink" Target="https://www.fwc.gov.au/documents/awardsandorders/html/pr583026.htm" TargetMode="External"/><Relationship Id="rId9" Type="http://schemas.openxmlformats.org/officeDocument/2006/relationships/hyperlink" Target="https://www.fwc.gov.au/awards-agreements/awards/modern-award-reviews/4-yearly-review/common-issues/am2014190-transitional" TargetMode="External"/><Relationship Id="rId210" Type="http://schemas.openxmlformats.org/officeDocument/2006/relationships/hyperlink" Target="https://www.fwc.gov.au/documents/awardsandorders/html/pr716599.htm" TargetMode="External"/><Relationship Id="rId26" Type="http://schemas.openxmlformats.org/officeDocument/2006/relationships/hyperlink" Target="http://www.fwc.gov.au/awardsandorders/html/PR557581.htm" TargetMode="External"/><Relationship Id="rId231" Type="http://schemas.openxmlformats.org/officeDocument/2006/relationships/hyperlink" Target="http://www.fwc.gov.au/awardsandorders/html/PR546113.htm" TargetMode="External"/><Relationship Id="rId252" Type="http://schemas.openxmlformats.org/officeDocument/2006/relationships/hyperlink" Target="https://www.fwc.gov.au/documents/awardsandorders/html/pr716599.htm" TargetMode="External"/><Relationship Id="rId273" Type="http://schemas.openxmlformats.org/officeDocument/2006/relationships/hyperlink" Target="https://www.fwc.gov.au/documents/awardsandorders/html/pr583026.htm" TargetMode="External"/><Relationship Id="rId294" Type="http://schemas.openxmlformats.org/officeDocument/2006/relationships/hyperlink" Target="http://www.fwc.gov.au/awardsandorders/html/PR503674.htm" TargetMode="External"/><Relationship Id="rId308" Type="http://schemas.openxmlformats.org/officeDocument/2006/relationships/hyperlink" Target="http://www.fwc.gov.au/awardsandorders/html/PR581528.htm" TargetMode="External"/><Relationship Id="rId329" Type="http://schemas.openxmlformats.org/officeDocument/2006/relationships/hyperlink" Target="http://www.fwc.gov.au/awardsandorders/html/pr537893.htm" TargetMode="External"/><Relationship Id="rId47" Type="http://schemas.openxmlformats.org/officeDocument/2006/relationships/hyperlink" Target="http://www.fwc.gov.au/awardsandorders/html/PR546113.htm" TargetMode="External"/><Relationship Id="rId68" Type="http://schemas.openxmlformats.org/officeDocument/2006/relationships/hyperlink" Target="http://www.fwc.gov.au/awardsandorders/html/PR542232.htm" TargetMode="External"/><Relationship Id="rId89" Type="http://schemas.openxmlformats.org/officeDocument/2006/relationships/hyperlink" Target="https://www.fwc.gov.au/documents/awardsandorders/html/pr610278.htm" TargetMode="External"/><Relationship Id="rId112" Type="http://schemas.openxmlformats.org/officeDocument/2006/relationships/hyperlink" Target="http://www.legislation.gov.au/Series/C2009A00028" TargetMode="External"/><Relationship Id="rId133" Type="http://schemas.openxmlformats.org/officeDocument/2006/relationships/hyperlink" Target="http://www.fwc.gov.au/awardsandorders/html/PR509143.htm" TargetMode="External"/><Relationship Id="rId154" Type="http://schemas.openxmlformats.org/officeDocument/2006/relationships/hyperlink" Target="https://www.fwc.gov.au/documents/awardsandorders/html/pr606438.htm" TargetMode="External"/><Relationship Id="rId175" Type="http://schemas.openxmlformats.org/officeDocument/2006/relationships/hyperlink" Target="https://www.fwc.gov.au/awardsandorders/html/pr606588.htm" TargetMode="External"/><Relationship Id="rId340" Type="http://schemas.openxmlformats.org/officeDocument/2006/relationships/hyperlink" Target="http://www.fwc.gov.au/awardsandorders/html/PR998012.htm" TargetMode="External"/><Relationship Id="rId361" Type="http://schemas.openxmlformats.org/officeDocument/2006/relationships/hyperlink" Target="https://www.fwc.gov.au/documents/awardsandorders/html/pr715139.htm" TargetMode="External"/><Relationship Id="rId196" Type="http://schemas.openxmlformats.org/officeDocument/2006/relationships/hyperlink" Target="http://www.fwc.gov.au/awardsandorders/html/pr592365.htm" TargetMode="External"/><Relationship Id="rId200" Type="http://schemas.openxmlformats.org/officeDocument/2006/relationships/hyperlink" Target="http://www.fwc.gov.au/awardsandorders/html/PR536549.htm" TargetMode="External"/><Relationship Id="rId382" Type="http://schemas.openxmlformats.org/officeDocument/2006/relationships/header" Target="header3.xml"/><Relationship Id="rId16" Type="http://schemas.openxmlformats.org/officeDocument/2006/relationships/hyperlink" Target="https://www.fwc.gov.au/awards-and-agreements/modern-award-reviews/4-yearly-review/am20152-family-friendly-work-arrangemen-0" TargetMode="External"/><Relationship Id="rId221" Type="http://schemas.openxmlformats.org/officeDocument/2006/relationships/hyperlink" Target="http://www.fwc.gov.au/awardmod/download/nes.pdf" TargetMode="External"/><Relationship Id="rId242" Type="http://schemas.openxmlformats.org/officeDocument/2006/relationships/hyperlink" Target="https://www.fwc.gov.au/documents/awardsandorders/html/pr600300.htm" TargetMode="External"/><Relationship Id="rId263" Type="http://schemas.openxmlformats.org/officeDocument/2006/relationships/hyperlink" Target="http://www.fwc.gov.au/awardsandorders/html/PR575440.htm" TargetMode="External"/><Relationship Id="rId284" Type="http://schemas.openxmlformats.org/officeDocument/2006/relationships/hyperlink" Target="https://www.fwc.gov.au/documents/awardsandorders/html/pr583026.htm" TargetMode="External"/><Relationship Id="rId319" Type="http://schemas.openxmlformats.org/officeDocument/2006/relationships/hyperlink" Target="http://www.fwc.gov.au/awardsandorders/html/PR568050.htm" TargetMode="External"/><Relationship Id="rId37" Type="http://schemas.openxmlformats.org/officeDocument/2006/relationships/footer" Target="footer1.xml"/><Relationship Id="rId58" Type="http://schemas.openxmlformats.org/officeDocument/2006/relationships/hyperlink" Target="http://www.fwc.gov.au/awardmod/download/nes.pdf" TargetMode="External"/><Relationship Id="rId79" Type="http://schemas.openxmlformats.org/officeDocument/2006/relationships/hyperlink" Target="http://www.fwc.gov.au/awardsandorders/html/PR542232.htm" TargetMode="External"/><Relationship Id="rId102" Type="http://schemas.openxmlformats.org/officeDocument/2006/relationships/hyperlink" Target="http://www.legislation.gov.au/Series/C2009A00028" TargetMode="External"/><Relationship Id="rId123" Type="http://schemas.openxmlformats.org/officeDocument/2006/relationships/hyperlink" Target="http://www.fwc.gov.au/awardsandorders/html/PR551700.htm" TargetMode="External"/><Relationship Id="rId144" Type="http://schemas.openxmlformats.org/officeDocument/2006/relationships/hyperlink" Target="http://www.fwc.gov.au/awardsandorders/html/PR566792.htm" TargetMode="External"/><Relationship Id="rId330" Type="http://schemas.openxmlformats.org/officeDocument/2006/relationships/hyperlink" Target="http://www.fwc.gov.au/awardsandorders/html/PR551831.htm" TargetMode="External"/><Relationship Id="rId90" Type="http://schemas.openxmlformats.org/officeDocument/2006/relationships/hyperlink" Target="https://www.fwc.gov.au/documents/awardsandorders/html/pr610278.htm" TargetMode="External"/><Relationship Id="rId165" Type="http://schemas.openxmlformats.org/officeDocument/2006/relationships/hyperlink" Target="http://www.fwc.gov.au/awardsandorders/html/PR503674.htm" TargetMode="External"/><Relationship Id="rId186" Type="http://schemas.openxmlformats.org/officeDocument/2006/relationships/hyperlink" Target="http://www.fwc.gov.au/awardsandorders/html/pr592365.htm" TargetMode="External"/><Relationship Id="rId351" Type="http://schemas.openxmlformats.org/officeDocument/2006/relationships/hyperlink" Target="http://www.fwc.gov.au/awardsandorders/html/PR557581.htm" TargetMode="External"/><Relationship Id="rId372" Type="http://schemas.openxmlformats.org/officeDocument/2006/relationships/hyperlink" Target="http://www.fwc.gov.au/documents/documents/modern_awards/leave-in-advance-agreement.pdf" TargetMode="External"/><Relationship Id="rId211" Type="http://schemas.openxmlformats.org/officeDocument/2006/relationships/hyperlink" Target="http://www.fwc.gov.au/awardsandorders/html/PR547349.htm" TargetMode="External"/><Relationship Id="rId232" Type="http://schemas.openxmlformats.org/officeDocument/2006/relationships/hyperlink" Target="http://www.fwc.gov.au/awardsandorders/html/PR546113.htm" TargetMode="External"/><Relationship Id="rId253" Type="http://schemas.openxmlformats.org/officeDocument/2006/relationships/hyperlink" Target="http://www.fwc.gov.au/awardsandorders/html/PR536549.htm" TargetMode="External"/><Relationship Id="rId274" Type="http://schemas.openxmlformats.org/officeDocument/2006/relationships/hyperlink" Target="https://www.fwc.gov.au/documents/awardsandorders/html/pr716599.htm" TargetMode="External"/><Relationship Id="rId295" Type="http://schemas.openxmlformats.org/officeDocument/2006/relationships/hyperlink" Target="http://www.fwc.gov.au/awardsandorders/html/PR503674.htm" TargetMode="External"/><Relationship Id="rId309" Type="http://schemas.openxmlformats.org/officeDocument/2006/relationships/hyperlink" Target="http://www.fwc.gov.au/awardsandorders/html/PR592689.htm" TargetMode="External"/><Relationship Id="rId27" Type="http://schemas.openxmlformats.org/officeDocument/2006/relationships/hyperlink" Target="http://www.fwc.gov.au/awardsandorders/html/PR573679.htm" TargetMode="External"/><Relationship Id="rId48" Type="http://schemas.openxmlformats.org/officeDocument/2006/relationships/hyperlink" Target="http://www.fwc.gov.au/awardsandorders/html/PR575440.htm" TargetMode="External"/><Relationship Id="rId69" Type="http://schemas.openxmlformats.org/officeDocument/2006/relationships/hyperlink" Target="https://www.fwc.gov.au/documents/awardsandorders/html/pr610278.htm" TargetMode="External"/><Relationship Id="rId113" Type="http://schemas.openxmlformats.org/officeDocument/2006/relationships/hyperlink" Target="http://www.fwc.gov.au/awardsandorders/html/PR503674.htm" TargetMode="External"/><Relationship Id="rId134" Type="http://schemas.openxmlformats.org/officeDocument/2006/relationships/hyperlink" Target="http://www.fwc.gov.au/awardsandorders/html/PR522974.htm" TargetMode="External"/><Relationship Id="rId320" Type="http://schemas.openxmlformats.org/officeDocument/2006/relationships/hyperlink" Target="http://www.fwc.gov.au/awardsandorders/html/PR581528.htm" TargetMode="External"/><Relationship Id="rId80" Type="http://schemas.openxmlformats.org/officeDocument/2006/relationships/hyperlink" Target="https://www.fwc.gov.au/documents/awardsandorders/html/pr610278.htm" TargetMode="External"/><Relationship Id="rId155" Type="http://schemas.openxmlformats.org/officeDocument/2006/relationships/hyperlink" Target="http://www.fwc.gov.au/documents/awardsandorders/html/pr707531.htm" TargetMode="External"/><Relationship Id="rId176" Type="http://schemas.openxmlformats.org/officeDocument/2006/relationships/hyperlink" Target="http://www.fwc.gov.au/documents/awardsandorders/html/pr704164.htm" TargetMode="External"/><Relationship Id="rId197" Type="http://schemas.openxmlformats.org/officeDocument/2006/relationships/hyperlink" Target="http://www.fwc.gov.au/awardsandorders/html/PR547349.htm" TargetMode="External"/><Relationship Id="rId341" Type="http://schemas.openxmlformats.org/officeDocument/2006/relationships/hyperlink" Target="http://www.fwc.gov.au/awardsandorders/html/PR509143.htm" TargetMode="External"/><Relationship Id="rId362" Type="http://schemas.openxmlformats.org/officeDocument/2006/relationships/hyperlink" Target="https://www.fwc.gov.au/documents/awardsandorders/html/pr715139.htm" TargetMode="External"/><Relationship Id="rId383" Type="http://schemas.openxmlformats.org/officeDocument/2006/relationships/fontTable" Target="fontTable.xml"/><Relationship Id="rId201" Type="http://schemas.openxmlformats.org/officeDocument/2006/relationships/hyperlink" Target="http://www.fwc.gov.au/awardsandorders/html/PR503674.htm" TargetMode="External"/><Relationship Id="rId222" Type="http://schemas.openxmlformats.org/officeDocument/2006/relationships/hyperlink" Target="http://www.legislation.gov.au/Series/C2009A00028" TargetMode="External"/><Relationship Id="rId243" Type="http://schemas.openxmlformats.org/officeDocument/2006/relationships/hyperlink" Target="http://www.fwc.gov.au/awardsandorders/html/PR549543.htm" TargetMode="External"/><Relationship Id="rId264" Type="http://schemas.openxmlformats.org/officeDocument/2006/relationships/hyperlink" Target="http://www.fwc.gov.au/awardsandorders/html/PR536549.htm" TargetMode="External"/><Relationship Id="rId285" Type="http://schemas.openxmlformats.org/officeDocument/2006/relationships/hyperlink" Target="https://www.fwc.gov.au/documents/awardsandorders/html/pr583026.htm" TargetMode="External"/><Relationship Id="rId17" Type="http://schemas.openxmlformats.org/officeDocument/2006/relationships/hyperlink" Target="https://www.fwc.gov.au/awards-agreements/awards/modern-award-reviews/4-yearly-review/common-issues/am201613-annualised" TargetMode="External"/><Relationship Id="rId38" Type="http://schemas.openxmlformats.org/officeDocument/2006/relationships/footer" Target="footer2.xml"/><Relationship Id="rId59" Type="http://schemas.openxmlformats.org/officeDocument/2006/relationships/hyperlink" Target="http://www.fwc.gov.au/awardsandorders/html/PR575440.htm" TargetMode="External"/><Relationship Id="rId103" Type="http://schemas.openxmlformats.org/officeDocument/2006/relationships/hyperlink" Target="http://www.legislation.gov.au/Series/C2009A00028" TargetMode="External"/><Relationship Id="rId124" Type="http://schemas.openxmlformats.org/officeDocument/2006/relationships/hyperlink" Target="http://www.fwc.gov.au/awardsandorders/html/PR559286.htm" TargetMode="External"/><Relationship Id="rId310" Type="http://schemas.openxmlformats.org/officeDocument/2006/relationships/hyperlink" Target="https://www.fwc.gov.au/documents/awardsandorders/html/pr606630.htm" TargetMode="External"/><Relationship Id="rId70" Type="http://schemas.openxmlformats.org/officeDocument/2006/relationships/hyperlink" Target="http://www.legislation.gov.au/Series/C2009A00028" TargetMode="External"/><Relationship Id="rId91" Type="http://schemas.openxmlformats.org/officeDocument/2006/relationships/hyperlink" Target="http://www.fwc.gov.au/awardsandorders/html/PR575440.htm" TargetMode="External"/><Relationship Id="rId145" Type="http://schemas.openxmlformats.org/officeDocument/2006/relationships/hyperlink" Target="http://www.fwc.gov.au/awardsandorders/html/PR559286.htm" TargetMode="External"/><Relationship Id="rId166" Type="http://schemas.openxmlformats.org/officeDocument/2006/relationships/hyperlink" Target="http://www.fwc.gov.au/awardsandorders/html/PR509264.htm" TargetMode="External"/><Relationship Id="rId187" Type="http://schemas.openxmlformats.org/officeDocument/2006/relationships/hyperlink" Target="https://www.fwc.gov.au/awardsandorders/html/pr606588.htm" TargetMode="External"/><Relationship Id="rId331" Type="http://schemas.openxmlformats.org/officeDocument/2006/relationships/hyperlink" Target="http://www.fwc.gov.au/awardsandorders/html/PR568050.htm" TargetMode="External"/><Relationship Id="rId352" Type="http://schemas.openxmlformats.org/officeDocument/2006/relationships/hyperlink" Target="http://www.fwc.gov.au/awardsandorders/html/PR573679.htm" TargetMode="External"/><Relationship Id="rId373" Type="http://schemas.openxmlformats.org/officeDocument/2006/relationships/hyperlink" Target="https://www.fwc.gov.au/documents/awardsandorders/html/pr583026.htm" TargetMode="External"/><Relationship Id="rId1" Type="http://schemas.openxmlformats.org/officeDocument/2006/relationships/customXml" Target="../customXml/item1.xml"/><Relationship Id="rId212" Type="http://schemas.openxmlformats.org/officeDocument/2006/relationships/hyperlink" Target="http://www.fwc.gov.au/awardsandorders/html/PR547349.htm" TargetMode="External"/><Relationship Id="rId233" Type="http://schemas.openxmlformats.org/officeDocument/2006/relationships/hyperlink" Target="http://www.fwc.gov.au/awardsandorders/html/PR546113.htm" TargetMode="External"/><Relationship Id="rId254" Type="http://schemas.openxmlformats.org/officeDocument/2006/relationships/hyperlink" Target="http://www.fwc.gov.au/awardsandorders/html/PR536549.htm" TargetMode="External"/><Relationship Id="rId28" Type="http://schemas.openxmlformats.org/officeDocument/2006/relationships/hyperlink" Target="https://www.fwc.gov.au/documents/awardsandorders/html/pr583026.htm" TargetMode="External"/><Relationship Id="rId49" Type="http://schemas.openxmlformats.org/officeDocument/2006/relationships/hyperlink" Target="http://www.fwc.gov.au/awardsandorders/html/PR544259.htm" TargetMode="External"/><Relationship Id="rId114" Type="http://schemas.openxmlformats.org/officeDocument/2006/relationships/hyperlink" Target="http://www.fwc.gov.au/awardsandorders/html/PR561478.htm" TargetMode="External"/><Relationship Id="rId275" Type="http://schemas.openxmlformats.org/officeDocument/2006/relationships/hyperlink" Target="http://www.fwc.gov.au/awardsandorders/html/PR567238.htm" TargetMode="External"/><Relationship Id="rId296" Type="http://schemas.openxmlformats.org/officeDocument/2006/relationships/hyperlink" Target="http://www.fwc.gov.au/awardsandorders/html/PR503674.htm" TargetMode="External"/><Relationship Id="rId300" Type="http://schemas.openxmlformats.org/officeDocument/2006/relationships/hyperlink" Target="http://www.fwc.gov.au/awardsandorders/html/PR503674.htm" TargetMode="External"/><Relationship Id="rId60" Type="http://schemas.openxmlformats.org/officeDocument/2006/relationships/hyperlink" Target="http://www.fwc.gov.au/awardsandorders/html/PR993408.htm" TargetMode="External"/><Relationship Id="rId81" Type="http://schemas.openxmlformats.org/officeDocument/2006/relationships/hyperlink" Target="http://www.fwc.gov.au/awardsandorders/html/PR542232.htm" TargetMode="External"/><Relationship Id="rId135" Type="http://schemas.openxmlformats.org/officeDocument/2006/relationships/hyperlink" Target="http://www.fwc.gov.au/awardsandorders/html/PR536777.htm" TargetMode="External"/><Relationship Id="rId156" Type="http://schemas.openxmlformats.org/officeDocument/2006/relationships/hyperlink" Target="http://www.fwc.gov.au/awardsandorders/html/PR536549.htm" TargetMode="External"/><Relationship Id="rId177" Type="http://schemas.openxmlformats.org/officeDocument/2006/relationships/hyperlink" Target="https://www.fwc.gov.au/documents/awardsandorders/html/pr707757.htm" TargetMode="External"/><Relationship Id="rId198" Type="http://schemas.openxmlformats.org/officeDocument/2006/relationships/hyperlink" Target="http://www.fwc.gov.au/awardsandorders/html/PR536549.htm" TargetMode="External"/><Relationship Id="rId321" Type="http://schemas.openxmlformats.org/officeDocument/2006/relationships/hyperlink" Target="http://www.fwc.gov.au/awardsandorders/html/PR592689.htm" TargetMode="External"/><Relationship Id="rId342" Type="http://schemas.openxmlformats.org/officeDocument/2006/relationships/hyperlink" Target="http://www.fwc.gov.au/awardsandorders/html/PR522974.htm" TargetMode="External"/><Relationship Id="rId363" Type="http://schemas.openxmlformats.org/officeDocument/2006/relationships/hyperlink" Target="https://www.fwc.gov.au/documents/awardsandorders/html/pr716599.htm" TargetMode="External"/><Relationship Id="rId384" Type="http://schemas.openxmlformats.org/officeDocument/2006/relationships/theme" Target="theme/theme1.xml"/><Relationship Id="rId202" Type="http://schemas.openxmlformats.org/officeDocument/2006/relationships/hyperlink" Target="http://www.fwc.gov.au/awardsandorders/html/PR523094.htm" TargetMode="External"/><Relationship Id="rId223" Type="http://schemas.openxmlformats.org/officeDocument/2006/relationships/hyperlink" Target="http://www.fwc.gov.au/awardsandorders/html/PR546113.htm" TargetMode="External"/><Relationship Id="rId244" Type="http://schemas.openxmlformats.org/officeDocument/2006/relationships/hyperlink" Target="https://www.fwc.gov.au/documents/awardsandorders/html/pr600300.htm" TargetMode="External"/><Relationship Id="rId18" Type="http://schemas.openxmlformats.org/officeDocument/2006/relationships/hyperlink" Target="https://www.fwc.gov.au/awards-agreements/awards/modern-award-reviews/4-yearly-review/common-issues/am201615-plain-language" TargetMode="External"/><Relationship Id="rId39" Type="http://schemas.openxmlformats.org/officeDocument/2006/relationships/footer" Target="footer3.xml"/><Relationship Id="rId265" Type="http://schemas.openxmlformats.org/officeDocument/2006/relationships/hyperlink" Target="http://www.fwc.gov.au/documents/awardsandorders/html/pr584116.htm" TargetMode="External"/><Relationship Id="rId286" Type="http://schemas.openxmlformats.org/officeDocument/2006/relationships/hyperlink" Target="http://www.fwc.gov.au/awardsandorders/html/PR998674.htm" TargetMode="External"/><Relationship Id="rId50" Type="http://schemas.openxmlformats.org/officeDocument/2006/relationships/hyperlink" Target="http://www.fwc.gov.au/awardsandorders/html/PR546113.htm" TargetMode="External"/><Relationship Id="rId104" Type="http://schemas.openxmlformats.org/officeDocument/2006/relationships/hyperlink" Target="http://www.fwc.gov.au/awardsandorders/html/PR503674.htm" TargetMode="External"/><Relationship Id="rId125" Type="http://schemas.openxmlformats.org/officeDocument/2006/relationships/hyperlink" Target="http://www.fwc.gov.au/awardsandorders/html/PR566792.htm" TargetMode="External"/><Relationship Id="rId146" Type="http://schemas.openxmlformats.org/officeDocument/2006/relationships/hyperlink" Target="http://www.fwc.gov.au/awardsandorders/html/PR559286.htm" TargetMode="External"/><Relationship Id="rId167" Type="http://schemas.openxmlformats.org/officeDocument/2006/relationships/hyperlink" Target="http://www.fwc.gov.au/awardsandorders/html/PR523094.htm" TargetMode="External"/><Relationship Id="rId188" Type="http://schemas.openxmlformats.org/officeDocument/2006/relationships/hyperlink" Target="http://www.fwc.gov.au/documents/awardsandorders/html/pr704164.htm" TargetMode="External"/><Relationship Id="rId311" Type="http://schemas.openxmlformats.org/officeDocument/2006/relationships/hyperlink" Target="https://www.fwc.gov.au/documents/awardsandorders/html/pr709080.htm" TargetMode="External"/><Relationship Id="rId332" Type="http://schemas.openxmlformats.org/officeDocument/2006/relationships/hyperlink" Target="http://www.fwc.gov.au/awardsandorders/html/PR581528.htm" TargetMode="External"/><Relationship Id="rId353" Type="http://schemas.openxmlformats.org/officeDocument/2006/relationships/hyperlink" Target="http://www.fwc.gov.au/awardsandorders/html/PR580863.htm" TargetMode="External"/><Relationship Id="rId374" Type="http://schemas.openxmlformats.org/officeDocument/2006/relationships/hyperlink" Target="http://www.fwc.gov.au/documents/documents/modern_awards/cash-out-agreement.pdf" TargetMode="External"/><Relationship Id="rId71" Type="http://schemas.openxmlformats.org/officeDocument/2006/relationships/hyperlink" Target="http://www.fwc.gov.au/awardsandorders/html/pr546288.htm" TargetMode="External"/><Relationship Id="rId92" Type="http://schemas.openxmlformats.org/officeDocument/2006/relationships/hyperlink" Target="https://www.fwc.gov.au/documents/awardsandorders/html/pr610278.htm" TargetMode="External"/><Relationship Id="rId213" Type="http://schemas.openxmlformats.org/officeDocument/2006/relationships/hyperlink" Target="https://www.fwc.gov.au/documents/awardsandorders/html/pr610147.htm" TargetMode="External"/><Relationship Id="rId234" Type="http://schemas.openxmlformats.org/officeDocument/2006/relationships/hyperlink" Target="https://www.fwc.gov.au/documents/awardsandorders/html/pr600300.htm" TargetMode="External"/><Relationship Id="rId2" Type="http://schemas.openxmlformats.org/officeDocument/2006/relationships/numbering" Target="numbering.xml"/><Relationship Id="rId29" Type="http://schemas.openxmlformats.org/officeDocument/2006/relationships/hyperlink" Target="https://www.fwc.gov.au/documents/awardsandorders/html/pr584116.htm" TargetMode="External"/><Relationship Id="rId255" Type="http://schemas.openxmlformats.org/officeDocument/2006/relationships/hyperlink" Target="http://www.fwc.gov.au/awardsandorders/html/PR547349.htm" TargetMode="External"/><Relationship Id="rId276" Type="http://schemas.openxmlformats.org/officeDocument/2006/relationships/hyperlink" Target="http://www.fwc.gov.au/awardsandorders/html/PR547349.htm" TargetMode="External"/><Relationship Id="rId297" Type="http://schemas.openxmlformats.org/officeDocument/2006/relationships/hyperlink" Target="https://www.fwc.gov.au/documents/awardsandorders/html/pr609446.htm" TargetMode="External"/><Relationship Id="rId40" Type="http://schemas.openxmlformats.org/officeDocument/2006/relationships/hyperlink" Target="http://www.fwc.gov.au/awardsandorders/html/PR542232.htm" TargetMode="External"/><Relationship Id="rId115" Type="http://schemas.openxmlformats.org/officeDocument/2006/relationships/hyperlink" Target="http://www.fwc.gov.au/awardsandorders/html/PR503674.htm" TargetMode="External"/><Relationship Id="rId136" Type="http://schemas.openxmlformats.org/officeDocument/2006/relationships/hyperlink" Target="http://www.fwc.gov.au/awardsandorders/html/PR551700.htm" TargetMode="External"/><Relationship Id="rId157" Type="http://schemas.openxmlformats.org/officeDocument/2006/relationships/hyperlink" Target="https://www.fwc.gov.au/documents/awardsandorders/html/pr716599.htm" TargetMode="External"/><Relationship Id="rId178" Type="http://schemas.openxmlformats.org/officeDocument/2006/relationships/hyperlink" Target="https://www.fwc.gov.au/documents/awardsandorders/html/pr716599.htm" TargetMode="External"/><Relationship Id="rId301" Type="http://schemas.openxmlformats.org/officeDocument/2006/relationships/hyperlink" Target="http://www.fwc.gov.au/awardsandorders/html/PR998748.htm" TargetMode="External"/><Relationship Id="rId322" Type="http://schemas.openxmlformats.org/officeDocument/2006/relationships/hyperlink" Target="https://www.fwc.gov.au/documents/awardsandorders/html/pr606630.htm" TargetMode="External"/><Relationship Id="rId343" Type="http://schemas.openxmlformats.org/officeDocument/2006/relationships/hyperlink" Target="http://www.fwc.gov.au/awardsandorders/html/PR536777.htm" TargetMode="External"/><Relationship Id="rId364" Type="http://schemas.openxmlformats.org/officeDocument/2006/relationships/hyperlink" Target="https://www.fwc.gov.au/documents/awardsandorders/html/pr715139.htm" TargetMode="External"/><Relationship Id="rId61" Type="http://schemas.openxmlformats.org/officeDocument/2006/relationships/hyperlink" Target="http://www.fwc.gov.au/awardsandorders/html/PR575440.htm" TargetMode="External"/><Relationship Id="rId82" Type="http://schemas.openxmlformats.org/officeDocument/2006/relationships/hyperlink" Target="https://www.fwc.gov.au/documents/awardsandorders/html/pr610278.htm" TargetMode="External"/><Relationship Id="rId199" Type="http://schemas.openxmlformats.org/officeDocument/2006/relationships/hyperlink" Target="http://www.fwc.gov.au/awardsandorders/html/PR500775.htm" TargetMode="External"/><Relationship Id="rId203" Type="http://schemas.openxmlformats.org/officeDocument/2006/relationships/hyperlink" Target="http://www.fwc.gov.au/awardsandorders/html/PR561478.htm" TargetMode="External"/><Relationship Id="rId19" Type="http://schemas.openxmlformats.org/officeDocument/2006/relationships/hyperlink" Target="https://www.fwc.gov.au/awards-agreements/awards/modern-award-reviews/4-yearly-review/common-issues/am201617-national" TargetMode="External"/><Relationship Id="rId224" Type="http://schemas.openxmlformats.org/officeDocument/2006/relationships/hyperlink" Target="http://www.fwc.gov.au/awardsandorders/html/PR549543.htm" TargetMode="External"/><Relationship Id="rId245" Type="http://schemas.openxmlformats.org/officeDocument/2006/relationships/hyperlink" Target="http://www.fwc.gov.au/awardsandorders/html/PR546113.htm" TargetMode="External"/><Relationship Id="rId266" Type="http://schemas.openxmlformats.org/officeDocument/2006/relationships/hyperlink" Target="https://www.fwc.gov.au/documents/awardsandorders/html/pr701515.htm" TargetMode="External"/><Relationship Id="rId287" Type="http://schemas.openxmlformats.org/officeDocument/2006/relationships/hyperlink" Target="https://www.fwc.gov.au/documents/awardsandorders/html/pr716599.htm" TargetMode="External"/><Relationship Id="rId30" Type="http://schemas.openxmlformats.org/officeDocument/2006/relationships/hyperlink" Target="https://www.fwc.gov.au/documents/awardsandorders/html/pr609446.htm" TargetMode="External"/><Relationship Id="rId105" Type="http://schemas.openxmlformats.org/officeDocument/2006/relationships/hyperlink" Target="http://www.fwc.gov.au/awardsandorders/html/PR561478.htm" TargetMode="External"/><Relationship Id="rId126" Type="http://schemas.openxmlformats.org/officeDocument/2006/relationships/hyperlink" Target="http://www.fwc.gov.au/awardsandorders/html/PR579903.htm" TargetMode="External"/><Relationship Id="rId147" Type="http://schemas.openxmlformats.org/officeDocument/2006/relationships/hyperlink" Target="http://www.fwc.gov.au/awardsandorders/html/PR559286.htm" TargetMode="External"/><Relationship Id="rId168" Type="http://schemas.openxmlformats.org/officeDocument/2006/relationships/hyperlink" Target="http://www.fwc.gov.au/awardsandorders/html/PR536549.htm" TargetMode="External"/><Relationship Id="rId312" Type="http://schemas.openxmlformats.org/officeDocument/2006/relationships/hyperlink" Target="http://www.fwc.gov.au/awardsandorders/html/PR568050.htm" TargetMode="External"/><Relationship Id="rId333" Type="http://schemas.openxmlformats.org/officeDocument/2006/relationships/hyperlink" Target="http://www.fwc.gov.au/awardsandorders/html/PR592689.htm" TargetMode="External"/><Relationship Id="rId354" Type="http://schemas.openxmlformats.org/officeDocument/2006/relationships/hyperlink" Target="http://www.fwc.gov.au/documents/awardsandorders/html/pr598110.htm" TargetMode="External"/><Relationship Id="rId51" Type="http://schemas.openxmlformats.org/officeDocument/2006/relationships/hyperlink" Target="http://www.fwc.gov.au/awardsandorders/html/PR546113.htm" TargetMode="External"/><Relationship Id="rId72" Type="http://schemas.openxmlformats.org/officeDocument/2006/relationships/hyperlink" Target="https://www.fwc.gov.au/documents/awardsandorders/html/pr610278.htm" TargetMode="External"/><Relationship Id="rId93" Type="http://schemas.openxmlformats.org/officeDocument/2006/relationships/hyperlink" Target="http://www.fwc.gov.au/awardsandorders/html/PR536549.htm" TargetMode="External"/><Relationship Id="rId189" Type="http://schemas.openxmlformats.org/officeDocument/2006/relationships/hyperlink" Target="https://www.fwc.gov.au/documents/awardsandorders/html/pr707757.htm" TargetMode="External"/><Relationship Id="rId375" Type="http://schemas.openxmlformats.org/officeDocument/2006/relationships/hyperlink" Target="http://www.fwc.gov.au/documents/awardsandorders/html/pr584116.htm" TargetMode="External"/><Relationship Id="rId3" Type="http://schemas.openxmlformats.org/officeDocument/2006/relationships/styles" Target="styles.xml"/><Relationship Id="rId214" Type="http://schemas.openxmlformats.org/officeDocument/2006/relationships/hyperlink" Target="https://www.fwc.gov.au/documents/awardsandorders/html/pr716599.htm" TargetMode="External"/><Relationship Id="rId235" Type="http://schemas.openxmlformats.org/officeDocument/2006/relationships/hyperlink" Target="http://www.fwc.gov.au/awardsandorders/html/PR546113.htm" TargetMode="External"/><Relationship Id="rId256" Type="http://schemas.openxmlformats.org/officeDocument/2006/relationships/hyperlink" Target="https://www.fwc.gov.au/documents/awardsandorders/html/pr716599.htm" TargetMode="External"/><Relationship Id="rId277" Type="http://schemas.openxmlformats.org/officeDocument/2006/relationships/hyperlink" Target="https://www.fwc.gov.au/documents/awardsandorders/html/pr583026.htm" TargetMode="External"/><Relationship Id="rId298" Type="http://schemas.openxmlformats.org/officeDocument/2006/relationships/hyperlink" Target="https://www.fwc.gov.au/documents/awardsandorders/html/pr716599.htm" TargetMode="External"/><Relationship Id="rId116" Type="http://schemas.openxmlformats.org/officeDocument/2006/relationships/hyperlink" Target="http://www.fwc.gov.au/awardsandorders/html/PR561478.htm" TargetMode="External"/><Relationship Id="rId137" Type="http://schemas.openxmlformats.org/officeDocument/2006/relationships/hyperlink" Target="http://www.fwc.gov.au/awardsandorders/html/PR566792.htm" TargetMode="External"/><Relationship Id="rId158" Type="http://schemas.openxmlformats.org/officeDocument/2006/relationships/hyperlink" Target="https://www.fwc.gov.au/documents/awardsandorders/html/pr716599.htm" TargetMode="External"/><Relationship Id="rId302" Type="http://schemas.openxmlformats.org/officeDocument/2006/relationships/hyperlink" Target="http://www.fwc.gov.au/awardsandorders/html/PR510670.htm" TargetMode="External"/><Relationship Id="rId323" Type="http://schemas.openxmlformats.org/officeDocument/2006/relationships/hyperlink" Target="https://www.fwc.gov.au/documents/awardsandorders/html/pr709080.htm" TargetMode="External"/><Relationship Id="rId344" Type="http://schemas.openxmlformats.org/officeDocument/2006/relationships/hyperlink" Target="http://www.fwc.gov.au/awardsandorders/html/PR545787.htm" TargetMode="External"/><Relationship Id="rId20" Type="http://schemas.openxmlformats.org/officeDocument/2006/relationships/hyperlink" Target="https://www.fwc.gov.au/awards-agreements/awards/modern-award-reviews/4-yearly-review/common-issues/am20168-payment-wages" TargetMode="External"/><Relationship Id="rId41" Type="http://schemas.openxmlformats.org/officeDocument/2006/relationships/hyperlink" Target="http://www.fwc.gov.au/awardsandorders/html/PR542232.htm" TargetMode="External"/><Relationship Id="rId62" Type="http://schemas.openxmlformats.org/officeDocument/2006/relationships/hyperlink" Target="http://www.fwc.gov.au/awardsandorders/html/PR575440.htm" TargetMode="External"/><Relationship Id="rId83" Type="http://schemas.openxmlformats.org/officeDocument/2006/relationships/hyperlink" Target="http://www.fwc.gov.au/awardsandorders/html/PR542232.htm" TargetMode="External"/><Relationship Id="rId179" Type="http://schemas.openxmlformats.org/officeDocument/2006/relationships/hyperlink" Target="http://www.fwc.gov.au/awardsandorders/html/PR998146.htm" TargetMode="External"/><Relationship Id="rId365" Type="http://schemas.openxmlformats.org/officeDocument/2006/relationships/hyperlink" Target="https://www.fwc.gov.au/documents/awardsandorders/html/pr715139.htm" TargetMode="External"/><Relationship Id="rId190" Type="http://schemas.openxmlformats.org/officeDocument/2006/relationships/hyperlink" Target="http://www.fwc.gov.au/awardsandorders/html/PR523094.htm" TargetMode="External"/><Relationship Id="rId204" Type="http://schemas.openxmlformats.org/officeDocument/2006/relationships/hyperlink" Target="https://www.fwc.gov.au/documents/awardsandorders/html/pr716599.htm" TargetMode="External"/><Relationship Id="rId225" Type="http://schemas.openxmlformats.org/officeDocument/2006/relationships/hyperlink" Target="https://www.fwc.gov.au/documents/awardsandorders/html/pr600300.htm" TargetMode="External"/><Relationship Id="rId246" Type="http://schemas.openxmlformats.org/officeDocument/2006/relationships/hyperlink" Target="http://www.fwc.gov.au/awardsandorders/html/PR549543.htm" TargetMode="External"/><Relationship Id="rId267" Type="http://schemas.openxmlformats.org/officeDocument/2006/relationships/hyperlink" Target="https://www.fwc.gov.au/documents/awardsandorders/html/pr716599.htm" TargetMode="External"/><Relationship Id="rId288" Type="http://schemas.openxmlformats.org/officeDocument/2006/relationships/hyperlink" Target="https://www.fwc.gov.au/documents/awardsandorders/html/pr716599.htm" TargetMode="External"/><Relationship Id="rId106" Type="http://schemas.openxmlformats.org/officeDocument/2006/relationships/hyperlink" Target="https://www.fwc.gov.au/documents/awardsandorders/html/pr706980.htm" TargetMode="External"/><Relationship Id="rId127" Type="http://schemas.openxmlformats.org/officeDocument/2006/relationships/hyperlink" Target="http://www.fwc.gov.au/awardsandorders/html/PR592214.htm" TargetMode="External"/><Relationship Id="rId313" Type="http://schemas.openxmlformats.org/officeDocument/2006/relationships/hyperlink" Target="http://www.jobaccess.gov.au" TargetMode="External"/><Relationship Id="rId10" Type="http://schemas.openxmlformats.org/officeDocument/2006/relationships/hyperlink" Target="https://www.fwc.gov.au/awards-agreements/awards/modern-award-reviews/4-yearly-review/common-issues/am2014196-part-time" TargetMode="External"/><Relationship Id="rId31" Type="http://schemas.openxmlformats.org/officeDocument/2006/relationships/hyperlink" Target="https://www.fwc.gov.au/documents/awardsandorders/html/pr610278.htm" TargetMode="External"/><Relationship Id="rId52" Type="http://schemas.openxmlformats.org/officeDocument/2006/relationships/hyperlink" Target="http://www.fwc.gov.au/awardsandorders/html/PR503674.htm" TargetMode="External"/><Relationship Id="rId73" Type="http://schemas.openxmlformats.org/officeDocument/2006/relationships/hyperlink" Target="https://www.fwc.gov.au/documents/awardsandorders/html/pr610278.htm" TargetMode="External"/><Relationship Id="rId94" Type="http://schemas.openxmlformats.org/officeDocument/2006/relationships/hyperlink" Target="https://www.fwc.gov.au/documents/awardsandorders/html/pr700580.htm" TargetMode="External"/><Relationship Id="rId148" Type="http://schemas.openxmlformats.org/officeDocument/2006/relationships/hyperlink" Target="http://www.fwc.gov.au/awardsandorders/html/PR559286.htm" TargetMode="External"/><Relationship Id="rId169" Type="http://schemas.openxmlformats.org/officeDocument/2006/relationships/hyperlink" Target="http://www.fwc.gov.au/awardsandorders/html/PR536897.htm" TargetMode="External"/><Relationship Id="rId334" Type="http://schemas.openxmlformats.org/officeDocument/2006/relationships/hyperlink" Target="https://www.fwc.gov.au/documents/awardsandorders/html/pr606630.htm" TargetMode="External"/><Relationship Id="rId355" Type="http://schemas.openxmlformats.org/officeDocument/2006/relationships/hyperlink" Target="http://www.fwc.gov.au/documents/awardsandorders/html/pr701683.htm" TargetMode="External"/><Relationship Id="rId376" Type="http://schemas.openxmlformats.org/officeDocument/2006/relationships/hyperlink" Target="http://www.fwc.gov.au/documents/documents/modern_awards/toil-agreement.pdf" TargetMode="External"/><Relationship Id="rId4" Type="http://schemas.openxmlformats.org/officeDocument/2006/relationships/settings" Target="settings.xml"/><Relationship Id="rId180" Type="http://schemas.openxmlformats.org/officeDocument/2006/relationships/hyperlink" Target="http://www.fwc.gov.au/awardsandorders/html/PR509264.htm" TargetMode="External"/><Relationship Id="rId215" Type="http://schemas.openxmlformats.org/officeDocument/2006/relationships/hyperlink" Target="https://www.fwc.gov.au/documents/awardsandorders/html/pr610147.htm" TargetMode="External"/><Relationship Id="rId236" Type="http://schemas.openxmlformats.org/officeDocument/2006/relationships/hyperlink" Target="https://www.fwc.gov.au/documents/awardsandorders/html/pr600300.htm" TargetMode="External"/><Relationship Id="rId257" Type="http://schemas.openxmlformats.org/officeDocument/2006/relationships/hyperlink" Target="http://www.fwc.gov.au/awardsandorders/html/PR547349.htm" TargetMode="External"/><Relationship Id="rId278" Type="http://schemas.openxmlformats.org/officeDocument/2006/relationships/hyperlink" Target="https://www.fwc.gov.au/documents/awardsandorders/html/pr583026.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22FC-A72A-43B7-9344-8B357A622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77</Pages>
  <Words>29161</Words>
  <Characters>166220</Characters>
  <Application>Microsoft Office Word</Application>
  <DocSecurity>0</DocSecurity>
  <Lines>1385</Lines>
  <Paragraphs>389</Paragraphs>
  <ScaleCrop>false</ScaleCrop>
  <HeadingPairs>
    <vt:vector size="2" baseType="variant">
      <vt:variant>
        <vt:lpstr>Title</vt:lpstr>
      </vt:variant>
      <vt:variant>
        <vt:i4>1</vt:i4>
      </vt:variant>
    </vt:vector>
  </HeadingPairs>
  <TitlesOfParts>
    <vt:vector size="1" baseType="lpstr">
      <vt:lpstr>MA000112 - Local Government Industry Award 2010</vt:lpstr>
    </vt:vector>
  </TitlesOfParts>
  <Company>Fair Work Australia</Company>
  <LinksUpToDate>false</LinksUpToDate>
  <CharactersWithSpaces>194992</CharactersWithSpaces>
  <SharedDoc>false</SharedDoc>
  <HLinks>
    <vt:vector size="1344" baseType="variant">
      <vt:variant>
        <vt:i4>3407932</vt:i4>
      </vt:variant>
      <vt:variant>
        <vt:i4>1188</vt:i4>
      </vt:variant>
      <vt:variant>
        <vt:i4>0</vt:i4>
      </vt:variant>
      <vt:variant>
        <vt:i4>5</vt:i4>
      </vt:variant>
      <vt:variant>
        <vt:lpwstr>http://www.fwc.gov.au/awardsandorders/html/PR555190.htm</vt:lpwstr>
      </vt:variant>
      <vt:variant>
        <vt:lpwstr/>
      </vt:variant>
      <vt:variant>
        <vt:i4>3473461</vt:i4>
      </vt:variant>
      <vt:variant>
        <vt:i4>1182</vt:i4>
      </vt:variant>
      <vt:variant>
        <vt:i4>0</vt:i4>
      </vt:variant>
      <vt:variant>
        <vt:i4>5</vt:i4>
      </vt:variant>
      <vt:variant>
        <vt:lpwstr>http://www.fwc.gov.au/awardsandorders/html/PR555189.htm</vt:lpwstr>
      </vt:variant>
      <vt:variant>
        <vt:lpwstr/>
      </vt:variant>
      <vt:variant>
        <vt:i4>3997744</vt:i4>
      </vt:variant>
      <vt:variant>
        <vt:i4>1173</vt:i4>
      </vt:variant>
      <vt:variant>
        <vt:i4>0</vt:i4>
      </vt:variant>
      <vt:variant>
        <vt:i4>5</vt:i4>
      </vt:variant>
      <vt:variant>
        <vt:lpwstr>http://www.fwc.gov.au/awardsandorders/html/pr544519.htm</vt:lpwstr>
      </vt:variant>
      <vt:variant>
        <vt:lpwstr/>
      </vt:variant>
      <vt:variant>
        <vt:i4>3735613</vt:i4>
      </vt:variant>
      <vt:variant>
        <vt:i4>1170</vt:i4>
      </vt:variant>
      <vt:variant>
        <vt:i4>0</vt:i4>
      </vt:variant>
      <vt:variant>
        <vt:i4>5</vt:i4>
      </vt:variant>
      <vt:variant>
        <vt:lpwstr>http://www.fwc.gov.au/awardsandorders/html/pr532630.htm</vt:lpwstr>
      </vt:variant>
      <vt:variant>
        <vt:lpwstr/>
      </vt:variant>
      <vt:variant>
        <vt:i4>3473468</vt:i4>
      </vt:variant>
      <vt:variant>
        <vt:i4>1161</vt:i4>
      </vt:variant>
      <vt:variant>
        <vt:i4>0</vt:i4>
      </vt:variant>
      <vt:variant>
        <vt:i4>5</vt:i4>
      </vt:variant>
      <vt:variant>
        <vt:lpwstr>http://www.fwc.gov.au/awardsandorders/html/PR545787.htm</vt:lpwstr>
      </vt:variant>
      <vt:variant>
        <vt:lpwstr/>
      </vt:variant>
      <vt:variant>
        <vt:i4>3735610</vt:i4>
      </vt:variant>
      <vt:variant>
        <vt:i4>1089</vt:i4>
      </vt:variant>
      <vt:variant>
        <vt:i4>0</vt:i4>
      </vt:variant>
      <vt:variant>
        <vt:i4>5</vt:i4>
      </vt:variant>
      <vt:variant>
        <vt:lpwstr>http://www.fwc.gov.au/awardsandorders/html/PR551700.htm</vt:lpwstr>
      </vt:variant>
      <vt:variant>
        <vt:lpwstr/>
      </vt:variant>
      <vt:variant>
        <vt:i4>3735611</vt:i4>
      </vt:variant>
      <vt:variant>
        <vt:i4>1086</vt:i4>
      </vt:variant>
      <vt:variant>
        <vt:i4>0</vt:i4>
      </vt:variant>
      <vt:variant>
        <vt:i4>5</vt:i4>
      </vt:variant>
      <vt:variant>
        <vt:lpwstr>http://www.fwc.gov.au/awardsandorders/html/PR536777.htm</vt:lpwstr>
      </vt:variant>
      <vt:variant>
        <vt:lpwstr/>
      </vt:variant>
      <vt:variant>
        <vt:i4>3997751</vt:i4>
      </vt:variant>
      <vt:variant>
        <vt:i4>1083</vt:i4>
      </vt:variant>
      <vt:variant>
        <vt:i4>0</vt:i4>
      </vt:variant>
      <vt:variant>
        <vt:i4>5</vt:i4>
      </vt:variant>
      <vt:variant>
        <vt:lpwstr>http://www.fwc.gov.au/awardsandorders/html/PR522974.htm</vt:lpwstr>
      </vt:variant>
      <vt:variant>
        <vt:lpwstr/>
      </vt:variant>
      <vt:variant>
        <vt:i4>3473466</vt:i4>
      </vt:variant>
      <vt:variant>
        <vt:i4>1080</vt:i4>
      </vt:variant>
      <vt:variant>
        <vt:i4>0</vt:i4>
      </vt:variant>
      <vt:variant>
        <vt:i4>5</vt:i4>
      </vt:variant>
      <vt:variant>
        <vt:lpwstr>http://www.fwc.gov.au/awardsandorders/html/PR509143.htm</vt:lpwstr>
      </vt:variant>
      <vt:variant>
        <vt:lpwstr/>
      </vt:variant>
      <vt:variant>
        <vt:i4>3997747</vt:i4>
      </vt:variant>
      <vt:variant>
        <vt:i4>1077</vt:i4>
      </vt:variant>
      <vt:variant>
        <vt:i4>0</vt:i4>
      </vt:variant>
      <vt:variant>
        <vt:i4>5</vt:i4>
      </vt:variant>
      <vt:variant>
        <vt:lpwstr>http://www.fwc.gov.au/awardsandorders/html/PR998012.htm</vt:lpwstr>
      </vt:variant>
      <vt:variant>
        <vt:lpwstr/>
      </vt:variant>
      <vt:variant>
        <vt:i4>3735610</vt:i4>
      </vt:variant>
      <vt:variant>
        <vt:i4>1065</vt:i4>
      </vt:variant>
      <vt:variant>
        <vt:i4>0</vt:i4>
      </vt:variant>
      <vt:variant>
        <vt:i4>5</vt:i4>
      </vt:variant>
      <vt:variant>
        <vt:lpwstr>http://www.fwc.gov.au/awardsandorders/html/PR551700.htm</vt:lpwstr>
      </vt:variant>
      <vt:variant>
        <vt:lpwstr/>
      </vt:variant>
      <vt:variant>
        <vt:i4>3473468</vt:i4>
      </vt:variant>
      <vt:variant>
        <vt:i4>1062</vt:i4>
      </vt:variant>
      <vt:variant>
        <vt:i4>0</vt:i4>
      </vt:variant>
      <vt:variant>
        <vt:i4>5</vt:i4>
      </vt:variant>
      <vt:variant>
        <vt:lpwstr>http://www.fwc.gov.au/awardsandorders/html/PR545787.htm</vt:lpwstr>
      </vt:variant>
      <vt:variant>
        <vt:lpwstr/>
      </vt:variant>
      <vt:variant>
        <vt:i4>3735611</vt:i4>
      </vt:variant>
      <vt:variant>
        <vt:i4>1059</vt:i4>
      </vt:variant>
      <vt:variant>
        <vt:i4>0</vt:i4>
      </vt:variant>
      <vt:variant>
        <vt:i4>5</vt:i4>
      </vt:variant>
      <vt:variant>
        <vt:lpwstr>http://www.fwc.gov.au/awardsandorders/html/PR536777.htm</vt:lpwstr>
      </vt:variant>
      <vt:variant>
        <vt:lpwstr/>
      </vt:variant>
      <vt:variant>
        <vt:i4>3997751</vt:i4>
      </vt:variant>
      <vt:variant>
        <vt:i4>1056</vt:i4>
      </vt:variant>
      <vt:variant>
        <vt:i4>0</vt:i4>
      </vt:variant>
      <vt:variant>
        <vt:i4>5</vt:i4>
      </vt:variant>
      <vt:variant>
        <vt:lpwstr>http://www.fwc.gov.au/awardsandorders/html/PR522974.htm</vt:lpwstr>
      </vt:variant>
      <vt:variant>
        <vt:lpwstr/>
      </vt:variant>
      <vt:variant>
        <vt:i4>3473466</vt:i4>
      </vt:variant>
      <vt:variant>
        <vt:i4>1053</vt:i4>
      </vt:variant>
      <vt:variant>
        <vt:i4>0</vt:i4>
      </vt:variant>
      <vt:variant>
        <vt:i4>5</vt:i4>
      </vt:variant>
      <vt:variant>
        <vt:lpwstr>http://www.fwc.gov.au/awardsandorders/html/PR509143.htm</vt:lpwstr>
      </vt:variant>
      <vt:variant>
        <vt:lpwstr/>
      </vt:variant>
      <vt:variant>
        <vt:i4>3997747</vt:i4>
      </vt:variant>
      <vt:variant>
        <vt:i4>1050</vt:i4>
      </vt:variant>
      <vt:variant>
        <vt:i4>0</vt:i4>
      </vt:variant>
      <vt:variant>
        <vt:i4>5</vt:i4>
      </vt:variant>
      <vt:variant>
        <vt:lpwstr>http://www.fwc.gov.au/awardsandorders/html/PR998012.htm</vt:lpwstr>
      </vt:variant>
      <vt:variant>
        <vt:lpwstr/>
      </vt:variant>
      <vt:variant>
        <vt:i4>3735607</vt:i4>
      </vt:variant>
      <vt:variant>
        <vt:i4>1047</vt:i4>
      </vt:variant>
      <vt:variant>
        <vt:i4>0</vt:i4>
      </vt:variant>
      <vt:variant>
        <vt:i4>5</vt:i4>
      </vt:variant>
      <vt:variant>
        <vt:lpwstr>http://www.fwc.gov.au/awardsandorders/html/PR544259.htm</vt:lpwstr>
      </vt:variant>
      <vt:variant>
        <vt:lpwstr/>
      </vt:variant>
      <vt:variant>
        <vt:i4>3735607</vt:i4>
      </vt:variant>
      <vt:variant>
        <vt:i4>1044</vt:i4>
      </vt:variant>
      <vt:variant>
        <vt:i4>0</vt:i4>
      </vt:variant>
      <vt:variant>
        <vt:i4>5</vt:i4>
      </vt:variant>
      <vt:variant>
        <vt:lpwstr>http://www.fwc.gov.au/awardsandorders/html/PR544259.htm</vt:lpwstr>
      </vt:variant>
      <vt:variant>
        <vt:lpwstr/>
      </vt:variant>
      <vt:variant>
        <vt:i4>3735607</vt:i4>
      </vt:variant>
      <vt:variant>
        <vt:i4>1041</vt:i4>
      </vt:variant>
      <vt:variant>
        <vt:i4>0</vt:i4>
      </vt:variant>
      <vt:variant>
        <vt:i4>5</vt:i4>
      </vt:variant>
      <vt:variant>
        <vt:lpwstr>http://www.fwc.gov.au/awardsandorders/html/PR544259.htm</vt:lpwstr>
      </vt:variant>
      <vt:variant>
        <vt:lpwstr/>
      </vt:variant>
      <vt:variant>
        <vt:i4>3735607</vt:i4>
      </vt:variant>
      <vt:variant>
        <vt:i4>1035</vt:i4>
      </vt:variant>
      <vt:variant>
        <vt:i4>0</vt:i4>
      </vt:variant>
      <vt:variant>
        <vt:i4>5</vt:i4>
      </vt:variant>
      <vt:variant>
        <vt:lpwstr>http://www.fwc.gov.au/awardsandorders/html/PR544259.htm</vt:lpwstr>
      </vt:variant>
      <vt:variant>
        <vt:lpwstr/>
      </vt:variant>
      <vt:variant>
        <vt:i4>3801140</vt:i4>
      </vt:variant>
      <vt:variant>
        <vt:i4>1029</vt:i4>
      </vt:variant>
      <vt:variant>
        <vt:i4>0</vt:i4>
      </vt:variant>
      <vt:variant>
        <vt:i4>5</vt:i4>
      </vt:variant>
      <vt:variant>
        <vt:lpwstr>http://www.fwc.gov.au/awardsandorders/html/PR551831.htm</vt:lpwstr>
      </vt:variant>
      <vt:variant>
        <vt:lpwstr/>
      </vt:variant>
      <vt:variant>
        <vt:i4>3538992</vt:i4>
      </vt:variant>
      <vt:variant>
        <vt:i4>1026</vt:i4>
      </vt:variant>
      <vt:variant>
        <vt:i4>0</vt:i4>
      </vt:variant>
      <vt:variant>
        <vt:i4>5</vt:i4>
      </vt:variant>
      <vt:variant>
        <vt:lpwstr>http://www.fwc.gov.au/awardsandorders/html/pr537893.htm</vt:lpwstr>
      </vt:variant>
      <vt:variant>
        <vt:lpwstr/>
      </vt:variant>
      <vt:variant>
        <vt:i4>3866674</vt:i4>
      </vt:variant>
      <vt:variant>
        <vt:i4>1023</vt:i4>
      </vt:variant>
      <vt:variant>
        <vt:i4>0</vt:i4>
      </vt:variant>
      <vt:variant>
        <vt:i4>5</vt:i4>
      </vt:variant>
      <vt:variant>
        <vt:lpwstr>http://www.fwc.gov.au/awardsandorders/html/PR525068.htm</vt:lpwstr>
      </vt:variant>
      <vt:variant>
        <vt:lpwstr/>
      </vt:variant>
      <vt:variant>
        <vt:i4>4128831</vt:i4>
      </vt:variant>
      <vt:variant>
        <vt:i4>1020</vt:i4>
      </vt:variant>
      <vt:variant>
        <vt:i4>0</vt:i4>
      </vt:variant>
      <vt:variant>
        <vt:i4>5</vt:i4>
      </vt:variant>
      <vt:variant>
        <vt:lpwstr>http://www.fwc.gov.au/awardsandorders/html/PR510670.htm</vt:lpwstr>
      </vt:variant>
      <vt:variant>
        <vt:lpwstr/>
      </vt:variant>
      <vt:variant>
        <vt:i4>3670078</vt:i4>
      </vt:variant>
      <vt:variant>
        <vt:i4>1017</vt:i4>
      </vt:variant>
      <vt:variant>
        <vt:i4>0</vt:i4>
      </vt:variant>
      <vt:variant>
        <vt:i4>5</vt:i4>
      </vt:variant>
      <vt:variant>
        <vt:lpwstr>http://www.fwc.gov.au/awardsandorders/html/PR998748.htm</vt:lpwstr>
      </vt:variant>
      <vt:variant>
        <vt:lpwstr/>
      </vt:variant>
      <vt:variant>
        <vt:i4>3735612</vt:i4>
      </vt:variant>
      <vt:variant>
        <vt:i4>1014</vt:i4>
      </vt:variant>
      <vt:variant>
        <vt:i4>0</vt:i4>
      </vt:variant>
      <vt:variant>
        <vt:i4>5</vt:i4>
      </vt:variant>
      <vt:variant>
        <vt:lpwstr>http://www.fwc.gov.au/awardsandorders/html/PR542232.htm</vt:lpwstr>
      </vt:variant>
      <vt:variant>
        <vt:lpwstr/>
      </vt:variant>
      <vt:variant>
        <vt:i4>3735612</vt:i4>
      </vt:variant>
      <vt:variant>
        <vt:i4>1011</vt:i4>
      </vt:variant>
      <vt:variant>
        <vt:i4>0</vt:i4>
      </vt:variant>
      <vt:variant>
        <vt:i4>5</vt:i4>
      </vt:variant>
      <vt:variant>
        <vt:lpwstr>http://www.fwc.gov.au/awardsandorders/html/PR542232.htm</vt:lpwstr>
      </vt:variant>
      <vt:variant>
        <vt:lpwstr/>
      </vt:variant>
      <vt:variant>
        <vt:i4>3801140</vt:i4>
      </vt:variant>
      <vt:variant>
        <vt:i4>1008</vt:i4>
      </vt:variant>
      <vt:variant>
        <vt:i4>0</vt:i4>
      </vt:variant>
      <vt:variant>
        <vt:i4>5</vt:i4>
      </vt:variant>
      <vt:variant>
        <vt:lpwstr>http://www.fwc.gov.au/awardsandorders/html/PR551831.htm</vt:lpwstr>
      </vt:variant>
      <vt:variant>
        <vt:lpwstr/>
      </vt:variant>
      <vt:variant>
        <vt:i4>3538992</vt:i4>
      </vt:variant>
      <vt:variant>
        <vt:i4>1005</vt:i4>
      </vt:variant>
      <vt:variant>
        <vt:i4>0</vt:i4>
      </vt:variant>
      <vt:variant>
        <vt:i4>5</vt:i4>
      </vt:variant>
      <vt:variant>
        <vt:lpwstr>http://www.fwc.gov.au/awardsandorders/html/pr537893.htm</vt:lpwstr>
      </vt:variant>
      <vt:variant>
        <vt:lpwstr/>
      </vt:variant>
      <vt:variant>
        <vt:i4>3866674</vt:i4>
      </vt:variant>
      <vt:variant>
        <vt:i4>1002</vt:i4>
      </vt:variant>
      <vt:variant>
        <vt:i4>0</vt:i4>
      </vt:variant>
      <vt:variant>
        <vt:i4>5</vt:i4>
      </vt:variant>
      <vt:variant>
        <vt:lpwstr>http://www.fwc.gov.au/awardsandorders/html/PR525068.htm</vt:lpwstr>
      </vt:variant>
      <vt:variant>
        <vt:lpwstr/>
      </vt:variant>
      <vt:variant>
        <vt:i4>4128831</vt:i4>
      </vt:variant>
      <vt:variant>
        <vt:i4>999</vt:i4>
      </vt:variant>
      <vt:variant>
        <vt:i4>0</vt:i4>
      </vt:variant>
      <vt:variant>
        <vt:i4>5</vt:i4>
      </vt:variant>
      <vt:variant>
        <vt:lpwstr>http://www.fwc.gov.au/awardsandorders/html/PR510670.htm</vt:lpwstr>
      </vt:variant>
      <vt:variant>
        <vt:lpwstr/>
      </vt:variant>
      <vt:variant>
        <vt:i4>3670078</vt:i4>
      </vt:variant>
      <vt:variant>
        <vt:i4>996</vt:i4>
      </vt:variant>
      <vt:variant>
        <vt:i4>0</vt:i4>
      </vt:variant>
      <vt:variant>
        <vt:i4>5</vt:i4>
      </vt:variant>
      <vt:variant>
        <vt:lpwstr>http://www.fwc.gov.au/awardsandorders/html/PR998748.htm</vt:lpwstr>
      </vt:variant>
      <vt:variant>
        <vt:lpwstr/>
      </vt:variant>
      <vt:variant>
        <vt:i4>589908</vt:i4>
      </vt:variant>
      <vt:variant>
        <vt:i4>990</vt:i4>
      </vt:variant>
      <vt:variant>
        <vt:i4>0</vt:i4>
      </vt:variant>
      <vt:variant>
        <vt:i4>5</vt:i4>
      </vt:variant>
      <vt:variant>
        <vt:lpwstr>http://www.jobaccess.gov.au/</vt:lpwstr>
      </vt:variant>
      <vt:variant>
        <vt:lpwstr/>
      </vt:variant>
      <vt:variant>
        <vt:i4>3801140</vt:i4>
      </vt:variant>
      <vt:variant>
        <vt:i4>987</vt:i4>
      </vt:variant>
      <vt:variant>
        <vt:i4>0</vt:i4>
      </vt:variant>
      <vt:variant>
        <vt:i4>5</vt:i4>
      </vt:variant>
      <vt:variant>
        <vt:lpwstr>http://www.fwc.gov.au/awardsandorders/html/PR551831.htm</vt:lpwstr>
      </vt:variant>
      <vt:variant>
        <vt:lpwstr/>
      </vt:variant>
      <vt:variant>
        <vt:i4>3735612</vt:i4>
      </vt:variant>
      <vt:variant>
        <vt:i4>984</vt:i4>
      </vt:variant>
      <vt:variant>
        <vt:i4>0</vt:i4>
      </vt:variant>
      <vt:variant>
        <vt:i4>5</vt:i4>
      </vt:variant>
      <vt:variant>
        <vt:lpwstr>http://www.fwc.gov.au/awardsandorders/html/PR542232.htm</vt:lpwstr>
      </vt:variant>
      <vt:variant>
        <vt:lpwstr/>
      </vt:variant>
      <vt:variant>
        <vt:i4>3538992</vt:i4>
      </vt:variant>
      <vt:variant>
        <vt:i4>981</vt:i4>
      </vt:variant>
      <vt:variant>
        <vt:i4>0</vt:i4>
      </vt:variant>
      <vt:variant>
        <vt:i4>5</vt:i4>
      </vt:variant>
      <vt:variant>
        <vt:lpwstr>http://www.fwc.gov.au/awardsandorders/html/pr537893.htm</vt:lpwstr>
      </vt:variant>
      <vt:variant>
        <vt:lpwstr/>
      </vt:variant>
      <vt:variant>
        <vt:i4>3866674</vt:i4>
      </vt:variant>
      <vt:variant>
        <vt:i4>978</vt:i4>
      </vt:variant>
      <vt:variant>
        <vt:i4>0</vt:i4>
      </vt:variant>
      <vt:variant>
        <vt:i4>5</vt:i4>
      </vt:variant>
      <vt:variant>
        <vt:lpwstr>http://www.fwc.gov.au/awardsandorders/html/PR525068.htm</vt:lpwstr>
      </vt:variant>
      <vt:variant>
        <vt:lpwstr/>
      </vt:variant>
      <vt:variant>
        <vt:i4>4128831</vt:i4>
      </vt:variant>
      <vt:variant>
        <vt:i4>975</vt:i4>
      </vt:variant>
      <vt:variant>
        <vt:i4>0</vt:i4>
      </vt:variant>
      <vt:variant>
        <vt:i4>5</vt:i4>
      </vt:variant>
      <vt:variant>
        <vt:lpwstr>http://www.fwc.gov.au/awardsandorders/html/PR510670.htm</vt:lpwstr>
      </vt:variant>
      <vt:variant>
        <vt:lpwstr/>
      </vt:variant>
      <vt:variant>
        <vt:i4>3670078</vt:i4>
      </vt:variant>
      <vt:variant>
        <vt:i4>972</vt:i4>
      </vt:variant>
      <vt:variant>
        <vt:i4>0</vt:i4>
      </vt:variant>
      <vt:variant>
        <vt:i4>5</vt:i4>
      </vt:variant>
      <vt:variant>
        <vt:lpwstr>http://www.fwc.gov.au/awardsandorders/html/PR998748.htm</vt:lpwstr>
      </vt:variant>
      <vt:variant>
        <vt:lpwstr/>
      </vt:variant>
      <vt:variant>
        <vt:i4>3932218</vt:i4>
      </vt:variant>
      <vt:variant>
        <vt:i4>963</vt:i4>
      </vt:variant>
      <vt:variant>
        <vt:i4>0</vt:i4>
      </vt:variant>
      <vt:variant>
        <vt:i4>5</vt:i4>
      </vt:variant>
      <vt:variant>
        <vt:lpwstr>http://www.fwc.gov.au/awardsandorders/html/PR503674.htm</vt:lpwstr>
      </vt:variant>
      <vt:variant>
        <vt:lpwstr/>
      </vt:variant>
      <vt:variant>
        <vt:i4>3932218</vt:i4>
      </vt:variant>
      <vt:variant>
        <vt:i4>939</vt:i4>
      </vt:variant>
      <vt:variant>
        <vt:i4>0</vt:i4>
      </vt:variant>
      <vt:variant>
        <vt:i4>5</vt:i4>
      </vt:variant>
      <vt:variant>
        <vt:lpwstr>http://www.fwc.gov.au/awardsandorders/html/PR503674.htm</vt:lpwstr>
      </vt:variant>
      <vt:variant>
        <vt:lpwstr/>
      </vt:variant>
      <vt:variant>
        <vt:i4>3932218</vt:i4>
      </vt:variant>
      <vt:variant>
        <vt:i4>933</vt:i4>
      </vt:variant>
      <vt:variant>
        <vt:i4>0</vt:i4>
      </vt:variant>
      <vt:variant>
        <vt:i4>5</vt:i4>
      </vt:variant>
      <vt:variant>
        <vt:lpwstr>http://www.fwc.gov.au/awardsandorders/html/PR503674.htm</vt:lpwstr>
      </vt:variant>
      <vt:variant>
        <vt:lpwstr/>
      </vt:variant>
      <vt:variant>
        <vt:i4>3932218</vt:i4>
      </vt:variant>
      <vt:variant>
        <vt:i4>927</vt:i4>
      </vt:variant>
      <vt:variant>
        <vt:i4>0</vt:i4>
      </vt:variant>
      <vt:variant>
        <vt:i4>5</vt:i4>
      </vt:variant>
      <vt:variant>
        <vt:lpwstr>http://www.fwc.gov.au/awardsandorders/html/PR503674.htm</vt:lpwstr>
      </vt:variant>
      <vt:variant>
        <vt:lpwstr/>
      </vt:variant>
      <vt:variant>
        <vt:i4>3932218</vt:i4>
      </vt:variant>
      <vt:variant>
        <vt:i4>924</vt:i4>
      </vt:variant>
      <vt:variant>
        <vt:i4>0</vt:i4>
      </vt:variant>
      <vt:variant>
        <vt:i4>5</vt:i4>
      </vt:variant>
      <vt:variant>
        <vt:lpwstr>http://www.fwc.gov.au/awardsandorders/html/PR503674.htm</vt:lpwstr>
      </vt:variant>
      <vt:variant>
        <vt:lpwstr/>
      </vt:variant>
      <vt:variant>
        <vt:i4>3932218</vt:i4>
      </vt:variant>
      <vt:variant>
        <vt:i4>921</vt:i4>
      </vt:variant>
      <vt:variant>
        <vt:i4>0</vt:i4>
      </vt:variant>
      <vt:variant>
        <vt:i4>5</vt:i4>
      </vt:variant>
      <vt:variant>
        <vt:lpwstr>http://www.fwc.gov.au/awardsandorders/html/PR503674.htm</vt:lpwstr>
      </vt:variant>
      <vt:variant>
        <vt:lpwstr/>
      </vt:variant>
      <vt:variant>
        <vt:i4>3866675</vt:i4>
      </vt:variant>
      <vt:variant>
        <vt:i4>918</vt:i4>
      </vt:variant>
      <vt:variant>
        <vt:i4>0</vt:i4>
      </vt:variant>
      <vt:variant>
        <vt:i4>5</vt:i4>
      </vt:variant>
      <vt:variant>
        <vt:lpwstr>http://www.fwc.gov.au/awardsandorders/html/PR998674.htm</vt:lpwstr>
      </vt:variant>
      <vt:variant>
        <vt:lpwstr/>
      </vt:variant>
      <vt:variant>
        <vt:i4>3866675</vt:i4>
      </vt:variant>
      <vt:variant>
        <vt:i4>915</vt:i4>
      </vt:variant>
      <vt:variant>
        <vt:i4>0</vt:i4>
      </vt:variant>
      <vt:variant>
        <vt:i4>5</vt:i4>
      </vt:variant>
      <vt:variant>
        <vt:lpwstr>http://www.fwc.gov.au/awardsandorders/html/PR998674.htm</vt:lpwstr>
      </vt:variant>
      <vt:variant>
        <vt:lpwstr/>
      </vt:variant>
      <vt:variant>
        <vt:i4>3866675</vt:i4>
      </vt:variant>
      <vt:variant>
        <vt:i4>912</vt:i4>
      </vt:variant>
      <vt:variant>
        <vt:i4>0</vt:i4>
      </vt:variant>
      <vt:variant>
        <vt:i4>5</vt:i4>
      </vt:variant>
      <vt:variant>
        <vt:lpwstr>http://www.fwc.gov.au/awardsandorders/html/PR998674.htm</vt:lpwstr>
      </vt:variant>
      <vt:variant>
        <vt:lpwstr/>
      </vt:variant>
      <vt:variant>
        <vt:i4>3866678</vt:i4>
      </vt:variant>
      <vt:variant>
        <vt:i4>909</vt:i4>
      </vt:variant>
      <vt:variant>
        <vt:i4>0</vt:i4>
      </vt:variant>
      <vt:variant>
        <vt:i4>5</vt:i4>
      </vt:variant>
      <vt:variant>
        <vt:lpwstr>http://www.fwc.gov.au/awardsandorders/html/PR547349.htm</vt:lpwstr>
      </vt:variant>
      <vt:variant>
        <vt:lpwstr/>
      </vt:variant>
      <vt:variant>
        <vt:i4>3866678</vt:i4>
      </vt:variant>
      <vt:variant>
        <vt:i4>906</vt:i4>
      </vt:variant>
      <vt:variant>
        <vt:i4>0</vt:i4>
      </vt:variant>
      <vt:variant>
        <vt:i4>5</vt:i4>
      </vt:variant>
      <vt:variant>
        <vt:lpwstr>http://www.fwc.gov.au/awardsandorders/html/PR547349.htm</vt:lpwstr>
      </vt:variant>
      <vt:variant>
        <vt:lpwstr/>
      </vt:variant>
      <vt:variant>
        <vt:i4>3866675</vt:i4>
      </vt:variant>
      <vt:variant>
        <vt:i4>903</vt:i4>
      </vt:variant>
      <vt:variant>
        <vt:i4>0</vt:i4>
      </vt:variant>
      <vt:variant>
        <vt:i4>5</vt:i4>
      </vt:variant>
      <vt:variant>
        <vt:lpwstr>http://www.fwc.gov.au/awardsandorders/html/PR998674.htm</vt:lpwstr>
      </vt:variant>
      <vt:variant>
        <vt:lpwstr/>
      </vt:variant>
      <vt:variant>
        <vt:i4>1638458</vt:i4>
      </vt:variant>
      <vt:variant>
        <vt:i4>891</vt:i4>
      </vt:variant>
      <vt:variant>
        <vt:i4>0</vt:i4>
      </vt:variant>
      <vt:variant>
        <vt:i4>5</vt:i4>
      </vt:variant>
      <vt:variant>
        <vt:lpwstr/>
      </vt:variant>
      <vt:variant>
        <vt:lpwstr>standard_rate</vt:lpwstr>
      </vt:variant>
      <vt:variant>
        <vt:i4>1638458</vt:i4>
      </vt:variant>
      <vt:variant>
        <vt:i4>888</vt:i4>
      </vt:variant>
      <vt:variant>
        <vt:i4>0</vt:i4>
      </vt:variant>
      <vt:variant>
        <vt:i4>5</vt:i4>
      </vt:variant>
      <vt:variant>
        <vt:lpwstr/>
      </vt:variant>
      <vt:variant>
        <vt:lpwstr>standard_rate</vt:lpwstr>
      </vt:variant>
      <vt:variant>
        <vt:i4>1638458</vt:i4>
      </vt:variant>
      <vt:variant>
        <vt:i4>885</vt:i4>
      </vt:variant>
      <vt:variant>
        <vt:i4>0</vt:i4>
      </vt:variant>
      <vt:variant>
        <vt:i4>5</vt:i4>
      </vt:variant>
      <vt:variant>
        <vt:lpwstr/>
      </vt:variant>
      <vt:variant>
        <vt:lpwstr>standard_rate</vt:lpwstr>
      </vt:variant>
      <vt:variant>
        <vt:i4>1638458</vt:i4>
      </vt:variant>
      <vt:variant>
        <vt:i4>882</vt:i4>
      </vt:variant>
      <vt:variant>
        <vt:i4>0</vt:i4>
      </vt:variant>
      <vt:variant>
        <vt:i4>5</vt:i4>
      </vt:variant>
      <vt:variant>
        <vt:lpwstr/>
      </vt:variant>
      <vt:variant>
        <vt:lpwstr>standard_rate</vt:lpwstr>
      </vt:variant>
      <vt:variant>
        <vt:i4>3801143</vt:i4>
      </vt:variant>
      <vt:variant>
        <vt:i4>864</vt:i4>
      </vt:variant>
      <vt:variant>
        <vt:i4>0</vt:i4>
      </vt:variant>
      <vt:variant>
        <vt:i4>5</vt:i4>
      </vt:variant>
      <vt:variant>
        <vt:lpwstr>http://www.fwc.gov.au/awardsandorders/html/PR536549.htm</vt:lpwstr>
      </vt:variant>
      <vt:variant>
        <vt:lpwstr/>
      </vt:variant>
      <vt:variant>
        <vt:i4>3801143</vt:i4>
      </vt:variant>
      <vt:variant>
        <vt:i4>852</vt:i4>
      </vt:variant>
      <vt:variant>
        <vt:i4>0</vt:i4>
      </vt:variant>
      <vt:variant>
        <vt:i4>5</vt:i4>
      </vt:variant>
      <vt:variant>
        <vt:lpwstr>http://www.fwc.gov.au/awardsandorders/html/PR536549.htm</vt:lpwstr>
      </vt:variant>
      <vt:variant>
        <vt:lpwstr/>
      </vt:variant>
      <vt:variant>
        <vt:i4>3866678</vt:i4>
      </vt:variant>
      <vt:variant>
        <vt:i4>834</vt:i4>
      </vt:variant>
      <vt:variant>
        <vt:i4>0</vt:i4>
      </vt:variant>
      <vt:variant>
        <vt:i4>5</vt:i4>
      </vt:variant>
      <vt:variant>
        <vt:lpwstr>http://www.fwc.gov.au/awardsandorders/html/PR547349.htm</vt:lpwstr>
      </vt:variant>
      <vt:variant>
        <vt:lpwstr/>
      </vt:variant>
      <vt:variant>
        <vt:i4>3866678</vt:i4>
      </vt:variant>
      <vt:variant>
        <vt:i4>831</vt:i4>
      </vt:variant>
      <vt:variant>
        <vt:i4>0</vt:i4>
      </vt:variant>
      <vt:variant>
        <vt:i4>5</vt:i4>
      </vt:variant>
      <vt:variant>
        <vt:lpwstr>http://www.fwc.gov.au/awardsandorders/html/PR547349.htm</vt:lpwstr>
      </vt:variant>
      <vt:variant>
        <vt:lpwstr/>
      </vt:variant>
      <vt:variant>
        <vt:i4>3801143</vt:i4>
      </vt:variant>
      <vt:variant>
        <vt:i4>819</vt:i4>
      </vt:variant>
      <vt:variant>
        <vt:i4>0</vt:i4>
      </vt:variant>
      <vt:variant>
        <vt:i4>5</vt:i4>
      </vt:variant>
      <vt:variant>
        <vt:lpwstr>http://www.fwc.gov.au/awardsandorders/html/PR536549.htm</vt:lpwstr>
      </vt:variant>
      <vt:variant>
        <vt:lpwstr/>
      </vt:variant>
      <vt:variant>
        <vt:i4>3801143</vt:i4>
      </vt:variant>
      <vt:variant>
        <vt:i4>816</vt:i4>
      </vt:variant>
      <vt:variant>
        <vt:i4>0</vt:i4>
      </vt:variant>
      <vt:variant>
        <vt:i4>5</vt:i4>
      </vt:variant>
      <vt:variant>
        <vt:lpwstr>http://www.fwc.gov.au/awardsandorders/html/PR536549.htm</vt:lpwstr>
      </vt:variant>
      <vt:variant>
        <vt:lpwstr/>
      </vt:variant>
      <vt:variant>
        <vt:i4>3801143</vt:i4>
      </vt:variant>
      <vt:variant>
        <vt:i4>813</vt:i4>
      </vt:variant>
      <vt:variant>
        <vt:i4>0</vt:i4>
      </vt:variant>
      <vt:variant>
        <vt:i4>5</vt:i4>
      </vt:variant>
      <vt:variant>
        <vt:lpwstr>http://www.fwc.gov.au/awardsandorders/html/PR536549.htm</vt:lpwstr>
      </vt:variant>
      <vt:variant>
        <vt:lpwstr/>
      </vt:variant>
      <vt:variant>
        <vt:i4>3473466</vt:i4>
      </vt:variant>
      <vt:variant>
        <vt:i4>801</vt:i4>
      </vt:variant>
      <vt:variant>
        <vt:i4>0</vt:i4>
      </vt:variant>
      <vt:variant>
        <vt:i4>5</vt:i4>
      </vt:variant>
      <vt:variant>
        <vt:lpwstr>http://www.fwc.gov.au/awardsandorders/html/PR549543.htm</vt:lpwstr>
      </vt:variant>
      <vt:variant>
        <vt:lpwstr/>
      </vt:variant>
      <vt:variant>
        <vt:i4>4128830</vt:i4>
      </vt:variant>
      <vt:variant>
        <vt:i4>798</vt:i4>
      </vt:variant>
      <vt:variant>
        <vt:i4>0</vt:i4>
      </vt:variant>
      <vt:variant>
        <vt:i4>5</vt:i4>
      </vt:variant>
      <vt:variant>
        <vt:lpwstr>http://www.fwc.gov.au/awardsandorders/html/PR546113.htm</vt:lpwstr>
      </vt:variant>
      <vt:variant>
        <vt:lpwstr/>
      </vt:variant>
      <vt:variant>
        <vt:i4>3473466</vt:i4>
      </vt:variant>
      <vt:variant>
        <vt:i4>795</vt:i4>
      </vt:variant>
      <vt:variant>
        <vt:i4>0</vt:i4>
      </vt:variant>
      <vt:variant>
        <vt:i4>5</vt:i4>
      </vt:variant>
      <vt:variant>
        <vt:lpwstr>http://www.fwc.gov.au/awardsandorders/html/PR549543.htm</vt:lpwstr>
      </vt:variant>
      <vt:variant>
        <vt:lpwstr/>
      </vt:variant>
      <vt:variant>
        <vt:i4>4128830</vt:i4>
      </vt:variant>
      <vt:variant>
        <vt:i4>792</vt:i4>
      </vt:variant>
      <vt:variant>
        <vt:i4>0</vt:i4>
      </vt:variant>
      <vt:variant>
        <vt:i4>5</vt:i4>
      </vt:variant>
      <vt:variant>
        <vt:lpwstr>http://www.fwc.gov.au/awardsandorders/html/PR546113.htm</vt:lpwstr>
      </vt:variant>
      <vt:variant>
        <vt:lpwstr/>
      </vt:variant>
      <vt:variant>
        <vt:i4>3473466</vt:i4>
      </vt:variant>
      <vt:variant>
        <vt:i4>789</vt:i4>
      </vt:variant>
      <vt:variant>
        <vt:i4>0</vt:i4>
      </vt:variant>
      <vt:variant>
        <vt:i4>5</vt:i4>
      </vt:variant>
      <vt:variant>
        <vt:lpwstr>http://www.fwc.gov.au/awardsandorders/html/PR549543.htm</vt:lpwstr>
      </vt:variant>
      <vt:variant>
        <vt:lpwstr/>
      </vt:variant>
      <vt:variant>
        <vt:i4>3473466</vt:i4>
      </vt:variant>
      <vt:variant>
        <vt:i4>786</vt:i4>
      </vt:variant>
      <vt:variant>
        <vt:i4>0</vt:i4>
      </vt:variant>
      <vt:variant>
        <vt:i4>5</vt:i4>
      </vt:variant>
      <vt:variant>
        <vt:lpwstr>http://www.fwc.gov.au/awardsandorders/html/PR549543.htm</vt:lpwstr>
      </vt:variant>
      <vt:variant>
        <vt:lpwstr/>
      </vt:variant>
      <vt:variant>
        <vt:i4>4128830</vt:i4>
      </vt:variant>
      <vt:variant>
        <vt:i4>783</vt:i4>
      </vt:variant>
      <vt:variant>
        <vt:i4>0</vt:i4>
      </vt:variant>
      <vt:variant>
        <vt:i4>5</vt:i4>
      </vt:variant>
      <vt:variant>
        <vt:lpwstr>http://www.fwc.gov.au/awardsandorders/html/PR546113.htm</vt:lpwstr>
      </vt:variant>
      <vt:variant>
        <vt:lpwstr/>
      </vt:variant>
      <vt:variant>
        <vt:i4>4128830</vt:i4>
      </vt:variant>
      <vt:variant>
        <vt:i4>780</vt:i4>
      </vt:variant>
      <vt:variant>
        <vt:i4>0</vt:i4>
      </vt:variant>
      <vt:variant>
        <vt:i4>5</vt:i4>
      </vt:variant>
      <vt:variant>
        <vt:lpwstr>http://www.fwc.gov.au/awardsandorders/html/PR546113.htm</vt:lpwstr>
      </vt:variant>
      <vt:variant>
        <vt:lpwstr/>
      </vt:variant>
      <vt:variant>
        <vt:i4>4128830</vt:i4>
      </vt:variant>
      <vt:variant>
        <vt:i4>777</vt:i4>
      </vt:variant>
      <vt:variant>
        <vt:i4>0</vt:i4>
      </vt:variant>
      <vt:variant>
        <vt:i4>5</vt:i4>
      </vt:variant>
      <vt:variant>
        <vt:lpwstr>http://www.fwc.gov.au/awardsandorders/html/PR546113.htm</vt:lpwstr>
      </vt:variant>
      <vt:variant>
        <vt:lpwstr/>
      </vt:variant>
      <vt:variant>
        <vt:i4>4128830</vt:i4>
      </vt:variant>
      <vt:variant>
        <vt:i4>774</vt:i4>
      </vt:variant>
      <vt:variant>
        <vt:i4>0</vt:i4>
      </vt:variant>
      <vt:variant>
        <vt:i4>5</vt:i4>
      </vt:variant>
      <vt:variant>
        <vt:lpwstr>http://www.fwc.gov.au/awardsandorders/html/PR546113.htm</vt:lpwstr>
      </vt:variant>
      <vt:variant>
        <vt:lpwstr/>
      </vt:variant>
      <vt:variant>
        <vt:i4>4128830</vt:i4>
      </vt:variant>
      <vt:variant>
        <vt:i4>771</vt:i4>
      </vt:variant>
      <vt:variant>
        <vt:i4>0</vt:i4>
      </vt:variant>
      <vt:variant>
        <vt:i4>5</vt:i4>
      </vt:variant>
      <vt:variant>
        <vt:lpwstr>http://www.fwc.gov.au/awardsandorders/html/PR546113.htm</vt:lpwstr>
      </vt:variant>
      <vt:variant>
        <vt:lpwstr/>
      </vt:variant>
      <vt:variant>
        <vt:i4>4128830</vt:i4>
      </vt:variant>
      <vt:variant>
        <vt:i4>768</vt:i4>
      </vt:variant>
      <vt:variant>
        <vt:i4>0</vt:i4>
      </vt:variant>
      <vt:variant>
        <vt:i4>5</vt:i4>
      </vt:variant>
      <vt:variant>
        <vt:lpwstr>http://www.fwc.gov.au/awardsandorders/html/PR546113.htm</vt:lpwstr>
      </vt:variant>
      <vt:variant>
        <vt:lpwstr/>
      </vt:variant>
      <vt:variant>
        <vt:i4>4128830</vt:i4>
      </vt:variant>
      <vt:variant>
        <vt:i4>765</vt:i4>
      </vt:variant>
      <vt:variant>
        <vt:i4>0</vt:i4>
      </vt:variant>
      <vt:variant>
        <vt:i4>5</vt:i4>
      </vt:variant>
      <vt:variant>
        <vt:lpwstr>http://www.fwc.gov.au/awardsandorders/html/PR546113.htm</vt:lpwstr>
      </vt:variant>
      <vt:variant>
        <vt:lpwstr/>
      </vt:variant>
      <vt:variant>
        <vt:i4>4128830</vt:i4>
      </vt:variant>
      <vt:variant>
        <vt:i4>762</vt:i4>
      </vt:variant>
      <vt:variant>
        <vt:i4>0</vt:i4>
      </vt:variant>
      <vt:variant>
        <vt:i4>5</vt:i4>
      </vt:variant>
      <vt:variant>
        <vt:lpwstr>http://www.fwc.gov.au/awardsandorders/html/PR546113.htm</vt:lpwstr>
      </vt:variant>
      <vt:variant>
        <vt:lpwstr/>
      </vt:variant>
      <vt:variant>
        <vt:i4>4128830</vt:i4>
      </vt:variant>
      <vt:variant>
        <vt:i4>759</vt:i4>
      </vt:variant>
      <vt:variant>
        <vt:i4>0</vt:i4>
      </vt:variant>
      <vt:variant>
        <vt:i4>5</vt:i4>
      </vt:variant>
      <vt:variant>
        <vt:lpwstr>http://www.fwc.gov.au/awardsandorders/html/PR546113.htm</vt:lpwstr>
      </vt:variant>
      <vt:variant>
        <vt:lpwstr/>
      </vt:variant>
      <vt:variant>
        <vt:i4>4128830</vt:i4>
      </vt:variant>
      <vt:variant>
        <vt:i4>756</vt:i4>
      </vt:variant>
      <vt:variant>
        <vt:i4>0</vt:i4>
      </vt:variant>
      <vt:variant>
        <vt:i4>5</vt:i4>
      </vt:variant>
      <vt:variant>
        <vt:lpwstr>http://www.fwc.gov.au/awardsandorders/html/PR546113.htm</vt:lpwstr>
      </vt:variant>
      <vt:variant>
        <vt:lpwstr/>
      </vt:variant>
      <vt:variant>
        <vt:i4>3473466</vt:i4>
      </vt:variant>
      <vt:variant>
        <vt:i4>726</vt:i4>
      </vt:variant>
      <vt:variant>
        <vt:i4>0</vt:i4>
      </vt:variant>
      <vt:variant>
        <vt:i4>5</vt:i4>
      </vt:variant>
      <vt:variant>
        <vt:lpwstr>http://www.fwc.gov.au/awardsandorders/html/PR549543.htm</vt:lpwstr>
      </vt:variant>
      <vt:variant>
        <vt:lpwstr/>
      </vt:variant>
      <vt:variant>
        <vt:i4>4128830</vt:i4>
      </vt:variant>
      <vt:variant>
        <vt:i4>723</vt:i4>
      </vt:variant>
      <vt:variant>
        <vt:i4>0</vt:i4>
      </vt:variant>
      <vt:variant>
        <vt:i4>5</vt:i4>
      </vt:variant>
      <vt:variant>
        <vt:lpwstr>http://www.fwc.gov.au/awardsandorders/html/PR546113.htm</vt:lpwstr>
      </vt:variant>
      <vt:variant>
        <vt:lpwstr/>
      </vt:variant>
      <vt:variant>
        <vt:i4>3866678</vt:i4>
      </vt:variant>
      <vt:variant>
        <vt:i4>720</vt:i4>
      </vt:variant>
      <vt:variant>
        <vt:i4>0</vt:i4>
      </vt:variant>
      <vt:variant>
        <vt:i4>5</vt:i4>
      </vt:variant>
      <vt:variant>
        <vt:lpwstr>http://www.fwc.gov.au/awardsandorders/html/PR547349.htm</vt:lpwstr>
      </vt:variant>
      <vt:variant>
        <vt:lpwstr/>
      </vt:variant>
      <vt:variant>
        <vt:i4>3866678</vt:i4>
      </vt:variant>
      <vt:variant>
        <vt:i4>714</vt:i4>
      </vt:variant>
      <vt:variant>
        <vt:i4>0</vt:i4>
      </vt:variant>
      <vt:variant>
        <vt:i4>5</vt:i4>
      </vt:variant>
      <vt:variant>
        <vt:lpwstr>http://www.fwc.gov.au/awardsandorders/html/PR547349.htm</vt:lpwstr>
      </vt:variant>
      <vt:variant>
        <vt:lpwstr/>
      </vt:variant>
      <vt:variant>
        <vt:i4>3866678</vt:i4>
      </vt:variant>
      <vt:variant>
        <vt:i4>708</vt:i4>
      </vt:variant>
      <vt:variant>
        <vt:i4>0</vt:i4>
      </vt:variant>
      <vt:variant>
        <vt:i4>5</vt:i4>
      </vt:variant>
      <vt:variant>
        <vt:lpwstr>http://www.fwc.gov.au/awardsandorders/html/PR547349.htm</vt:lpwstr>
      </vt:variant>
      <vt:variant>
        <vt:lpwstr/>
      </vt:variant>
      <vt:variant>
        <vt:i4>3801143</vt:i4>
      </vt:variant>
      <vt:variant>
        <vt:i4>705</vt:i4>
      </vt:variant>
      <vt:variant>
        <vt:i4>0</vt:i4>
      </vt:variant>
      <vt:variant>
        <vt:i4>5</vt:i4>
      </vt:variant>
      <vt:variant>
        <vt:lpwstr>http://www.fwc.gov.au/awardsandorders/html/PR536549.htm</vt:lpwstr>
      </vt:variant>
      <vt:variant>
        <vt:lpwstr/>
      </vt:variant>
      <vt:variant>
        <vt:i4>3932218</vt:i4>
      </vt:variant>
      <vt:variant>
        <vt:i4>702</vt:i4>
      </vt:variant>
      <vt:variant>
        <vt:i4>0</vt:i4>
      </vt:variant>
      <vt:variant>
        <vt:i4>5</vt:i4>
      </vt:variant>
      <vt:variant>
        <vt:lpwstr>http://www.fwc.gov.au/awardsandorders/html/PR503674.htm</vt:lpwstr>
      </vt:variant>
      <vt:variant>
        <vt:lpwstr/>
      </vt:variant>
      <vt:variant>
        <vt:i4>3932218</vt:i4>
      </vt:variant>
      <vt:variant>
        <vt:i4>696</vt:i4>
      </vt:variant>
      <vt:variant>
        <vt:i4>0</vt:i4>
      </vt:variant>
      <vt:variant>
        <vt:i4>5</vt:i4>
      </vt:variant>
      <vt:variant>
        <vt:lpwstr>http://www.fwc.gov.au/awardsandorders/html/PR503674.htm</vt:lpwstr>
      </vt:variant>
      <vt:variant>
        <vt:lpwstr/>
      </vt:variant>
      <vt:variant>
        <vt:i4>3932218</vt:i4>
      </vt:variant>
      <vt:variant>
        <vt:i4>693</vt:i4>
      </vt:variant>
      <vt:variant>
        <vt:i4>0</vt:i4>
      </vt:variant>
      <vt:variant>
        <vt:i4>5</vt:i4>
      </vt:variant>
      <vt:variant>
        <vt:lpwstr>http://www.fwc.gov.au/awardsandorders/html/PR503674.htm</vt:lpwstr>
      </vt:variant>
      <vt:variant>
        <vt:lpwstr/>
      </vt:variant>
      <vt:variant>
        <vt:i4>3276862</vt:i4>
      </vt:variant>
      <vt:variant>
        <vt:i4>690</vt:i4>
      </vt:variant>
      <vt:variant>
        <vt:i4>0</vt:i4>
      </vt:variant>
      <vt:variant>
        <vt:i4>5</vt:i4>
      </vt:variant>
      <vt:variant>
        <vt:lpwstr>http://www.fwc.gov.au/awardsandorders/html/PR523094.htm</vt:lpwstr>
      </vt:variant>
      <vt:variant>
        <vt:lpwstr/>
      </vt:variant>
      <vt:variant>
        <vt:i4>1638458</vt:i4>
      </vt:variant>
      <vt:variant>
        <vt:i4>687</vt:i4>
      </vt:variant>
      <vt:variant>
        <vt:i4>0</vt:i4>
      </vt:variant>
      <vt:variant>
        <vt:i4>5</vt:i4>
      </vt:variant>
      <vt:variant>
        <vt:lpwstr/>
      </vt:variant>
      <vt:variant>
        <vt:lpwstr>standard_rate</vt:lpwstr>
      </vt:variant>
      <vt:variant>
        <vt:i4>3932218</vt:i4>
      </vt:variant>
      <vt:variant>
        <vt:i4>681</vt:i4>
      </vt:variant>
      <vt:variant>
        <vt:i4>0</vt:i4>
      </vt:variant>
      <vt:variant>
        <vt:i4>5</vt:i4>
      </vt:variant>
      <vt:variant>
        <vt:lpwstr>http://www.fwc.gov.au/awardsandorders/html/PR503674.htm</vt:lpwstr>
      </vt:variant>
      <vt:variant>
        <vt:lpwstr/>
      </vt:variant>
      <vt:variant>
        <vt:i4>3801143</vt:i4>
      </vt:variant>
      <vt:variant>
        <vt:i4>672</vt:i4>
      </vt:variant>
      <vt:variant>
        <vt:i4>0</vt:i4>
      </vt:variant>
      <vt:variant>
        <vt:i4>5</vt:i4>
      </vt:variant>
      <vt:variant>
        <vt:lpwstr>http://www.fwc.gov.au/awardsandorders/html/PR536549.htm</vt:lpwstr>
      </vt:variant>
      <vt:variant>
        <vt:lpwstr/>
      </vt:variant>
      <vt:variant>
        <vt:i4>1638458</vt:i4>
      </vt:variant>
      <vt:variant>
        <vt:i4>669</vt:i4>
      </vt:variant>
      <vt:variant>
        <vt:i4>0</vt:i4>
      </vt:variant>
      <vt:variant>
        <vt:i4>5</vt:i4>
      </vt:variant>
      <vt:variant>
        <vt:lpwstr/>
      </vt:variant>
      <vt:variant>
        <vt:lpwstr>standard_rate</vt:lpwstr>
      </vt:variant>
      <vt:variant>
        <vt:i4>4128826</vt:i4>
      </vt:variant>
      <vt:variant>
        <vt:i4>666</vt:i4>
      </vt:variant>
      <vt:variant>
        <vt:i4>0</vt:i4>
      </vt:variant>
      <vt:variant>
        <vt:i4>5</vt:i4>
      </vt:variant>
      <vt:variant>
        <vt:lpwstr>http://www.fwc.gov.au/awardsandorders/html/PR500775.htm</vt:lpwstr>
      </vt:variant>
      <vt:variant>
        <vt:lpwstr/>
      </vt:variant>
      <vt:variant>
        <vt:i4>1638458</vt:i4>
      </vt:variant>
      <vt:variant>
        <vt:i4>663</vt:i4>
      </vt:variant>
      <vt:variant>
        <vt:i4>0</vt:i4>
      </vt:variant>
      <vt:variant>
        <vt:i4>5</vt:i4>
      </vt:variant>
      <vt:variant>
        <vt:lpwstr/>
      </vt:variant>
      <vt:variant>
        <vt:lpwstr>standard_rate</vt:lpwstr>
      </vt:variant>
      <vt:variant>
        <vt:i4>1638458</vt:i4>
      </vt:variant>
      <vt:variant>
        <vt:i4>660</vt:i4>
      </vt:variant>
      <vt:variant>
        <vt:i4>0</vt:i4>
      </vt:variant>
      <vt:variant>
        <vt:i4>5</vt:i4>
      </vt:variant>
      <vt:variant>
        <vt:lpwstr/>
      </vt:variant>
      <vt:variant>
        <vt:lpwstr>standard_rate</vt:lpwstr>
      </vt:variant>
      <vt:variant>
        <vt:i4>3801143</vt:i4>
      </vt:variant>
      <vt:variant>
        <vt:i4>648</vt:i4>
      </vt:variant>
      <vt:variant>
        <vt:i4>0</vt:i4>
      </vt:variant>
      <vt:variant>
        <vt:i4>5</vt:i4>
      </vt:variant>
      <vt:variant>
        <vt:lpwstr>http://www.fwc.gov.au/awardsandorders/html/PR536549.htm</vt:lpwstr>
      </vt:variant>
      <vt:variant>
        <vt:lpwstr/>
      </vt:variant>
      <vt:variant>
        <vt:i4>1638458</vt:i4>
      </vt:variant>
      <vt:variant>
        <vt:i4>642</vt:i4>
      </vt:variant>
      <vt:variant>
        <vt:i4>0</vt:i4>
      </vt:variant>
      <vt:variant>
        <vt:i4>5</vt:i4>
      </vt:variant>
      <vt:variant>
        <vt:lpwstr/>
      </vt:variant>
      <vt:variant>
        <vt:lpwstr>standard_rate</vt:lpwstr>
      </vt:variant>
      <vt:variant>
        <vt:i4>3866678</vt:i4>
      </vt:variant>
      <vt:variant>
        <vt:i4>639</vt:i4>
      </vt:variant>
      <vt:variant>
        <vt:i4>0</vt:i4>
      </vt:variant>
      <vt:variant>
        <vt:i4>5</vt:i4>
      </vt:variant>
      <vt:variant>
        <vt:lpwstr>http://www.fwc.gov.au/awardsandorders/html/PR547349.htm</vt:lpwstr>
      </vt:variant>
      <vt:variant>
        <vt:lpwstr/>
      </vt:variant>
      <vt:variant>
        <vt:i4>3670070</vt:i4>
      </vt:variant>
      <vt:variant>
        <vt:i4>627</vt:i4>
      </vt:variant>
      <vt:variant>
        <vt:i4>0</vt:i4>
      </vt:variant>
      <vt:variant>
        <vt:i4>5</vt:i4>
      </vt:variant>
      <vt:variant>
        <vt:lpwstr>http://www.fwc.gov.au/awardsandorders/html/PR998146.htm</vt:lpwstr>
      </vt:variant>
      <vt:variant>
        <vt:lpwstr/>
      </vt:variant>
      <vt:variant>
        <vt:i4>3866677</vt:i4>
      </vt:variant>
      <vt:variant>
        <vt:i4>624</vt:i4>
      </vt:variant>
      <vt:variant>
        <vt:i4>0</vt:i4>
      </vt:variant>
      <vt:variant>
        <vt:i4>5</vt:i4>
      </vt:variant>
      <vt:variant>
        <vt:lpwstr>http://www.fwc.gov.au/awardsandorders/html/PR551820.htm</vt:lpwstr>
      </vt:variant>
      <vt:variant>
        <vt:lpwstr/>
      </vt:variant>
      <vt:variant>
        <vt:i4>3866677</vt:i4>
      </vt:variant>
      <vt:variant>
        <vt:i4>621</vt:i4>
      </vt:variant>
      <vt:variant>
        <vt:i4>0</vt:i4>
      </vt:variant>
      <vt:variant>
        <vt:i4>5</vt:i4>
      </vt:variant>
      <vt:variant>
        <vt:lpwstr>http://www.fwc.gov.au/awardsandorders/html/PR551820.htm</vt:lpwstr>
      </vt:variant>
      <vt:variant>
        <vt:lpwstr/>
      </vt:variant>
      <vt:variant>
        <vt:i4>3604532</vt:i4>
      </vt:variant>
      <vt:variant>
        <vt:i4>618</vt:i4>
      </vt:variant>
      <vt:variant>
        <vt:i4>0</vt:i4>
      </vt:variant>
      <vt:variant>
        <vt:i4>5</vt:i4>
      </vt:variant>
      <vt:variant>
        <vt:lpwstr>http://www.fwc.gov.au/awardsandorders/html/PR536897.htm</vt:lpwstr>
      </vt:variant>
      <vt:variant>
        <vt:lpwstr/>
      </vt:variant>
      <vt:variant>
        <vt:i4>3276862</vt:i4>
      </vt:variant>
      <vt:variant>
        <vt:i4>615</vt:i4>
      </vt:variant>
      <vt:variant>
        <vt:i4>0</vt:i4>
      </vt:variant>
      <vt:variant>
        <vt:i4>5</vt:i4>
      </vt:variant>
      <vt:variant>
        <vt:lpwstr>http://www.fwc.gov.au/awardsandorders/html/PR523094.htm</vt:lpwstr>
      </vt:variant>
      <vt:variant>
        <vt:lpwstr/>
      </vt:variant>
      <vt:variant>
        <vt:i4>3866677</vt:i4>
      </vt:variant>
      <vt:variant>
        <vt:i4>612</vt:i4>
      </vt:variant>
      <vt:variant>
        <vt:i4>0</vt:i4>
      </vt:variant>
      <vt:variant>
        <vt:i4>5</vt:i4>
      </vt:variant>
      <vt:variant>
        <vt:lpwstr>http://www.fwc.gov.au/awardsandorders/html/PR551820.htm</vt:lpwstr>
      </vt:variant>
      <vt:variant>
        <vt:lpwstr/>
      </vt:variant>
      <vt:variant>
        <vt:i4>3604532</vt:i4>
      </vt:variant>
      <vt:variant>
        <vt:i4>609</vt:i4>
      </vt:variant>
      <vt:variant>
        <vt:i4>0</vt:i4>
      </vt:variant>
      <vt:variant>
        <vt:i4>5</vt:i4>
      </vt:variant>
      <vt:variant>
        <vt:lpwstr>http://www.fwc.gov.au/awardsandorders/html/PR536897.htm</vt:lpwstr>
      </vt:variant>
      <vt:variant>
        <vt:lpwstr/>
      </vt:variant>
      <vt:variant>
        <vt:i4>3276862</vt:i4>
      </vt:variant>
      <vt:variant>
        <vt:i4>606</vt:i4>
      </vt:variant>
      <vt:variant>
        <vt:i4>0</vt:i4>
      </vt:variant>
      <vt:variant>
        <vt:i4>5</vt:i4>
      </vt:variant>
      <vt:variant>
        <vt:lpwstr>http://www.fwc.gov.au/awardsandorders/html/PR523094.htm</vt:lpwstr>
      </vt:variant>
      <vt:variant>
        <vt:lpwstr/>
      </vt:variant>
      <vt:variant>
        <vt:i4>3604542</vt:i4>
      </vt:variant>
      <vt:variant>
        <vt:i4>603</vt:i4>
      </vt:variant>
      <vt:variant>
        <vt:i4>0</vt:i4>
      </vt:variant>
      <vt:variant>
        <vt:i4>5</vt:i4>
      </vt:variant>
      <vt:variant>
        <vt:lpwstr>http://www.fwc.gov.au/awardsandorders/html/PR509264.htm</vt:lpwstr>
      </vt:variant>
      <vt:variant>
        <vt:lpwstr/>
      </vt:variant>
      <vt:variant>
        <vt:i4>3670070</vt:i4>
      </vt:variant>
      <vt:variant>
        <vt:i4>600</vt:i4>
      </vt:variant>
      <vt:variant>
        <vt:i4>0</vt:i4>
      </vt:variant>
      <vt:variant>
        <vt:i4>5</vt:i4>
      </vt:variant>
      <vt:variant>
        <vt:lpwstr>http://www.fwc.gov.au/awardsandorders/html/PR998146.htm</vt:lpwstr>
      </vt:variant>
      <vt:variant>
        <vt:lpwstr/>
      </vt:variant>
      <vt:variant>
        <vt:i4>3866677</vt:i4>
      </vt:variant>
      <vt:variant>
        <vt:i4>597</vt:i4>
      </vt:variant>
      <vt:variant>
        <vt:i4>0</vt:i4>
      </vt:variant>
      <vt:variant>
        <vt:i4>5</vt:i4>
      </vt:variant>
      <vt:variant>
        <vt:lpwstr>http://www.fwc.gov.au/awardsandorders/html/PR551820.htm</vt:lpwstr>
      </vt:variant>
      <vt:variant>
        <vt:lpwstr/>
      </vt:variant>
      <vt:variant>
        <vt:i4>3866678</vt:i4>
      </vt:variant>
      <vt:variant>
        <vt:i4>594</vt:i4>
      </vt:variant>
      <vt:variant>
        <vt:i4>0</vt:i4>
      </vt:variant>
      <vt:variant>
        <vt:i4>5</vt:i4>
      </vt:variant>
      <vt:variant>
        <vt:lpwstr>http://www.fwc.gov.au/awardsandorders/html/PR547349.htm</vt:lpwstr>
      </vt:variant>
      <vt:variant>
        <vt:lpwstr/>
      </vt:variant>
      <vt:variant>
        <vt:i4>3604532</vt:i4>
      </vt:variant>
      <vt:variant>
        <vt:i4>591</vt:i4>
      </vt:variant>
      <vt:variant>
        <vt:i4>0</vt:i4>
      </vt:variant>
      <vt:variant>
        <vt:i4>5</vt:i4>
      </vt:variant>
      <vt:variant>
        <vt:lpwstr>http://www.fwc.gov.au/awardsandorders/html/PR536897.htm</vt:lpwstr>
      </vt:variant>
      <vt:variant>
        <vt:lpwstr/>
      </vt:variant>
      <vt:variant>
        <vt:i4>3801143</vt:i4>
      </vt:variant>
      <vt:variant>
        <vt:i4>588</vt:i4>
      </vt:variant>
      <vt:variant>
        <vt:i4>0</vt:i4>
      </vt:variant>
      <vt:variant>
        <vt:i4>5</vt:i4>
      </vt:variant>
      <vt:variant>
        <vt:lpwstr>http://www.fwc.gov.au/awardsandorders/html/PR536549.htm</vt:lpwstr>
      </vt:variant>
      <vt:variant>
        <vt:lpwstr/>
      </vt:variant>
      <vt:variant>
        <vt:i4>3276862</vt:i4>
      </vt:variant>
      <vt:variant>
        <vt:i4>585</vt:i4>
      </vt:variant>
      <vt:variant>
        <vt:i4>0</vt:i4>
      </vt:variant>
      <vt:variant>
        <vt:i4>5</vt:i4>
      </vt:variant>
      <vt:variant>
        <vt:lpwstr>http://www.fwc.gov.au/awardsandorders/html/PR523094.htm</vt:lpwstr>
      </vt:variant>
      <vt:variant>
        <vt:lpwstr/>
      </vt:variant>
      <vt:variant>
        <vt:i4>3604542</vt:i4>
      </vt:variant>
      <vt:variant>
        <vt:i4>582</vt:i4>
      </vt:variant>
      <vt:variant>
        <vt:i4>0</vt:i4>
      </vt:variant>
      <vt:variant>
        <vt:i4>5</vt:i4>
      </vt:variant>
      <vt:variant>
        <vt:lpwstr>http://www.fwc.gov.au/awardsandorders/html/PR509264.htm</vt:lpwstr>
      </vt:variant>
      <vt:variant>
        <vt:lpwstr/>
      </vt:variant>
      <vt:variant>
        <vt:i4>3932218</vt:i4>
      </vt:variant>
      <vt:variant>
        <vt:i4>579</vt:i4>
      </vt:variant>
      <vt:variant>
        <vt:i4>0</vt:i4>
      </vt:variant>
      <vt:variant>
        <vt:i4>5</vt:i4>
      </vt:variant>
      <vt:variant>
        <vt:lpwstr>http://www.fwc.gov.au/awardsandorders/html/PR503674.htm</vt:lpwstr>
      </vt:variant>
      <vt:variant>
        <vt:lpwstr/>
      </vt:variant>
      <vt:variant>
        <vt:i4>4128826</vt:i4>
      </vt:variant>
      <vt:variant>
        <vt:i4>576</vt:i4>
      </vt:variant>
      <vt:variant>
        <vt:i4>0</vt:i4>
      </vt:variant>
      <vt:variant>
        <vt:i4>5</vt:i4>
      </vt:variant>
      <vt:variant>
        <vt:lpwstr>http://www.fwc.gov.au/awardsandorders/html/PR500775.htm</vt:lpwstr>
      </vt:variant>
      <vt:variant>
        <vt:lpwstr/>
      </vt:variant>
      <vt:variant>
        <vt:i4>3670070</vt:i4>
      </vt:variant>
      <vt:variant>
        <vt:i4>573</vt:i4>
      </vt:variant>
      <vt:variant>
        <vt:i4>0</vt:i4>
      </vt:variant>
      <vt:variant>
        <vt:i4>5</vt:i4>
      </vt:variant>
      <vt:variant>
        <vt:lpwstr>http://www.fwc.gov.au/awardsandorders/html/PR998146.htm</vt:lpwstr>
      </vt:variant>
      <vt:variant>
        <vt:lpwstr/>
      </vt:variant>
      <vt:variant>
        <vt:i4>3801143</vt:i4>
      </vt:variant>
      <vt:variant>
        <vt:i4>570</vt:i4>
      </vt:variant>
      <vt:variant>
        <vt:i4>0</vt:i4>
      </vt:variant>
      <vt:variant>
        <vt:i4>5</vt:i4>
      </vt:variant>
      <vt:variant>
        <vt:lpwstr>http://www.fwc.gov.au/awardsandorders/html/PR536549.htm</vt:lpwstr>
      </vt:variant>
      <vt:variant>
        <vt:lpwstr/>
      </vt:variant>
      <vt:variant>
        <vt:i4>3735607</vt:i4>
      </vt:variant>
      <vt:variant>
        <vt:i4>552</vt:i4>
      </vt:variant>
      <vt:variant>
        <vt:i4>0</vt:i4>
      </vt:variant>
      <vt:variant>
        <vt:i4>5</vt:i4>
      </vt:variant>
      <vt:variant>
        <vt:lpwstr>http://www.fwc.gov.au/awardsandorders/html/PR544259.htm</vt:lpwstr>
      </vt:variant>
      <vt:variant>
        <vt:lpwstr/>
      </vt:variant>
      <vt:variant>
        <vt:i4>3735610</vt:i4>
      </vt:variant>
      <vt:variant>
        <vt:i4>546</vt:i4>
      </vt:variant>
      <vt:variant>
        <vt:i4>0</vt:i4>
      </vt:variant>
      <vt:variant>
        <vt:i4>5</vt:i4>
      </vt:variant>
      <vt:variant>
        <vt:lpwstr>http://www.fwc.gov.au/awardsandorders/html/PR551700.htm</vt:lpwstr>
      </vt:variant>
      <vt:variant>
        <vt:lpwstr/>
      </vt:variant>
      <vt:variant>
        <vt:i4>3735611</vt:i4>
      </vt:variant>
      <vt:variant>
        <vt:i4>543</vt:i4>
      </vt:variant>
      <vt:variant>
        <vt:i4>0</vt:i4>
      </vt:variant>
      <vt:variant>
        <vt:i4>5</vt:i4>
      </vt:variant>
      <vt:variant>
        <vt:lpwstr>http://www.fwc.gov.au/awardsandorders/html/PR536777.htm</vt:lpwstr>
      </vt:variant>
      <vt:variant>
        <vt:lpwstr/>
      </vt:variant>
      <vt:variant>
        <vt:i4>3997751</vt:i4>
      </vt:variant>
      <vt:variant>
        <vt:i4>540</vt:i4>
      </vt:variant>
      <vt:variant>
        <vt:i4>0</vt:i4>
      </vt:variant>
      <vt:variant>
        <vt:i4>5</vt:i4>
      </vt:variant>
      <vt:variant>
        <vt:lpwstr>http://www.fwc.gov.au/awardsandorders/html/PR522974.htm</vt:lpwstr>
      </vt:variant>
      <vt:variant>
        <vt:lpwstr/>
      </vt:variant>
      <vt:variant>
        <vt:i4>3473466</vt:i4>
      </vt:variant>
      <vt:variant>
        <vt:i4>537</vt:i4>
      </vt:variant>
      <vt:variant>
        <vt:i4>0</vt:i4>
      </vt:variant>
      <vt:variant>
        <vt:i4>5</vt:i4>
      </vt:variant>
      <vt:variant>
        <vt:lpwstr>http://www.fwc.gov.au/awardsandorders/html/PR509143.htm</vt:lpwstr>
      </vt:variant>
      <vt:variant>
        <vt:lpwstr/>
      </vt:variant>
      <vt:variant>
        <vt:i4>3997747</vt:i4>
      </vt:variant>
      <vt:variant>
        <vt:i4>534</vt:i4>
      </vt:variant>
      <vt:variant>
        <vt:i4>0</vt:i4>
      </vt:variant>
      <vt:variant>
        <vt:i4>5</vt:i4>
      </vt:variant>
      <vt:variant>
        <vt:lpwstr>http://www.fwc.gov.au/awardsandorders/html/PR998012.htm</vt:lpwstr>
      </vt:variant>
      <vt:variant>
        <vt:lpwstr/>
      </vt:variant>
      <vt:variant>
        <vt:i4>3735610</vt:i4>
      </vt:variant>
      <vt:variant>
        <vt:i4>531</vt:i4>
      </vt:variant>
      <vt:variant>
        <vt:i4>0</vt:i4>
      </vt:variant>
      <vt:variant>
        <vt:i4>5</vt:i4>
      </vt:variant>
      <vt:variant>
        <vt:lpwstr>http://www.fwc.gov.au/awardsandorders/html/PR551700.htm</vt:lpwstr>
      </vt:variant>
      <vt:variant>
        <vt:lpwstr/>
      </vt:variant>
      <vt:variant>
        <vt:i4>3735607</vt:i4>
      </vt:variant>
      <vt:variant>
        <vt:i4>528</vt:i4>
      </vt:variant>
      <vt:variant>
        <vt:i4>0</vt:i4>
      </vt:variant>
      <vt:variant>
        <vt:i4>5</vt:i4>
      </vt:variant>
      <vt:variant>
        <vt:lpwstr>http://www.fwc.gov.au/awardsandorders/html/PR544259.htm</vt:lpwstr>
      </vt:variant>
      <vt:variant>
        <vt:lpwstr/>
      </vt:variant>
      <vt:variant>
        <vt:i4>3735611</vt:i4>
      </vt:variant>
      <vt:variant>
        <vt:i4>525</vt:i4>
      </vt:variant>
      <vt:variant>
        <vt:i4>0</vt:i4>
      </vt:variant>
      <vt:variant>
        <vt:i4>5</vt:i4>
      </vt:variant>
      <vt:variant>
        <vt:lpwstr>http://www.fwc.gov.au/awardsandorders/html/PR536777.htm</vt:lpwstr>
      </vt:variant>
      <vt:variant>
        <vt:lpwstr/>
      </vt:variant>
      <vt:variant>
        <vt:i4>3801143</vt:i4>
      </vt:variant>
      <vt:variant>
        <vt:i4>522</vt:i4>
      </vt:variant>
      <vt:variant>
        <vt:i4>0</vt:i4>
      </vt:variant>
      <vt:variant>
        <vt:i4>5</vt:i4>
      </vt:variant>
      <vt:variant>
        <vt:lpwstr>http://www.fwc.gov.au/awardsandorders/html/PR536549.htm</vt:lpwstr>
      </vt:variant>
      <vt:variant>
        <vt:lpwstr/>
      </vt:variant>
      <vt:variant>
        <vt:i4>3997751</vt:i4>
      </vt:variant>
      <vt:variant>
        <vt:i4>519</vt:i4>
      </vt:variant>
      <vt:variant>
        <vt:i4>0</vt:i4>
      </vt:variant>
      <vt:variant>
        <vt:i4>5</vt:i4>
      </vt:variant>
      <vt:variant>
        <vt:lpwstr>http://www.fwc.gov.au/awardsandorders/html/PR522974.htm</vt:lpwstr>
      </vt:variant>
      <vt:variant>
        <vt:lpwstr/>
      </vt:variant>
      <vt:variant>
        <vt:i4>3473466</vt:i4>
      </vt:variant>
      <vt:variant>
        <vt:i4>516</vt:i4>
      </vt:variant>
      <vt:variant>
        <vt:i4>0</vt:i4>
      </vt:variant>
      <vt:variant>
        <vt:i4>5</vt:i4>
      </vt:variant>
      <vt:variant>
        <vt:lpwstr>http://www.fwc.gov.au/awardsandorders/html/PR509143.htm</vt:lpwstr>
      </vt:variant>
      <vt:variant>
        <vt:lpwstr/>
      </vt:variant>
      <vt:variant>
        <vt:i4>3997747</vt:i4>
      </vt:variant>
      <vt:variant>
        <vt:i4>513</vt:i4>
      </vt:variant>
      <vt:variant>
        <vt:i4>0</vt:i4>
      </vt:variant>
      <vt:variant>
        <vt:i4>5</vt:i4>
      </vt:variant>
      <vt:variant>
        <vt:lpwstr>http://www.fwc.gov.au/awardsandorders/html/PR998012.htm</vt:lpwstr>
      </vt:variant>
      <vt:variant>
        <vt:lpwstr/>
      </vt:variant>
      <vt:variant>
        <vt:i4>3932218</vt:i4>
      </vt:variant>
      <vt:variant>
        <vt:i4>498</vt:i4>
      </vt:variant>
      <vt:variant>
        <vt:i4>0</vt:i4>
      </vt:variant>
      <vt:variant>
        <vt:i4>5</vt:i4>
      </vt:variant>
      <vt:variant>
        <vt:lpwstr>http://www.fwc.gov.au/awardsandorders/html/PR503674.htm</vt:lpwstr>
      </vt:variant>
      <vt:variant>
        <vt:lpwstr/>
      </vt:variant>
      <vt:variant>
        <vt:i4>3932218</vt:i4>
      </vt:variant>
      <vt:variant>
        <vt:i4>489</vt:i4>
      </vt:variant>
      <vt:variant>
        <vt:i4>0</vt:i4>
      </vt:variant>
      <vt:variant>
        <vt:i4>5</vt:i4>
      </vt:variant>
      <vt:variant>
        <vt:lpwstr>http://www.fwc.gov.au/awardsandorders/html/PR503674.htm</vt:lpwstr>
      </vt:variant>
      <vt:variant>
        <vt:lpwstr/>
      </vt:variant>
      <vt:variant>
        <vt:i4>3932218</vt:i4>
      </vt:variant>
      <vt:variant>
        <vt:i4>483</vt:i4>
      </vt:variant>
      <vt:variant>
        <vt:i4>0</vt:i4>
      </vt:variant>
      <vt:variant>
        <vt:i4>5</vt:i4>
      </vt:variant>
      <vt:variant>
        <vt:lpwstr>http://www.fwc.gov.au/awardsandorders/html/PR503674.htm</vt:lpwstr>
      </vt:variant>
      <vt:variant>
        <vt:lpwstr/>
      </vt:variant>
      <vt:variant>
        <vt:i4>3801143</vt:i4>
      </vt:variant>
      <vt:variant>
        <vt:i4>465</vt:i4>
      </vt:variant>
      <vt:variant>
        <vt:i4>0</vt:i4>
      </vt:variant>
      <vt:variant>
        <vt:i4>5</vt:i4>
      </vt:variant>
      <vt:variant>
        <vt:lpwstr>http://www.fwc.gov.au/awardsandorders/html/PR536549.htm</vt:lpwstr>
      </vt:variant>
      <vt:variant>
        <vt:lpwstr/>
      </vt:variant>
      <vt:variant>
        <vt:i4>3801143</vt:i4>
      </vt:variant>
      <vt:variant>
        <vt:i4>462</vt:i4>
      </vt:variant>
      <vt:variant>
        <vt:i4>0</vt:i4>
      </vt:variant>
      <vt:variant>
        <vt:i4>5</vt:i4>
      </vt:variant>
      <vt:variant>
        <vt:lpwstr>http://www.fwc.gov.au/awardsandorders/html/PR536549.htm</vt:lpwstr>
      </vt:variant>
      <vt:variant>
        <vt:lpwstr/>
      </vt:variant>
      <vt:variant>
        <vt:i4>3735612</vt:i4>
      </vt:variant>
      <vt:variant>
        <vt:i4>459</vt:i4>
      </vt:variant>
      <vt:variant>
        <vt:i4>0</vt:i4>
      </vt:variant>
      <vt:variant>
        <vt:i4>5</vt:i4>
      </vt:variant>
      <vt:variant>
        <vt:lpwstr>http://www.fwc.gov.au/awardsandorders/html/PR542232.htm</vt:lpwstr>
      </vt:variant>
      <vt:variant>
        <vt:lpwstr/>
      </vt:variant>
      <vt:variant>
        <vt:i4>3735612</vt:i4>
      </vt:variant>
      <vt:variant>
        <vt:i4>456</vt:i4>
      </vt:variant>
      <vt:variant>
        <vt:i4>0</vt:i4>
      </vt:variant>
      <vt:variant>
        <vt:i4>5</vt:i4>
      </vt:variant>
      <vt:variant>
        <vt:lpwstr>http://www.fwc.gov.au/awardsandorders/html/PR542232.htm</vt:lpwstr>
      </vt:variant>
      <vt:variant>
        <vt:lpwstr/>
      </vt:variant>
      <vt:variant>
        <vt:i4>3735612</vt:i4>
      </vt:variant>
      <vt:variant>
        <vt:i4>450</vt:i4>
      </vt:variant>
      <vt:variant>
        <vt:i4>0</vt:i4>
      </vt:variant>
      <vt:variant>
        <vt:i4>5</vt:i4>
      </vt:variant>
      <vt:variant>
        <vt:lpwstr>http://www.fwc.gov.au/awardsandorders/html/PR542232.htm</vt:lpwstr>
      </vt:variant>
      <vt:variant>
        <vt:lpwstr/>
      </vt:variant>
      <vt:variant>
        <vt:i4>3735612</vt:i4>
      </vt:variant>
      <vt:variant>
        <vt:i4>447</vt:i4>
      </vt:variant>
      <vt:variant>
        <vt:i4>0</vt:i4>
      </vt:variant>
      <vt:variant>
        <vt:i4>5</vt:i4>
      </vt:variant>
      <vt:variant>
        <vt:lpwstr>http://www.fwc.gov.au/awardsandorders/html/PR542232.htm</vt:lpwstr>
      </vt:variant>
      <vt:variant>
        <vt:lpwstr/>
      </vt:variant>
      <vt:variant>
        <vt:i4>3538998</vt:i4>
      </vt:variant>
      <vt:variant>
        <vt:i4>438</vt:i4>
      </vt:variant>
      <vt:variant>
        <vt:i4>0</vt:i4>
      </vt:variant>
      <vt:variant>
        <vt:i4>5</vt:i4>
      </vt:variant>
      <vt:variant>
        <vt:lpwstr>http://www.fwc.gov.au/awardsandorders/html/pr546288.htm</vt:lpwstr>
      </vt:variant>
      <vt:variant>
        <vt:lpwstr/>
      </vt:variant>
      <vt:variant>
        <vt:i4>3735612</vt:i4>
      </vt:variant>
      <vt:variant>
        <vt:i4>435</vt:i4>
      </vt:variant>
      <vt:variant>
        <vt:i4>0</vt:i4>
      </vt:variant>
      <vt:variant>
        <vt:i4>5</vt:i4>
      </vt:variant>
      <vt:variant>
        <vt:lpwstr>http://www.fwc.gov.au/awardsandorders/html/PR542232.htm</vt:lpwstr>
      </vt:variant>
      <vt:variant>
        <vt:lpwstr/>
      </vt:variant>
      <vt:variant>
        <vt:i4>3735612</vt:i4>
      </vt:variant>
      <vt:variant>
        <vt:i4>426</vt:i4>
      </vt:variant>
      <vt:variant>
        <vt:i4>0</vt:i4>
      </vt:variant>
      <vt:variant>
        <vt:i4>5</vt:i4>
      </vt:variant>
      <vt:variant>
        <vt:lpwstr>http://www.fwc.gov.au/awardsandorders/html/PR542232.htm</vt:lpwstr>
      </vt:variant>
      <vt:variant>
        <vt:lpwstr/>
      </vt:variant>
      <vt:variant>
        <vt:i4>3735612</vt:i4>
      </vt:variant>
      <vt:variant>
        <vt:i4>423</vt:i4>
      </vt:variant>
      <vt:variant>
        <vt:i4>0</vt:i4>
      </vt:variant>
      <vt:variant>
        <vt:i4>5</vt:i4>
      </vt:variant>
      <vt:variant>
        <vt:lpwstr>http://www.fwc.gov.au/awardsandorders/html/PR542232.htm</vt:lpwstr>
      </vt:variant>
      <vt:variant>
        <vt:lpwstr/>
      </vt:variant>
      <vt:variant>
        <vt:i4>3735612</vt:i4>
      </vt:variant>
      <vt:variant>
        <vt:i4>420</vt:i4>
      </vt:variant>
      <vt:variant>
        <vt:i4>0</vt:i4>
      </vt:variant>
      <vt:variant>
        <vt:i4>5</vt:i4>
      </vt:variant>
      <vt:variant>
        <vt:lpwstr>http://www.fwc.gov.au/awardsandorders/html/PR542232.htm</vt:lpwstr>
      </vt:variant>
      <vt:variant>
        <vt:lpwstr/>
      </vt:variant>
      <vt:variant>
        <vt:i4>3735612</vt:i4>
      </vt:variant>
      <vt:variant>
        <vt:i4>414</vt:i4>
      </vt:variant>
      <vt:variant>
        <vt:i4>0</vt:i4>
      </vt:variant>
      <vt:variant>
        <vt:i4>5</vt:i4>
      </vt:variant>
      <vt:variant>
        <vt:lpwstr>http://www.fwc.gov.au/awardsandorders/html/PR542232.htm</vt:lpwstr>
      </vt:variant>
      <vt:variant>
        <vt:lpwstr/>
      </vt:variant>
      <vt:variant>
        <vt:i4>3735612</vt:i4>
      </vt:variant>
      <vt:variant>
        <vt:i4>408</vt:i4>
      </vt:variant>
      <vt:variant>
        <vt:i4>0</vt:i4>
      </vt:variant>
      <vt:variant>
        <vt:i4>5</vt:i4>
      </vt:variant>
      <vt:variant>
        <vt:lpwstr>http://www.fwc.gov.au/awardsandorders/html/PR542232.htm</vt:lpwstr>
      </vt:variant>
      <vt:variant>
        <vt:lpwstr/>
      </vt:variant>
      <vt:variant>
        <vt:i4>3735612</vt:i4>
      </vt:variant>
      <vt:variant>
        <vt:i4>405</vt:i4>
      </vt:variant>
      <vt:variant>
        <vt:i4>0</vt:i4>
      </vt:variant>
      <vt:variant>
        <vt:i4>5</vt:i4>
      </vt:variant>
      <vt:variant>
        <vt:lpwstr>http://www.fwc.gov.au/awardsandorders/html/PR542232.htm</vt:lpwstr>
      </vt:variant>
      <vt:variant>
        <vt:lpwstr/>
      </vt:variant>
      <vt:variant>
        <vt:i4>6488190</vt:i4>
      </vt:variant>
      <vt:variant>
        <vt:i4>402</vt:i4>
      </vt:variant>
      <vt:variant>
        <vt:i4>0</vt:i4>
      </vt:variant>
      <vt:variant>
        <vt:i4>5</vt:i4>
      </vt:variant>
      <vt:variant>
        <vt:lpwstr>http://www.fwc.gov.au/awardmod/download/nes.pdf</vt:lpwstr>
      </vt:variant>
      <vt:variant>
        <vt:lpwstr/>
      </vt:variant>
      <vt:variant>
        <vt:i4>3604541</vt:i4>
      </vt:variant>
      <vt:variant>
        <vt:i4>396</vt:i4>
      </vt:variant>
      <vt:variant>
        <vt:i4>0</vt:i4>
      </vt:variant>
      <vt:variant>
        <vt:i4>5</vt:i4>
      </vt:variant>
      <vt:variant>
        <vt:lpwstr>http://www.fwc.gov.au/awardsandorders/html/PR993408.htm</vt:lpwstr>
      </vt:variant>
      <vt:variant>
        <vt:lpwstr/>
      </vt:variant>
      <vt:variant>
        <vt:i4>3604541</vt:i4>
      </vt:variant>
      <vt:variant>
        <vt:i4>390</vt:i4>
      </vt:variant>
      <vt:variant>
        <vt:i4>0</vt:i4>
      </vt:variant>
      <vt:variant>
        <vt:i4>5</vt:i4>
      </vt:variant>
      <vt:variant>
        <vt:lpwstr>http://www.fwc.gov.au/awardsandorders/html/PR993408.htm</vt:lpwstr>
      </vt:variant>
      <vt:variant>
        <vt:lpwstr/>
      </vt:variant>
      <vt:variant>
        <vt:i4>3604541</vt:i4>
      </vt:variant>
      <vt:variant>
        <vt:i4>381</vt:i4>
      </vt:variant>
      <vt:variant>
        <vt:i4>0</vt:i4>
      </vt:variant>
      <vt:variant>
        <vt:i4>5</vt:i4>
      </vt:variant>
      <vt:variant>
        <vt:lpwstr>http://www.fwc.gov.au/awardsandorders/html/PR993408.htm</vt:lpwstr>
      </vt:variant>
      <vt:variant>
        <vt:lpwstr/>
      </vt:variant>
      <vt:variant>
        <vt:i4>6488190</vt:i4>
      </vt:variant>
      <vt:variant>
        <vt:i4>372</vt:i4>
      </vt:variant>
      <vt:variant>
        <vt:i4>0</vt:i4>
      </vt:variant>
      <vt:variant>
        <vt:i4>5</vt:i4>
      </vt:variant>
      <vt:variant>
        <vt:lpwstr>http://www.fwc.gov.au/awardmod/download/nes.pdf</vt:lpwstr>
      </vt:variant>
      <vt:variant>
        <vt:lpwstr/>
      </vt:variant>
      <vt:variant>
        <vt:i4>4128830</vt:i4>
      </vt:variant>
      <vt:variant>
        <vt:i4>369</vt:i4>
      </vt:variant>
      <vt:variant>
        <vt:i4>0</vt:i4>
      </vt:variant>
      <vt:variant>
        <vt:i4>5</vt:i4>
      </vt:variant>
      <vt:variant>
        <vt:lpwstr>http://www.fwc.gov.au/awardsandorders/html/PR546113.htm</vt:lpwstr>
      </vt:variant>
      <vt:variant>
        <vt:lpwstr/>
      </vt:variant>
      <vt:variant>
        <vt:i4>4128830</vt:i4>
      </vt:variant>
      <vt:variant>
        <vt:i4>354</vt:i4>
      </vt:variant>
      <vt:variant>
        <vt:i4>0</vt:i4>
      </vt:variant>
      <vt:variant>
        <vt:i4>5</vt:i4>
      </vt:variant>
      <vt:variant>
        <vt:lpwstr>http://www.fwc.gov.au/awardsandorders/html/PR546113.htm</vt:lpwstr>
      </vt:variant>
      <vt:variant>
        <vt:lpwstr/>
      </vt:variant>
      <vt:variant>
        <vt:i4>3407924</vt:i4>
      </vt:variant>
      <vt:variant>
        <vt:i4>351</vt:i4>
      </vt:variant>
      <vt:variant>
        <vt:i4>0</vt:i4>
      </vt:variant>
      <vt:variant>
        <vt:i4>5</vt:i4>
      </vt:variant>
      <vt:variant>
        <vt:lpwstr>http://www.fwc.gov.au/awardsandorders/html/PR997772.htm</vt:lpwstr>
      </vt:variant>
      <vt:variant>
        <vt:lpwstr/>
      </vt:variant>
      <vt:variant>
        <vt:i4>3407924</vt:i4>
      </vt:variant>
      <vt:variant>
        <vt:i4>348</vt:i4>
      </vt:variant>
      <vt:variant>
        <vt:i4>0</vt:i4>
      </vt:variant>
      <vt:variant>
        <vt:i4>5</vt:i4>
      </vt:variant>
      <vt:variant>
        <vt:lpwstr>http://www.fwc.gov.au/awardsandorders/html/PR997772.htm</vt:lpwstr>
      </vt:variant>
      <vt:variant>
        <vt:lpwstr/>
      </vt:variant>
      <vt:variant>
        <vt:i4>3932218</vt:i4>
      </vt:variant>
      <vt:variant>
        <vt:i4>345</vt:i4>
      </vt:variant>
      <vt:variant>
        <vt:i4>0</vt:i4>
      </vt:variant>
      <vt:variant>
        <vt:i4>5</vt:i4>
      </vt:variant>
      <vt:variant>
        <vt:lpwstr>http://www.fwc.gov.au/awardsandorders/html/PR503674.htm</vt:lpwstr>
      </vt:variant>
      <vt:variant>
        <vt:lpwstr/>
      </vt:variant>
      <vt:variant>
        <vt:i4>3932218</vt:i4>
      </vt:variant>
      <vt:variant>
        <vt:i4>342</vt:i4>
      </vt:variant>
      <vt:variant>
        <vt:i4>0</vt:i4>
      </vt:variant>
      <vt:variant>
        <vt:i4>5</vt:i4>
      </vt:variant>
      <vt:variant>
        <vt:lpwstr>http://www.fwc.gov.au/awardsandorders/html/PR503674.htm</vt:lpwstr>
      </vt:variant>
      <vt:variant>
        <vt:lpwstr/>
      </vt:variant>
      <vt:variant>
        <vt:i4>4128830</vt:i4>
      </vt:variant>
      <vt:variant>
        <vt:i4>339</vt:i4>
      </vt:variant>
      <vt:variant>
        <vt:i4>0</vt:i4>
      </vt:variant>
      <vt:variant>
        <vt:i4>5</vt:i4>
      </vt:variant>
      <vt:variant>
        <vt:lpwstr>http://www.fwc.gov.au/awardsandorders/html/PR546113.htm</vt:lpwstr>
      </vt:variant>
      <vt:variant>
        <vt:lpwstr/>
      </vt:variant>
      <vt:variant>
        <vt:i4>4128830</vt:i4>
      </vt:variant>
      <vt:variant>
        <vt:i4>336</vt:i4>
      </vt:variant>
      <vt:variant>
        <vt:i4>0</vt:i4>
      </vt:variant>
      <vt:variant>
        <vt:i4>5</vt:i4>
      </vt:variant>
      <vt:variant>
        <vt:lpwstr>http://www.fwc.gov.au/awardsandorders/html/PR546113.htm</vt:lpwstr>
      </vt:variant>
      <vt:variant>
        <vt:lpwstr/>
      </vt:variant>
      <vt:variant>
        <vt:i4>3735607</vt:i4>
      </vt:variant>
      <vt:variant>
        <vt:i4>333</vt:i4>
      </vt:variant>
      <vt:variant>
        <vt:i4>0</vt:i4>
      </vt:variant>
      <vt:variant>
        <vt:i4>5</vt:i4>
      </vt:variant>
      <vt:variant>
        <vt:lpwstr>http://www.fwc.gov.au/awardsandorders/html/PR544259.htm</vt:lpwstr>
      </vt:variant>
      <vt:variant>
        <vt:lpwstr/>
      </vt:variant>
      <vt:variant>
        <vt:i4>4128830</vt:i4>
      </vt:variant>
      <vt:variant>
        <vt:i4>330</vt:i4>
      </vt:variant>
      <vt:variant>
        <vt:i4>0</vt:i4>
      </vt:variant>
      <vt:variant>
        <vt:i4>5</vt:i4>
      </vt:variant>
      <vt:variant>
        <vt:lpwstr>http://www.fwc.gov.au/awardsandorders/html/PR546113.htm</vt:lpwstr>
      </vt:variant>
      <vt:variant>
        <vt:lpwstr/>
      </vt:variant>
      <vt:variant>
        <vt:i4>3735607</vt:i4>
      </vt:variant>
      <vt:variant>
        <vt:i4>327</vt:i4>
      </vt:variant>
      <vt:variant>
        <vt:i4>0</vt:i4>
      </vt:variant>
      <vt:variant>
        <vt:i4>5</vt:i4>
      </vt:variant>
      <vt:variant>
        <vt:lpwstr>http://www.fwc.gov.au/awardsandorders/html/PR544259.htm</vt:lpwstr>
      </vt:variant>
      <vt:variant>
        <vt:lpwstr/>
      </vt:variant>
      <vt:variant>
        <vt:i4>3932218</vt:i4>
      </vt:variant>
      <vt:variant>
        <vt:i4>324</vt:i4>
      </vt:variant>
      <vt:variant>
        <vt:i4>0</vt:i4>
      </vt:variant>
      <vt:variant>
        <vt:i4>5</vt:i4>
      </vt:variant>
      <vt:variant>
        <vt:lpwstr>http://www.fwc.gov.au/awardsandorders/html/PR503674.htm</vt:lpwstr>
      </vt:variant>
      <vt:variant>
        <vt:lpwstr/>
      </vt:variant>
      <vt:variant>
        <vt:i4>3407924</vt:i4>
      </vt:variant>
      <vt:variant>
        <vt:i4>321</vt:i4>
      </vt:variant>
      <vt:variant>
        <vt:i4>0</vt:i4>
      </vt:variant>
      <vt:variant>
        <vt:i4>5</vt:i4>
      </vt:variant>
      <vt:variant>
        <vt:lpwstr>http://www.fwc.gov.au/awardsandorders/html/PR997772.htm</vt:lpwstr>
      </vt:variant>
      <vt:variant>
        <vt:lpwstr/>
      </vt:variant>
      <vt:variant>
        <vt:i4>3735612</vt:i4>
      </vt:variant>
      <vt:variant>
        <vt:i4>318</vt:i4>
      </vt:variant>
      <vt:variant>
        <vt:i4>0</vt:i4>
      </vt:variant>
      <vt:variant>
        <vt:i4>5</vt:i4>
      </vt:variant>
      <vt:variant>
        <vt:lpwstr>http://www.fwc.gov.au/awardsandorders/html/PR542232.htm</vt:lpwstr>
      </vt:variant>
      <vt:variant>
        <vt:lpwstr/>
      </vt:variant>
      <vt:variant>
        <vt:i4>3735612</vt:i4>
      </vt:variant>
      <vt:variant>
        <vt:i4>315</vt:i4>
      </vt:variant>
      <vt:variant>
        <vt:i4>0</vt:i4>
      </vt:variant>
      <vt:variant>
        <vt:i4>5</vt:i4>
      </vt:variant>
      <vt:variant>
        <vt:lpwstr>http://www.fwc.gov.au/awardsandorders/html/PR542232.htm</vt:lpwstr>
      </vt:variant>
      <vt:variant>
        <vt:lpwstr/>
      </vt:variant>
      <vt:variant>
        <vt:i4>3735612</vt:i4>
      </vt:variant>
      <vt:variant>
        <vt:i4>312</vt:i4>
      </vt:variant>
      <vt:variant>
        <vt:i4>0</vt:i4>
      </vt:variant>
      <vt:variant>
        <vt:i4>5</vt:i4>
      </vt:variant>
      <vt:variant>
        <vt:lpwstr>http://www.fwc.gov.au/awardsandorders/html/PR542232.htm</vt:lpwstr>
      </vt:variant>
      <vt:variant>
        <vt:lpwstr/>
      </vt:variant>
      <vt:variant>
        <vt:i4>3735612</vt:i4>
      </vt:variant>
      <vt:variant>
        <vt:i4>303</vt:i4>
      </vt:variant>
      <vt:variant>
        <vt:i4>0</vt:i4>
      </vt:variant>
      <vt:variant>
        <vt:i4>5</vt:i4>
      </vt:variant>
      <vt:variant>
        <vt:lpwstr>http://www.fwc.gov.au/awardsandorders/html/PR542232.htm</vt:lpwstr>
      </vt:variant>
      <vt:variant>
        <vt:lpwstr/>
      </vt:variant>
      <vt:variant>
        <vt:i4>1179707</vt:i4>
      </vt:variant>
      <vt:variant>
        <vt:i4>296</vt:i4>
      </vt:variant>
      <vt:variant>
        <vt:i4>0</vt:i4>
      </vt:variant>
      <vt:variant>
        <vt:i4>5</vt:i4>
      </vt:variant>
      <vt:variant>
        <vt:lpwstr/>
      </vt:variant>
      <vt:variant>
        <vt:lpwstr>_Toc399154495</vt:lpwstr>
      </vt:variant>
      <vt:variant>
        <vt:i4>1179707</vt:i4>
      </vt:variant>
      <vt:variant>
        <vt:i4>290</vt:i4>
      </vt:variant>
      <vt:variant>
        <vt:i4>0</vt:i4>
      </vt:variant>
      <vt:variant>
        <vt:i4>5</vt:i4>
      </vt:variant>
      <vt:variant>
        <vt:lpwstr/>
      </vt:variant>
      <vt:variant>
        <vt:lpwstr>_Toc399154494</vt:lpwstr>
      </vt:variant>
      <vt:variant>
        <vt:i4>1179707</vt:i4>
      </vt:variant>
      <vt:variant>
        <vt:i4>284</vt:i4>
      </vt:variant>
      <vt:variant>
        <vt:i4>0</vt:i4>
      </vt:variant>
      <vt:variant>
        <vt:i4>5</vt:i4>
      </vt:variant>
      <vt:variant>
        <vt:lpwstr/>
      </vt:variant>
      <vt:variant>
        <vt:lpwstr>_Toc399154493</vt:lpwstr>
      </vt:variant>
      <vt:variant>
        <vt:i4>1179707</vt:i4>
      </vt:variant>
      <vt:variant>
        <vt:i4>278</vt:i4>
      </vt:variant>
      <vt:variant>
        <vt:i4>0</vt:i4>
      </vt:variant>
      <vt:variant>
        <vt:i4>5</vt:i4>
      </vt:variant>
      <vt:variant>
        <vt:lpwstr/>
      </vt:variant>
      <vt:variant>
        <vt:lpwstr>_Toc399154492</vt:lpwstr>
      </vt:variant>
      <vt:variant>
        <vt:i4>1179707</vt:i4>
      </vt:variant>
      <vt:variant>
        <vt:i4>272</vt:i4>
      </vt:variant>
      <vt:variant>
        <vt:i4>0</vt:i4>
      </vt:variant>
      <vt:variant>
        <vt:i4>5</vt:i4>
      </vt:variant>
      <vt:variant>
        <vt:lpwstr/>
      </vt:variant>
      <vt:variant>
        <vt:lpwstr>_Toc399154491</vt:lpwstr>
      </vt:variant>
      <vt:variant>
        <vt:i4>1179707</vt:i4>
      </vt:variant>
      <vt:variant>
        <vt:i4>266</vt:i4>
      </vt:variant>
      <vt:variant>
        <vt:i4>0</vt:i4>
      </vt:variant>
      <vt:variant>
        <vt:i4>5</vt:i4>
      </vt:variant>
      <vt:variant>
        <vt:lpwstr/>
      </vt:variant>
      <vt:variant>
        <vt:lpwstr>_Toc399154490</vt:lpwstr>
      </vt:variant>
      <vt:variant>
        <vt:i4>1245243</vt:i4>
      </vt:variant>
      <vt:variant>
        <vt:i4>260</vt:i4>
      </vt:variant>
      <vt:variant>
        <vt:i4>0</vt:i4>
      </vt:variant>
      <vt:variant>
        <vt:i4>5</vt:i4>
      </vt:variant>
      <vt:variant>
        <vt:lpwstr/>
      </vt:variant>
      <vt:variant>
        <vt:lpwstr>_Toc399154489</vt:lpwstr>
      </vt:variant>
      <vt:variant>
        <vt:i4>1245243</vt:i4>
      </vt:variant>
      <vt:variant>
        <vt:i4>254</vt:i4>
      </vt:variant>
      <vt:variant>
        <vt:i4>0</vt:i4>
      </vt:variant>
      <vt:variant>
        <vt:i4>5</vt:i4>
      </vt:variant>
      <vt:variant>
        <vt:lpwstr/>
      </vt:variant>
      <vt:variant>
        <vt:lpwstr>_Toc399154488</vt:lpwstr>
      </vt:variant>
      <vt:variant>
        <vt:i4>1245243</vt:i4>
      </vt:variant>
      <vt:variant>
        <vt:i4>248</vt:i4>
      </vt:variant>
      <vt:variant>
        <vt:i4>0</vt:i4>
      </vt:variant>
      <vt:variant>
        <vt:i4>5</vt:i4>
      </vt:variant>
      <vt:variant>
        <vt:lpwstr/>
      </vt:variant>
      <vt:variant>
        <vt:lpwstr>_Toc399154487</vt:lpwstr>
      </vt:variant>
      <vt:variant>
        <vt:i4>1245243</vt:i4>
      </vt:variant>
      <vt:variant>
        <vt:i4>242</vt:i4>
      </vt:variant>
      <vt:variant>
        <vt:i4>0</vt:i4>
      </vt:variant>
      <vt:variant>
        <vt:i4>5</vt:i4>
      </vt:variant>
      <vt:variant>
        <vt:lpwstr/>
      </vt:variant>
      <vt:variant>
        <vt:lpwstr>_Toc399154486</vt:lpwstr>
      </vt:variant>
      <vt:variant>
        <vt:i4>1245243</vt:i4>
      </vt:variant>
      <vt:variant>
        <vt:i4>236</vt:i4>
      </vt:variant>
      <vt:variant>
        <vt:i4>0</vt:i4>
      </vt:variant>
      <vt:variant>
        <vt:i4>5</vt:i4>
      </vt:variant>
      <vt:variant>
        <vt:lpwstr/>
      </vt:variant>
      <vt:variant>
        <vt:lpwstr>_Toc399154485</vt:lpwstr>
      </vt:variant>
      <vt:variant>
        <vt:i4>1245243</vt:i4>
      </vt:variant>
      <vt:variant>
        <vt:i4>230</vt:i4>
      </vt:variant>
      <vt:variant>
        <vt:i4>0</vt:i4>
      </vt:variant>
      <vt:variant>
        <vt:i4>5</vt:i4>
      </vt:variant>
      <vt:variant>
        <vt:lpwstr/>
      </vt:variant>
      <vt:variant>
        <vt:lpwstr>_Toc399154484</vt:lpwstr>
      </vt:variant>
      <vt:variant>
        <vt:i4>1245243</vt:i4>
      </vt:variant>
      <vt:variant>
        <vt:i4>224</vt:i4>
      </vt:variant>
      <vt:variant>
        <vt:i4>0</vt:i4>
      </vt:variant>
      <vt:variant>
        <vt:i4>5</vt:i4>
      </vt:variant>
      <vt:variant>
        <vt:lpwstr/>
      </vt:variant>
      <vt:variant>
        <vt:lpwstr>_Toc399154483</vt:lpwstr>
      </vt:variant>
      <vt:variant>
        <vt:i4>1245243</vt:i4>
      </vt:variant>
      <vt:variant>
        <vt:i4>218</vt:i4>
      </vt:variant>
      <vt:variant>
        <vt:i4>0</vt:i4>
      </vt:variant>
      <vt:variant>
        <vt:i4>5</vt:i4>
      </vt:variant>
      <vt:variant>
        <vt:lpwstr/>
      </vt:variant>
      <vt:variant>
        <vt:lpwstr>_Toc399154482</vt:lpwstr>
      </vt:variant>
      <vt:variant>
        <vt:i4>1245243</vt:i4>
      </vt:variant>
      <vt:variant>
        <vt:i4>212</vt:i4>
      </vt:variant>
      <vt:variant>
        <vt:i4>0</vt:i4>
      </vt:variant>
      <vt:variant>
        <vt:i4>5</vt:i4>
      </vt:variant>
      <vt:variant>
        <vt:lpwstr/>
      </vt:variant>
      <vt:variant>
        <vt:lpwstr>_Toc399154481</vt:lpwstr>
      </vt:variant>
      <vt:variant>
        <vt:i4>1245243</vt:i4>
      </vt:variant>
      <vt:variant>
        <vt:i4>206</vt:i4>
      </vt:variant>
      <vt:variant>
        <vt:i4>0</vt:i4>
      </vt:variant>
      <vt:variant>
        <vt:i4>5</vt:i4>
      </vt:variant>
      <vt:variant>
        <vt:lpwstr/>
      </vt:variant>
      <vt:variant>
        <vt:lpwstr>_Toc399154480</vt:lpwstr>
      </vt:variant>
      <vt:variant>
        <vt:i4>1835067</vt:i4>
      </vt:variant>
      <vt:variant>
        <vt:i4>200</vt:i4>
      </vt:variant>
      <vt:variant>
        <vt:i4>0</vt:i4>
      </vt:variant>
      <vt:variant>
        <vt:i4>5</vt:i4>
      </vt:variant>
      <vt:variant>
        <vt:lpwstr/>
      </vt:variant>
      <vt:variant>
        <vt:lpwstr>_Toc399154479</vt:lpwstr>
      </vt:variant>
      <vt:variant>
        <vt:i4>1835067</vt:i4>
      </vt:variant>
      <vt:variant>
        <vt:i4>194</vt:i4>
      </vt:variant>
      <vt:variant>
        <vt:i4>0</vt:i4>
      </vt:variant>
      <vt:variant>
        <vt:i4>5</vt:i4>
      </vt:variant>
      <vt:variant>
        <vt:lpwstr/>
      </vt:variant>
      <vt:variant>
        <vt:lpwstr>_Toc399154478</vt:lpwstr>
      </vt:variant>
      <vt:variant>
        <vt:i4>1835067</vt:i4>
      </vt:variant>
      <vt:variant>
        <vt:i4>188</vt:i4>
      </vt:variant>
      <vt:variant>
        <vt:i4>0</vt:i4>
      </vt:variant>
      <vt:variant>
        <vt:i4>5</vt:i4>
      </vt:variant>
      <vt:variant>
        <vt:lpwstr/>
      </vt:variant>
      <vt:variant>
        <vt:lpwstr>_Toc399154477</vt:lpwstr>
      </vt:variant>
      <vt:variant>
        <vt:i4>1835067</vt:i4>
      </vt:variant>
      <vt:variant>
        <vt:i4>182</vt:i4>
      </vt:variant>
      <vt:variant>
        <vt:i4>0</vt:i4>
      </vt:variant>
      <vt:variant>
        <vt:i4>5</vt:i4>
      </vt:variant>
      <vt:variant>
        <vt:lpwstr/>
      </vt:variant>
      <vt:variant>
        <vt:lpwstr>_Toc399154476</vt:lpwstr>
      </vt:variant>
      <vt:variant>
        <vt:i4>1835067</vt:i4>
      </vt:variant>
      <vt:variant>
        <vt:i4>176</vt:i4>
      </vt:variant>
      <vt:variant>
        <vt:i4>0</vt:i4>
      </vt:variant>
      <vt:variant>
        <vt:i4>5</vt:i4>
      </vt:variant>
      <vt:variant>
        <vt:lpwstr/>
      </vt:variant>
      <vt:variant>
        <vt:lpwstr>_Toc399154475</vt:lpwstr>
      </vt:variant>
      <vt:variant>
        <vt:i4>1835067</vt:i4>
      </vt:variant>
      <vt:variant>
        <vt:i4>170</vt:i4>
      </vt:variant>
      <vt:variant>
        <vt:i4>0</vt:i4>
      </vt:variant>
      <vt:variant>
        <vt:i4>5</vt:i4>
      </vt:variant>
      <vt:variant>
        <vt:lpwstr/>
      </vt:variant>
      <vt:variant>
        <vt:lpwstr>_Toc399154474</vt:lpwstr>
      </vt:variant>
      <vt:variant>
        <vt:i4>1835067</vt:i4>
      </vt:variant>
      <vt:variant>
        <vt:i4>164</vt:i4>
      </vt:variant>
      <vt:variant>
        <vt:i4>0</vt:i4>
      </vt:variant>
      <vt:variant>
        <vt:i4>5</vt:i4>
      </vt:variant>
      <vt:variant>
        <vt:lpwstr/>
      </vt:variant>
      <vt:variant>
        <vt:lpwstr>_Toc399154473</vt:lpwstr>
      </vt:variant>
      <vt:variant>
        <vt:i4>1835067</vt:i4>
      </vt:variant>
      <vt:variant>
        <vt:i4>158</vt:i4>
      </vt:variant>
      <vt:variant>
        <vt:i4>0</vt:i4>
      </vt:variant>
      <vt:variant>
        <vt:i4>5</vt:i4>
      </vt:variant>
      <vt:variant>
        <vt:lpwstr/>
      </vt:variant>
      <vt:variant>
        <vt:lpwstr>_Toc399154472</vt:lpwstr>
      </vt:variant>
      <vt:variant>
        <vt:i4>1835067</vt:i4>
      </vt:variant>
      <vt:variant>
        <vt:i4>152</vt:i4>
      </vt:variant>
      <vt:variant>
        <vt:i4>0</vt:i4>
      </vt:variant>
      <vt:variant>
        <vt:i4>5</vt:i4>
      </vt:variant>
      <vt:variant>
        <vt:lpwstr/>
      </vt:variant>
      <vt:variant>
        <vt:lpwstr>_Toc399154471</vt:lpwstr>
      </vt:variant>
      <vt:variant>
        <vt:i4>1835067</vt:i4>
      </vt:variant>
      <vt:variant>
        <vt:i4>146</vt:i4>
      </vt:variant>
      <vt:variant>
        <vt:i4>0</vt:i4>
      </vt:variant>
      <vt:variant>
        <vt:i4>5</vt:i4>
      </vt:variant>
      <vt:variant>
        <vt:lpwstr/>
      </vt:variant>
      <vt:variant>
        <vt:lpwstr>_Toc399154470</vt:lpwstr>
      </vt:variant>
      <vt:variant>
        <vt:i4>1900603</vt:i4>
      </vt:variant>
      <vt:variant>
        <vt:i4>140</vt:i4>
      </vt:variant>
      <vt:variant>
        <vt:i4>0</vt:i4>
      </vt:variant>
      <vt:variant>
        <vt:i4>5</vt:i4>
      </vt:variant>
      <vt:variant>
        <vt:lpwstr/>
      </vt:variant>
      <vt:variant>
        <vt:lpwstr>_Toc399154469</vt:lpwstr>
      </vt:variant>
      <vt:variant>
        <vt:i4>1900603</vt:i4>
      </vt:variant>
      <vt:variant>
        <vt:i4>134</vt:i4>
      </vt:variant>
      <vt:variant>
        <vt:i4>0</vt:i4>
      </vt:variant>
      <vt:variant>
        <vt:i4>5</vt:i4>
      </vt:variant>
      <vt:variant>
        <vt:lpwstr/>
      </vt:variant>
      <vt:variant>
        <vt:lpwstr>_Toc399154468</vt:lpwstr>
      </vt:variant>
      <vt:variant>
        <vt:i4>1900603</vt:i4>
      </vt:variant>
      <vt:variant>
        <vt:i4>128</vt:i4>
      </vt:variant>
      <vt:variant>
        <vt:i4>0</vt:i4>
      </vt:variant>
      <vt:variant>
        <vt:i4>5</vt:i4>
      </vt:variant>
      <vt:variant>
        <vt:lpwstr/>
      </vt:variant>
      <vt:variant>
        <vt:lpwstr>_Toc399154467</vt:lpwstr>
      </vt:variant>
      <vt:variant>
        <vt:i4>1900603</vt:i4>
      </vt:variant>
      <vt:variant>
        <vt:i4>122</vt:i4>
      </vt:variant>
      <vt:variant>
        <vt:i4>0</vt:i4>
      </vt:variant>
      <vt:variant>
        <vt:i4>5</vt:i4>
      </vt:variant>
      <vt:variant>
        <vt:lpwstr/>
      </vt:variant>
      <vt:variant>
        <vt:lpwstr>_Toc399154466</vt:lpwstr>
      </vt:variant>
      <vt:variant>
        <vt:i4>1900603</vt:i4>
      </vt:variant>
      <vt:variant>
        <vt:i4>116</vt:i4>
      </vt:variant>
      <vt:variant>
        <vt:i4>0</vt:i4>
      </vt:variant>
      <vt:variant>
        <vt:i4>5</vt:i4>
      </vt:variant>
      <vt:variant>
        <vt:lpwstr/>
      </vt:variant>
      <vt:variant>
        <vt:lpwstr>_Toc399154465</vt:lpwstr>
      </vt:variant>
      <vt:variant>
        <vt:i4>1900603</vt:i4>
      </vt:variant>
      <vt:variant>
        <vt:i4>110</vt:i4>
      </vt:variant>
      <vt:variant>
        <vt:i4>0</vt:i4>
      </vt:variant>
      <vt:variant>
        <vt:i4>5</vt:i4>
      </vt:variant>
      <vt:variant>
        <vt:lpwstr/>
      </vt:variant>
      <vt:variant>
        <vt:lpwstr>_Toc399154464</vt:lpwstr>
      </vt:variant>
      <vt:variant>
        <vt:i4>1900603</vt:i4>
      </vt:variant>
      <vt:variant>
        <vt:i4>104</vt:i4>
      </vt:variant>
      <vt:variant>
        <vt:i4>0</vt:i4>
      </vt:variant>
      <vt:variant>
        <vt:i4>5</vt:i4>
      </vt:variant>
      <vt:variant>
        <vt:lpwstr/>
      </vt:variant>
      <vt:variant>
        <vt:lpwstr>_Toc399154463</vt:lpwstr>
      </vt:variant>
      <vt:variant>
        <vt:i4>1900603</vt:i4>
      </vt:variant>
      <vt:variant>
        <vt:i4>98</vt:i4>
      </vt:variant>
      <vt:variant>
        <vt:i4>0</vt:i4>
      </vt:variant>
      <vt:variant>
        <vt:i4>5</vt:i4>
      </vt:variant>
      <vt:variant>
        <vt:lpwstr/>
      </vt:variant>
      <vt:variant>
        <vt:lpwstr>_Toc399154462</vt:lpwstr>
      </vt:variant>
      <vt:variant>
        <vt:i4>1900603</vt:i4>
      </vt:variant>
      <vt:variant>
        <vt:i4>92</vt:i4>
      </vt:variant>
      <vt:variant>
        <vt:i4>0</vt:i4>
      </vt:variant>
      <vt:variant>
        <vt:i4>5</vt:i4>
      </vt:variant>
      <vt:variant>
        <vt:lpwstr/>
      </vt:variant>
      <vt:variant>
        <vt:lpwstr>_Toc399154461</vt:lpwstr>
      </vt:variant>
      <vt:variant>
        <vt:i4>1900603</vt:i4>
      </vt:variant>
      <vt:variant>
        <vt:i4>86</vt:i4>
      </vt:variant>
      <vt:variant>
        <vt:i4>0</vt:i4>
      </vt:variant>
      <vt:variant>
        <vt:i4>5</vt:i4>
      </vt:variant>
      <vt:variant>
        <vt:lpwstr/>
      </vt:variant>
      <vt:variant>
        <vt:lpwstr>_Toc399154460</vt:lpwstr>
      </vt:variant>
      <vt:variant>
        <vt:i4>1966139</vt:i4>
      </vt:variant>
      <vt:variant>
        <vt:i4>80</vt:i4>
      </vt:variant>
      <vt:variant>
        <vt:i4>0</vt:i4>
      </vt:variant>
      <vt:variant>
        <vt:i4>5</vt:i4>
      </vt:variant>
      <vt:variant>
        <vt:lpwstr/>
      </vt:variant>
      <vt:variant>
        <vt:lpwstr>_Toc399154459</vt:lpwstr>
      </vt:variant>
      <vt:variant>
        <vt:i4>1966139</vt:i4>
      </vt:variant>
      <vt:variant>
        <vt:i4>74</vt:i4>
      </vt:variant>
      <vt:variant>
        <vt:i4>0</vt:i4>
      </vt:variant>
      <vt:variant>
        <vt:i4>5</vt:i4>
      </vt:variant>
      <vt:variant>
        <vt:lpwstr/>
      </vt:variant>
      <vt:variant>
        <vt:lpwstr>_Toc399154458</vt:lpwstr>
      </vt:variant>
      <vt:variant>
        <vt:i4>1966139</vt:i4>
      </vt:variant>
      <vt:variant>
        <vt:i4>68</vt:i4>
      </vt:variant>
      <vt:variant>
        <vt:i4>0</vt:i4>
      </vt:variant>
      <vt:variant>
        <vt:i4>5</vt:i4>
      </vt:variant>
      <vt:variant>
        <vt:lpwstr/>
      </vt:variant>
      <vt:variant>
        <vt:lpwstr>_Toc399154457</vt:lpwstr>
      </vt:variant>
      <vt:variant>
        <vt:i4>1966139</vt:i4>
      </vt:variant>
      <vt:variant>
        <vt:i4>62</vt:i4>
      </vt:variant>
      <vt:variant>
        <vt:i4>0</vt:i4>
      </vt:variant>
      <vt:variant>
        <vt:i4>5</vt:i4>
      </vt:variant>
      <vt:variant>
        <vt:lpwstr/>
      </vt:variant>
      <vt:variant>
        <vt:lpwstr>_Toc399154456</vt:lpwstr>
      </vt:variant>
      <vt:variant>
        <vt:i4>1966139</vt:i4>
      </vt:variant>
      <vt:variant>
        <vt:i4>56</vt:i4>
      </vt:variant>
      <vt:variant>
        <vt:i4>0</vt:i4>
      </vt:variant>
      <vt:variant>
        <vt:i4>5</vt:i4>
      </vt:variant>
      <vt:variant>
        <vt:lpwstr/>
      </vt:variant>
      <vt:variant>
        <vt:lpwstr>_Toc399154455</vt:lpwstr>
      </vt:variant>
      <vt:variant>
        <vt:i4>1966139</vt:i4>
      </vt:variant>
      <vt:variant>
        <vt:i4>50</vt:i4>
      </vt:variant>
      <vt:variant>
        <vt:i4>0</vt:i4>
      </vt:variant>
      <vt:variant>
        <vt:i4>5</vt:i4>
      </vt:variant>
      <vt:variant>
        <vt:lpwstr/>
      </vt:variant>
      <vt:variant>
        <vt:lpwstr>_Toc399154454</vt:lpwstr>
      </vt:variant>
      <vt:variant>
        <vt:i4>1966139</vt:i4>
      </vt:variant>
      <vt:variant>
        <vt:i4>44</vt:i4>
      </vt:variant>
      <vt:variant>
        <vt:i4>0</vt:i4>
      </vt:variant>
      <vt:variant>
        <vt:i4>5</vt:i4>
      </vt:variant>
      <vt:variant>
        <vt:lpwstr/>
      </vt:variant>
      <vt:variant>
        <vt:lpwstr>_Toc399154453</vt:lpwstr>
      </vt:variant>
      <vt:variant>
        <vt:i4>1966139</vt:i4>
      </vt:variant>
      <vt:variant>
        <vt:i4>38</vt:i4>
      </vt:variant>
      <vt:variant>
        <vt:i4>0</vt:i4>
      </vt:variant>
      <vt:variant>
        <vt:i4>5</vt:i4>
      </vt:variant>
      <vt:variant>
        <vt:lpwstr/>
      </vt:variant>
      <vt:variant>
        <vt:lpwstr>_Toc399154452</vt:lpwstr>
      </vt:variant>
      <vt:variant>
        <vt:i4>3473461</vt:i4>
      </vt:variant>
      <vt:variant>
        <vt:i4>33</vt:i4>
      </vt:variant>
      <vt:variant>
        <vt:i4>0</vt:i4>
      </vt:variant>
      <vt:variant>
        <vt:i4>5</vt:i4>
      </vt:variant>
      <vt:variant>
        <vt:lpwstr>http://www.fwc.gov.au/awardsandorders/html/PR555189.htm</vt:lpwstr>
      </vt:variant>
      <vt:variant>
        <vt:lpwstr/>
      </vt:variant>
      <vt:variant>
        <vt:i4>3538998</vt:i4>
      </vt:variant>
      <vt:variant>
        <vt:i4>30</vt:i4>
      </vt:variant>
      <vt:variant>
        <vt:i4>0</vt:i4>
      </vt:variant>
      <vt:variant>
        <vt:i4>5</vt:i4>
      </vt:variant>
      <vt:variant>
        <vt:lpwstr>http://www.fwc.gov.au/awardsandorders/html/PR546288.htm</vt:lpwstr>
      </vt:variant>
      <vt:variant>
        <vt:lpwstr/>
      </vt:variant>
      <vt:variant>
        <vt:i4>3997744</vt:i4>
      </vt:variant>
      <vt:variant>
        <vt:i4>27</vt:i4>
      </vt:variant>
      <vt:variant>
        <vt:i4>0</vt:i4>
      </vt:variant>
      <vt:variant>
        <vt:i4>5</vt:i4>
      </vt:variant>
      <vt:variant>
        <vt:lpwstr>http://www.fwc.gov.au/awardsandorders/html/PR544519.htm</vt:lpwstr>
      </vt:variant>
      <vt:variant>
        <vt:lpwstr/>
      </vt:variant>
      <vt:variant>
        <vt:i4>3735613</vt:i4>
      </vt:variant>
      <vt:variant>
        <vt:i4>24</vt:i4>
      </vt:variant>
      <vt:variant>
        <vt:i4>0</vt:i4>
      </vt:variant>
      <vt:variant>
        <vt:i4>5</vt:i4>
      </vt:variant>
      <vt:variant>
        <vt:lpwstr>http://www.fwc.gov.au/awardsandorders/html/pr532630.htm</vt:lpwstr>
      </vt:variant>
      <vt:variant>
        <vt:lpwstr/>
      </vt:variant>
      <vt:variant>
        <vt:i4>3866675</vt:i4>
      </vt:variant>
      <vt:variant>
        <vt:i4>21</vt:i4>
      </vt:variant>
      <vt:variant>
        <vt:i4>0</vt:i4>
      </vt:variant>
      <vt:variant>
        <vt:i4>5</vt:i4>
      </vt:variant>
      <vt:variant>
        <vt:lpwstr>http://www.fwc.gov.au/awardsandorders/html/PR998674.htm</vt:lpwstr>
      </vt:variant>
      <vt:variant>
        <vt:lpwstr/>
      </vt:variant>
      <vt:variant>
        <vt:i4>7405629</vt:i4>
      </vt:variant>
      <vt:variant>
        <vt:i4>18</vt:i4>
      </vt:variant>
      <vt:variant>
        <vt:i4>0</vt:i4>
      </vt:variant>
      <vt:variant>
        <vt:i4>5</vt:i4>
      </vt:variant>
      <vt:variant>
        <vt:lpwstr>http://www.fwc.gov.au/</vt:lpwstr>
      </vt:variant>
      <vt:variant>
        <vt:lpwstr/>
      </vt:variant>
      <vt:variant>
        <vt:i4>5963806</vt:i4>
      </vt:variant>
      <vt:variant>
        <vt:i4>15</vt:i4>
      </vt:variant>
      <vt:variant>
        <vt:i4>0</vt:i4>
      </vt:variant>
      <vt:variant>
        <vt:i4>5</vt:i4>
      </vt:variant>
      <vt:variant>
        <vt:lpwstr>https://www.fwc.gov.au/awards-and-agreements/modern-award-reviews/4-yearly-review/common-issues/am2014192-apprentice</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3473461</vt:i4>
      </vt:variant>
      <vt:variant>
        <vt:i4>0</vt:i4>
      </vt:variant>
      <vt:variant>
        <vt:i4>0</vt:i4>
      </vt:variant>
      <vt:variant>
        <vt:i4>5</vt:i4>
      </vt:variant>
      <vt:variant>
        <vt:lpwstr>http://www.fwc.gov.au/awardsandorders/html/PR555189.htm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MA000112 - Local Government Industry Award 2010</dc:title>
  <dc:subject>Award code - MA000112</dc:subject>
  <dc:creator>Modern Award</dc:creator>
  <cp:lastModifiedBy>Patti Ladd</cp:lastModifiedBy>
  <cp:revision>2</cp:revision>
  <cp:lastPrinted>2014-07-01T23:44:00Z</cp:lastPrinted>
  <dcterms:created xsi:type="dcterms:W3CDTF">2020-04-08T07:46:00Z</dcterms:created>
  <dcterms:modified xsi:type="dcterms:W3CDTF">2020-04-08T07:46:00Z</dcterms:modified>
</cp:coreProperties>
</file>